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052" w:rsidRDefault="00E92052" w:rsidP="00E92052">
      <w:pPr>
        <w:pStyle w:val="Default"/>
        <w:jc w:val="center"/>
        <w:rPr>
          <w:sz w:val="28"/>
          <w:szCs w:val="28"/>
        </w:rPr>
      </w:pPr>
      <w:r>
        <w:rPr>
          <w:b/>
          <w:bCs/>
          <w:sz w:val="28"/>
          <w:szCs w:val="28"/>
        </w:rPr>
        <w:t>МІНІСТЕРСТВО ОСВІТИ І НАУКИ УКРАЇНИ</w:t>
      </w:r>
    </w:p>
    <w:p w:rsidR="00E92052" w:rsidRDefault="00E92052" w:rsidP="00E92052">
      <w:pPr>
        <w:pStyle w:val="Default"/>
        <w:jc w:val="center"/>
        <w:rPr>
          <w:sz w:val="28"/>
          <w:szCs w:val="28"/>
        </w:rPr>
      </w:pPr>
      <w:r>
        <w:rPr>
          <w:b/>
          <w:bCs/>
          <w:sz w:val="28"/>
          <w:szCs w:val="28"/>
        </w:rPr>
        <w:t>ХЕРСОНСЬКИЙ ДЕРЖАВНИЙ УНІВЕРСИТЕТ</w:t>
      </w:r>
    </w:p>
    <w:p w:rsidR="00E92052" w:rsidRDefault="00E92052" w:rsidP="00E92052">
      <w:pPr>
        <w:pStyle w:val="Default"/>
        <w:jc w:val="center"/>
        <w:rPr>
          <w:sz w:val="28"/>
          <w:szCs w:val="28"/>
        </w:rPr>
      </w:pPr>
      <w:r>
        <w:rPr>
          <w:b/>
          <w:bCs/>
          <w:sz w:val="28"/>
          <w:szCs w:val="28"/>
        </w:rPr>
        <w:t>ФАКУЛЬТЕТ БІОЛОГІЇ, ГЕОГРАФІЇ ТА ЕКОЛОГІЇ</w:t>
      </w:r>
    </w:p>
    <w:p w:rsidR="00E92052" w:rsidRDefault="00E92052" w:rsidP="00E92052">
      <w:pPr>
        <w:jc w:val="center"/>
        <w:rPr>
          <w:b/>
          <w:bCs/>
          <w:sz w:val="28"/>
          <w:szCs w:val="28"/>
        </w:rPr>
      </w:pPr>
      <w:r>
        <w:rPr>
          <w:b/>
          <w:bCs/>
          <w:sz w:val="28"/>
          <w:szCs w:val="28"/>
        </w:rPr>
        <w:t>КАФЕДРА БІОЛОГІЇ ЛЮДИНИ ТА ІМУНОЛОГІЇ</w:t>
      </w:r>
    </w:p>
    <w:p w:rsidR="00E92052" w:rsidRDefault="00E92052" w:rsidP="00E92052">
      <w:pPr>
        <w:jc w:val="center"/>
        <w:rPr>
          <w:b/>
          <w:bCs/>
          <w:sz w:val="28"/>
          <w:szCs w:val="28"/>
        </w:rPr>
      </w:pPr>
    </w:p>
    <w:p w:rsidR="00E92052" w:rsidRDefault="00E92052" w:rsidP="00E92052">
      <w:pPr>
        <w:pStyle w:val="Default"/>
        <w:rPr>
          <w:sz w:val="28"/>
          <w:szCs w:val="28"/>
        </w:rPr>
      </w:pPr>
      <w:r>
        <w:rPr>
          <w:sz w:val="28"/>
          <w:szCs w:val="28"/>
        </w:rPr>
        <w:t xml:space="preserve">                                                                                                                                              ЗАТВЕРДЖЕНО </w:t>
      </w:r>
    </w:p>
    <w:p w:rsidR="00E92052" w:rsidRDefault="00E92052" w:rsidP="00E92052">
      <w:pPr>
        <w:pStyle w:val="Default"/>
        <w:rPr>
          <w:sz w:val="28"/>
          <w:szCs w:val="28"/>
        </w:rPr>
      </w:pPr>
      <w:r>
        <w:rPr>
          <w:sz w:val="28"/>
          <w:szCs w:val="28"/>
        </w:rPr>
        <w:t xml:space="preserve">                                                                                                                                              на засіданні кафедри біології</w:t>
      </w:r>
    </w:p>
    <w:p w:rsidR="00E92052" w:rsidRDefault="00E92052" w:rsidP="00E92052">
      <w:pPr>
        <w:pStyle w:val="Default"/>
        <w:rPr>
          <w:sz w:val="28"/>
          <w:szCs w:val="28"/>
        </w:rPr>
      </w:pPr>
      <w:r>
        <w:rPr>
          <w:sz w:val="28"/>
          <w:szCs w:val="28"/>
        </w:rPr>
        <w:t xml:space="preserve">                                                                                                                                              людини та імунології </w:t>
      </w:r>
    </w:p>
    <w:p w:rsidR="00E92052" w:rsidRDefault="00E92052" w:rsidP="00E92052">
      <w:pPr>
        <w:pStyle w:val="Default"/>
        <w:rPr>
          <w:sz w:val="28"/>
          <w:szCs w:val="28"/>
        </w:rPr>
      </w:pPr>
      <w:r>
        <w:rPr>
          <w:sz w:val="28"/>
          <w:szCs w:val="28"/>
        </w:rPr>
        <w:t xml:space="preserve">                                                                                                                                              протокол №     від            2020 р. </w:t>
      </w:r>
    </w:p>
    <w:p w:rsidR="00E92052" w:rsidRDefault="00E92052" w:rsidP="00E92052">
      <w:pPr>
        <w:pStyle w:val="Default"/>
        <w:rPr>
          <w:sz w:val="28"/>
          <w:szCs w:val="28"/>
        </w:rPr>
      </w:pPr>
      <w:r>
        <w:rPr>
          <w:sz w:val="28"/>
          <w:szCs w:val="28"/>
        </w:rPr>
        <w:t xml:space="preserve">                                                                                                                                              Завідувач кафедри </w:t>
      </w:r>
    </w:p>
    <w:p w:rsidR="00E92052" w:rsidRDefault="00E92052" w:rsidP="00E92052">
      <w:pPr>
        <w:jc w:val="center"/>
        <w:rPr>
          <w:sz w:val="28"/>
          <w:szCs w:val="28"/>
        </w:rPr>
      </w:pPr>
      <w:r>
        <w:rPr>
          <w:sz w:val="28"/>
          <w:szCs w:val="28"/>
        </w:rPr>
        <w:t xml:space="preserve">                                                                                                             ___________ (О.М. </w:t>
      </w:r>
      <w:proofErr w:type="spellStart"/>
      <w:r>
        <w:rPr>
          <w:sz w:val="28"/>
          <w:szCs w:val="28"/>
        </w:rPr>
        <w:t>Гасюк</w:t>
      </w:r>
      <w:proofErr w:type="spellEnd"/>
      <w:r>
        <w:rPr>
          <w:sz w:val="28"/>
          <w:szCs w:val="28"/>
        </w:rPr>
        <w:t>)</w:t>
      </w:r>
    </w:p>
    <w:p w:rsidR="00E92052" w:rsidRDefault="00E92052" w:rsidP="00E92052">
      <w:pPr>
        <w:jc w:val="center"/>
        <w:rPr>
          <w:sz w:val="28"/>
          <w:szCs w:val="28"/>
        </w:rPr>
      </w:pPr>
    </w:p>
    <w:p w:rsidR="00E92052" w:rsidRDefault="00E92052" w:rsidP="00E92052">
      <w:pPr>
        <w:jc w:val="center"/>
        <w:rPr>
          <w:sz w:val="28"/>
          <w:szCs w:val="28"/>
        </w:rPr>
      </w:pPr>
    </w:p>
    <w:p w:rsidR="00E92052" w:rsidRDefault="00E92052" w:rsidP="00E92052">
      <w:pPr>
        <w:jc w:val="center"/>
        <w:rPr>
          <w:sz w:val="28"/>
          <w:szCs w:val="28"/>
        </w:rPr>
      </w:pPr>
    </w:p>
    <w:p w:rsidR="00E92052" w:rsidRDefault="00E92052" w:rsidP="00E92052">
      <w:pPr>
        <w:jc w:val="center"/>
      </w:pPr>
      <w:r>
        <w:rPr>
          <w:b/>
          <w:bCs/>
          <w:sz w:val="28"/>
          <w:szCs w:val="28"/>
        </w:rPr>
        <w:t>СИЛАБУС НАВЧАЛЬНОЇ ДИСЦИПЛІНИ/ОСВІТНЬОЇ КОМПОНЕНТИ</w:t>
      </w:r>
    </w:p>
    <w:p w:rsidR="00E92052" w:rsidRDefault="00E92052" w:rsidP="00E92052">
      <w:pPr>
        <w:jc w:val="center"/>
      </w:pPr>
    </w:p>
    <w:p w:rsidR="00E92052" w:rsidRDefault="00E92052" w:rsidP="00E92052">
      <w:pPr>
        <w:jc w:val="center"/>
        <w:rPr>
          <w:b/>
          <w:sz w:val="28"/>
          <w:szCs w:val="28"/>
        </w:rPr>
      </w:pPr>
      <w:r w:rsidRPr="0040189B">
        <w:rPr>
          <w:b/>
          <w:sz w:val="28"/>
          <w:szCs w:val="28"/>
        </w:rPr>
        <w:t>“</w:t>
      </w:r>
      <w:r>
        <w:rPr>
          <w:b/>
          <w:sz w:val="28"/>
          <w:szCs w:val="28"/>
        </w:rPr>
        <w:t>ГЕНЕТИКА З ОСНОВАМИ СЕЛЕКЦІЇ</w:t>
      </w:r>
      <w:r w:rsidRPr="0040189B">
        <w:rPr>
          <w:b/>
          <w:sz w:val="28"/>
          <w:szCs w:val="28"/>
        </w:rPr>
        <w:t>”</w:t>
      </w:r>
    </w:p>
    <w:p w:rsidR="00E92052" w:rsidRPr="0040189B" w:rsidRDefault="00712B1F" w:rsidP="00795598">
      <w:pPr>
        <w:rPr>
          <w:b/>
          <w:sz w:val="28"/>
          <w:szCs w:val="28"/>
        </w:rPr>
      </w:pPr>
      <w:r>
        <w:rPr>
          <w:b/>
          <w:sz w:val="28"/>
          <w:szCs w:val="28"/>
        </w:rPr>
        <w:t xml:space="preserve"> </w:t>
      </w:r>
    </w:p>
    <w:p w:rsidR="00E92052" w:rsidRPr="0040189B" w:rsidRDefault="00E92052" w:rsidP="00E92052">
      <w:pPr>
        <w:jc w:val="center"/>
        <w:rPr>
          <w:b/>
          <w:sz w:val="28"/>
          <w:szCs w:val="28"/>
        </w:rPr>
      </w:pPr>
    </w:p>
    <w:p w:rsidR="00E92052" w:rsidRPr="0040189B" w:rsidRDefault="00E92052" w:rsidP="00E92052">
      <w:pPr>
        <w:jc w:val="center"/>
        <w:rPr>
          <w:b/>
          <w:sz w:val="28"/>
          <w:szCs w:val="28"/>
        </w:rPr>
      </w:pPr>
    </w:p>
    <w:p w:rsidR="00E92052" w:rsidRPr="008D3EE6" w:rsidRDefault="00E92052" w:rsidP="00E92052">
      <w:pPr>
        <w:spacing w:line="360" w:lineRule="auto"/>
        <w:rPr>
          <w:b/>
          <w:sz w:val="28"/>
          <w:szCs w:val="28"/>
          <w:lang w:val="ru-RU"/>
        </w:rPr>
      </w:pPr>
      <w:r>
        <w:rPr>
          <w:sz w:val="28"/>
          <w:szCs w:val="28"/>
        </w:rPr>
        <w:t xml:space="preserve">Освітня програма </w:t>
      </w:r>
      <w:r w:rsidRPr="00942961">
        <w:rPr>
          <w:sz w:val="28"/>
          <w:szCs w:val="28"/>
          <w:lang w:val="ru-RU"/>
        </w:rPr>
        <w:t xml:space="preserve"> </w:t>
      </w:r>
      <w:r>
        <w:rPr>
          <w:sz w:val="28"/>
          <w:szCs w:val="28"/>
        </w:rPr>
        <w:t>першого (бакалавр</w:t>
      </w:r>
      <w:r w:rsidRPr="008D3EE6">
        <w:rPr>
          <w:sz w:val="28"/>
          <w:szCs w:val="28"/>
        </w:rPr>
        <w:t>ського) рівня вищої освіти</w:t>
      </w:r>
    </w:p>
    <w:p w:rsidR="00E92052" w:rsidRPr="008D3EE6" w:rsidRDefault="00E92052" w:rsidP="00E92052">
      <w:pPr>
        <w:pStyle w:val="Default"/>
        <w:spacing w:line="360" w:lineRule="auto"/>
        <w:rPr>
          <w:sz w:val="28"/>
          <w:szCs w:val="28"/>
        </w:rPr>
      </w:pPr>
      <w:r>
        <w:rPr>
          <w:sz w:val="28"/>
          <w:szCs w:val="28"/>
        </w:rPr>
        <w:t>Спеціальність:</w:t>
      </w:r>
      <w:r w:rsidRPr="00942961">
        <w:rPr>
          <w:sz w:val="28"/>
          <w:szCs w:val="28"/>
          <w:lang w:val="ru-RU"/>
        </w:rPr>
        <w:t xml:space="preserve"> </w:t>
      </w:r>
      <w:r>
        <w:rPr>
          <w:sz w:val="28"/>
          <w:szCs w:val="28"/>
        </w:rPr>
        <w:t xml:space="preserve"> 091 Біологія, </w:t>
      </w:r>
      <w:r w:rsidRPr="008D3EE6">
        <w:rPr>
          <w:sz w:val="28"/>
          <w:szCs w:val="28"/>
        </w:rPr>
        <w:t>014 Середня освіта  (Біологія та здоров’я людини)</w:t>
      </w:r>
    </w:p>
    <w:p w:rsidR="00E92052" w:rsidRDefault="00E92052" w:rsidP="00E92052">
      <w:pPr>
        <w:spacing w:line="360" w:lineRule="auto"/>
        <w:rPr>
          <w:sz w:val="28"/>
          <w:szCs w:val="28"/>
        </w:rPr>
      </w:pPr>
      <w:r>
        <w:rPr>
          <w:sz w:val="28"/>
          <w:szCs w:val="28"/>
        </w:rPr>
        <w:t xml:space="preserve">Галузь знань:   </w:t>
      </w:r>
      <w:r w:rsidRPr="008D3EE6">
        <w:rPr>
          <w:szCs w:val="28"/>
        </w:rPr>
        <w:t xml:space="preserve"> </w:t>
      </w:r>
      <w:r>
        <w:rPr>
          <w:szCs w:val="28"/>
        </w:rPr>
        <w:t xml:space="preserve"> </w:t>
      </w:r>
      <w:r w:rsidRPr="008D3EE6">
        <w:rPr>
          <w:sz w:val="28"/>
          <w:szCs w:val="28"/>
        </w:rPr>
        <w:t xml:space="preserve">Освіта/ Педагогіка </w:t>
      </w:r>
    </w:p>
    <w:p w:rsidR="00E92052" w:rsidRDefault="00E92052" w:rsidP="00E92052">
      <w:pPr>
        <w:spacing w:line="360" w:lineRule="auto"/>
        <w:rPr>
          <w:sz w:val="28"/>
          <w:szCs w:val="28"/>
        </w:rPr>
      </w:pPr>
    </w:p>
    <w:p w:rsidR="00795598" w:rsidRDefault="00795598" w:rsidP="00E92052">
      <w:pPr>
        <w:spacing w:line="360" w:lineRule="auto"/>
        <w:rPr>
          <w:sz w:val="28"/>
          <w:szCs w:val="28"/>
        </w:rPr>
      </w:pPr>
    </w:p>
    <w:p w:rsidR="00795598" w:rsidRDefault="00795598" w:rsidP="00E92052">
      <w:pPr>
        <w:spacing w:line="360" w:lineRule="auto"/>
        <w:rPr>
          <w:sz w:val="28"/>
          <w:szCs w:val="28"/>
        </w:rPr>
      </w:pPr>
    </w:p>
    <w:p w:rsidR="00E92052" w:rsidRDefault="00E92052" w:rsidP="00E92052">
      <w:pPr>
        <w:tabs>
          <w:tab w:val="left" w:pos="6630"/>
        </w:tabs>
        <w:spacing w:line="360" w:lineRule="auto"/>
        <w:rPr>
          <w:sz w:val="28"/>
          <w:szCs w:val="28"/>
        </w:rPr>
      </w:pPr>
      <w:r>
        <w:rPr>
          <w:sz w:val="28"/>
          <w:szCs w:val="28"/>
        </w:rPr>
        <w:tab/>
      </w:r>
      <w:r w:rsidRPr="00942961">
        <w:rPr>
          <w:sz w:val="28"/>
          <w:szCs w:val="28"/>
        </w:rPr>
        <w:t xml:space="preserve">ХЕРСОН </w:t>
      </w:r>
      <w:r>
        <w:rPr>
          <w:sz w:val="28"/>
          <w:szCs w:val="28"/>
        </w:rPr>
        <w:t>–</w:t>
      </w:r>
      <w:r w:rsidRPr="00942961">
        <w:rPr>
          <w:sz w:val="28"/>
          <w:szCs w:val="28"/>
        </w:rPr>
        <w:t xml:space="preserve"> 2020</w:t>
      </w:r>
    </w:p>
    <w:tbl>
      <w:tblPr>
        <w:tblStyle w:val="a3"/>
        <w:tblW w:w="0" w:type="auto"/>
        <w:tblLook w:val="04A0"/>
      </w:tblPr>
      <w:tblGrid>
        <w:gridCol w:w="2770"/>
        <w:gridCol w:w="12506"/>
      </w:tblGrid>
      <w:tr w:rsidR="00E92052" w:rsidTr="00E87AED">
        <w:tc>
          <w:tcPr>
            <w:tcW w:w="2770" w:type="dxa"/>
          </w:tcPr>
          <w:p w:rsidR="00E92052" w:rsidRDefault="00E92052" w:rsidP="00E87AED">
            <w:pPr>
              <w:pStyle w:val="Default"/>
              <w:jc w:val="center"/>
              <w:rPr>
                <w:sz w:val="28"/>
                <w:szCs w:val="28"/>
              </w:rPr>
            </w:pPr>
            <w:r>
              <w:rPr>
                <w:sz w:val="28"/>
                <w:szCs w:val="28"/>
              </w:rPr>
              <w:lastRenderedPageBreak/>
              <w:t xml:space="preserve">Назва навчальної дисципліни/освітньої компоненти </w:t>
            </w:r>
          </w:p>
        </w:tc>
        <w:tc>
          <w:tcPr>
            <w:tcW w:w="12506" w:type="dxa"/>
          </w:tcPr>
          <w:p w:rsidR="00E92052" w:rsidRPr="00A01BC2" w:rsidRDefault="00E92052" w:rsidP="00E87AED">
            <w:pPr>
              <w:spacing w:line="360" w:lineRule="auto"/>
              <w:rPr>
                <w:b/>
                <w:sz w:val="28"/>
                <w:szCs w:val="28"/>
              </w:rPr>
            </w:pPr>
            <w:r>
              <w:rPr>
                <w:b/>
                <w:sz w:val="28"/>
                <w:szCs w:val="28"/>
              </w:rPr>
              <w:t>Генетика з основами селекції</w:t>
            </w:r>
          </w:p>
        </w:tc>
      </w:tr>
      <w:tr w:rsidR="00E92052" w:rsidTr="00E87AED">
        <w:tc>
          <w:tcPr>
            <w:tcW w:w="2770" w:type="dxa"/>
          </w:tcPr>
          <w:p w:rsidR="00E92052" w:rsidRDefault="00E92052" w:rsidP="00E87AED">
            <w:pPr>
              <w:spacing w:line="360" w:lineRule="auto"/>
              <w:jc w:val="center"/>
              <w:rPr>
                <w:sz w:val="28"/>
                <w:szCs w:val="28"/>
              </w:rPr>
            </w:pPr>
            <w:r>
              <w:rPr>
                <w:sz w:val="28"/>
                <w:szCs w:val="28"/>
              </w:rPr>
              <w:t xml:space="preserve">Викладач </w:t>
            </w:r>
          </w:p>
        </w:tc>
        <w:tc>
          <w:tcPr>
            <w:tcW w:w="12506" w:type="dxa"/>
          </w:tcPr>
          <w:p w:rsidR="00E92052" w:rsidRDefault="00E92052" w:rsidP="00E87AED">
            <w:pPr>
              <w:spacing w:line="360" w:lineRule="auto"/>
              <w:rPr>
                <w:sz w:val="28"/>
                <w:szCs w:val="28"/>
              </w:rPr>
            </w:pPr>
            <w:r>
              <w:rPr>
                <w:sz w:val="28"/>
                <w:szCs w:val="28"/>
              </w:rPr>
              <w:t xml:space="preserve">Доцент  </w:t>
            </w:r>
            <w:proofErr w:type="spellStart"/>
            <w:r w:rsidRPr="00861072">
              <w:rPr>
                <w:b/>
                <w:sz w:val="28"/>
                <w:szCs w:val="28"/>
              </w:rPr>
              <w:t>Лановенко</w:t>
            </w:r>
            <w:proofErr w:type="spellEnd"/>
            <w:r w:rsidRPr="00861072">
              <w:rPr>
                <w:b/>
                <w:sz w:val="28"/>
                <w:szCs w:val="28"/>
              </w:rPr>
              <w:t xml:space="preserve"> Олена Геннадіївна</w:t>
            </w:r>
          </w:p>
        </w:tc>
      </w:tr>
      <w:tr w:rsidR="00E92052" w:rsidTr="00E87AED">
        <w:tc>
          <w:tcPr>
            <w:tcW w:w="2770" w:type="dxa"/>
          </w:tcPr>
          <w:p w:rsidR="00E92052" w:rsidRDefault="00E92052" w:rsidP="00E87AED">
            <w:pPr>
              <w:spacing w:line="360" w:lineRule="auto"/>
              <w:jc w:val="center"/>
              <w:rPr>
                <w:sz w:val="28"/>
                <w:szCs w:val="28"/>
              </w:rPr>
            </w:pPr>
            <w:r>
              <w:rPr>
                <w:sz w:val="28"/>
                <w:szCs w:val="28"/>
              </w:rPr>
              <w:t>Посилання на сайт</w:t>
            </w:r>
          </w:p>
        </w:tc>
        <w:tc>
          <w:tcPr>
            <w:tcW w:w="12506" w:type="dxa"/>
          </w:tcPr>
          <w:p w:rsidR="00E92052" w:rsidRPr="00483024" w:rsidRDefault="00E92052" w:rsidP="00E87AED">
            <w:pPr>
              <w:spacing w:line="360" w:lineRule="auto"/>
              <w:rPr>
                <w:sz w:val="28"/>
                <w:szCs w:val="28"/>
              </w:rPr>
            </w:pPr>
            <w:r>
              <w:rPr>
                <w:sz w:val="28"/>
                <w:szCs w:val="28"/>
                <w:lang w:val="en-US"/>
              </w:rPr>
              <w:t>KSU Online</w:t>
            </w:r>
          </w:p>
        </w:tc>
      </w:tr>
      <w:tr w:rsidR="00E92052" w:rsidTr="00E87AED">
        <w:tc>
          <w:tcPr>
            <w:tcW w:w="2770" w:type="dxa"/>
          </w:tcPr>
          <w:p w:rsidR="00E92052" w:rsidRDefault="00E92052" w:rsidP="00E87AED">
            <w:pPr>
              <w:spacing w:line="360" w:lineRule="auto"/>
              <w:jc w:val="center"/>
              <w:rPr>
                <w:sz w:val="28"/>
                <w:szCs w:val="28"/>
              </w:rPr>
            </w:pPr>
            <w:r>
              <w:rPr>
                <w:sz w:val="28"/>
                <w:szCs w:val="28"/>
              </w:rPr>
              <w:t>Контактний тел.</w:t>
            </w:r>
          </w:p>
        </w:tc>
        <w:tc>
          <w:tcPr>
            <w:tcW w:w="12506" w:type="dxa"/>
          </w:tcPr>
          <w:p w:rsidR="00E92052" w:rsidRDefault="00E92052" w:rsidP="00E87AED">
            <w:pPr>
              <w:spacing w:line="360" w:lineRule="auto"/>
              <w:rPr>
                <w:sz w:val="28"/>
                <w:szCs w:val="28"/>
              </w:rPr>
            </w:pPr>
            <w:r>
              <w:rPr>
                <w:sz w:val="28"/>
                <w:szCs w:val="28"/>
              </w:rPr>
              <w:t>(+38) 095 00 26 889</w:t>
            </w:r>
          </w:p>
        </w:tc>
      </w:tr>
      <w:tr w:rsidR="00E92052" w:rsidTr="00E87AED">
        <w:tc>
          <w:tcPr>
            <w:tcW w:w="2770" w:type="dxa"/>
          </w:tcPr>
          <w:p w:rsidR="00E92052" w:rsidRDefault="002C0CB0" w:rsidP="00E87AED">
            <w:pPr>
              <w:pStyle w:val="Default"/>
              <w:jc w:val="center"/>
              <w:rPr>
                <w:sz w:val="28"/>
                <w:szCs w:val="28"/>
              </w:rPr>
            </w:pPr>
            <w:r>
              <w:rPr>
                <w:sz w:val="28"/>
                <w:szCs w:val="28"/>
              </w:rPr>
              <w:t>е</w:t>
            </w:r>
            <w:r w:rsidR="00E92052">
              <w:rPr>
                <w:sz w:val="28"/>
                <w:szCs w:val="28"/>
              </w:rPr>
              <w:t xml:space="preserve">-mail викладача </w:t>
            </w:r>
          </w:p>
        </w:tc>
        <w:tc>
          <w:tcPr>
            <w:tcW w:w="12506" w:type="dxa"/>
          </w:tcPr>
          <w:p w:rsidR="00E92052" w:rsidRPr="00483024" w:rsidRDefault="00E92052" w:rsidP="00E87AED">
            <w:pPr>
              <w:spacing w:line="360" w:lineRule="auto"/>
              <w:rPr>
                <w:sz w:val="28"/>
                <w:szCs w:val="28"/>
                <w:lang w:val="ru-RU"/>
              </w:rPr>
            </w:pPr>
            <w:proofErr w:type="spellStart"/>
            <w:r>
              <w:rPr>
                <w:sz w:val="28"/>
                <w:szCs w:val="28"/>
                <w:lang w:val="en-US"/>
              </w:rPr>
              <w:t>lanovenko</w:t>
            </w:r>
            <w:proofErr w:type="spellEnd"/>
            <w:r w:rsidRPr="00483024">
              <w:rPr>
                <w:sz w:val="28"/>
                <w:szCs w:val="28"/>
                <w:lang w:val="ru-RU"/>
              </w:rPr>
              <w:t>2708@</w:t>
            </w:r>
            <w:proofErr w:type="spellStart"/>
            <w:r>
              <w:rPr>
                <w:sz w:val="28"/>
                <w:szCs w:val="28"/>
                <w:lang w:val="en-US"/>
              </w:rPr>
              <w:t>gmail</w:t>
            </w:r>
            <w:proofErr w:type="spellEnd"/>
            <w:r w:rsidRPr="00483024">
              <w:rPr>
                <w:sz w:val="28"/>
                <w:szCs w:val="28"/>
                <w:lang w:val="ru-RU"/>
              </w:rPr>
              <w:t>.</w:t>
            </w:r>
            <w:r>
              <w:rPr>
                <w:sz w:val="28"/>
                <w:szCs w:val="28"/>
                <w:lang w:val="en-US"/>
              </w:rPr>
              <w:t>com</w:t>
            </w:r>
            <w:r w:rsidRPr="00483024">
              <w:rPr>
                <w:sz w:val="28"/>
                <w:szCs w:val="28"/>
                <w:lang w:val="ru-RU"/>
              </w:rPr>
              <w:t xml:space="preserve"> </w:t>
            </w:r>
          </w:p>
        </w:tc>
      </w:tr>
      <w:tr w:rsidR="00E92052" w:rsidTr="00E87AED">
        <w:tc>
          <w:tcPr>
            <w:tcW w:w="2770" w:type="dxa"/>
          </w:tcPr>
          <w:p w:rsidR="00E92052" w:rsidRDefault="00E92052" w:rsidP="00E87AED">
            <w:pPr>
              <w:spacing w:line="360" w:lineRule="auto"/>
              <w:jc w:val="center"/>
              <w:rPr>
                <w:sz w:val="28"/>
                <w:szCs w:val="28"/>
              </w:rPr>
            </w:pPr>
            <w:r>
              <w:rPr>
                <w:sz w:val="28"/>
                <w:szCs w:val="28"/>
              </w:rPr>
              <w:t>Графік консультацій</w:t>
            </w:r>
          </w:p>
        </w:tc>
        <w:tc>
          <w:tcPr>
            <w:tcW w:w="12506" w:type="dxa"/>
          </w:tcPr>
          <w:p w:rsidR="00E92052" w:rsidRDefault="00E92052" w:rsidP="00E87AED">
            <w:pPr>
              <w:autoSpaceDE w:val="0"/>
              <w:autoSpaceDN w:val="0"/>
              <w:adjustRightInd w:val="0"/>
              <w:jc w:val="both"/>
              <w:rPr>
                <w:sz w:val="28"/>
                <w:szCs w:val="28"/>
              </w:rPr>
            </w:pPr>
            <w:r w:rsidRPr="00A01BC2">
              <w:rPr>
                <w:sz w:val="28"/>
                <w:szCs w:val="28"/>
              </w:rPr>
              <w:t xml:space="preserve">Консультації проводяться </w:t>
            </w:r>
            <w:r w:rsidR="00861072">
              <w:rPr>
                <w:sz w:val="28"/>
                <w:szCs w:val="28"/>
              </w:rPr>
              <w:t>в день проведення лекцій/лаборатор</w:t>
            </w:r>
            <w:r w:rsidRPr="00A01BC2">
              <w:rPr>
                <w:sz w:val="28"/>
                <w:szCs w:val="28"/>
              </w:rPr>
              <w:t>них занять (за попередньою</w:t>
            </w:r>
            <w:r>
              <w:rPr>
                <w:sz w:val="28"/>
                <w:szCs w:val="28"/>
              </w:rPr>
              <w:t xml:space="preserve"> </w:t>
            </w:r>
            <w:r w:rsidRPr="00A01BC2">
              <w:rPr>
                <w:sz w:val="28"/>
                <w:szCs w:val="28"/>
              </w:rPr>
              <w:t xml:space="preserve">домовленістю): вул. </w:t>
            </w:r>
            <w:r>
              <w:rPr>
                <w:sz w:val="28"/>
                <w:szCs w:val="28"/>
              </w:rPr>
              <w:t>Університетська,27</w:t>
            </w:r>
            <w:r w:rsidRPr="00A01BC2">
              <w:rPr>
                <w:sz w:val="28"/>
                <w:szCs w:val="28"/>
              </w:rPr>
              <w:t xml:space="preserve">, </w:t>
            </w:r>
            <w:proofErr w:type="spellStart"/>
            <w:r w:rsidRPr="00A01BC2">
              <w:rPr>
                <w:sz w:val="28"/>
                <w:szCs w:val="28"/>
              </w:rPr>
              <w:t>ауд</w:t>
            </w:r>
            <w:proofErr w:type="spellEnd"/>
            <w:r>
              <w:rPr>
                <w:sz w:val="28"/>
                <w:szCs w:val="28"/>
              </w:rPr>
              <w:t>. 711</w:t>
            </w:r>
            <w:r w:rsidR="00861072">
              <w:rPr>
                <w:sz w:val="28"/>
                <w:szCs w:val="28"/>
              </w:rPr>
              <w:t xml:space="preserve">, а також в </w:t>
            </w:r>
            <w:proofErr w:type="spellStart"/>
            <w:r w:rsidR="00861072">
              <w:rPr>
                <w:sz w:val="28"/>
                <w:szCs w:val="28"/>
              </w:rPr>
              <w:t>он</w:t>
            </w:r>
            <w:r w:rsidRPr="00A01BC2">
              <w:rPr>
                <w:sz w:val="28"/>
                <w:szCs w:val="28"/>
              </w:rPr>
              <w:t>лайн</w:t>
            </w:r>
            <w:r w:rsidR="00861072">
              <w:rPr>
                <w:sz w:val="28"/>
                <w:szCs w:val="28"/>
              </w:rPr>
              <w:t>-</w:t>
            </w:r>
            <w:r>
              <w:rPr>
                <w:sz w:val="28"/>
                <w:szCs w:val="28"/>
              </w:rPr>
              <w:t>режимі</w:t>
            </w:r>
            <w:proofErr w:type="spellEnd"/>
            <w:r>
              <w:rPr>
                <w:sz w:val="28"/>
                <w:szCs w:val="28"/>
              </w:rPr>
              <w:t xml:space="preserve"> в</w:t>
            </w:r>
            <w:r w:rsidRPr="00A01BC2">
              <w:rPr>
                <w:sz w:val="28"/>
                <w:szCs w:val="28"/>
              </w:rPr>
              <w:t xml:space="preserve"> системі </w:t>
            </w:r>
            <w:proofErr w:type="spellStart"/>
            <w:r w:rsidRPr="00A01BC2">
              <w:rPr>
                <w:sz w:val="28"/>
                <w:szCs w:val="28"/>
              </w:rPr>
              <w:t>Moodle</w:t>
            </w:r>
            <w:proofErr w:type="spellEnd"/>
            <w:r w:rsidRPr="00A01BC2">
              <w:rPr>
                <w:sz w:val="28"/>
                <w:szCs w:val="28"/>
              </w:rPr>
              <w:t xml:space="preserve"> (час консультацій попередньо узгоджується через електронну пошту викладача).</w:t>
            </w:r>
          </w:p>
        </w:tc>
      </w:tr>
    </w:tbl>
    <w:p w:rsidR="00E92052" w:rsidRPr="001810AC" w:rsidRDefault="00E92052" w:rsidP="00771CD2">
      <w:pPr>
        <w:pStyle w:val="Default"/>
        <w:rPr>
          <w:b/>
          <w:sz w:val="28"/>
          <w:szCs w:val="28"/>
        </w:rPr>
      </w:pPr>
      <w:r w:rsidRPr="001810AC">
        <w:rPr>
          <w:b/>
          <w:sz w:val="28"/>
          <w:szCs w:val="28"/>
        </w:rPr>
        <w:t xml:space="preserve">1. Анотація курсу </w:t>
      </w:r>
    </w:p>
    <w:p w:rsidR="00771CD2" w:rsidRPr="00771CD2" w:rsidRDefault="00E92052" w:rsidP="00771CD2">
      <w:pPr>
        <w:autoSpaceDE w:val="0"/>
        <w:autoSpaceDN w:val="0"/>
        <w:adjustRightInd w:val="0"/>
        <w:jc w:val="both"/>
        <w:rPr>
          <w:sz w:val="28"/>
          <w:szCs w:val="28"/>
        </w:rPr>
      </w:pPr>
      <w:r w:rsidRPr="00483024">
        <w:rPr>
          <w:bCs/>
          <w:sz w:val="28"/>
          <w:szCs w:val="28"/>
        </w:rPr>
        <w:t xml:space="preserve"> </w:t>
      </w:r>
      <w:r w:rsidR="00771CD2" w:rsidRPr="00771CD2">
        <w:rPr>
          <w:rFonts w:eastAsia="CenturySchoolbook"/>
          <w:sz w:val="28"/>
          <w:szCs w:val="28"/>
        </w:rPr>
        <w:t xml:space="preserve">Генетика займає центральне місце в сучасній біології та в певному сенсі є її методологічним змістом. </w:t>
      </w:r>
      <w:r w:rsidRPr="00771CD2">
        <w:rPr>
          <w:bCs/>
          <w:sz w:val="28"/>
          <w:szCs w:val="28"/>
        </w:rPr>
        <w:t xml:space="preserve"> </w:t>
      </w:r>
      <w:r w:rsidR="00771CD2" w:rsidRPr="00771CD2">
        <w:rPr>
          <w:rFonts w:eastAsia="CenturySchoolbook"/>
          <w:sz w:val="28"/>
          <w:szCs w:val="28"/>
        </w:rPr>
        <w:t>Генетичний підхід важливий у всіх областях біології, оскільки пояснення будь-яких природних явищ</w:t>
      </w:r>
      <w:r w:rsidR="00795598">
        <w:rPr>
          <w:rFonts w:eastAsia="CenturySchoolbook"/>
          <w:sz w:val="28"/>
          <w:szCs w:val="28"/>
        </w:rPr>
        <w:t xml:space="preserve"> і процесів,</w:t>
      </w:r>
      <w:r w:rsidR="00771CD2" w:rsidRPr="00771CD2">
        <w:rPr>
          <w:rFonts w:eastAsia="CenturySchoolbook"/>
          <w:sz w:val="28"/>
          <w:szCs w:val="28"/>
        </w:rPr>
        <w:t xml:space="preserve"> формування основних біологічних понять неможливе без базових генетичних знань. </w:t>
      </w:r>
    </w:p>
    <w:p w:rsidR="00E92052" w:rsidRPr="00483024" w:rsidRDefault="00771CD2" w:rsidP="00771CD2">
      <w:pPr>
        <w:autoSpaceDE w:val="0"/>
        <w:autoSpaceDN w:val="0"/>
        <w:adjustRightInd w:val="0"/>
        <w:jc w:val="both"/>
        <w:rPr>
          <w:sz w:val="28"/>
          <w:szCs w:val="28"/>
        </w:rPr>
      </w:pPr>
      <w:r>
        <w:rPr>
          <w:bCs/>
          <w:sz w:val="28"/>
          <w:szCs w:val="28"/>
        </w:rPr>
        <w:t xml:space="preserve">     </w:t>
      </w:r>
      <w:r w:rsidR="00E92052" w:rsidRPr="00483024">
        <w:rPr>
          <w:bCs/>
          <w:sz w:val="28"/>
          <w:szCs w:val="28"/>
        </w:rPr>
        <w:t xml:space="preserve">Курс </w:t>
      </w:r>
      <w:proofErr w:type="spellStart"/>
      <w:r w:rsidR="00E92052">
        <w:rPr>
          <w:bCs/>
          <w:sz w:val="28"/>
          <w:szCs w:val="28"/>
        </w:rPr>
        <w:t>”Генетика</w:t>
      </w:r>
      <w:proofErr w:type="spellEnd"/>
      <w:r w:rsidR="00E92052">
        <w:rPr>
          <w:bCs/>
          <w:sz w:val="28"/>
          <w:szCs w:val="28"/>
        </w:rPr>
        <w:t xml:space="preserve"> з основами </w:t>
      </w:r>
      <w:proofErr w:type="spellStart"/>
      <w:r w:rsidR="00E92052">
        <w:rPr>
          <w:bCs/>
          <w:sz w:val="28"/>
          <w:szCs w:val="28"/>
        </w:rPr>
        <w:t>селекції</w:t>
      </w:r>
      <w:r w:rsidR="00E92052" w:rsidRPr="001810AC">
        <w:rPr>
          <w:bCs/>
          <w:sz w:val="28"/>
          <w:szCs w:val="28"/>
        </w:rPr>
        <w:t>”</w:t>
      </w:r>
      <w:proofErr w:type="spellEnd"/>
      <w:r w:rsidR="00E92052" w:rsidRPr="00483024">
        <w:rPr>
          <w:b/>
          <w:bCs/>
          <w:sz w:val="28"/>
          <w:szCs w:val="28"/>
        </w:rPr>
        <w:t xml:space="preserve"> </w:t>
      </w:r>
      <w:r w:rsidR="00E92052" w:rsidRPr="00483024">
        <w:rPr>
          <w:sz w:val="28"/>
          <w:szCs w:val="28"/>
        </w:rPr>
        <w:t xml:space="preserve">є нормативною навчальною дисципліною </w:t>
      </w:r>
      <w:r>
        <w:rPr>
          <w:sz w:val="28"/>
          <w:szCs w:val="28"/>
        </w:rPr>
        <w:t>з циклу професійної</w:t>
      </w:r>
      <w:r w:rsidR="00E92052">
        <w:rPr>
          <w:sz w:val="28"/>
          <w:szCs w:val="28"/>
        </w:rPr>
        <w:t xml:space="preserve"> підготовки зі спеціальностей </w:t>
      </w:r>
      <w:r w:rsidR="00E92052" w:rsidRPr="00771CD2">
        <w:rPr>
          <w:b/>
          <w:sz w:val="28"/>
          <w:szCs w:val="28"/>
        </w:rPr>
        <w:t>091 Біологія</w:t>
      </w:r>
      <w:r w:rsidR="00E92052">
        <w:rPr>
          <w:sz w:val="28"/>
          <w:szCs w:val="28"/>
        </w:rPr>
        <w:t xml:space="preserve"> та </w:t>
      </w:r>
      <w:r w:rsidR="00E92052" w:rsidRPr="00483024">
        <w:rPr>
          <w:sz w:val="28"/>
          <w:szCs w:val="28"/>
        </w:rPr>
        <w:t xml:space="preserve"> </w:t>
      </w:r>
      <w:r w:rsidR="00E92052" w:rsidRPr="00483024">
        <w:rPr>
          <w:b/>
          <w:sz w:val="28"/>
          <w:szCs w:val="28"/>
        </w:rPr>
        <w:t>014</w:t>
      </w:r>
      <w:r w:rsidR="00832BB7">
        <w:rPr>
          <w:b/>
          <w:sz w:val="28"/>
          <w:szCs w:val="28"/>
        </w:rPr>
        <w:t xml:space="preserve">.05 </w:t>
      </w:r>
      <w:r w:rsidR="00E92052" w:rsidRPr="00483024">
        <w:rPr>
          <w:b/>
          <w:szCs w:val="28"/>
        </w:rPr>
        <w:t xml:space="preserve"> </w:t>
      </w:r>
      <w:r w:rsidR="00E92052" w:rsidRPr="00483024">
        <w:rPr>
          <w:b/>
          <w:sz w:val="28"/>
          <w:szCs w:val="28"/>
        </w:rPr>
        <w:t>Середня освіта  (Біологія та здоров’я людини</w:t>
      </w:r>
      <w:r w:rsidR="00E92052" w:rsidRPr="00483024">
        <w:rPr>
          <w:b/>
          <w:szCs w:val="28"/>
        </w:rPr>
        <w:t>)</w:t>
      </w:r>
      <w:r w:rsidR="00E92052" w:rsidRPr="00483024">
        <w:rPr>
          <w:b/>
          <w:bCs/>
          <w:sz w:val="28"/>
          <w:szCs w:val="28"/>
        </w:rPr>
        <w:t xml:space="preserve">, </w:t>
      </w:r>
      <w:r w:rsidR="00795598">
        <w:rPr>
          <w:sz w:val="28"/>
          <w:szCs w:val="28"/>
        </w:rPr>
        <w:t xml:space="preserve">яка </w:t>
      </w:r>
      <w:r w:rsidR="00E92052" w:rsidRPr="00483024">
        <w:rPr>
          <w:sz w:val="28"/>
          <w:szCs w:val="28"/>
        </w:rPr>
        <w:t xml:space="preserve"> в</w:t>
      </w:r>
      <w:r w:rsidR="00E92052">
        <w:rPr>
          <w:sz w:val="28"/>
          <w:szCs w:val="28"/>
        </w:rPr>
        <w:t xml:space="preserve">икладається упродовж </w:t>
      </w:r>
      <w:r>
        <w:rPr>
          <w:sz w:val="28"/>
          <w:szCs w:val="28"/>
        </w:rPr>
        <w:t>7-</w:t>
      </w:r>
      <w:r w:rsidR="00E92052" w:rsidRPr="00483024">
        <w:rPr>
          <w:sz w:val="28"/>
          <w:szCs w:val="28"/>
        </w:rPr>
        <w:t>о</w:t>
      </w:r>
      <w:r w:rsidR="00E92052">
        <w:rPr>
          <w:sz w:val="28"/>
          <w:szCs w:val="28"/>
        </w:rPr>
        <w:t>го</w:t>
      </w:r>
      <w:r w:rsidR="00832BB7">
        <w:rPr>
          <w:sz w:val="28"/>
          <w:szCs w:val="28"/>
        </w:rPr>
        <w:t xml:space="preserve"> та 8-го семестрів обсягом </w:t>
      </w:r>
      <w:r w:rsidR="00832BB7" w:rsidRPr="00832BB7">
        <w:rPr>
          <w:b/>
          <w:sz w:val="28"/>
          <w:szCs w:val="28"/>
        </w:rPr>
        <w:t>5 кредитів</w:t>
      </w:r>
      <w:r w:rsidR="00E92052">
        <w:rPr>
          <w:sz w:val="28"/>
          <w:szCs w:val="28"/>
        </w:rPr>
        <w:t xml:space="preserve"> </w:t>
      </w:r>
      <w:r w:rsidR="00E92052" w:rsidRPr="00483024">
        <w:rPr>
          <w:sz w:val="28"/>
          <w:szCs w:val="28"/>
        </w:rPr>
        <w:t xml:space="preserve">за Європейською Кредитно-Трансферною Системою </w:t>
      </w:r>
      <w:r w:rsidR="00E92052">
        <w:rPr>
          <w:sz w:val="28"/>
          <w:szCs w:val="28"/>
        </w:rPr>
        <w:t>(</w:t>
      </w:r>
      <w:r w:rsidR="00E92052" w:rsidRPr="00483024">
        <w:rPr>
          <w:sz w:val="28"/>
          <w:szCs w:val="28"/>
        </w:rPr>
        <w:t>ECTS).</w:t>
      </w:r>
    </w:p>
    <w:p w:rsidR="00E92052" w:rsidRPr="001810AC" w:rsidRDefault="00E92052" w:rsidP="00771CD2">
      <w:pPr>
        <w:pStyle w:val="Default"/>
        <w:spacing w:after="38"/>
        <w:rPr>
          <w:b/>
          <w:sz w:val="28"/>
          <w:szCs w:val="28"/>
        </w:rPr>
      </w:pPr>
      <w:r w:rsidRPr="001810AC">
        <w:rPr>
          <w:b/>
          <w:sz w:val="28"/>
          <w:szCs w:val="28"/>
        </w:rPr>
        <w:t xml:space="preserve">2. Мета та завдання курсу </w:t>
      </w:r>
    </w:p>
    <w:p w:rsidR="006C567B" w:rsidRDefault="00E92052" w:rsidP="00771CD2">
      <w:pPr>
        <w:jc w:val="both"/>
        <w:rPr>
          <w:sz w:val="28"/>
          <w:szCs w:val="28"/>
        </w:rPr>
      </w:pPr>
      <w:r w:rsidRPr="001810AC">
        <w:rPr>
          <w:b/>
          <w:i/>
          <w:sz w:val="28"/>
          <w:szCs w:val="28"/>
        </w:rPr>
        <w:t>Мета курсу</w:t>
      </w:r>
      <w:r w:rsidRPr="001B0E48">
        <w:rPr>
          <w:sz w:val="28"/>
          <w:szCs w:val="28"/>
        </w:rPr>
        <w:t xml:space="preserve"> –</w:t>
      </w:r>
      <w:r w:rsidR="00771CD2" w:rsidRPr="00771CD2">
        <w:rPr>
          <w:szCs w:val="28"/>
        </w:rPr>
        <w:t xml:space="preserve"> </w:t>
      </w:r>
      <w:r w:rsidR="00771CD2" w:rsidRPr="00771CD2">
        <w:rPr>
          <w:sz w:val="28"/>
          <w:szCs w:val="28"/>
        </w:rPr>
        <w:t>формування системи знань про закономірності та механізми спадковості i мінливості на молекулярном</w:t>
      </w:r>
      <w:r w:rsidR="00771CD2">
        <w:rPr>
          <w:sz w:val="28"/>
          <w:szCs w:val="28"/>
        </w:rPr>
        <w:t xml:space="preserve">у, клітинному, </w:t>
      </w:r>
      <w:proofErr w:type="spellStart"/>
      <w:r w:rsidR="00771CD2">
        <w:rPr>
          <w:sz w:val="28"/>
          <w:szCs w:val="28"/>
        </w:rPr>
        <w:t>організменному</w:t>
      </w:r>
      <w:proofErr w:type="spellEnd"/>
      <w:r w:rsidR="00771CD2">
        <w:rPr>
          <w:sz w:val="28"/>
          <w:szCs w:val="28"/>
        </w:rPr>
        <w:t>,</w:t>
      </w:r>
      <w:r w:rsidR="00771CD2" w:rsidRPr="00771CD2">
        <w:rPr>
          <w:sz w:val="28"/>
          <w:szCs w:val="28"/>
        </w:rPr>
        <w:t xml:space="preserve"> популяційному рівнях</w:t>
      </w:r>
      <w:r w:rsidR="00652EC3">
        <w:rPr>
          <w:sz w:val="28"/>
          <w:szCs w:val="28"/>
        </w:rPr>
        <w:t xml:space="preserve"> організації живої матерії</w:t>
      </w:r>
      <w:r w:rsidR="00771CD2" w:rsidRPr="00771CD2">
        <w:rPr>
          <w:sz w:val="28"/>
          <w:szCs w:val="28"/>
        </w:rPr>
        <w:t>.</w:t>
      </w:r>
    </w:p>
    <w:p w:rsidR="00E92052" w:rsidRPr="001810AC" w:rsidRDefault="00E92052" w:rsidP="00771CD2">
      <w:pPr>
        <w:jc w:val="both"/>
        <w:rPr>
          <w:b/>
          <w:i/>
          <w:sz w:val="28"/>
          <w:szCs w:val="28"/>
        </w:rPr>
      </w:pPr>
      <w:r w:rsidRPr="001810AC">
        <w:rPr>
          <w:b/>
          <w:i/>
          <w:sz w:val="28"/>
          <w:szCs w:val="28"/>
        </w:rPr>
        <w:t>Завдання курсу:</w:t>
      </w:r>
    </w:p>
    <w:p w:rsidR="006F13BA" w:rsidRPr="00CA013B" w:rsidRDefault="00E92052" w:rsidP="006F13BA">
      <w:pPr>
        <w:pStyle w:val="Default"/>
        <w:jc w:val="both"/>
        <w:rPr>
          <w:sz w:val="28"/>
          <w:szCs w:val="28"/>
        </w:rPr>
      </w:pPr>
      <w:r w:rsidRPr="00CA013B">
        <w:rPr>
          <w:i/>
          <w:sz w:val="28"/>
          <w:szCs w:val="28"/>
        </w:rPr>
        <w:t>теоретичні:</w:t>
      </w:r>
      <w:r w:rsidR="002C0CB0" w:rsidRPr="00CA013B">
        <w:rPr>
          <w:sz w:val="28"/>
          <w:szCs w:val="28"/>
        </w:rPr>
        <w:t xml:space="preserve"> сформувати в студентів систему знань про закономірності та механізми спа</w:t>
      </w:r>
      <w:r w:rsidR="006F13BA" w:rsidRPr="00CA013B">
        <w:rPr>
          <w:sz w:val="28"/>
          <w:szCs w:val="28"/>
        </w:rPr>
        <w:t>дковості i мінливості</w:t>
      </w:r>
      <w:r w:rsidR="002C0CB0" w:rsidRPr="00CA013B">
        <w:rPr>
          <w:sz w:val="28"/>
          <w:szCs w:val="28"/>
        </w:rPr>
        <w:t xml:space="preserve"> з використанням новітніх досягнень в області молекулярної генетики, біотехнології і генетичної інженерії</w:t>
      </w:r>
      <w:r w:rsidR="006F13BA" w:rsidRPr="00CA013B">
        <w:rPr>
          <w:sz w:val="28"/>
          <w:szCs w:val="28"/>
        </w:rPr>
        <w:t>; показати практичне значення генетики для селекції, біотехнології, медицини та екології; ознайомити з</w:t>
      </w:r>
      <w:r w:rsidR="00CA013B" w:rsidRPr="00CA013B">
        <w:rPr>
          <w:sz w:val="28"/>
          <w:szCs w:val="28"/>
        </w:rPr>
        <w:t xml:space="preserve"> генетичними механізмами видоутворення, методами та досягненнями сучасної селекції.</w:t>
      </w:r>
    </w:p>
    <w:p w:rsidR="002C0CB0" w:rsidRPr="00CA013B" w:rsidRDefault="006F13BA" w:rsidP="00CA013B">
      <w:pPr>
        <w:jc w:val="both"/>
        <w:rPr>
          <w:sz w:val="28"/>
          <w:szCs w:val="28"/>
        </w:rPr>
      </w:pPr>
      <w:r w:rsidRPr="00CA013B">
        <w:rPr>
          <w:i/>
          <w:sz w:val="28"/>
          <w:szCs w:val="28"/>
        </w:rPr>
        <w:lastRenderedPageBreak/>
        <w:t>практичні:</w:t>
      </w:r>
      <w:r w:rsidR="00CA013B">
        <w:rPr>
          <w:i/>
          <w:sz w:val="28"/>
          <w:szCs w:val="28"/>
        </w:rPr>
        <w:t xml:space="preserve"> </w:t>
      </w:r>
      <w:r w:rsidRPr="00CA013B">
        <w:rPr>
          <w:sz w:val="28"/>
          <w:szCs w:val="28"/>
        </w:rPr>
        <w:t xml:space="preserve"> сприяти засвоєнню</w:t>
      </w:r>
      <w:r w:rsidR="00CA013B" w:rsidRPr="00CA013B">
        <w:rPr>
          <w:sz w:val="28"/>
          <w:szCs w:val="28"/>
        </w:rPr>
        <w:t xml:space="preserve"> студентами класичних і сучасних методів генетичного аналізу,</w:t>
      </w:r>
      <w:r w:rsidRPr="00CA013B">
        <w:rPr>
          <w:sz w:val="28"/>
          <w:szCs w:val="28"/>
        </w:rPr>
        <w:t xml:space="preserve"> </w:t>
      </w:r>
      <w:r w:rsidR="00CA013B" w:rsidRPr="00CA013B">
        <w:rPr>
          <w:sz w:val="28"/>
          <w:szCs w:val="28"/>
        </w:rPr>
        <w:t>навчити застосовувати деякі з них на практиці; сформувати вміння розв’язувати генетичні задачі різних рівнів складності</w:t>
      </w:r>
      <w:r w:rsidR="002C0CB0" w:rsidRPr="00CA013B">
        <w:rPr>
          <w:sz w:val="28"/>
          <w:szCs w:val="28"/>
        </w:rPr>
        <w:t xml:space="preserve">; надати спеціальну підготовку до проведення шкільних занять з розділу «Спадковість i </w:t>
      </w:r>
      <w:r w:rsidR="002E49D3" w:rsidRPr="00CA013B">
        <w:rPr>
          <w:sz w:val="28"/>
          <w:szCs w:val="28"/>
        </w:rPr>
        <w:t>мінливість</w:t>
      </w:r>
      <w:r w:rsidR="002C0CB0" w:rsidRPr="00CA013B">
        <w:rPr>
          <w:sz w:val="28"/>
          <w:szCs w:val="28"/>
        </w:rPr>
        <w:t xml:space="preserve">». </w:t>
      </w:r>
    </w:p>
    <w:p w:rsidR="006C567B" w:rsidRDefault="006C567B" w:rsidP="00771CD2">
      <w:pPr>
        <w:pStyle w:val="Default"/>
        <w:spacing w:after="38"/>
        <w:rPr>
          <w:b/>
          <w:sz w:val="28"/>
          <w:szCs w:val="28"/>
        </w:rPr>
      </w:pPr>
      <w:r>
        <w:rPr>
          <w:b/>
          <w:sz w:val="28"/>
          <w:szCs w:val="28"/>
        </w:rPr>
        <w:t xml:space="preserve">3. Програмні компетентності та результати навчання </w:t>
      </w:r>
    </w:p>
    <w:p w:rsidR="006C567B" w:rsidRDefault="006C567B" w:rsidP="00771CD2">
      <w:pPr>
        <w:rPr>
          <w:b/>
          <w:i/>
          <w:sz w:val="28"/>
          <w:szCs w:val="28"/>
        </w:rPr>
      </w:pPr>
      <w:r>
        <w:rPr>
          <w:b/>
          <w:i/>
          <w:sz w:val="28"/>
          <w:szCs w:val="28"/>
        </w:rPr>
        <w:t>Загальні та фахові компетентності,  що формуються під час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3182"/>
      </w:tblGrid>
      <w:tr w:rsidR="006C567B" w:rsidTr="006C567B">
        <w:tc>
          <w:tcPr>
            <w:tcW w:w="1668" w:type="dxa"/>
            <w:tcBorders>
              <w:top w:val="single" w:sz="4" w:space="0" w:color="auto"/>
              <w:left w:val="single" w:sz="4" w:space="0" w:color="auto"/>
              <w:bottom w:val="single" w:sz="4" w:space="0" w:color="auto"/>
              <w:right w:val="single" w:sz="4" w:space="0" w:color="auto"/>
            </w:tcBorders>
            <w:hideMark/>
          </w:tcPr>
          <w:p w:rsidR="006C567B" w:rsidRDefault="006C567B" w:rsidP="00771CD2">
            <w:pPr>
              <w:rPr>
                <w:i/>
                <w:sz w:val="28"/>
                <w:szCs w:val="28"/>
              </w:rPr>
            </w:pPr>
            <w:r>
              <w:rPr>
                <w:i/>
                <w:sz w:val="28"/>
                <w:szCs w:val="28"/>
              </w:rPr>
              <w:t>Шифр</w:t>
            </w:r>
          </w:p>
        </w:tc>
        <w:tc>
          <w:tcPr>
            <w:tcW w:w="13182" w:type="dxa"/>
            <w:tcBorders>
              <w:top w:val="single" w:sz="4" w:space="0" w:color="auto"/>
              <w:left w:val="single" w:sz="4" w:space="0" w:color="auto"/>
              <w:bottom w:val="single" w:sz="4" w:space="0" w:color="auto"/>
              <w:right w:val="single" w:sz="4" w:space="0" w:color="auto"/>
            </w:tcBorders>
            <w:hideMark/>
          </w:tcPr>
          <w:p w:rsidR="006C567B" w:rsidRDefault="006C567B" w:rsidP="00771CD2">
            <w:pPr>
              <w:ind w:left="317" w:hanging="317"/>
              <w:rPr>
                <w:i/>
                <w:sz w:val="28"/>
                <w:szCs w:val="28"/>
              </w:rPr>
            </w:pPr>
            <w:r>
              <w:rPr>
                <w:i/>
                <w:sz w:val="28"/>
                <w:szCs w:val="28"/>
              </w:rPr>
              <w:t>Зміст компетентності</w:t>
            </w:r>
          </w:p>
        </w:tc>
      </w:tr>
      <w:tr w:rsidR="00015382" w:rsidTr="006C567B">
        <w:tc>
          <w:tcPr>
            <w:tcW w:w="1668" w:type="dxa"/>
            <w:tcBorders>
              <w:top w:val="single" w:sz="4" w:space="0" w:color="auto"/>
              <w:left w:val="single" w:sz="4" w:space="0" w:color="auto"/>
              <w:bottom w:val="single" w:sz="4" w:space="0" w:color="auto"/>
              <w:right w:val="single" w:sz="4" w:space="0" w:color="auto"/>
            </w:tcBorders>
            <w:hideMark/>
          </w:tcPr>
          <w:p w:rsidR="00015382" w:rsidRDefault="00015382" w:rsidP="00771CD2">
            <w:pPr>
              <w:rPr>
                <w:sz w:val="28"/>
                <w:szCs w:val="28"/>
              </w:rPr>
            </w:pPr>
            <w:r>
              <w:rPr>
                <w:sz w:val="28"/>
                <w:szCs w:val="28"/>
              </w:rPr>
              <w:t>ЗК3</w:t>
            </w:r>
          </w:p>
        </w:tc>
        <w:tc>
          <w:tcPr>
            <w:tcW w:w="13182" w:type="dxa"/>
            <w:tcBorders>
              <w:top w:val="single" w:sz="4" w:space="0" w:color="auto"/>
              <w:left w:val="single" w:sz="4" w:space="0" w:color="auto"/>
              <w:bottom w:val="single" w:sz="4" w:space="0" w:color="auto"/>
              <w:right w:val="single" w:sz="4" w:space="0" w:color="auto"/>
            </w:tcBorders>
            <w:hideMark/>
          </w:tcPr>
          <w:p w:rsidR="00015382" w:rsidRPr="00015382" w:rsidRDefault="00712B1F" w:rsidP="00015382">
            <w:pPr>
              <w:pStyle w:val="Default"/>
              <w:jc w:val="both"/>
            </w:pPr>
            <w:r w:rsidRPr="00133AA7">
              <w:rPr>
                <w:bCs/>
              </w:rPr>
              <w:t>Здатність вчитися і оволодівати сучасними знаннями</w:t>
            </w:r>
          </w:p>
        </w:tc>
      </w:tr>
      <w:tr w:rsidR="00015382" w:rsidTr="006C567B">
        <w:tc>
          <w:tcPr>
            <w:tcW w:w="1668" w:type="dxa"/>
            <w:tcBorders>
              <w:top w:val="single" w:sz="4" w:space="0" w:color="auto"/>
              <w:left w:val="single" w:sz="4" w:space="0" w:color="auto"/>
              <w:bottom w:val="single" w:sz="4" w:space="0" w:color="auto"/>
              <w:right w:val="single" w:sz="4" w:space="0" w:color="auto"/>
            </w:tcBorders>
            <w:hideMark/>
          </w:tcPr>
          <w:p w:rsidR="00015382" w:rsidRDefault="00015382" w:rsidP="00771CD2">
            <w:pPr>
              <w:rPr>
                <w:sz w:val="28"/>
                <w:szCs w:val="28"/>
              </w:rPr>
            </w:pPr>
            <w:r>
              <w:rPr>
                <w:sz w:val="28"/>
                <w:szCs w:val="28"/>
              </w:rPr>
              <w:t>ЗК4</w:t>
            </w:r>
          </w:p>
        </w:tc>
        <w:tc>
          <w:tcPr>
            <w:tcW w:w="13182" w:type="dxa"/>
            <w:tcBorders>
              <w:top w:val="single" w:sz="4" w:space="0" w:color="auto"/>
              <w:left w:val="single" w:sz="4" w:space="0" w:color="auto"/>
              <w:bottom w:val="single" w:sz="4" w:space="0" w:color="auto"/>
              <w:right w:val="single" w:sz="4" w:space="0" w:color="auto"/>
            </w:tcBorders>
            <w:hideMark/>
          </w:tcPr>
          <w:p w:rsidR="00015382" w:rsidRPr="00712B1F" w:rsidRDefault="00712B1F" w:rsidP="00712B1F">
            <w:pPr>
              <w:pStyle w:val="Default"/>
              <w:ind w:firstLine="58"/>
              <w:jc w:val="both"/>
              <w:rPr>
                <w:bCs/>
              </w:rPr>
            </w:pPr>
            <w:r w:rsidRPr="00133AA7">
              <w:rPr>
                <w:bCs/>
              </w:rPr>
              <w:t>Здатність працювати в команді.</w:t>
            </w:r>
          </w:p>
        </w:tc>
      </w:tr>
      <w:tr w:rsidR="00015382" w:rsidTr="006C567B">
        <w:tc>
          <w:tcPr>
            <w:tcW w:w="1668" w:type="dxa"/>
            <w:tcBorders>
              <w:top w:val="single" w:sz="4" w:space="0" w:color="auto"/>
              <w:left w:val="single" w:sz="4" w:space="0" w:color="auto"/>
              <w:bottom w:val="single" w:sz="4" w:space="0" w:color="auto"/>
              <w:right w:val="single" w:sz="4" w:space="0" w:color="auto"/>
            </w:tcBorders>
            <w:hideMark/>
          </w:tcPr>
          <w:p w:rsidR="00015382" w:rsidRDefault="00015382" w:rsidP="00771CD2">
            <w:pPr>
              <w:rPr>
                <w:sz w:val="28"/>
                <w:szCs w:val="28"/>
              </w:rPr>
            </w:pPr>
            <w:r>
              <w:rPr>
                <w:sz w:val="28"/>
                <w:szCs w:val="28"/>
              </w:rPr>
              <w:t>ЗК5</w:t>
            </w:r>
          </w:p>
        </w:tc>
        <w:tc>
          <w:tcPr>
            <w:tcW w:w="13182" w:type="dxa"/>
            <w:tcBorders>
              <w:top w:val="single" w:sz="4" w:space="0" w:color="auto"/>
              <w:left w:val="single" w:sz="4" w:space="0" w:color="auto"/>
              <w:bottom w:val="single" w:sz="4" w:space="0" w:color="auto"/>
              <w:right w:val="single" w:sz="4" w:space="0" w:color="auto"/>
            </w:tcBorders>
            <w:hideMark/>
          </w:tcPr>
          <w:p w:rsidR="00015382" w:rsidRPr="005B69D2" w:rsidRDefault="00015382" w:rsidP="00771CD2">
            <w:pPr>
              <w:ind w:left="317" w:hanging="317"/>
              <w:jc w:val="both"/>
            </w:pPr>
            <w:r w:rsidRPr="005B69D2">
              <w:t>Здатність спілкуватися державною мовою як усно так і письмово.</w:t>
            </w:r>
          </w:p>
        </w:tc>
      </w:tr>
      <w:tr w:rsidR="00015382" w:rsidTr="006C567B">
        <w:tc>
          <w:tcPr>
            <w:tcW w:w="1668" w:type="dxa"/>
            <w:tcBorders>
              <w:top w:val="single" w:sz="4" w:space="0" w:color="auto"/>
              <w:left w:val="single" w:sz="4" w:space="0" w:color="auto"/>
              <w:bottom w:val="single" w:sz="4" w:space="0" w:color="auto"/>
              <w:right w:val="single" w:sz="4" w:space="0" w:color="auto"/>
            </w:tcBorders>
            <w:hideMark/>
          </w:tcPr>
          <w:p w:rsidR="00015382" w:rsidRDefault="00015382" w:rsidP="00771CD2">
            <w:pPr>
              <w:rPr>
                <w:sz w:val="28"/>
                <w:szCs w:val="28"/>
              </w:rPr>
            </w:pPr>
            <w:r>
              <w:rPr>
                <w:sz w:val="28"/>
                <w:szCs w:val="28"/>
              </w:rPr>
              <w:t>ЗК7</w:t>
            </w:r>
          </w:p>
        </w:tc>
        <w:tc>
          <w:tcPr>
            <w:tcW w:w="13182" w:type="dxa"/>
            <w:tcBorders>
              <w:top w:val="single" w:sz="4" w:space="0" w:color="auto"/>
              <w:left w:val="single" w:sz="4" w:space="0" w:color="auto"/>
              <w:bottom w:val="single" w:sz="4" w:space="0" w:color="auto"/>
              <w:right w:val="single" w:sz="4" w:space="0" w:color="auto"/>
            </w:tcBorders>
            <w:hideMark/>
          </w:tcPr>
          <w:p w:rsidR="00015382" w:rsidRPr="00712B1F" w:rsidRDefault="00712B1F" w:rsidP="00712B1F">
            <w:pPr>
              <w:pStyle w:val="Default"/>
              <w:ind w:firstLine="58"/>
              <w:jc w:val="both"/>
              <w:rPr>
                <w:bCs/>
              </w:rPr>
            </w:pPr>
            <w:r w:rsidRPr="00133AA7">
              <w:rPr>
                <w:bCs/>
              </w:rPr>
              <w:t>Здатність застосовувати знання у практичних ситуаціях.</w:t>
            </w:r>
          </w:p>
        </w:tc>
      </w:tr>
      <w:tr w:rsidR="00015382" w:rsidTr="006C567B">
        <w:tc>
          <w:tcPr>
            <w:tcW w:w="1668" w:type="dxa"/>
            <w:tcBorders>
              <w:top w:val="single" w:sz="4" w:space="0" w:color="auto"/>
              <w:left w:val="single" w:sz="4" w:space="0" w:color="auto"/>
              <w:bottom w:val="single" w:sz="4" w:space="0" w:color="auto"/>
              <w:right w:val="single" w:sz="4" w:space="0" w:color="auto"/>
            </w:tcBorders>
            <w:hideMark/>
          </w:tcPr>
          <w:p w:rsidR="00015382" w:rsidRDefault="00015382" w:rsidP="00771CD2">
            <w:pPr>
              <w:rPr>
                <w:sz w:val="28"/>
                <w:szCs w:val="28"/>
              </w:rPr>
            </w:pPr>
            <w:r>
              <w:rPr>
                <w:sz w:val="28"/>
                <w:szCs w:val="28"/>
              </w:rPr>
              <w:t>ЗК8</w:t>
            </w:r>
          </w:p>
        </w:tc>
        <w:tc>
          <w:tcPr>
            <w:tcW w:w="13182" w:type="dxa"/>
            <w:tcBorders>
              <w:top w:val="single" w:sz="4" w:space="0" w:color="auto"/>
              <w:left w:val="single" w:sz="4" w:space="0" w:color="auto"/>
              <w:bottom w:val="single" w:sz="4" w:space="0" w:color="auto"/>
              <w:right w:val="single" w:sz="4" w:space="0" w:color="auto"/>
            </w:tcBorders>
            <w:hideMark/>
          </w:tcPr>
          <w:p w:rsidR="00015382" w:rsidRPr="005B69D2" w:rsidRDefault="00712B1F" w:rsidP="00015382">
            <w:pPr>
              <w:pStyle w:val="Default"/>
              <w:jc w:val="both"/>
            </w:pPr>
            <w:r w:rsidRPr="00133AA7">
              <w:rPr>
                <w:bCs/>
              </w:rPr>
              <w:t>Навички використання інформаційних і комунікаційних технологій</w:t>
            </w:r>
            <w:r>
              <w:rPr>
                <w:bCs/>
              </w:rPr>
              <w:t>.</w:t>
            </w:r>
          </w:p>
        </w:tc>
      </w:tr>
      <w:tr w:rsidR="00015382" w:rsidTr="006C567B">
        <w:tc>
          <w:tcPr>
            <w:tcW w:w="1668" w:type="dxa"/>
            <w:tcBorders>
              <w:top w:val="single" w:sz="4" w:space="0" w:color="auto"/>
              <w:left w:val="single" w:sz="4" w:space="0" w:color="auto"/>
              <w:bottom w:val="single" w:sz="4" w:space="0" w:color="auto"/>
              <w:right w:val="single" w:sz="4" w:space="0" w:color="auto"/>
            </w:tcBorders>
            <w:hideMark/>
          </w:tcPr>
          <w:p w:rsidR="00015382" w:rsidRDefault="00015382" w:rsidP="00771CD2">
            <w:pPr>
              <w:rPr>
                <w:sz w:val="28"/>
                <w:szCs w:val="28"/>
              </w:rPr>
            </w:pPr>
          </w:p>
        </w:tc>
        <w:tc>
          <w:tcPr>
            <w:tcW w:w="13182" w:type="dxa"/>
            <w:tcBorders>
              <w:top w:val="single" w:sz="4" w:space="0" w:color="auto"/>
              <w:left w:val="single" w:sz="4" w:space="0" w:color="auto"/>
              <w:bottom w:val="single" w:sz="4" w:space="0" w:color="auto"/>
              <w:right w:val="single" w:sz="4" w:space="0" w:color="auto"/>
            </w:tcBorders>
            <w:hideMark/>
          </w:tcPr>
          <w:p w:rsidR="00015382" w:rsidRDefault="00015382" w:rsidP="00771CD2">
            <w:pPr>
              <w:ind w:left="317" w:hanging="317"/>
              <w:jc w:val="both"/>
              <w:rPr>
                <w:sz w:val="28"/>
                <w:szCs w:val="28"/>
              </w:rPr>
            </w:pPr>
          </w:p>
        </w:tc>
      </w:tr>
      <w:tr w:rsidR="006C567B" w:rsidTr="006C567B">
        <w:tc>
          <w:tcPr>
            <w:tcW w:w="1668" w:type="dxa"/>
            <w:tcBorders>
              <w:top w:val="single" w:sz="4" w:space="0" w:color="auto"/>
              <w:left w:val="single" w:sz="4" w:space="0" w:color="auto"/>
              <w:bottom w:val="single" w:sz="4" w:space="0" w:color="auto"/>
              <w:right w:val="single" w:sz="4" w:space="0" w:color="auto"/>
            </w:tcBorders>
            <w:hideMark/>
          </w:tcPr>
          <w:p w:rsidR="006C567B" w:rsidRDefault="006C567B" w:rsidP="00771CD2">
            <w:pPr>
              <w:rPr>
                <w:sz w:val="28"/>
                <w:szCs w:val="28"/>
              </w:rPr>
            </w:pPr>
            <w:r>
              <w:rPr>
                <w:sz w:val="28"/>
                <w:szCs w:val="28"/>
              </w:rPr>
              <w:t>ФК</w:t>
            </w:r>
            <w:r w:rsidR="00963AA9">
              <w:rPr>
                <w:sz w:val="28"/>
                <w:szCs w:val="28"/>
              </w:rPr>
              <w:t>1</w:t>
            </w:r>
          </w:p>
        </w:tc>
        <w:tc>
          <w:tcPr>
            <w:tcW w:w="13182" w:type="dxa"/>
            <w:tcBorders>
              <w:top w:val="single" w:sz="4" w:space="0" w:color="auto"/>
              <w:left w:val="single" w:sz="4" w:space="0" w:color="auto"/>
              <w:bottom w:val="single" w:sz="4" w:space="0" w:color="auto"/>
              <w:right w:val="single" w:sz="4" w:space="0" w:color="auto"/>
            </w:tcBorders>
            <w:hideMark/>
          </w:tcPr>
          <w:p w:rsidR="006C567B" w:rsidRDefault="00712B1F" w:rsidP="00771CD2">
            <w:pPr>
              <w:rPr>
                <w:sz w:val="28"/>
                <w:szCs w:val="28"/>
              </w:rPr>
            </w:pPr>
            <w:r w:rsidRPr="00133AA7">
              <w:t xml:space="preserve">Здатність до формування в учнів ключових і предметних </w:t>
            </w:r>
            <w:proofErr w:type="spellStart"/>
            <w:r w:rsidRPr="00133AA7">
              <w:t>компетентностей</w:t>
            </w:r>
            <w:proofErr w:type="spellEnd"/>
            <w:r w:rsidRPr="00133AA7">
              <w:t xml:space="preserve">  та здійснення </w:t>
            </w:r>
            <w:proofErr w:type="spellStart"/>
            <w:r w:rsidRPr="00133AA7">
              <w:t>міжпредметних</w:t>
            </w:r>
            <w:proofErr w:type="spellEnd"/>
            <w:r w:rsidRPr="00133AA7">
              <w:t xml:space="preserve"> зв’язків</w:t>
            </w:r>
            <w:r w:rsidRPr="00133AA7">
              <w:rPr>
                <w:color w:val="FF0000"/>
              </w:rPr>
              <w:t>.</w:t>
            </w:r>
          </w:p>
        </w:tc>
      </w:tr>
      <w:tr w:rsidR="00963AA9" w:rsidTr="006C567B">
        <w:tc>
          <w:tcPr>
            <w:tcW w:w="1668" w:type="dxa"/>
            <w:tcBorders>
              <w:top w:val="single" w:sz="4" w:space="0" w:color="auto"/>
              <w:left w:val="single" w:sz="4" w:space="0" w:color="auto"/>
              <w:bottom w:val="single" w:sz="4" w:space="0" w:color="auto"/>
              <w:right w:val="single" w:sz="4" w:space="0" w:color="auto"/>
            </w:tcBorders>
            <w:hideMark/>
          </w:tcPr>
          <w:p w:rsidR="00963AA9" w:rsidRDefault="00963AA9" w:rsidP="00771CD2">
            <w:pPr>
              <w:rPr>
                <w:sz w:val="28"/>
                <w:szCs w:val="28"/>
              </w:rPr>
            </w:pPr>
            <w:r>
              <w:rPr>
                <w:sz w:val="28"/>
                <w:szCs w:val="28"/>
              </w:rPr>
              <w:t>ФК2</w:t>
            </w:r>
          </w:p>
        </w:tc>
        <w:tc>
          <w:tcPr>
            <w:tcW w:w="13182" w:type="dxa"/>
            <w:tcBorders>
              <w:top w:val="single" w:sz="4" w:space="0" w:color="auto"/>
              <w:left w:val="single" w:sz="4" w:space="0" w:color="auto"/>
              <w:bottom w:val="single" w:sz="4" w:space="0" w:color="auto"/>
              <w:right w:val="single" w:sz="4" w:space="0" w:color="auto"/>
            </w:tcBorders>
            <w:hideMark/>
          </w:tcPr>
          <w:p w:rsidR="00963AA9" w:rsidRPr="005B69D2" w:rsidRDefault="00712B1F" w:rsidP="00963AA9">
            <w:pPr>
              <w:pStyle w:val="Default"/>
              <w:jc w:val="both"/>
            </w:pPr>
            <w:r w:rsidRPr="00133AA7">
              <w:t xml:space="preserve">Володіння основами </w:t>
            </w:r>
            <w:proofErr w:type="spellStart"/>
            <w:r w:rsidRPr="00133AA7">
              <w:t>цілепокладання</w:t>
            </w:r>
            <w:proofErr w:type="spellEnd"/>
            <w:r w:rsidRPr="00133AA7">
              <w:t>, планування та проектування процесу навчання учнів.</w:t>
            </w:r>
          </w:p>
        </w:tc>
      </w:tr>
      <w:tr w:rsidR="006C567B" w:rsidTr="006C567B">
        <w:tc>
          <w:tcPr>
            <w:tcW w:w="1668" w:type="dxa"/>
            <w:tcBorders>
              <w:top w:val="single" w:sz="4" w:space="0" w:color="auto"/>
              <w:left w:val="single" w:sz="4" w:space="0" w:color="auto"/>
              <w:bottom w:val="single" w:sz="4" w:space="0" w:color="auto"/>
              <w:right w:val="single" w:sz="4" w:space="0" w:color="auto"/>
            </w:tcBorders>
            <w:hideMark/>
          </w:tcPr>
          <w:p w:rsidR="006C567B" w:rsidRDefault="006C567B" w:rsidP="00771CD2">
            <w:pPr>
              <w:rPr>
                <w:sz w:val="28"/>
                <w:szCs w:val="28"/>
              </w:rPr>
            </w:pPr>
            <w:r>
              <w:rPr>
                <w:sz w:val="28"/>
                <w:szCs w:val="28"/>
              </w:rPr>
              <w:t>ФК</w:t>
            </w:r>
            <w:r w:rsidR="00963AA9">
              <w:rPr>
                <w:sz w:val="28"/>
                <w:szCs w:val="28"/>
              </w:rPr>
              <w:t>3</w:t>
            </w:r>
          </w:p>
        </w:tc>
        <w:tc>
          <w:tcPr>
            <w:tcW w:w="13182" w:type="dxa"/>
            <w:tcBorders>
              <w:top w:val="single" w:sz="4" w:space="0" w:color="auto"/>
              <w:left w:val="single" w:sz="4" w:space="0" w:color="auto"/>
              <w:bottom w:val="single" w:sz="4" w:space="0" w:color="auto"/>
              <w:right w:val="single" w:sz="4" w:space="0" w:color="auto"/>
            </w:tcBorders>
            <w:hideMark/>
          </w:tcPr>
          <w:p w:rsidR="006C567B" w:rsidRDefault="00712B1F" w:rsidP="00771CD2">
            <w:pPr>
              <w:rPr>
                <w:sz w:val="28"/>
                <w:szCs w:val="28"/>
              </w:rPr>
            </w:pPr>
            <w:r w:rsidRPr="00133AA7">
              <w:t xml:space="preserve">Здатність здійснювати об’єктивний контроль і оцінювання рівня навчальних досягнень учнів.  </w:t>
            </w:r>
          </w:p>
        </w:tc>
      </w:tr>
      <w:tr w:rsidR="00963AA9" w:rsidTr="006C567B">
        <w:tc>
          <w:tcPr>
            <w:tcW w:w="1668" w:type="dxa"/>
            <w:tcBorders>
              <w:top w:val="single" w:sz="4" w:space="0" w:color="auto"/>
              <w:left w:val="single" w:sz="4" w:space="0" w:color="auto"/>
              <w:bottom w:val="single" w:sz="4" w:space="0" w:color="auto"/>
              <w:right w:val="single" w:sz="4" w:space="0" w:color="auto"/>
            </w:tcBorders>
            <w:hideMark/>
          </w:tcPr>
          <w:p w:rsidR="00963AA9" w:rsidRDefault="00963AA9" w:rsidP="00771CD2">
            <w:pPr>
              <w:rPr>
                <w:sz w:val="28"/>
                <w:szCs w:val="28"/>
              </w:rPr>
            </w:pPr>
            <w:r>
              <w:rPr>
                <w:sz w:val="28"/>
                <w:szCs w:val="28"/>
              </w:rPr>
              <w:t>ФК4</w:t>
            </w:r>
          </w:p>
        </w:tc>
        <w:tc>
          <w:tcPr>
            <w:tcW w:w="13182" w:type="dxa"/>
            <w:tcBorders>
              <w:top w:val="single" w:sz="4" w:space="0" w:color="auto"/>
              <w:left w:val="single" w:sz="4" w:space="0" w:color="auto"/>
              <w:bottom w:val="single" w:sz="4" w:space="0" w:color="auto"/>
              <w:right w:val="single" w:sz="4" w:space="0" w:color="auto"/>
            </w:tcBorders>
            <w:hideMark/>
          </w:tcPr>
          <w:p w:rsidR="00963AA9" w:rsidRPr="005B69D2" w:rsidRDefault="00712B1F" w:rsidP="00771CD2">
            <w:r w:rsidRPr="00133AA7">
              <w:t xml:space="preserve">Здатність до пошуку ефективних шляхів мотивації дитини до саморозвитку (самовизначення, зацікавлення, усвідомленого ставлення до навчання).    </w:t>
            </w:r>
          </w:p>
        </w:tc>
      </w:tr>
      <w:tr w:rsidR="00963AA9" w:rsidTr="006C567B">
        <w:tc>
          <w:tcPr>
            <w:tcW w:w="1668" w:type="dxa"/>
            <w:tcBorders>
              <w:top w:val="single" w:sz="4" w:space="0" w:color="auto"/>
              <w:left w:val="single" w:sz="4" w:space="0" w:color="auto"/>
              <w:bottom w:val="single" w:sz="4" w:space="0" w:color="auto"/>
              <w:right w:val="single" w:sz="4" w:space="0" w:color="auto"/>
            </w:tcBorders>
            <w:hideMark/>
          </w:tcPr>
          <w:p w:rsidR="00963AA9" w:rsidRDefault="00963AA9" w:rsidP="00771CD2">
            <w:pPr>
              <w:rPr>
                <w:sz w:val="28"/>
                <w:szCs w:val="28"/>
              </w:rPr>
            </w:pPr>
            <w:r>
              <w:rPr>
                <w:sz w:val="28"/>
                <w:szCs w:val="28"/>
              </w:rPr>
              <w:t>ФК</w:t>
            </w:r>
            <w:r w:rsidR="00AB4ACA">
              <w:rPr>
                <w:sz w:val="28"/>
                <w:szCs w:val="28"/>
              </w:rPr>
              <w:t>8</w:t>
            </w:r>
          </w:p>
        </w:tc>
        <w:tc>
          <w:tcPr>
            <w:tcW w:w="13182" w:type="dxa"/>
            <w:tcBorders>
              <w:top w:val="single" w:sz="4" w:space="0" w:color="auto"/>
              <w:left w:val="single" w:sz="4" w:space="0" w:color="auto"/>
              <w:bottom w:val="single" w:sz="4" w:space="0" w:color="auto"/>
              <w:right w:val="single" w:sz="4" w:space="0" w:color="auto"/>
            </w:tcBorders>
            <w:hideMark/>
          </w:tcPr>
          <w:p w:rsidR="00963AA9" w:rsidRPr="00712B1F" w:rsidRDefault="00AB4ACA" w:rsidP="00712B1F">
            <w:pPr>
              <w:shd w:val="clear" w:color="auto" w:fill="FFFFFF"/>
              <w:ind w:firstLine="35"/>
              <w:jc w:val="both"/>
            </w:pPr>
            <w:r w:rsidRPr="005B69D2">
              <w:t>Здатність до аналізу механізмів збереження, реалізації та передачі генетичної інформації в організмів.</w:t>
            </w:r>
            <w:r w:rsidR="00712B1F" w:rsidRPr="00133AA7">
              <w:t xml:space="preserve"> Здатність використовувати біологічні  поняття, закони, концепції, вчення й теорії біології для пояснення та розвитку в учнів  розуміння цілісності та взаємозалежності живих систем і організмів.  </w:t>
            </w:r>
          </w:p>
        </w:tc>
      </w:tr>
      <w:tr w:rsidR="004B6E7B" w:rsidTr="006C567B">
        <w:tc>
          <w:tcPr>
            <w:tcW w:w="1668" w:type="dxa"/>
            <w:tcBorders>
              <w:top w:val="single" w:sz="4" w:space="0" w:color="auto"/>
              <w:left w:val="single" w:sz="4" w:space="0" w:color="auto"/>
              <w:bottom w:val="single" w:sz="4" w:space="0" w:color="auto"/>
              <w:right w:val="single" w:sz="4" w:space="0" w:color="auto"/>
            </w:tcBorders>
            <w:hideMark/>
          </w:tcPr>
          <w:p w:rsidR="004B6E7B" w:rsidRDefault="004B6E7B" w:rsidP="00771CD2">
            <w:pPr>
              <w:rPr>
                <w:sz w:val="28"/>
                <w:szCs w:val="28"/>
              </w:rPr>
            </w:pPr>
            <w:r>
              <w:rPr>
                <w:sz w:val="28"/>
                <w:szCs w:val="28"/>
              </w:rPr>
              <w:t>ФК10</w:t>
            </w:r>
          </w:p>
        </w:tc>
        <w:tc>
          <w:tcPr>
            <w:tcW w:w="13182" w:type="dxa"/>
            <w:tcBorders>
              <w:top w:val="single" w:sz="4" w:space="0" w:color="auto"/>
              <w:left w:val="single" w:sz="4" w:space="0" w:color="auto"/>
              <w:bottom w:val="single" w:sz="4" w:space="0" w:color="auto"/>
              <w:right w:val="single" w:sz="4" w:space="0" w:color="auto"/>
            </w:tcBorders>
            <w:hideMark/>
          </w:tcPr>
          <w:p w:rsidR="004B6E7B" w:rsidRPr="005B69D2" w:rsidRDefault="00712B1F" w:rsidP="00771CD2">
            <w:r w:rsidRPr="00133AA7">
              <w:t>Здатність розкривати сутність біологічних явищ, процесів і технологій,  розв’язувати біологічні задачі.</w:t>
            </w:r>
          </w:p>
        </w:tc>
      </w:tr>
      <w:tr w:rsidR="00712B1F" w:rsidTr="006C567B">
        <w:tc>
          <w:tcPr>
            <w:tcW w:w="1668" w:type="dxa"/>
            <w:tcBorders>
              <w:top w:val="single" w:sz="4" w:space="0" w:color="auto"/>
              <w:left w:val="single" w:sz="4" w:space="0" w:color="auto"/>
              <w:bottom w:val="single" w:sz="4" w:space="0" w:color="auto"/>
              <w:right w:val="single" w:sz="4" w:space="0" w:color="auto"/>
            </w:tcBorders>
            <w:hideMark/>
          </w:tcPr>
          <w:p w:rsidR="00712B1F" w:rsidRDefault="00712B1F" w:rsidP="00771CD2">
            <w:pPr>
              <w:rPr>
                <w:sz w:val="28"/>
                <w:szCs w:val="28"/>
              </w:rPr>
            </w:pPr>
            <w:r>
              <w:rPr>
                <w:sz w:val="28"/>
                <w:szCs w:val="28"/>
              </w:rPr>
              <w:t>ФК11</w:t>
            </w:r>
          </w:p>
        </w:tc>
        <w:tc>
          <w:tcPr>
            <w:tcW w:w="13182" w:type="dxa"/>
            <w:tcBorders>
              <w:top w:val="single" w:sz="4" w:space="0" w:color="auto"/>
              <w:left w:val="single" w:sz="4" w:space="0" w:color="auto"/>
              <w:bottom w:val="single" w:sz="4" w:space="0" w:color="auto"/>
              <w:right w:val="single" w:sz="4" w:space="0" w:color="auto"/>
            </w:tcBorders>
            <w:hideMark/>
          </w:tcPr>
          <w:p w:rsidR="00712B1F" w:rsidRPr="00133AA7" w:rsidRDefault="00EF2826" w:rsidP="00771CD2">
            <w:r w:rsidRPr="00133AA7">
              <w:t>Здатність</w:t>
            </w:r>
            <w:r w:rsidRPr="00133AA7">
              <w:rPr>
                <w:rStyle w:val="apple-converted-space"/>
              </w:rPr>
              <w:t> </w:t>
            </w:r>
            <w:r w:rsidRPr="00133AA7">
              <w:t xml:space="preserve"> здійснювати безпечні біологічні дослідження в лабораторії та природних умовах,   інтерпретувати результати досліджень.</w:t>
            </w:r>
            <w:r w:rsidRPr="00133AA7">
              <w:rPr>
                <w:rStyle w:val="apple-converted-space"/>
              </w:rPr>
              <w:t> </w:t>
            </w:r>
            <w:r w:rsidRPr="00133AA7">
              <w:t> </w:t>
            </w:r>
          </w:p>
        </w:tc>
      </w:tr>
      <w:tr w:rsidR="00AB4ACA" w:rsidTr="006C567B">
        <w:tc>
          <w:tcPr>
            <w:tcW w:w="1668" w:type="dxa"/>
            <w:tcBorders>
              <w:top w:val="single" w:sz="4" w:space="0" w:color="auto"/>
              <w:left w:val="single" w:sz="4" w:space="0" w:color="auto"/>
              <w:bottom w:val="single" w:sz="4" w:space="0" w:color="auto"/>
              <w:right w:val="single" w:sz="4" w:space="0" w:color="auto"/>
            </w:tcBorders>
            <w:hideMark/>
          </w:tcPr>
          <w:p w:rsidR="00AB4ACA" w:rsidRDefault="00AB4ACA" w:rsidP="00771CD2">
            <w:pPr>
              <w:rPr>
                <w:sz w:val="28"/>
                <w:szCs w:val="28"/>
              </w:rPr>
            </w:pPr>
            <w:r>
              <w:rPr>
                <w:sz w:val="28"/>
                <w:szCs w:val="28"/>
              </w:rPr>
              <w:t>ФК 13</w:t>
            </w:r>
          </w:p>
        </w:tc>
        <w:tc>
          <w:tcPr>
            <w:tcW w:w="13182" w:type="dxa"/>
            <w:tcBorders>
              <w:top w:val="single" w:sz="4" w:space="0" w:color="auto"/>
              <w:left w:val="single" w:sz="4" w:space="0" w:color="auto"/>
              <w:bottom w:val="single" w:sz="4" w:space="0" w:color="auto"/>
              <w:right w:val="single" w:sz="4" w:space="0" w:color="auto"/>
            </w:tcBorders>
            <w:hideMark/>
          </w:tcPr>
          <w:p w:rsidR="00AB4ACA" w:rsidRPr="00EF2826" w:rsidRDefault="00EF2826" w:rsidP="00EF2826">
            <w:pPr>
              <w:shd w:val="clear" w:color="auto" w:fill="FFFFFF"/>
              <w:ind w:firstLine="22"/>
              <w:jc w:val="both"/>
            </w:pPr>
            <w:r w:rsidRPr="00133AA7">
              <w:t xml:space="preserve">Здатність застосовувати методи й засоби навчання біології для розвитку здібностей учнів. </w:t>
            </w:r>
          </w:p>
        </w:tc>
      </w:tr>
      <w:tr w:rsidR="00963AA9" w:rsidTr="006C567B">
        <w:tc>
          <w:tcPr>
            <w:tcW w:w="1668" w:type="dxa"/>
            <w:tcBorders>
              <w:top w:val="single" w:sz="4" w:space="0" w:color="auto"/>
              <w:left w:val="single" w:sz="4" w:space="0" w:color="auto"/>
              <w:bottom w:val="single" w:sz="4" w:space="0" w:color="auto"/>
              <w:right w:val="single" w:sz="4" w:space="0" w:color="auto"/>
            </w:tcBorders>
            <w:hideMark/>
          </w:tcPr>
          <w:p w:rsidR="00963AA9" w:rsidRDefault="00963AA9" w:rsidP="00771CD2">
            <w:pPr>
              <w:rPr>
                <w:sz w:val="28"/>
                <w:szCs w:val="28"/>
              </w:rPr>
            </w:pPr>
            <w:r>
              <w:rPr>
                <w:sz w:val="28"/>
                <w:szCs w:val="28"/>
              </w:rPr>
              <w:t>ФК15</w:t>
            </w:r>
          </w:p>
        </w:tc>
        <w:tc>
          <w:tcPr>
            <w:tcW w:w="13182" w:type="dxa"/>
            <w:tcBorders>
              <w:top w:val="single" w:sz="4" w:space="0" w:color="auto"/>
              <w:left w:val="single" w:sz="4" w:space="0" w:color="auto"/>
              <w:bottom w:val="single" w:sz="4" w:space="0" w:color="auto"/>
              <w:right w:val="single" w:sz="4" w:space="0" w:color="auto"/>
            </w:tcBorders>
            <w:hideMark/>
          </w:tcPr>
          <w:p w:rsidR="00963AA9" w:rsidRPr="00EF2826" w:rsidRDefault="00EF2826" w:rsidP="00EF2826">
            <w:pPr>
              <w:shd w:val="clear" w:color="auto" w:fill="FFFFFF"/>
              <w:ind w:left="284" w:hanging="284"/>
              <w:jc w:val="both"/>
            </w:pPr>
            <w:r w:rsidRPr="00133AA7">
              <w:t xml:space="preserve">Здатність розуміти й застосовувати базові знання з </w:t>
            </w:r>
            <w:proofErr w:type="spellStart"/>
            <w:r w:rsidRPr="00133AA7">
              <w:t>медико-біологічних</w:t>
            </w:r>
            <w:proofErr w:type="spellEnd"/>
            <w:r w:rsidRPr="00133AA7">
              <w:t xml:space="preserve"> дисциплін для обрання ефективних шляхів і способів збереження, зміцнення та відновлення здоров’я людини.</w:t>
            </w:r>
          </w:p>
        </w:tc>
      </w:tr>
      <w:tr w:rsidR="006C567B" w:rsidTr="006C567B">
        <w:tc>
          <w:tcPr>
            <w:tcW w:w="1668" w:type="dxa"/>
            <w:tcBorders>
              <w:top w:val="single" w:sz="4" w:space="0" w:color="auto"/>
              <w:left w:val="single" w:sz="4" w:space="0" w:color="auto"/>
              <w:bottom w:val="single" w:sz="4" w:space="0" w:color="auto"/>
              <w:right w:val="single" w:sz="4" w:space="0" w:color="auto"/>
            </w:tcBorders>
            <w:hideMark/>
          </w:tcPr>
          <w:p w:rsidR="006C567B" w:rsidRDefault="006C567B" w:rsidP="00771CD2">
            <w:pPr>
              <w:rPr>
                <w:sz w:val="28"/>
                <w:szCs w:val="28"/>
              </w:rPr>
            </w:pPr>
            <w:r>
              <w:rPr>
                <w:sz w:val="28"/>
                <w:szCs w:val="28"/>
              </w:rPr>
              <w:t>ФК16</w:t>
            </w:r>
          </w:p>
        </w:tc>
        <w:tc>
          <w:tcPr>
            <w:tcW w:w="13182" w:type="dxa"/>
            <w:tcBorders>
              <w:top w:val="single" w:sz="4" w:space="0" w:color="auto"/>
              <w:left w:val="single" w:sz="4" w:space="0" w:color="auto"/>
              <w:bottom w:val="single" w:sz="4" w:space="0" w:color="auto"/>
              <w:right w:val="single" w:sz="4" w:space="0" w:color="auto"/>
            </w:tcBorders>
            <w:hideMark/>
          </w:tcPr>
          <w:p w:rsidR="006C567B" w:rsidRPr="00AB4ACA" w:rsidRDefault="00AB4ACA" w:rsidP="00AB4ACA">
            <w:pPr>
              <w:jc w:val="both"/>
              <w:rPr>
                <w:color w:val="000000"/>
              </w:rPr>
            </w:pPr>
            <w:r w:rsidRPr="00FC309E">
              <w:rPr>
                <w:color w:val="000000"/>
              </w:rPr>
              <w:t xml:space="preserve">Базові уявлення про спадковість і мінливість, процеси зберігання, зміни, успадкування і реалізації спадкової інформації, сучасні досягнення генетики, </w:t>
            </w:r>
            <w:proofErr w:type="spellStart"/>
            <w:r w:rsidRPr="00FC309E">
              <w:rPr>
                <w:color w:val="000000"/>
              </w:rPr>
              <w:t>мікро-</w:t>
            </w:r>
            <w:proofErr w:type="spellEnd"/>
            <w:r w:rsidRPr="00FC309E">
              <w:rPr>
                <w:color w:val="000000"/>
              </w:rPr>
              <w:t xml:space="preserve"> і макроеволюції, основи еволюційної біології, основи сучасної біотехнології й генної інженерії.</w:t>
            </w:r>
          </w:p>
        </w:tc>
      </w:tr>
      <w:tr w:rsidR="00AB4ACA" w:rsidTr="006C567B">
        <w:tc>
          <w:tcPr>
            <w:tcW w:w="1668" w:type="dxa"/>
            <w:tcBorders>
              <w:top w:val="single" w:sz="4" w:space="0" w:color="auto"/>
              <w:left w:val="single" w:sz="4" w:space="0" w:color="auto"/>
              <w:bottom w:val="single" w:sz="4" w:space="0" w:color="auto"/>
              <w:right w:val="single" w:sz="4" w:space="0" w:color="auto"/>
            </w:tcBorders>
            <w:hideMark/>
          </w:tcPr>
          <w:p w:rsidR="00AB4ACA" w:rsidRDefault="00AB4ACA" w:rsidP="00771CD2">
            <w:pPr>
              <w:rPr>
                <w:sz w:val="28"/>
                <w:szCs w:val="28"/>
              </w:rPr>
            </w:pPr>
            <w:r>
              <w:rPr>
                <w:sz w:val="28"/>
                <w:szCs w:val="28"/>
              </w:rPr>
              <w:t>ФК17</w:t>
            </w:r>
          </w:p>
        </w:tc>
        <w:tc>
          <w:tcPr>
            <w:tcW w:w="13182" w:type="dxa"/>
            <w:tcBorders>
              <w:top w:val="single" w:sz="4" w:space="0" w:color="auto"/>
              <w:left w:val="single" w:sz="4" w:space="0" w:color="auto"/>
              <w:bottom w:val="single" w:sz="4" w:space="0" w:color="auto"/>
              <w:right w:val="single" w:sz="4" w:space="0" w:color="auto"/>
            </w:tcBorders>
            <w:hideMark/>
          </w:tcPr>
          <w:p w:rsidR="00AB4ACA" w:rsidRPr="00FC309E" w:rsidRDefault="004B6E7B" w:rsidP="00180719">
            <w:pPr>
              <w:jc w:val="both"/>
              <w:rPr>
                <w:color w:val="000000"/>
              </w:rPr>
            </w:pPr>
            <w:r w:rsidRPr="00FC309E">
              <w:rPr>
                <w:color w:val="000000"/>
              </w:rPr>
              <w:t>Здатність до формування в учнів ключових і предметних</w:t>
            </w:r>
            <w:r w:rsidR="00180719">
              <w:rPr>
                <w:color w:val="000000"/>
              </w:rPr>
              <w:t xml:space="preserve"> </w:t>
            </w:r>
            <w:proofErr w:type="spellStart"/>
            <w:r w:rsidRPr="00FC309E">
              <w:rPr>
                <w:color w:val="000000"/>
              </w:rPr>
              <w:t>компетентностей</w:t>
            </w:r>
            <w:proofErr w:type="spellEnd"/>
            <w:r w:rsidRPr="00FC309E">
              <w:rPr>
                <w:color w:val="000000"/>
              </w:rPr>
              <w:t xml:space="preserve">, пошуку ефективних шляхів мотивації школярів до саморозвитку, володіння основами </w:t>
            </w:r>
            <w:proofErr w:type="spellStart"/>
            <w:r w:rsidRPr="00FC309E">
              <w:rPr>
                <w:color w:val="000000"/>
              </w:rPr>
              <w:t>цілепокладання</w:t>
            </w:r>
            <w:proofErr w:type="spellEnd"/>
            <w:r w:rsidRPr="00FC309E">
              <w:rPr>
                <w:color w:val="000000"/>
              </w:rPr>
              <w:t>, планування та проектування освітнього процесу, здійснення об’єктивного контролю і оцінювання рівня навчальних досягнень учнів.</w:t>
            </w:r>
          </w:p>
        </w:tc>
      </w:tr>
      <w:tr w:rsidR="004B6E7B" w:rsidTr="006C567B">
        <w:tc>
          <w:tcPr>
            <w:tcW w:w="1668" w:type="dxa"/>
            <w:tcBorders>
              <w:top w:val="single" w:sz="4" w:space="0" w:color="auto"/>
              <w:left w:val="single" w:sz="4" w:space="0" w:color="auto"/>
              <w:bottom w:val="single" w:sz="4" w:space="0" w:color="auto"/>
              <w:right w:val="single" w:sz="4" w:space="0" w:color="auto"/>
            </w:tcBorders>
            <w:hideMark/>
          </w:tcPr>
          <w:p w:rsidR="004B6E7B" w:rsidRDefault="004B6E7B" w:rsidP="00771CD2">
            <w:pPr>
              <w:rPr>
                <w:sz w:val="28"/>
                <w:szCs w:val="28"/>
              </w:rPr>
            </w:pPr>
          </w:p>
          <w:p w:rsidR="004B6E7B" w:rsidRDefault="004B6E7B" w:rsidP="00771CD2">
            <w:pPr>
              <w:rPr>
                <w:sz w:val="28"/>
                <w:szCs w:val="28"/>
              </w:rPr>
            </w:pPr>
            <w:r>
              <w:rPr>
                <w:sz w:val="28"/>
                <w:szCs w:val="28"/>
              </w:rPr>
              <w:t>ФК18</w:t>
            </w:r>
          </w:p>
        </w:tc>
        <w:tc>
          <w:tcPr>
            <w:tcW w:w="13182" w:type="dxa"/>
            <w:tcBorders>
              <w:top w:val="single" w:sz="4" w:space="0" w:color="auto"/>
              <w:left w:val="single" w:sz="4" w:space="0" w:color="auto"/>
              <w:bottom w:val="single" w:sz="4" w:space="0" w:color="auto"/>
              <w:right w:val="single" w:sz="4" w:space="0" w:color="auto"/>
            </w:tcBorders>
            <w:hideMark/>
          </w:tcPr>
          <w:p w:rsidR="004B6E7B" w:rsidRPr="00FC309E" w:rsidRDefault="004B6E7B" w:rsidP="00AB4ACA">
            <w:pPr>
              <w:jc w:val="both"/>
              <w:rPr>
                <w:color w:val="000000"/>
              </w:rPr>
            </w:pPr>
            <w:r w:rsidRPr="00FC309E">
              <w:rPr>
                <w:color w:val="000000"/>
              </w:rPr>
              <w:t>Здатність до застосування методів й засобів навчання біології та основам здоров’я для розвитку здібностей учнів, здійснення критичного аналізу, діагностики й корекції власної педагогічної діяльності, оцінки власного педагогічного досвіду, розуміння і застосовування освітніх теорій та методології як основи для загальної і специфічної педагогічної діяльності</w:t>
            </w:r>
          </w:p>
        </w:tc>
      </w:tr>
      <w:tr w:rsidR="003D790E" w:rsidTr="006C567B">
        <w:tc>
          <w:tcPr>
            <w:tcW w:w="1668" w:type="dxa"/>
            <w:tcBorders>
              <w:top w:val="single" w:sz="4" w:space="0" w:color="auto"/>
              <w:left w:val="single" w:sz="4" w:space="0" w:color="auto"/>
              <w:bottom w:val="single" w:sz="4" w:space="0" w:color="auto"/>
              <w:right w:val="single" w:sz="4" w:space="0" w:color="auto"/>
            </w:tcBorders>
            <w:hideMark/>
          </w:tcPr>
          <w:p w:rsidR="003D790E" w:rsidRDefault="003D790E" w:rsidP="00771CD2">
            <w:pPr>
              <w:rPr>
                <w:sz w:val="28"/>
                <w:szCs w:val="28"/>
              </w:rPr>
            </w:pPr>
            <w:r>
              <w:rPr>
                <w:sz w:val="28"/>
                <w:szCs w:val="28"/>
              </w:rPr>
              <w:t>ФК</w:t>
            </w:r>
            <w:r w:rsidR="00EF2826">
              <w:rPr>
                <w:sz w:val="28"/>
                <w:szCs w:val="28"/>
              </w:rPr>
              <w:t>19</w:t>
            </w:r>
          </w:p>
        </w:tc>
        <w:tc>
          <w:tcPr>
            <w:tcW w:w="13182" w:type="dxa"/>
            <w:tcBorders>
              <w:top w:val="single" w:sz="4" w:space="0" w:color="auto"/>
              <w:left w:val="single" w:sz="4" w:space="0" w:color="auto"/>
              <w:bottom w:val="single" w:sz="4" w:space="0" w:color="auto"/>
              <w:right w:val="single" w:sz="4" w:space="0" w:color="auto"/>
            </w:tcBorders>
            <w:hideMark/>
          </w:tcPr>
          <w:p w:rsidR="003D790E" w:rsidRPr="00FC309E" w:rsidRDefault="003D790E" w:rsidP="004B6E7B">
            <w:pPr>
              <w:jc w:val="both"/>
              <w:rPr>
                <w:color w:val="000000"/>
              </w:rPr>
            </w:pPr>
            <w:r w:rsidRPr="00FC309E">
              <w:rPr>
                <w:color w:val="000000"/>
              </w:rPr>
              <w:t xml:space="preserve">Здатність здійснювати професійні функції в процесі інклюзивного навчання, адекватно вибирати засоби і методи навчання для осіб з особливими освітніми потребами, створюючи умови для їх розвитку і саморозвитку, повноцінної соціалізації з допомогою </w:t>
            </w:r>
            <w:proofErr w:type="spellStart"/>
            <w:r w:rsidRPr="00FC309E">
              <w:rPr>
                <w:color w:val="000000"/>
              </w:rPr>
              <w:t>здоров'язбережувальних</w:t>
            </w:r>
            <w:proofErr w:type="spellEnd"/>
            <w:r w:rsidRPr="00FC309E">
              <w:rPr>
                <w:color w:val="000000"/>
              </w:rPr>
              <w:t xml:space="preserve"> технологій.</w:t>
            </w:r>
          </w:p>
        </w:tc>
      </w:tr>
    </w:tbl>
    <w:p w:rsidR="006C567B" w:rsidRDefault="006C567B" w:rsidP="00771CD2">
      <w:pPr>
        <w:tabs>
          <w:tab w:val="left" w:pos="3675"/>
        </w:tabs>
        <w:rPr>
          <w:b/>
          <w:i/>
          <w:sz w:val="28"/>
          <w:szCs w:val="28"/>
        </w:rPr>
      </w:pPr>
      <w:r>
        <w:rPr>
          <w:b/>
          <w:i/>
          <w:sz w:val="28"/>
          <w:szCs w:val="28"/>
        </w:rPr>
        <w:t>Програмні результати навчання:</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3182"/>
      </w:tblGrid>
      <w:tr w:rsidR="006C567B" w:rsidTr="008D2D1E">
        <w:tc>
          <w:tcPr>
            <w:tcW w:w="1668" w:type="dxa"/>
            <w:tcBorders>
              <w:top w:val="single" w:sz="4" w:space="0" w:color="auto"/>
              <w:left w:val="single" w:sz="4" w:space="0" w:color="auto"/>
              <w:bottom w:val="single" w:sz="4" w:space="0" w:color="auto"/>
              <w:right w:val="single" w:sz="4" w:space="0" w:color="auto"/>
            </w:tcBorders>
            <w:hideMark/>
          </w:tcPr>
          <w:p w:rsidR="006C567B" w:rsidRPr="00795598" w:rsidRDefault="006C567B" w:rsidP="008D2D1E">
            <w:pPr>
              <w:rPr>
                <w:i/>
              </w:rPr>
            </w:pPr>
            <w:r w:rsidRPr="00795598">
              <w:rPr>
                <w:i/>
              </w:rPr>
              <w:t>Шифр</w:t>
            </w:r>
          </w:p>
        </w:tc>
        <w:tc>
          <w:tcPr>
            <w:tcW w:w="13182" w:type="dxa"/>
            <w:tcBorders>
              <w:top w:val="single" w:sz="4" w:space="0" w:color="auto"/>
              <w:left w:val="single" w:sz="4" w:space="0" w:color="auto"/>
              <w:bottom w:val="single" w:sz="4" w:space="0" w:color="auto"/>
              <w:right w:val="single" w:sz="4" w:space="0" w:color="auto"/>
            </w:tcBorders>
            <w:hideMark/>
          </w:tcPr>
          <w:p w:rsidR="006C567B" w:rsidRPr="00795598" w:rsidRDefault="006C567B" w:rsidP="008D2D1E">
            <w:pPr>
              <w:ind w:left="317" w:hanging="317"/>
              <w:rPr>
                <w:i/>
              </w:rPr>
            </w:pPr>
            <w:r w:rsidRPr="00795598">
              <w:rPr>
                <w:i/>
              </w:rPr>
              <w:t>Зміст компетентності</w:t>
            </w:r>
          </w:p>
        </w:tc>
      </w:tr>
      <w:tr w:rsidR="008D2D1E" w:rsidTr="008D2D1E">
        <w:tc>
          <w:tcPr>
            <w:tcW w:w="1668" w:type="dxa"/>
            <w:tcBorders>
              <w:top w:val="single" w:sz="4" w:space="0" w:color="auto"/>
              <w:left w:val="single" w:sz="4" w:space="0" w:color="auto"/>
              <w:bottom w:val="single" w:sz="4" w:space="0" w:color="auto"/>
              <w:right w:val="single" w:sz="4" w:space="0" w:color="auto"/>
            </w:tcBorders>
            <w:hideMark/>
          </w:tcPr>
          <w:p w:rsidR="008D2D1E" w:rsidRPr="008D2D1E" w:rsidRDefault="008D2D1E" w:rsidP="008D2D1E">
            <w:pPr>
              <w:rPr>
                <w:sz w:val="28"/>
                <w:szCs w:val="28"/>
              </w:rPr>
            </w:pPr>
            <w:r>
              <w:rPr>
                <w:sz w:val="28"/>
                <w:szCs w:val="28"/>
              </w:rPr>
              <w:t>ПРН1</w:t>
            </w:r>
          </w:p>
        </w:tc>
        <w:tc>
          <w:tcPr>
            <w:tcW w:w="13182" w:type="dxa"/>
            <w:tcBorders>
              <w:top w:val="single" w:sz="4" w:space="0" w:color="auto"/>
              <w:left w:val="single" w:sz="4" w:space="0" w:color="auto"/>
              <w:bottom w:val="single" w:sz="4" w:space="0" w:color="auto"/>
              <w:right w:val="single" w:sz="4" w:space="0" w:color="auto"/>
            </w:tcBorders>
            <w:hideMark/>
          </w:tcPr>
          <w:p w:rsidR="008D2D1E" w:rsidRDefault="00EF2826" w:rsidP="008D2D1E">
            <w:pPr>
              <w:ind w:left="317" w:hanging="317"/>
              <w:rPr>
                <w:i/>
                <w:sz w:val="28"/>
                <w:szCs w:val="28"/>
              </w:rPr>
            </w:pPr>
            <w:r w:rsidRPr="00133AA7">
              <w:rPr>
                <w:iCs/>
              </w:rPr>
              <w:t xml:space="preserve">Знає </w:t>
            </w:r>
            <w:r w:rsidRPr="00133AA7">
              <w:t>історичні е</w:t>
            </w:r>
            <w:r w:rsidR="00810876">
              <w:t>тапи розвитку генетики і селекції</w:t>
            </w:r>
            <w:r w:rsidRPr="00133AA7">
              <w:t>.</w:t>
            </w:r>
          </w:p>
        </w:tc>
      </w:tr>
      <w:tr w:rsidR="008D2D1E" w:rsidTr="008D2D1E">
        <w:tc>
          <w:tcPr>
            <w:tcW w:w="1668" w:type="dxa"/>
            <w:tcBorders>
              <w:top w:val="single" w:sz="4" w:space="0" w:color="auto"/>
              <w:left w:val="single" w:sz="4" w:space="0" w:color="auto"/>
              <w:bottom w:val="single" w:sz="4" w:space="0" w:color="auto"/>
              <w:right w:val="single" w:sz="4" w:space="0" w:color="auto"/>
            </w:tcBorders>
            <w:hideMark/>
          </w:tcPr>
          <w:p w:rsidR="008D2D1E" w:rsidRDefault="008D2D1E" w:rsidP="008D2D1E">
            <w:pPr>
              <w:rPr>
                <w:sz w:val="28"/>
                <w:szCs w:val="28"/>
              </w:rPr>
            </w:pPr>
            <w:r>
              <w:rPr>
                <w:sz w:val="28"/>
                <w:szCs w:val="28"/>
              </w:rPr>
              <w:t>ПРН3</w:t>
            </w:r>
          </w:p>
        </w:tc>
        <w:tc>
          <w:tcPr>
            <w:tcW w:w="13182" w:type="dxa"/>
            <w:tcBorders>
              <w:top w:val="single" w:sz="4" w:space="0" w:color="auto"/>
              <w:left w:val="single" w:sz="4" w:space="0" w:color="auto"/>
              <w:bottom w:val="single" w:sz="4" w:space="0" w:color="auto"/>
              <w:right w:val="single" w:sz="4" w:space="0" w:color="auto"/>
            </w:tcBorders>
            <w:hideMark/>
          </w:tcPr>
          <w:p w:rsidR="008D2D1E" w:rsidRPr="00EF2826" w:rsidRDefault="00EF2826" w:rsidP="00EF2826">
            <w:pPr>
              <w:ind w:left="284" w:hanging="284"/>
              <w:jc w:val="both"/>
            </w:pPr>
            <w:r w:rsidRPr="00133AA7">
              <w:rPr>
                <w:iCs/>
              </w:rPr>
              <w:t>Знає</w:t>
            </w:r>
            <w:r w:rsidRPr="00133AA7">
              <w:t xml:space="preserve"> та </w:t>
            </w:r>
            <w:r w:rsidRPr="00133AA7">
              <w:rPr>
                <w:iCs/>
              </w:rPr>
              <w:t>розуміє</w:t>
            </w:r>
            <w:r w:rsidRPr="00133AA7">
              <w:t xml:space="preserve"> принципи, форми, сучасні методи, методичні прийоми навчання предмета в закладах загальної середньої освіти (рівень базової середньої освіти).</w:t>
            </w:r>
          </w:p>
        </w:tc>
      </w:tr>
      <w:tr w:rsidR="008D2D1E" w:rsidTr="008D2D1E">
        <w:tc>
          <w:tcPr>
            <w:tcW w:w="1668" w:type="dxa"/>
            <w:tcBorders>
              <w:top w:val="single" w:sz="4" w:space="0" w:color="auto"/>
              <w:left w:val="single" w:sz="4" w:space="0" w:color="auto"/>
              <w:bottom w:val="single" w:sz="4" w:space="0" w:color="auto"/>
              <w:right w:val="single" w:sz="4" w:space="0" w:color="auto"/>
            </w:tcBorders>
            <w:hideMark/>
          </w:tcPr>
          <w:p w:rsidR="008D2D1E" w:rsidRDefault="008D2D1E" w:rsidP="008D2D1E">
            <w:pPr>
              <w:rPr>
                <w:i/>
                <w:sz w:val="28"/>
                <w:szCs w:val="28"/>
              </w:rPr>
            </w:pPr>
          </w:p>
        </w:tc>
        <w:tc>
          <w:tcPr>
            <w:tcW w:w="13182" w:type="dxa"/>
            <w:tcBorders>
              <w:top w:val="single" w:sz="4" w:space="0" w:color="auto"/>
              <w:left w:val="single" w:sz="4" w:space="0" w:color="auto"/>
              <w:bottom w:val="single" w:sz="4" w:space="0" w:color="auto"/>
              <w:right w:val="single" w:sz="4" w:space="0" w:color="auto"/>
            </w:tcBorders>
            <w:hideMark/>
          </w:tcPr>
          <w:p w:rsidR="008D2D1E" w:rsidRDefault="008D2D1E" w:rsidP="008D2D1E">
            <w:pPr>
              <w:ind w:left="317" w:hanging="317"/>
              <w:rPr>
                <w:i/>
                <w:sz w:val="28"/>
                <w:szCs w:val="28"/>
              </w:rPr>
            </w:pPr>
          </w:p>
        </w:tc>
      </w:tr>
      <w:tr w:rsidR="008D2D1E" w:rsidTr="008D2D1E">
        <w:tc>
          <w:tcPr>
            <w:tcW w:w="1668" w:type="dxa"/>
            <w:tcBorders>
              <w:top w:val="single" w:sz="4" w:space="0" w:color="auto"/>
              <w:left w:val="single" w:sz="4" w:space="0" w:color="auto"/>
              <w:bottom w:val="single" w:sz="4" w:space="0" w:color="auto"/>
              <w:right w:val="single" w:sz="4" w:space="0" w:color="auto"/>
            </w:tcBorders>
            <w:hideMark/>
          </w:tcPr>
          <w:p w:rsidR="008D2D1E" w:rsidRDefault="008D2D1E" w:rsidP="008D2D1E">
            <w:pPr>
              <w:rPr>
                <w:i/>
                <w:sz w:val="28"/>
                <w:szCs w:val="28"/>
              </w:rPr>
            </w:pPr>
          </w:p>
        </w:tc>
        <w:tc>
          <w:tcPr>
            <w:tcW w:w="13182" w:type="dxa"/>
            <w:tcBorders>
              <w:top w:val="single" w:sz="4" w:space="0" w:color="auto"/>
              <w:left w:val="single" w:sz="4" w:space="0" w:color="auto"/>
              <w:bottom w:val="single" w:sz="4" w:space="0" w:color="auto"/>
              <w:right w:val="single" w:sz="4" w:space="0" w:color="auto"/>
            </w:tcBorders>
            <w:hideMark/>
          </w:tcPr>
          <w:p w:rsidR="008D2D1E" w:rsidRDefault="008D2D1E" w:rsidP="008D2D1E">
            <w:pPr>
              <w:ind w:left="317" w:hanging="317"/>
              <w:rPr>
                <w:i/>
                <w:sz w:val="28"/>
                <w:szCs w:val="28"/>
              </w:rPr>
            </w:pPr>
          </w:p>
        </w:tc>
      </w:tr>
      <w:tr w:rsidR="006C567B" w:rsidTr="008D2D1E">
        <w:tc>
          <w:tcPr>
            <w:tcW w:w="1668" w:type="dxa"/>
            <w:tcBorders>
              <w:top w:val="single" w:sz="4" w:space="0" w:color="auto"/>
              <w:left w:val="single" w:sz="4" w:space="0" w:color="auto"/>
              <w:bottom w:val="single" w:sz="4" w:space="0" w:color="auto"/>
              <w:right w:val="single" w:sz="4" w:space="0" w:color="auto"/>
            </w:tcBorders>
            <w:hideMark/>
          </w:tcPr>
          <w:p w:rsidR="006C567B" w:rsidRDefault="006C567B" w:rsidP="008D2D1E">
            <w:pPr>
              <w:rPr>
                <w:sz w:val="28"/>
                <w:szCs w:val="28"/>
              </w:rPr>
            </w:pPr>
            <w:r>
              <w:rPr>
                <w:bCs/>
                <w:sz w:val="28"/>
                <w:szCs w:val="28"/>
              </w:rPr>
              <w:t>ПРН4</w:t>
            </w:r>
          </w:p>
        </w:tc>
        <w:tc>
          <w:tcPr>
            <w:tcW w:w="13182" w:type="dxa"/>
            <w:tcBorders>
              <w:top w:val="single" w:sz="4" w:space="0" w:color="auto"/>
              <w:left w:val="single" w:sz="4" w:space="0" w:color="auto"/>
              <w:bottom w:val="single" w:sz="4" w:space="0" w:color="auto"/>
              <w:right w:val="single" w:sz="4" w:space="0" w:color="auto"/>
            </w:tcBorders>
            <w:hideMark/>
          </w:tcPr>
          <w:p w:rsidR="006C567B" w:rsidRPr="004B2C33" w:rsidRDefault="00EF2826" w:rsidP="008D2D1E">
            <w:pPr>
              <w:pStyle w:val="1"/>
              <w:shd w:val="clear" w:color="auto" w:fill="FFFFFF"/>
              <w:tabs>
                <w:tab w:val="left" w:pos="495"/>
              </w:tabs>
              <w:spacing w:after="0" w:line="240" w:lineRule="auto"/>
              <w:ind w:left="0"/>
              <w:textAlignment w:val="baseline"/>
              <w:rPr>
                <w:rFonts w:ascii="Times New Roman" w:hAnsi="Times New Roman"/>
                <w:sz w:val="24"/>
                <w:szCs w:val="24"/>
                <w:lang w:val="uk-UA"/>
              </w:rPr>
            </w:pPr>
            <w:r w:rsidRPr="00EF2826">
              <w:rPr>
                <w:rFonts w:ascii="Times New Roman" w:hAnsi="Times New Roman"/>
                <w:iCs/>
                <w:sz w:val="24"/>
                <w:szCs w:val="24"/>
                <w:lang w:val="uk-UA"/>
              </w:rPr>
              <w:t xml:space="preserve">Знає </w:t>
            </w:r>
            <w:r w:rsidRPr="00EF2826">
              <w:rPr>
                <w:rFonts w:ascii="Times New Roman" w:hAnsi="Times New Roman"/>
                <w:sz w:val="24"/>
                <w:szCs w:val="24"/>
                <w:lang w:val="uk-UA"/>
              </w:rPr>
              <w:t xml:space="preserve">та </w:t>
            </w:r>
            <w:r w:rsidRPr="00EF2826">
              <w:rPr>
                <w:rFonts w:ascii="Times New Roman" w:hAnsi="Times New Roman"/>
                <w:iCs/>
                <w:sz w:val="24"/>
                <w:szCs w:val="24"/>
                <w:lang w:val="uk-UA"/>
              </w:rPr>
              <w:t>розуміє</w:t>
            </w:r>
            <w:r w:rsidRPr="00EF2826">
              <w:rPr>
                <w:rFonts w:ascii="Times New Roman" w:hAnsi="Times New Roman"/>
                <w:sz w:val="24"/>
                <w:szCs w:val="24"/>
                <w:lang w:val="uk-UA"/>
              </w:rPr>
              <w:t xml:space="preserve"> особливості навчання різнорідних груп учнів, застосовує диференціацію навчання, організовує освітній процес з урахуванням особливих потреб учнів.</w:t>
            </w:r>
          </w:p>
        </w:tc>
      </w:tr>
      <w:tr w:rsidR="006C567B" w:rsidTr="008D2D1E">
        <w:tc>
          <w:tcPr>
            <w:tcW w:w="1668" w:type="dxa"/>
            <w:tcBorders>
              <w:top w:val="single" w:sz="4" w:space="0" w:color="auto"/>
              <w:left w:val="single" w:sz="4" w:space="0" w:color="auto"/>
              <w:bottom w:val="single" w:sz="4" w:space="0" w:color="auto"/>
              <w:right w:val="single" w:sz="4" w:space="0" w:color="auto"/>
            </w:tcBorders>
            <w:hideMark/>
          </w:tcPr>
          <w:p w:rsidR="006C567B" w:rsidRDefault="006C567B" w:rsidP="008D2D1E">
            <w:pPr>
              <w:rPr>
                <w:bCs/>
                <w:sz w:val="28"/>
                <w:szCs w:val="28"/>
              </w:rPr>
            </w:pPr>
            <w:r>
              <w:rPr>
                <w:bCs/>
                <w:sz w:val="28"/>
                <w:szCs w:val="28"/>
              </w:rPr>
              <w:t>ПРН</w:t>
            </w:r>
            <w:r w:rsidR="008D2D1E">
              <w:rPr>
                <w:bCs/>
                <w:sz w:val="28"/>
                <w:szCs w:val="28"/>
              </w:rPr>
              <w:t>5</w:t>
            </w:r>
          </w:p>
        </w:tc>
        <w:tc>
          <w:tcPr>
            <w:tcW w:w="13182" w:type="dxa"/>
            <w:tcBorders>
              <w:top w:val="single" w:sz="4" w:space="0" w:color="auto"/>
              <w:left w:val="single" w:sz="4" w:space="0" w:color="auto"/>
              <w:bottom w:val="single" w:sz="4" w:space="0" w:color="auto"/>
              <w:right w:val="single" w:sz="4" w:space="0" w:color="auto"/>
            </w:tcBorders>
            <w:hideMark/>
          </w:tcPr>
          <w:p w:rsidR="006C567B" w:rsidRPr="008D2D1E" w:rsidRDefault="00EF2826" w:rsidP="008D2D1E">
            <w:pPr>
              <w:pStyle w:val="1"/>
              <w:shd w:val="clear" w:color="auto" w:fill="FFFFFF"/>
              <w:tabs>
                <w:tab w:val="left" w:pos="495"/>
              </w:tabs>
              <w:spacing w:after="0" w:line="240" w:lineRule="auto"/>
              <w:ind w:left="0"/>
              <w:jc w:val="both"/>
              <w:textAlignment w:val="baseline"/>
              <w:rPr>
                <w:rFonts w:ascii="Times New Roman" w:hAnsi="Times New Roman"/>
                <w:sz w:val="28"/>
                <w:szCs w:val="28"/>
                <w:lang w:val="uk-UA"/>
              </w:rPr>
            </w:pPr>
            <w:r w:rsidRPr="00133AA7">
              <w:rPr>
                <w:rFonts w:ascii="Times New Roman" w:hAnsi="Times New Roman"/>
                <w:iCs/>
                <w:sz w:val="24"/>
                <w:szCs w:val="24"/>
                <w:lang w:eastAsia="uk-UA"/>
              </w:rPr>
              <w:t> </w:t>
            </w:r>
            <w:proofErr w:type="spellStart"/>
            <w:r w:rsidRPr="00133AA7">
              <w:rPr>
                <w:rFonts w:ascii="Times New Roman" w:hAnsi="Times New Roman"/>
                <w:iCs/>
                <w:sz w:val="24"/>
                <w:szCs w:val="24"/>
                <w:lang w:eastAsia="uk-UA"/>
              </w:rPr>
              <w:t>Оперує</w:t>
            </w:r>
            <w:proofErr w:type="spellEnd"/>
            <w:r w:rsidRPr="00133AA7">
              <w:rPr>
                <w:rFonts w:ascii="Times New Roman" w:hAnsi="Times New Roman"/>
                <w:iCs/>
                <w:sz w:val="24"/>
                <w:szCs w:val="24"/>
                <w:lang w:eastAsia="uk-UA"/>
              </w:rPr>
              <w:t> </w:t>
            </w:r>
            <w:proofErr w:type="spellStart"/>
            <w:r w:rsidRPr="00133AA7">
              <w:rPr>
                <w:rFonts w:ascii="Times New Roman" w:hAnsi="Times New Roman"/>
                <w:sz w:val="24"/>
                <w:szCs w:val="24"/>
                <w:lang w:eastAsia="uk-UA"/>
              </w:rPr>
              <w:t>базовими</w:t>
            </w:r>
            <w:proofErr w:type="spellEnd"/>
            <w:r w:rsidRPr="00133AA7">
              <w:rPr>
                <w:rFonts w:ascii="Times New Roman" w:hAnsi="Times New Roman"/>
                <w:sz w:val="24"/>
                <w:szCs w:val="24"/>
                <w:lang w:eastAsia="uk-UA"/>
              </w:rPr>
              <w:t xml:space="preserve"> </w:t>
            </w:r>
            <w:proofErr w:type="spellStart"/>
            <w:r w:rsidRPr="00133AA7">
              <w:rPr>
                <w:rFonts w:ascii="Times New Roman" w:hAnsi="Times New Roman"/>
                <w:sz w:val="24"/>
                <w:szCs w:val="24"/>
                <w:lang w:eastAsia="uk-UA"/>
              </w:rPr>
              <w:t>категоріями</w:t>
            </w:r>
            <w:proofErr w:type="spellEnd"/>
            <w:r w:rsidRPr="00133AA7">
              <w:rPr>
                <w:rFonts w:ascii="Times New Roman" w:hAnsi="Times New Roman"/>
                <w:sz w:val="24"/>
                <w:szCs w:val="24"/>
                <w:lang w:eastAsia="uk-UA"/>
              </w:rPr>
              <w:t xml:space="preserve"> та </w:t>
            </w:r>
            <w:proofErr w:type="spellStart"/>
            <w:r w:rsidRPr="00133AA7">
              <w:rPr>
                <w:rFonts w:ascii="Times New Roman" w:hAnsi="Times New Roman"/>
                <w:sz w:val="24"/>
                <w:szCs w:val="24"/>
                <w:lang w:eastAsia="uk-UA"/>
              </w:rPr>
              <w:t>поняттями</w:t>
            </w:r>
            <w:proofErr w:type="spellEnd"/>
            <w:r w:rsidRPr="00133AA7">
              <w:rPr>
                <w:rFonts w:ascii="Times New Roman" w:hAnsi="Times New Roman"/>
                <w:sz w:val="24"/>
                <w:szCs w:val="24"/>
                <w:lang w:eastAsia="uk-UA"/>
              </w:rPr>
              <w:t xml:space="preserve"> </w:t>
            </w:r>
            <w:r w:rsidR="00795598">
              <w:rPr>
                <w:rFonts w:ascii="Times New Roman" w:hAnsi="Times New Roman"/>
                <w:sz w:val="24"/>
                <w:szCs w:val="24"/>
                <w:lang w:val="uk-UA" w:eastAsia="uk-UA"/>
              </w:rPr>
              <w:t>генетики</w:t>
            </w:r>
            <w:r w:rsidRPr="00133AA7">
              <w:rPr>
                <w:rFonts w:ascii="Times New Roman" w:hAnsi="Times New Roman"/>
                <w:sz w:val="24"/>
                <w:szCs w:val="24"/>
                <w:lang w:eastAsia="uk-UA"/>
              </w:rPr>
              <w:t>.</w:t>
            </w:r>
          </w:p>
        </w:tc>
      </w:tr>
      <w:tr w:rsidR="006C567B" w:rsidTr="008D2D1E">
        <w:tc>
          <w:tcPr>
            <w:tcW w:w="1668" w:type="dxa"/>
            <w:tcBorders>
              <w:top w:val="single" w:sz="4" w:space="0" w:color="auto"/>
              <w:left w:val="single" w:sz="4" w:space="0" w:color="auto"/>
              <w:bottom w:val="single" w:sz="4" w:space="0" w:color="auto"/>
              <w:right w:val="single" w:sz="4" w:space="0" w:color="auto"/>
            </w:tcBorders>
            <w:hideMark/>
          </w:tcPr>
          <w:p w:rsidR="006C567B" w:rsidRDefault="006C567B" w:rsidP="008D2D1E">
            <w:pPr>
              <w:rPr>
                <w:bCs/>
                <w:sz w:val="28"/>
                <w:szCs w:val="28"/>
              </w:rPr>
            </w:pPr>
            <w:r>
              <w:rPr>
                <w:bCs/>
                <w:sz w:val="28"/>
                <w:szCs w:val="28"/>
              </w:rPr>
              <w:t>ПРН</w:t>
            </w:r>
            <w:r w:rsidR="00005F18">
              <w:rPr>
                <w:bCs/>
                <w:sz w:val="28"/>
                <w:szCs w:val="28"/>
              </w:rPr>
              <w:t>8</w:t>
            </w:r>
          </w:p>
        </w:tc>
        <w:tc>
          <w:tcPr>
            <w:tcW w:w="13182" w:type="dxa"/>
            <w:tcBorders>
              <w:top w:val="single" w:sz="4" w:space="0" w:color="auto"/>
              <w:left w:val="single" w:sz="4" w:space="0" w:color="auto"/>
              <w:bottom w:val="single" w:sz="4" w:space="0" w:color="auto"/>
              <w:right w:val="single" w:sz="4" w:space="0" w:color="auto"/>
            </w:tcBorders>
            <w:hideMark/>
          </w:tcPr>
          <w:p w:rsidR="006C567B" w:rsidRPr="000759AF" w:rsidRDefault="004B2C33" w:rsidP="008D2D1E">
            <w:pPr>
              <w:pStyle w:val="1"/>
              <w:shd w:val="clear" w:color="auto" w:fill="FFFFFF"/>
              <w:tabs>
                <w:tab w:val="left" w:pos="495"/>
              </w:tabs>
              <w:spacing w:after="0" w:line="240" w:lineRule="auto"/>
              <w:ind w:left="0"/>
              <w:jc w:val="both"/>
              <w:textAlignment w:val="baseline"/>
              <w:rPr>
                <w:rFonts w:ascii="Times New Roman" w:hAnsi="Times New Roman"/>
                <w:iCs/>
                <w:sz w:val="24"/>
                <w:szCs w:val="24"/>
                <w:lang w:val="uk-UA"/>
              </w:rPr>
            </w:pPr>
            <w:r>
              <w:rPr>
                <w:rFonts w:ascii="Times New Roman" w:hAnsi="Times New Roman"/>
                <w:sz w:val="24"/>
                <w:szCs w:val="24"/>
                <w:lang w:val="uk-UA"/>
              </w:rPr>
              <w:t>Знає та розуміє</w:t>
            </w:r>
            <w:r w:rsidR="00005F18" w:rsidRPr="000759AF">
              <w:rPr>
                <w:rFonts w:ascii="Times New Roman" w:hAnsi="Times New Roman"/>
                <w:sz w:val="24"/>
                <w:szCs w:val="24"/>
                <w:lang w:val="uk-UA"/>
              </w:rPr>
              <w:t xml:space="preserve"> основні терміни, концепції, теорії і </w:t>
            </w:r>
            <w:r>
              <w:rPr>
                <w:rFonts w:ascii="Times New Roman" w:hAnsi="Times New Roman"/>
                <w:sz w:val="24"/>
                <w:szCs w:val="24"/>
                <w:lang w:val="uk-UA"/>
              </w:rPr>
              <w:t xml:space="preserve">закони в галузі генетики </w:t>
            </w:r>
            <w:r w:rsidR="00005F18" w:rsidRPr="000759AF">
              <w:rPr>
                <w:rFonts w:ascii="Times New Roman" w:hAnsi="Times New Roman"/>
                <w:sz w:val="24"/>
                <w:szCs w:val="24"/>
                <w:lang w:val="uk-UA"/>
              </w:rPr>
              <w:t xml:space="preserve"> і на межі предметних галузей</w:t>
            </w:r>
            <w:r w:rsidR="00EF2826">
              <w:rPr>
                <w:rFonts w:ascii="Times New Roman" w:hAnsi="Times New Roman"/>
                <w:sz w:val="24"/>
                <w:szCs w:val="24"/>
                <w:lang w:val="uk-UA"/>
              </w:rPr>
              <w:t>.</w:t>
            </w:r>
          </w:p>
        </w:tc>
      </w:tr>
      <w:tr w:rsidR="00005F18" w:rsidTr="008D2D1E">
        <w:tc>
          <w:tcPr>
            <w:tcW w:w="1668" w:type="dxa"/>
            <w:tcBorders>
              <w:top w:val="single" w:sz="4" w:space="0" w:color="auto"/>
              <w:left w:val="single" w:sz="4" w:space="0" w:color="auto"/>
              <w:bottom w:val="single" w:sz="4" w:space="0" w:color="auto"/>
              <w:right w:val="single" w:sz="4" w:space="0" w:color="auto"/>
            </w:tcBorders>
            <w:hideMark/>
          </w:tcPr>
          <w:p w:rsidR="00005F18" w:rsidRDefault="00005F18" w:rsidP="008D2D1E">
            <w:pPr>
              <w:rPr>
                <w:bCs/>
                <w:sz w:val="28"/>
                <w:szCs w:val="28"/>
              </w:rPr>
            </w:pPr>
            <w:r>
              <w:rPr>
                <w:bCs/>
                <w:sz w:val="28"/>
                <w:szCs w:val="28"/>
              </w:rPr>
              <w:t>ПРН1</w:t>
            </w:r>
            <w:r w:rsidR="000759AF">
              <w:rPr>
                <w:bCs/>
                <w:sz w:val="28"/>
                <w:szCs w:val="28"/>
              </w:rPr>
              <w:t>0</w:t>
            </w:r>
          </w:p>
        </w:tc>
        <w:tc>
          <w:tcPr>
            <w:tcW w:w="13182" w:type="dxa"/>
            <w:tcBorders>
              <w:top w:val="single" w:sz="4" w:space="0" w:color="auto"/>
              <w:left w:val="single" w:sz="4" w:space="0" w:color="auto"/>
              <w:bottom w:val="single" w:sz="4" w:space="0" w:color="auto"/>
              <w:right w:val="single" w:sz="4" w:space="0" w:color="auto"/>
            </w:tcBorders>
            <w:hideMark/>
          </w:tcPr>
          <w:p w:rsidR="00005F18" w:rsidRPr="00EF2826" w:rsidRDefault="00EF2826" w:rsidP="00EF2826">
            <w:pPr>
              <w:pStyle w:val="1"/>
              <w:shd w:val="clear" w:color="auto" w:fill="FFFFFF"/>
              <w:tabs>
                <w:tab w:val="left" w:pos="495"/>
              </w:tabs>
              <w:spacing w:after="0" w:line="240" w:lineRule="auto"/>
              <w:ind w:left="0"/>
              <w:jc w:val="both"/>
              <w:textAlignment w:val="baseline"/>
              <w:rPr>
                <w:rFonts w:ascii="Times New Roman" w:hAnsi="Times New Roman"/>
                <w:color w:val="000000"/>
                <w:sz w:val="24"/>
                <w:szCs w:val="24"/>
                <w:lang w:val="uk-UA"/>
              </w:rPr>
            </w:pPr>
            <w:r w:rsidRPr="00EF2826">
              <w:rPr>
                <w:rFonts w:ascii="Times New Roman" w:hAnsi="Times New Roman"/>
                <w:iCs/>
                <w:lang w:val="uk-UA"/>
              </w:rPr>
              <w:t xml:space="preserve">Здатний проектувати </w:t>
            </w:r>
            <w:r w:rsidRPr="00EF2826">
              <w:rPr>
                <w:rFonts w:ascii="Times New Roman" w:hAnsi="Times New Roman"/>
                <w:lang w:val="uk-UA"/>
              </w:rPr>
              <w:t xml:space="preserve">психологічно безпечне  й комфортне освітнє середовище, </w:t>
            </w:r>
            <w:r w:rsidRPr="00EF2826">
              <w:rPr>
                <w:rStyle w:val="FontStyle156"/>
                <w:sz w:val="24"/>
                <w:lang w:val="uk-UA"/>
              </w:rPr>
              <w:t xml:space="preserve">ефективно працювати автономно та в команді, організовувати </w:t>
            </w:r>
            <w:r w:rsidRPr="00EF2826">
              <w:rPr>
                <w:rFonts w:ascii="Times New Roman" w:hAnsi="Times New Roman"/>
                <w:lang w:val="uk-UA"/>
              </w:rPr>
              <w:t>співпрацю учнів  та комунікацію з їхніми батьками.</w:t>
            </w:r>
          </w:p>
        </w:tc>
      </w:tr>
      <w:tr w:rsidR="00005F18" w:rsidTr="008D2D1E">
        <w:tc>
          <w:tcPr>
            <w:tcW w:w="1668" w:type="dxa"/>
            <w:tcBorders>
              <w:top w:val="single" w:sz="4" w:space="0" w:color="auto"/>
              <w:left w:val="single" w:sz="4" w:space="0" w:color="auto"/>
              <w:bottom w:val="single" w:sz="4" w:space="0" w:color="auto"/>
              <w:right w:val="single" w:sz="4" w:space="0" w:color="auto"/>
            </w:tcBorders>
            <w:hideMark/>
          </w:tcPr>
          <w:p w:rsidR="00005F18" w:rsidRDefault="000759AF" w:rsidP="008D2D1E">
            <w:pPr>
              <w:rPr>
                <w:bCs/>
                <w:sz w:val="28"/>
                <w:szCs w:val="28"/>
              </w:rPr>
            </w:pPr>
            <w:r>
              <w:rPr>
                <w:bCs/>
                <w:sz w:val="28"/>
                <w:szCs w:val="28"/>
              </w:rPr>
              <w:t>ПРН11</w:t>
            </w:r>
          </w:p>
        </w:tc>
        <w:tc>
          <w:tcPr>
            <w:tcW w:w="13182" w:type="dxa"/>
            <w:tcBorders>
              <w:top w:val="single" w:sz="4" w:space="0" w:color="auto"/>
              <w:left w:val="single" w:sz="4" w:space="0" w:color="auto"/>
              <w:bottom w:val="single" w:sz="4" w:space="0" w:color="auto"/>
              <w:right w:val="single" w:sz="4" w:space="0" w:color="auto"/>
            </w:tcBorders>
            <w:hideMark/>
          </w:tcPr>
          <w:p w:rsidR="00005F18" w:rsidRPr="00005F18" w:rsidRDefault="000759AF" w:rsidP="008D2D1E">
            <w:pPr>
              <w:pStyle w:val="1"/>
              <w:shd w:val="clear" w:color="auto" w:fill="FFFFFF"/>
              <w:tabs>
                <w:tab w:val="left" w:pos="495"/>
              </w:tabs>
              <w:spacing w:after="0" w:line="240" w:lineRule="auto"/>
              <w:ind w:left="0"/>
              <w:jc w:val="both"/>
              <w:textAlignment w:val="baseline"/>
              <w:rPr>
                <w:rFonts w:ascii="Times New Roman" w:hAnsi="Times New Roman"/>
                <w:color w:val="000000"/>
                <w:sz w:val="24"/>
                <w:szCs w:val="24"/>
                <w:lang w:val="uk-UA"/>
              </w:rPr>
            </w:pPr>
            <w:proofErr w:type="spellStart"/>
            <w:r w:rsidRPr="008F207B">
              <w:rPr>
                <w:rFonts w:ascii="Times New Roman" w:hAnsi="Times New Roman"/>
                <w:color w:val="000000"/>
                <w:sz w:val="24"/>
                <w:szCs w:val="24"/>
              </w:rPr>
              <w:t>Використовує</w:t>
            </w:r>
            <w:proofErr w:type="spellEnd"/>
            <w:r w:rsidRPr="008F207B">
              <w:rPr>
                <w:rFonts w:ascii="Times New Roman" w:hAnsi="Times New Roman"/>
                <w:color w:val="000000"/>
                <w:sz w:val="24"/>
                <w:szCs w:val="24"/>
              </w:rPr>
              <w:t xml:space="preserve"> </w:t>
            </w:r>
            <w:proofErr w:type="spellStart"/>
            <w:r w:rsidRPr="008F207B">
              <w:rPr>
                <w:rFonts w:ascii="Times New Roman" w:hAnsi="Times New Roman"/>
                <w:color w:val="000000"/>
                <w:sz w:val="24"/>
                <w:szCs w:val="24"/>
              </w:rPr>
              <w:t>інноваційні</w:t>
            </w:r>
            <w:proofErr w:type="spellEnd"/>
            <w:r w:rsidRPr="008F207B">
              <w:rPr>
                <w:rFonts w:ascii="Times New Roman" w:hAnsi="Times New Roman"/>
                <w:color w:val="000000"/>
                <w:sz w:val="24"/>
                <w:szCs w:val="24"/>
              </w:rPr>
              <w:t xml:space="preserve"> </w:t>
            </w:r>
            <w:proofErr w:type="spellStart"/>
            <w:proofErr w:type="gramStart"/>
            <w:r w:rsidRPr="008F207B">
              <w:rPr>
                <w:rFonts w:ascii="Times New Roman" w:hAnsi="Times New Roman"/>
                <w:color w:val="000000"/>
                <w:sz w:val="24"/>
                <w:szCs w:val="24"/>
              </w:rPr>
              <w:t>п</w:t>
            </w:r>
            <w:proofErr w:type="gramEnd"/>
            <w:r w:rsidRPr="008F207B">
              <w:rPr>
                <w:rFonts w:ascii="Times New Roman" w:hAnsi="Times New Roman"/>
                <w:color w:val="000000"/>
                <w:sz w:val="24"/>
                <w:szCs w:val="24"/>
              </w:rPr>
              <w:t>ідходи</w:t>
            </w:r>
            <w:proofErr w:type="spellEnd"/>
            <w:r w:rsidRPr="008F207B">
              <w:rPr>
                <w:rFonts w:ascii="Times New Roman" w:hAnsi="Times New Roman"/>
                <w:color w:val="000000"/>
                <w:sz w:val="24"/>
                <w:szCs w:val="24"/>
              </w:rPr>
              <w:t xml:space="preserve"> та </w:t>
            </w:r>
            <w:proofErr w:type="spellStart"/>
            <w:r w:rsidRPr="008F207B">
              <w:rPr>
                <w:rFonts w:ascii="Times New Roman" w:hAnsi="Times New Roman"/>
                <w:color w:val="000000"/>
                <w:sz w:val="24"/>
                <w:szCs w:val="24"/>
              </w:rPr>
              <w:t>застосовує</w:t>
            </w:r>
            <w:proofErr w:type="spellEnd"/>
            <w:r w:rsidRPr="008F207B">
              <w:rPr>
                <w:rFonts w:ascii="Times New Roman" w:hAnsi="Times New Roman"/>
                <w:color w:val="000000"/>
                <w:sz w:val="24"/>
                <w:szCs w:val="24"/>
              </w:rPr>
              <w:t xml:space="preserve"> </w:t>
            </w:r>
            <w:proofErr w:type="spellStart"/>
            <w:r w:rsidRPr="008F207B">
              <w:rPr>
                <w:rFonts w:ascii="Times New Roman" w:hAnsi="Times New Roman"/>
                <w:color w:val="000000"/>
                <w:sz w:val="24"/>
                <w:szCs w:val="24"/>
              </w:rPr>
              <w:t>набуті</w:t>
            </w:r>
            <w:proofErr w:type="spellEnd"/>
            <w:r w:rsidRPr="008F207B">
              <w:rPr>
                <w:rFonts w:ascii="Times New Roman" w:hAnsi="Times New Roman"/>
                <w:color w:val="000000"/>
                <w:sz w:val="24"/>
                <w:szCs w:val="24"/>
              </w:rPr>
              <w:t xml:space="preserve"> </w:t>
            </w:r>
            <w:proofErr w:type="spellStart"/>
            <w:r w:rsidRPr="008F207B">
              <w:rPr>
                <w:rFonts w:ascii="Times New Roman" w:hAnsi="Times New Roman"/>
                <w:color w:val="000000"/>
                <w:sz w:val="24"/>
                <w:szCs w:val="24"/>
              </w:rPr>
              <w:t>знання</w:t>
            </w:r>
            <w:proofErr w:type="spellEnd"/>
            <w:r w:rsidRPr="008F207B">
              <w:rPr>
                <w:rFonts w:ascii="Times New Roman" w:hAnsi="Times New Roman"/>
                <w:color w:val="000000"/>
                <w:sz w:val="24"/>
                <w:szCs w:val="24"/>
              </w:rPr>
              <w:t xml:space="preserve"> за </w:t>
            </w:r>
            <w:proofErr w:type="spellStart"/>
            <w:r w:rsidRPr="008F207B">
              <w:rPr>
                <w:rFonts w:ascii="Times New Roman" w:hAnsi="Times New Roman"/>
                <w:color w:val="000000"/>
                <w:sz w:val="24"/>
                <w:szCs w:val="24"/>
              </w:rPr>
              <w:t>спеціалізацією</w:t>
            </w:r>
            <w:proofErr w:type="spellEnd"/>
            <w:r w:rsidRPr="008F207B">
              <w:rPr>
                <w:rFonts w:ascii="Times New Roman" w:hAnsi="Times New Roman"/>
                <w:color w:val="000000"/>
                <w:sz w:val="24"/>
                <w:szCs w:val="24"/>
              </w:rPr>
              <w:t xml:space="preserve"> для </w:t>
            </w:r>
            <w:proofErr w:type="spellStart"/>
            <w:r w:rsidRPr="008F207B">
              <w:rPr>
                <w:rFonts w:ascii="Times New Roman" w:hAnsi="Times New Roman"/>
                <w:color w:val="000000"/>
                <w:sz w:val="24"/>
                <w:szCs w:val="24"/>
              </w:rPr>
              <w:t>вирішення</w:t>
            </w:r>
            <w:proofErr w:type="spellEnd"/>
            <w:r w:rsidRPr="008F207B">
              <w:rPr>
                <w:rFonts w:ascii="Times New Roman" w:hAnsi="Times New Roman"/>
                <w:color w:val="000000"/>
                <w:sz w:val="24"/>
                <w:szCs w:val="24"/>
              </w:rPr>
              <w:t xml:space="preserve"> </w:t>
            </w:r>
            <w:proofErr w:type="spellStart"/>
            <w:r w:rsidRPr="008F207B">
              <w:rPr>
                <w:rFonts w:ascii="Times New Roman" w:hAnsi="Times New Roman"/>
                <w:color w:val="000000"/>
                <w:sz w:val="24"/>
                <w:szCs w:val="24"/>
              </w:rPr>
              <w:t>конкретних</w:t>
            </w:r>
            <w:proofErr w:type="spellEnd"/>
            <w:r w:rsidRPr="008F207B">
              <w:rPr>
                <w:rFonts w:ascii="Times New Roman" w:hAnsi="Times New Roman"/>
                <w:color w:val="000000"/>
                <w:sz w:val="24"/>
                <w:szCs w:val="24"/>
              </w:rPr>
              <w:t xml:space="preserve"> </w:t>
            </w:r>
            <w:proofErr w:type="spellStart"/>
            <w:r w:rsidRPr="008F207B">
              <w:rPr>
                <w:rFonts w:ascii="Times New Roman" w:hAnsi="Times New Roman"/>
                <w:color w:val="000000"/>
                <w:sz w:val="24"/>
                <w:szCs w:val="24"/>
              </w:rPr>
              <w:t>практичних</w:t>
            </w:r>
            <w:proofErr w:type="spellEnd"/>
            <w:r w:rsidRPr="008F207B">
              <w:rPr>
                <w:rFonts w:ascii="Times New Roman" w:hAnsi="Times New Roman"/>
                <w:color w:val="000000"/>
                <w:sz w:val="24"/>
                <w:szCs w:val="24"/>
              </w:rPr>
              <w:t xml:space="preserve"> </w:t>
            </w:r>
            <w:proofErr w:type="spellStart"/>
            <w:r w:rsidRPr="008F207B">
              <w:rPr>
                <w:rFonts w:ascii="Times New Roman" w:hAnsi="Times New Roman"/>
                <w:color w:val="000000"/>
                <w:sz w:val="24"/>
                <w:szCs w:val="24"/>
              </w:rPr>
              <w:t>завдань</w:t>
            </w:r>
            <w:proofErr w:type="spellEnd"/>
          </w:p>
        </w:tc>
      </w:tr>
      <w:tr w:rsidR="00005F18" w:rsidTr="008D2D1E">
        <w:tc>
          <w:tcPr>
            <w:tcW w:w="1668" w:type="dxa"/>
            <w:tcBorders>
              <w:top w:val="single" w:sz="4" w:space="0" w:color="auto"/>
              <w:left w:val="single" w:sz="4" w:space="0" w:color="auto"/>
              <w:bottom w:val="single" w:sz="4" w:space="0" w:color="auto"/>
              <w:right w:val="single" w:sz="4" w:space="0" w:color="auto"/>
            </w:tcBorders>
            <w:hideMark/>
          </w:tcPr>
          <w:p w:rsidR="00005F18" w:rsidRDefault="000759AF" w:rsidP="008D2D1E">
            <w:pPr>
              <w:rPr>
                <w:bCs/>
                <w:sz w:val="28"/>
                <w:szCs w:val="28"/>
              </w:rPr>
            </w:pPr>
            <w:r>
              <w:rPr>
                <w:bCs/>
                <w:sz w:val="28"/>
                <w:szCs w:val="28"/>
              </w:rPr>
              <w:t>ПРН13</w:t>
            </w:r>
          </w:p>
        </w:tc>
        <w:tc>
          <w:tcPr>
            <w:tcW w:w="13182" w:type="dxa"/>
            <w:tcBorders>
              <w:top w:val="single" w:sz="4" w:space="0" w:color="auto"/>
              <w:left w:val="single" w:sz="4" w:space="0" w:color="auto"/>
              <w:bottom w:val="single" w:sz="4" w:space="0" w:color="auto"/>
              <w:right w:val="single" w:sz="4" w:space="0" w:color="auto"/>
            </w:tcBorders>
            <w:hideMark/>
          </w:tcPr>
          <w:p w:rsidR="00005F18" w:rsidRPr="000759AF" w:rsidRDefault="001C1C0F" w:rsidP="008D2D1E">
            <w:pPr>
              <w:pStyle w:val="1"/>
              <w:shd w:val="clear" w:color="auto" w:fill="FFFFFF"/>
              <w:tabs>
                <w:tab w:val="left" w:pos="495"/>
              </w:tabs>
              <w:spacing w:after="0" w:line="240" w:lineRule="auto"/>
              <w:ind w:left="0"/>
              <w:jc w:val="both"/>
              <w:textAlignment w:val="baseline"/>
              <w:rPr>
                <w:rFonts w:ascii="Times New Roman" w:hAnsi="Times New Roman"/>
                <w:color w:val="000000"/>
                <w:sz w:val="24"/>
                <w:szCs w:val="24"/>
                <w:lang w:val="uk-UA"/>
              </w:rPr>
            </w:pPr>
            <w:r>
              <w:rPr>
                <w:rFonts w:ascii="Times New Roman" w:hAnsi="Times New Roman"/>
                <w:sz w:val="24"/>
                <w:szCs w:val="24"/>
                <w:lang w:val="uk-UA"/>
              </w:rPr>
              <w:t>Знає</w:t>
            </w:r>
            <w:r w:rsidR="000759AF" w:rsidRPr="000759AF">
              <w:rPr>
                <w:rFonts w:ascii="Times New Roman" w:hAnsi="Times New Roman"/>
                <w:sz w:val="24"/>
                <w:szCs w:val="24"/>
                <w:lang w:val="uk-UA"/>
              </w:rPr>
              <w:t xml:space="preserve"> механізми збереження, реалізації та передачі генетичної інформації та їхнє значення в еволюційних процесах</w:t>
            </w:r>
          </w:p>
        </w:tc>
      </w:tr>
      <w:tr w:rsidR="00EF2826" w:rsidTr="008D2D1E">
        <w:tc>
          <w:tcPr>
            <w:tcW w:w="1668" w:type="dxa"/>
            <w:tcBorders>
              <w:top w:val="single" w:sz="4" w:space="0" w:color="auto"/>
              <w:left w:val="single" w:sz="4" w:space="0" w:color="auto"/>
              <w:bottom w:val="single" w:sz="4" w:space="0" w:color="auto"/>
              <w:right w:val="single" w:sz="4" w:space="0" w:color="auto"/>
            </w:tcBorders>
            <w:hideMark/>
          </w:tcPr>
          <w:p w:rsidR="00EF2826" w:rsidRDefault="00EF2826" w:rsidP="008D2D1E">
            <w:pPr>
              <w:rPr>
                <w:bCs/>
                <w:sz w:val="28"/>
                <w:szCs w:val="28"/>
              </w:rPr>
            </w:pPr>
            <w:r>
              <w:rPr>
                <w:bCs/>
                <w:sz w:val="28"/>
                <w:szCs w:val="28"/>
              </w:rPr>
              <w:t>ПРН17</w:t>
            </w:r>
          </w:p>
        </w:tc>
        <w:tc>
          <w:tcPr>
            <w:tcW w:w="13182" w:type="dxa"/>
            <w:tcBorders>
              <w:top w:val="single" w:sz="4" w:space="0" w:color="auto"/>
              <w:left w:val="single" w:sz="4" w:space="0" w:color="auto"/>
              <w:bottom w:val="single" w:sz="4" w:space="0" w:color="auto"/>
              <w:right w:val="single" w:sz="4" w:space="0" w:color="auto"/>
            </w:tcBorders>
            <w:hideMark/>
          </w:tcPr>
          <w:p w:rsidR="00EF2826" w:rsidRPr="00EF2826" w:rsidRDefault="00EF2826" w:rsidP="008D2D1E">
            <w:pPr>
              <w:pStyle w:val="1"/>
              <w:shd w:val="clear" w:color="auto" w:fill="FFFFFF"/>
              <w:tabs>
                <w:tab w:val="left" w:pos="495"/>
              </w:tabs>
              <w:spacing w:after="0" w:line="240" w:lineRule="auto"/>
              <w:ind w:left="0"/>
              <w:jc w:val="both"/>
              <w:textAlignment w:val="baseline"/>
              <w:rPr>
                <w:rFonts w:ascii="Times New Roman" w:hAnsi="Times New Roman"/>
                <w:sz w:val="24"/>
                <w:szCs w:val="24"/>
                <w:lang w:val="uk-UA"/>
              </w:rPr>
            </w:pPr>
            <w:r w:rsidRPr="00EF2826">
              <w:rPr>
                <w:rFonts w:ascii="Times New Roman" w:hAnsi="Times New Roman"/>
                <w:iCs/>
                <w:sz w:val="24"/>
                <w:szCs w:val="24"/>
                <w:lang w:val="uk-UA" w:eastAsia="uk-UA"/>
              </w:rPr>
              <w:t xml:space="preserve">Знає </w:t>
            </w:r>
            <w:r w:rsidRPr="00EF2826">
              <w:rPr>
                <w:rFonts w:ascii="Times New Roman" w:hAnsi="Times New Roman"/>
                <w:sz w:val="24"/>
                <w:szCs w:val="24"/>
                <w:lang w:val="uk-UA" w:eastAsia="uk-UA"/>
              </w:rPr>
              <w:t>основні закони й положення генетики, молекулярної біології, теорії еволюції.</w:t>
            </w:r>
          </w:p>
        </w:tc>
      </w:tr>
      <w:tr w:rsidR="00005F18" w:rsidTr="008D2D1E">
        <w:tc>
          <w:tcPr>
            <w:tcW w:w="1668" w:type="dxa"/>
            <w:tcBorders>
              <w:top w:val="single" w:sz="4" w:space="0" w:color="auto"/>
              <w:left w:val="single" w:sz="4" w:space="0" w:color="auto"/>
              <w:bottom w:val="single" w:sz="4" w:space="0" w:color="auto"/>
              <w:right w:val="single" w:sz="4" w:space="0" w:color="auto"/>
            </w:tcBorders>
            <w:hideMark/>
          </w:tcPr>
          <w:p w:rsidR="00005F18" w:rsidRDefault="00005F18" w:rsidP="008D2D1E">
            <w:pPr>
              <w:rPr>
                <w:bCs/>
                <w:sz w:val="28"/>
                <w:szCs w:val="28"/>
              </w:rPr>
            </w:pPr>
            <w:r>
              <w:rPr>
                <w:bCs/>
                <w:sz w:val="28"/>
                <w:szCs w:val="28"/>
              </w:rPr>
              <w:t>ПРН1</w:t>
            </w:r>
            <w:r w:rsidR="000759AF">
              <w:rPr>
                <w:bCs/>
                <w:sz w:val="28"/>
                <w:szCs w:val="28"/>
              </w:rPr>
              <w:t>9</w:t>
            </w:r>
          </w:p>
        </w:tc>
        <w:tc>
          <w:tcPr>
            <w:tcW w:w="13182" w:type="dxa"/>
            <w:tcBorders>
              <w:top w:val="single" w:sz="4" w:space="0" w:color="auto"/>
              <w:left w:val="single" w:sz="4" w:space="0" w:color="auto"/>
              <w:bottom w:val="single" w:sz="4" w:space="0" w:color="auto"/>
              <w:right w:val="single" w:sz="4" w:space="0" w:color="auto"/>
            </w:tcBorders>
            <w:hideMark/>
          </w:tcPr>
          <w:p w:rsidR="00005F18" w:rsidRPr="000759AF" w:rsidRDefault="00EF2826" w:rsidP="008D2D1E">
            <w:pPr>
              <w:pStyle w:val="1"/>
              <w:shd w:val="clear" w:color="auto" w:fill="FFFFFF"/>
              <w:tabs>
                <w:tab w:val="left" w:pos="495"/>
              </w:tabs>
              <w:spacing w:after="0" w:line="240" w:lineRule="auto"/>
              <w:ind w:left="0"/>
              <w:jc w:val="both"/>
              <w:textAlignment w:val="baseline"/>
              <w:rPr>
                <w:rFonts w:ascii="Times New Roman" w:hAnsi="Times New Roman"/>
                <w:color w:val="000000"/>
                <w:sz w:val="24"/>
                <w:szCs w:val="24"/>
                <w:lang w:val="uk-UA"/>
              </w:rPr>
            </w:pPr>
            <w:proofErr w:type="spellStart"/>
            <w:r w:rsidRPr="00133AA7">
              <w:rPr>
                <w:rFonts w:ascii="Times New Roman" w:hAnsi="Times New Roman"/>
                <w:sz w:val="24"/>
                <w:szCs w:val="24"/>
              </w:rPr>
              <w:t>Зна</w:t>
            </w:r>
            <w:proofErr w:type="gramStart"/>
            <w:r w:rsidRPr="00133AA7">
              <w:rPr>
                <w:rFonts w:ascii="Times New Roman" w:hAnsi="Times New Roman"/>
                <w:sz w:val="24"/>
                <w:szCs w:val="24"/>
              </w:rPr>
              <w:t>є</w:t>
            </w:r>
            <w:proofErr w:type="spellEnd"/>
            <w:r w:rsidRPr="00133AA7">
              <w:rPr>
                <w:rFonts w:ascii="Times New Roman" w:hAnsi="Times New Roman"/>
                <w:sz w:val="24"/>
                <w:szCs w:val="24"/>
              </w:rPr>
              <w:t>,</w:t>
            </w:r>
            <w:proofErr w:type="gramEnd"/>
            <w:r w:rsidRPr="00133AA7">
              <w:rPr>
                <w:rFonts w:ascii="Times New Roman" w:hAnsi="Times New Roman"/>
                <w:sz w:val="24"/>
                <w:szCs w:val="24"/>
              </w:rPr>
              <w:t xml:space="preserve"> </w:t>
            </w:r>
            <w:proofErr w:type="spellStart"/>
            <w:r w:rsidRPr="00133AA7">
              <w:rPr>
                <w:rFonts w:ascii="Times New Roman" w:hAnsi="Times New Roman"/>
                <w:sz w:val="24"/>
                <w:szCs w:val="24"/>
              </w:rPr>
              <w:t>розуміє</w:t>
            </w:r>
            <w:proofErr w:type="spellEnd"/>
            <w:r w:rsidRPr="00133AA7">
              <w:rPr>
                <w:rFonts w:ascii="Times New Roman" w:hAnsi="Times New Roman"/>
                <w:sz w:val="24"/>
                <w:szCs w:val="24"/>
              </w:rPr>
              <w:t xml:space="preserve"> </w:t>
            </w:r>
            <w:proofErr w:type="spellStart"/>
            <w:r w:rsidRPr="00133AA7">
              <w:rPr>
                <w:rFonts w:ascii="Times New Roman" w:hAnsi="Times New Roman"/>
                <w:sz w:val="24"/>
                <w:szCs w:val="24"/>
              </w:rPr>
              <w:t>і</w:t>
            </w:r>
            <w:proofErr w:type="spellEnd"/>
            <w:r w:rsidRPr="00133AA7">
              <w:rPr>
                <w:rFonts w:ascii="Times New Roman" w:hAnsi="Times New Roman"/>
                <w:sz w:val="24"/>
                <w:szCs w:val="24"/>
              </w:rPr>
              <w:t xml:space="preserve"> </w:t>
            </w:r>
            <w:proofErr w:type="spellStart"/>
            <w:r w:rsidRPr="00133AA7">
              <w:rPr>
                <w:rFonts w:ascii="Times New Roman" w:hAnsi="Times New Roman"/>
                <w:sz w:val="24"/>
                <w:szCs w:val="24"/>
              </w:rPr>
              <w:t>здатний</w:t>
            </w:r>
            <w:proofErr w:type="spellEnd"/>
            <w:r w:rsidRPr="00133AA7">
              <w:rPr>
                <w:rFonts w:ascii="Times New Roman" w:hAnsi="Times New Roman"/>
                <w:sz w:val="24"/>
                <w:szCs w:val="24"/>
              </w:rPr>
              <w:t xml:space="preserve"> </w:t>
            </w:r>
            <w:proofErr w:type="spellStart"/>
            <w:r w:rsidRPr="00133AA7">
              <w:rPr>
                <w:rFonts w:ascii="Times New Roman" w:hAnsi="Times New Roman"/>
                <w:sz w:val="24"/>
                <w:szCs w:val="24"/>
              </w:rPr>
              <w:t>використовувати</w:t>
            </w:r>
            <w:proofErr w:type="spellEnd"/>
            <w:r w:rsidRPr="00133AA7">
              <w:rPr>
                <w:rFonts w:ascii="Times New Roman" w:hAnsi="Times New Roman"/>
                <w:sz w:val="24"/>
                <w:szCs w:val="24"/>
              </w:rPr>
              <w:t xml:space="preserve"> </w:t>
            </w:r>
            <w:proofErr w:type="spellStart"/>
            <w:r w:rsidRPr="00133AA7">
              <w:rPr>
                <w:rFonts w:ascii="Times New Roman" w:hAnsi="Times New Roman"/>
                <w:sz w:val="24"/>
                <w:szCs w:val="24"/>
              </w:rPr>
              <w:t>рекомендації</w:t>
            </w:r>
            <w:proofErr w:type="spellEnd"/>
            <w:r w:rsidRPr="00133AA7">
              <w:rPr>
                <w:rFonts w:ascii="Times New Roman" w:hAnsi="Times New Roman"/>
                <w:sz w:val="24"/>
                <w:szCs w:val="24"/>
              </w:rPr>
              <w:t xml:space="preserve"> </w:t>
            </w:r>
            <w:proofErr w:type="spellStart"/>
            <w:r w:rsidRPr="00133AA7">
              <w:rPr>
                <w:rFonts w:ascii="Times New Roman" w:hAnsi="Times New Roman"/>
                <w:sz w:val="24"/>
                <w:szCs w:val="24"/>
              </w:rPr>
              <w:t>з</w:t>
            </w:r>
            <w:proofErr w:type="spellEnd"/>
            <w:r w:rsidRPr="00133AA7">
              <w:rPr>
                <w:rFonts w:ascii="Times New Roman" w:hAnsi="Times New Roman"/>
                <w:sz w:val="24"/>
                <w:szCs w:val="24"/>
              </w:rPr>
              <w:t xml:space="preserve"> методики </w:t>
            </w:r>
            <w:proofErr w:type="spellStart"/>
            <w:r w:rsidRPr="00133AA7">
              <w:rPr>
                <w:rFonts w:ascii="Times New Roman" w:hAnsi="Times New Roman"/>
                <w:sz w:val="24"/>
                <w:szCs w:val="24"/>
              </w:rPr>
              <w:t>навчання</w:t>
            </w:r>
            <w:proofErr w:type="spellEnd"/>
            <w:r w:rsidRPr="00133AA7">
              <w:rPr>
                <w:rFonts w:ascii="Times New Roman" w:hAnsi="Times New Roman"/>
                <w:sz w:val="24"/>
                <w:szCs w:val="24"/>
              </w:rPr>
              <w:t xml:space="preserve"> </w:t>
            </w:r>
            <w:proofErr w:type="spellStart"/>
            <w:r w:rsidRPr="00133AA7">
              <w:rPr>
                <w:rFonts w:ascii="Times New Roman" w:hAnsi="Times New Roman"/>
                <w:sz w:val="24"/>
                <w:szCs w:val="24"/>
              </w:rPr>
              <w:t>біології</w:t>
            </w:r>
            <w:proofErr w:type="spellEnd"/>
            <w:r w:rsidRPr="00133AA7">
              <w:rPr>
                <w:rFonts w:ascii="Times New Roman" w:hAnsi="Times New Roman"/>
                <w:sz w:val="24"/>
                <w:szCs w:val="24"/>
              </w:rPr>
              <w:t xml:space="preserve"> для </w:t>
            </w:r>
            <w:proofErr w:type="spellStart"/>
            <w:r w:rsidRPr="00133AA7">
              <w:rPr>
                <w:rFonts w:ascii="Times New Roman" w:hAnsi="Times New Roman"/>
                <w:sz w:val="24"/>
                <w:szCs w:val="24"/>
              </w:rPr>
              <w:t>виконання</w:t>
            </w:r>
            <w:proofErr w:type="spellEnd"/>
            <w:r w:rsidRPr="00133AA7">
              <w:rPr>
                <w:rFonts w:ascii="Times New Roman" w:hAnsi="Times New Roman"/>
                <w:sz w:val="24"/>
                <w:szCs w:val="24"/>
              </w:rPr>
              <w:t xml:space="preserve"> </w:t>
            </w:r>
            <w:proofErr w:type="spellStart"/>
            <w:r w:rsidRPr="00133AA7">
              <w:rPr>
                <w:rFonts w:ascii="Times New Roman" w:hAnsi="Times New Roman"/>
                <w:sz w:val="24"/>
                <w:szCs w:val="24"/>
              </w:rPr>
              <w:t>освітньої</w:t>
            </w:r>
            <w:proofErr w:type="spellEnd"/>
            <w:r w:rsidRPr="00133AA7">
              <w:rPr>
                <w:rFonts w:ascii="Times New Roman" w:hAnsi="Times New Roman"/>
                <w:sz w:val="24"/>
                <w:szCs w:val="24"/>
              </w:rPr>
              <w:t xml:space="preserve"> </w:t>
            </w:r>
            <w:proofErr w:type="spellStart"/>
            <w:r w:rsidRPr="00133AA7">
              <w:rPr>
                <w:rFonts w:ascii="Times New Roman" w:hAnsi="Times New Roman"/>
                <w:sz w:val="24"/>
                <w:szCs w:val="24"/>
              </w:rPr>
              <w:t>програми</w:t>
            </w:r>
            <w:proofErr w:type="spellEnd"/>
            <w:r w:rsidRPr="00133AA7">
              <w:rPr>
                <w:rFonts w:ascii="Times New Roman" w:hAnsi="Times New Roman"/>
                <w:sz w:val="24"/>
                <w:szCs w:val="24"/>
              </w:rPr>
              <w:t xml:space="preserve"> в </w:t>
            </w:r>
            <w:proofErr w:type="spellStart"/>
            <w:r w:rsidRPr="00133AA7">
              <w:rPr>
                <w:rFonts w:ascii="Times New Roman" w:hAnsi="Times New Roman"/>
                <w:sz w:val="24"/>
                <w:szCs w:val="24"/>
              </w:rPr>
              <w:t>базовій</w:t>
            </w:r>
            <w:proofErr w:type="spellEnd"/>
            <w:r w:rsidRPr="00133AA7">
              <w:rPr>
                <w:rFonts w:ascii="Times New Roman" w:hAnsi="Times New Roman"/>
                <w:sz w:val="24"/>
                <w:szCs w:val="24"/>
              </w:rPr>
              <w:t xml:space="preserve"> </w:t>
            </w:r>
            <w:proofErr w:type="spellStart"/>
            <w:r w:rsidRPr="00133AA7">
              <w:rPr>
                <w:rFonts w:ascii="Times New Roman" w:hAnsi="Times New Roman"/>
                <w:sz w:val="24"/>
                <w:szCs w:val="24"/>
              </w:rPr>
              <w:t>середній</w:t>
            </w:r>
            <w:proofErr w:type="spellEnd"/>
            <w:r w:rsidRPr="00133AA7">
              <w:rPr>
                <w:rFonts w:ascii="Times New Roman" w:hAnsi="Times New Roman"/>
                <w:sz w:val="24"/>
                <w:szCs w:val="24"/>
              </w:rPr>
              <w:t xml:space="preserve"> </w:t>
            </w:r>
            <w:proofErr w:type="spellStart"/>
            <w:r w:rsidRPr="00133AA7">
              <w:rPr>
                <w:rFonts w:ascii="Times New Roman" w:hAnsi="Times New Roman"/>
                <w:sz w:val="24"/>
                <w:szCs w:val="24"/>
              </w:rPr>
              <w:t>школі</w:t>
            </w:r>
            <w:proofErr w:type="spellEnd"/>
            <w:r w:rsidRPr="00133AA7">
              <w:rPr>
                <w:rFonts w:ascii="Times New Roman" w:hAnsi="Times New Roman"/>
                <w:sz w:val="24"/>
                <w:szCs w:val="24"/>
              </w:rPr>
              <w:t>.</w:t>
            </w:r>
          </w:p>
        </w:tc>
      </w:tr>
      <w:tr w:rsidR="000759AF" w:rsidTr="008D2D1E">
        <w:tc>
          <w:tcPr>
            <w:tcW w:w="1668" w:type="dxa"/>
            <w:tcBorders>
              <w:top w:val="single" w:sz="4" w:space="0" w:color="auto"/>
              <w:left w:val="single" w:sz="4" w:space="0" w:color="auto"/>
              <w:bottom w:val="single" w:sz="4" w:space="0" w:color="auto"/>
              <w:right w:val="single" w:sz="4" w:space="0" w:color="auto"/>
            </w:tcBorders>
            <w:hideMark/>
          </w:tcPr>
          <w:p w:rsidR="000759AF" w:rsidRDefault="000759AF" w:rsidP="008D2D1E">
            <w:pPr>
              <w:rPr>
                <w:bCs/>
                <w:sz w:val="28"/>
                <w:szCs w:val="28"/>
              </w:rPr>
            </w:pPr>
            <w:r>
              <w:rPr>
                <w:bCs/>
                <w:sz w:val="28"/>
                <w:szCs w:val="28"/>
              </w:rPr>
              <w:t>ПРН21</w:t>
            </w:r>
          </w:p>
        </w:tc>
        <w:tc>
          <w:tcPr>
            <w:tcW w:w="13182" w:type="dxa"/>
            <w:tcBorders>
              <w:top w:val="single" w:sz="4" w:space="0" w:color="auto"/>
              <w:left w:val="single" w:sz="4" w:space="0" w:color="auto"/>
              <w:bottom w:val="single" w:sz="4" w:space="0" w:color="auto"/>
              <w:right w:val="single" w:sz="4" w:space="0" w:color="auto"/>
            </w:tcBorders>
            <w:hideMark/>
          </w:tcPr>
          <w:p w:rsidR="000759AF" w:rsidRDefault="00A561A2" w:rsidP="008D2D1E">
            <w:pPr>
              <w:pStyle w:val="1"/>
              <w:shd w:val="clear" w:color="auto" w:fill="FFFFFF"/>
              <w:tabs>
                <w:tab w:val="left" w:pos="495"/>
              </w:tabs>
              <w:spacing w:after="0" w:line="240" w:lineRule="auto"/>
              <w:ind w:left="0"/>
              <w:jc w:val="both"/>
              <w:textAlignment w:val="baseline"/>
              <w:rPr>
                <w:rFonts w:ascii="Times New Roman" w:hAnsi="Times New Roman"/>
                <w:color w:val="000000"/>
                <w:sz w:val="24"/>
                <w:szCs w:val="24"/>
                <w:lang w:val="uk-UA"/>
              </w:rPr>
            </w:pPr>
            <w:proofErr w:type="spellStart"/>
            <w:r w:rsidRPr="00133AA7">
              <w:rPr>
                <w:rFonts w:ascii="Times New Roman" w:hAnsi="Times New Roman"/>
                <w:iCs/>
                <w:sz w:val="24"/>
                <w:szCs w:val="24"/>
              </w:rPr>
              <w:t>Виконує</w:t>
            </w:r>
            <w:proofErr w:type="spellEnd"/>
            <w:r w:rsidRPr="00133AA7">
              <w:rPr>
                <w:rFonts w:ascii="Times New Roman" w:hAnsi="Times New Roman"/>
                <w:sz w:val="24"/>
                <w:szCs w:val="24"/>
              </w:rPr>
              <w:t xml:space="preserve"> </w:t>
            </w:r>
            <w:proofErr w:type="spellStart"/>
            <w:r w:rsidRPr="00133AA7">
              <w:rPr>
                <w:rFonts w:ascii="Times New Roman" w:hAnsi="Times New Roman"/>
                <w:sz w:val="24"/>
                <w:szCs w:val="24"/>
              </w:rPr>
              <w:t>експериментальні</w:t>
            </w:r>
            <w:proofErr w:type="spellEnd"/>
            <w:r w:rsidRPr="00133AA7">
              <w:rPr>
                <w:rFonts w:ascii="Times New Roman" w:hAnsi="Times New Roman"/>
                <w:sz w:val="24"/>
                <w:szCs w:val="24"/>
              </w:rPr>
              <w:t xml:space="preserve"> </w:t>
            </w:r>
            <w:proofErr w:type="spellStart"/>
            <w:r w:rsidRPr="00133AA7">
              <w:rPr>
                <w:rFonts w:ascii="Times New Roman" w:hAnsi="Times New Roman"/>
                <w:sz w:val="24"/>
                <w:szCs w:val="24"/>
              </w:rPr>
              <w:t>польові</w:t>
            </w:r>
            <w:proofErr w:type="spellEnd"/>
            <w:r w:rsidRPr="00133AA7">
              <w:rPr>
                <w:rFonts w:ascii="Times New Roman" w:hAnsi="Times New Roman"/>
                <w:sz w:val="24"/>
                <w:szCs w:val="24"/>
              </w:rPr>
              <w:t xml:space="preserve"> та </w:t>
            </w:r>
            <w:proofErr w:type="spellStart"/>
            <w:r w:rsidRPr="00133AA7">
              <w:rPr>
                <w:rFonts w:ascii="Times New Roman" w:hAnsi="Times New Roman"/>
                <w:sz w:val="24"/>
                <w:szCs w:val="24"/>
              </w:rPr>
              <w:t>лабораторні</w:t>
            </w:r>
            <w:proofErr w:type="spellEnd"/>
            <w:r w:rsidRPr="00133AA7">
              <w:rPr>
                <w:rFonts w:ascii="Times New Roman" w:hAnsi="Times New Roman"/>
                <w:sz w:val="24"/>
                <w:szCs w:val="24"/>
              </w:rPr>
              <w:t xml:space="preserve"> </w:t>
            </w:r>
            <w:proofErr w:type="spellStart"/>
            <w:proofErr w:type="gramStart"/>
            <w:r w:rsidRPr="00133AA7">
              <w:rPr>
                <w:rFonts w:ascii="Times New Roman" w:hAnsi="Times New Roman"/>
                <w:sz w:val="24"/>
                <w:szCs w:val="24"/>
              </w:rPr>
              <w:t>досл</w:t>
            </w:r>
            <w:proofErr w:type="gramEnd"/>
            <w:r w:rsidRPr="00133AA7">
              <w:rPr>
                <w:rFonts w:ascii="Times New Roman" w:hAnsi="Times New Roman"/>
                <w:sz w:val="24"/>
                <w:szCs w:val="24"/>
              </w:rPr>
              <w:t>ідження</w:t>
            </w:r>
            <w:proofErr w:type="spellEnd"/>
            <w:r w:rsidRPr="00133AA7">
              <w:rPr>
                <w:rFonts w:ascii="Times New Roman" w:hAnsi="Times New Roman"/>
                <w:sz w:val="24"/>
                <w:szCs w:val="24"/>
              </w:rPr>
              <w:t xml:space="preserve">, </w:t>
            </w:r>
            <w:proofErr w:type="spellStart"/>
            <w:r w:rsidRPr="00133AA7">
              <w:rPr>
                <w:rFonts w:ascii="Times New Roman" w:hAnsi="Times New Roman"/>
                <w:iCs/>
                <w:sz w:val="24"/>
                <w:szCs w:val="24"/>
              </w:rPr>
              <w:t>інтерпретує</w:t>
            </w:r>
            <w:proofErr w:type="spellEnd"/>
            <w:r w:rsidRPr="00133AA7">
              <w:rPr>
                <w:rFonts w:ascii="Times New Roman" w:hAnsi="Times New Roman"/>
                <w:iCs/>
                <w:sz w:val="24"/>
                <w:szCs w:val="24"/>
              </w:rPr>
              <w:t xml:space="preserve"> </w:t>
            </w:r>
            <w:proofErr w:type="spellStart"/>
            <w:r w:rsidRPr="00133AA7">
              <w:rPr>
                <w:rFonts w:ascii="Times New Roman" w:hAnsi="Times New Roman"/>
                <w:sz w:val="24"/>
                <w:szCs w:val="24"/>
              </w:rPr>
              <w:t>результати</w:t>
            </w:r>
            <w:proofErr w:type="spellEnd"/>
            <w:r w:rsidRPr="00133AA7">
              <w:rPr>
                <w:rFonts w:ascii="Times New Roman" w:hAnsi="Times New Roman"/>
                <w:sz w:val="24"/>
                <w:szCs w:val="24"/>
              </w:rPr>
              <w:t xml:space="preserve"> </w:t>
            </w:r>
            <w:proofErr w:type="spellStart"/>
            <w:r w:rsidRPr="00133AA7">
              <w:rPr>
                <w:rFonts w:ascii="Times New Roman" w:hAnsi="Times New Roman"/>
                <w:sz w:val="24"/>
                <w:szCs w:val="24"/>
              </w:rPr>
              <w:t>досліджень</w:t>
            </w:r>
            <w:proofErr w:type="spellEnd"/>
            <w:r w:rsidRPr="00133AA7">
              <w:rPr>
                <w:rFonts w:ascii="Times New Roman" w:hAnsi="Times New Roman"/>
                <w:sz w:val="24"/>
                <w:szCs w:val="24"/>
              </w:rPr>
              <w:t xml:space="preserve">.  </w:t>
            </w:r>
          </w:p>
        </w:tc>
      </w:tr>
      <w:tr w:rsidR="000759AF" w:rsidTr="008D2D1E">
        <w:tc>
          <w:tcPr>
            <w:tcW w:w="1668" w:type="dxa"/>
            <w:tcBorders>
              <w:top w:val="single" w:sz="4" w:space="0" w:color="auto"/>
              <w:left w:val="single" w:sz="4" w:space="0" w:color="auto"/>
              <w:bottom w:val="single" w:sz="4" w:space="0" w:color="auto"/>
              <w:right w:val="single" w:sz="4" w:space="0" w:color="auto"/>
            </w:tcBorders>
            <w:hideMark/>
          </w:tcPr>
          <w:p w:rsidR="000759AF" w:rsidRDefault="000759AF" w:rsidP="008D2D1E">
            <w:pPr>
              <w:rPr>
                <w:bCs/>
                <w:sz w:val="28"/>
                <w:szCs w:val="28"/>
              </w:rPr>
            </w:pPr>
            <w:r>
              <w:rPr>
                <w:bCs/>
                <w:sz w:val="28"/>
                <w:szCs w:val="28"/>
              </w:rPr>
              <w:t>ПРН22</w:t>
            </w:r>
          </w:p>
        </w:tc>
        <w:tc>
          <w:tcPr>
            <w:tcW w:w="13182" w:type="dxa"/>
            <w:tcBorders>
              <w:top w:val="single" w:sz="4" w:space="0" w:color="auto"/>
              <w:left w:val="single" w:sz="4" w:space="0" w:color="auto"/>
              <w:bottom w:val="single" w:sz="4" w:space="0" w:color="auto"/>
              <w:right w:val="single" w:sz="4" w:space="0" w:color="auto"/>
            </w:tcBorders>
            <w:hideMark/>
          </w:tcPr>
          <w:p w:rsidR="000759AF" w:rsidRPr="000759AF" w:rsidRDefault="000759AF" w:rsidP="008D2D1E">
            <w:pPr>
              <w:pStyle w:val="1"/>
              <w:shd w:val="clear" w:color="auto" w:fill="FFFFFF"/>
              <w:tabs>
                <w:tab w:val="left" w:pos="495"/>
              </w:tabs>
              <w:spacing w:after="0" w:line="240" w:lineRule="auto"/>
              <w:ind w:left="0"/>
              <w:jc w:val="both"/>
              <w:textAlignment w:val="baseline"/>
              <w:rPr>
                <w:rFonts w:ascii="Times New Roman" w:hAnsi="Times New Roman"/>
                <w:color w:val="000000"/>
                <w:sz w:val="24"/>
                <w:szCs w:val="24"/>
                <w:lang w:val="uk-UA"/>
              </w:rPr>
            </w:pPr>
            <w:r w:rsidRPr="000759AF">
              <w:rPr>
                <w:rFonts w:ascii="Times New Roman" w:hAnsi="Times New Roman"/>
                <w:color w:val="000000"/>
                <w:sz w:val="24"/>
                <w:szCs w:val="24"/>
                <w:lang w:val="uk-UA"/>
              </w:rPr>
              <w:t>Знає та розуміє основні концепції, теорії та загальну структуру біологічної науки, орієнтується на її сучасні досягнення</w:t>
            </w:r>
          </w:p>
        </w:tc>
      </w:tr>
      <w:tr w:rsidR="000759AF" w:rsidTr="008D2D1E">
        <w:tc>
          <w:tcPr>
            <w:tcW w:w="1668" w:type="dxa"/>
            <w:tcBorders>
              <w:top w:val="single" w:sz="4" w:space="0" w:color="auto"/>
              <w:left w:val="single" w:sz="4" w:space="0" w:color="auto"/>
              <w:bottom w:val="single" w:sz="4" w:space="0" w:color="auto"/>
              <w:right w:val="single" w:sz="4" w:space="0" w:color="auto"/>
            </w:tcBorders>
            <w:hideMark/>
          </w:tcPr>
          <w:p w:rsidR="000759AF" w:rsidRDefault="000759AF" w:rsidP="008D2D1E">
            <w:pPr>
              <w:rPr>
                <w:bCs/>
                <w:sz w:val="28"/>
                <w:szCs w:val="28"/>
              </w:rPr>
            </w:pPr>
            <w:r>
              <w:rPr>
                <w:bCs/>
                <w:sz w:val="28"/>
                <w:szCs w:val="28"/>
              </w:rPr>
              <w:t>ПРН23</w:t>
            </w:r>
          </w:p>
        </w:tc>
        <w:tc>
          <w:tcPr>
            <w:tcW w:w="13182" w:type="dxa"/>
            <w:tcBorders>
              <w:top w:val="single" w:sz="4" w:space="0" w:color="auto"/>
              <w:left w:val="single" w:sz="4" w:space="0" w:color="auto"/>
              <w:bottom w:val="single" w:sz="4" w:space="0" w:color="auto"/>
              <w:right w:val="single" w:sz="4" w:space="0" w:color="auto"/>
            </w:tcBorders>
            <w:hideMark/>
          </w:tcPr>
          <w:p w:rsidR="000759AF" w:rsidRPr="00A561A2" w:rsidRDefault="00A561A2" w:rsidP="008D2D1E">
            <w:pPr>
              <w:pStyle w:val="1"/>
              <w:shd w:val="clear" w:color="auto" w:fill="FFFFFF"/>
              <w:tabs>
                <w:tab w:val="left" w:pos="495"/>
              </w:tabs>
              <w:spacing w:after="0" w:line="240" w:lineRule="auto"/>
              <w:ind w:left="0"/>
              <w:jc w:val="both"/>
              <w:textAlignment w:val="baseline"/>
              <w:rPr>
                <w:rFonts w:ascii="Times New Roman" w:hAnsi="Times New Roman"/>
                <w:color w:val="000000"/>
                <w:sz w:val="24"/>
                <w:szCs w:val="24"/>
                <w:lang w:val="uk-UA"/>
              </w:rPr>
            </w:pPr>
            <w:r w:rsidRPr="00A561A2">
              <w:rPr>
                <w:rFonts w:ascii="Times New Roman" w:hAnsi="Times New Roman"/>
                <w:iCs/>
                <w:sz w:val="24"/>
                <w:szCs w:val="24"/>
                <w:lang w:val="uk-UA"/>
              </w:rPr>
              <w:t>Характеризує</w:t>
            </w:r>
            <w:r w:rsidRPr="00A561A2">
              <w:rPr>
                <w:rFonts w:ascii="Times New Roman" w:hAnsi="Times New Roman"/>
                <w:sz w:val="24"/>
                <w:szCs w:val="24"/>
                <w:lang w:val="uk-UA"/>
              </w:rPr>
              <w:t xml:space="preserve"> живі організми й системи різного рівня з використанням методів сучасної біології, володіє різними методами розв’язування задач з </w:t>
            </w:r>
            <w:r w:rsidR="00810876">
              <w:rPr>
                <w:rFonts w:ascii="Times New Roman" w:hAnsi="Times New Roman"/>
                <w:sz w:val="24"/>
                <w:szCs w:val="24"/>
                <w:lang w:val="uk-UA"/>
              </w:rPr>
              <w:t>генетики.</w:t>
            </w:r>
          </w:p>
        </w:tc>
      </w:tr>
    </w:tbl>
    <w:p w:rsidR="006C567B" w:rsidRDefault="006C567B" w:rsidP="00771CD2">
      <w:pPr>
        <w:pStyle w:val="Default"/>
        <w:rPr>
          <w:b/>
          <w:sz w:val="28"/>
          <w:szCs w:val="28"/>
        </w:rPr>
      </w:pPr>
      <w:r>
        <w:rPr>
          <w:b/>
          <w:sz w:val="28"/>
          <w:szCs w:val="28"/>
        </w:rPr>
        <w:t xml:space="preserve">4. Обсяг курсу на поточний навчальний рік </w:t>
      </w:r>
    </w:p>
    <w:p w:rsidR="006C567B" w:rsidRDefault="006C567B" w:rsidP="00771CD2">
      <w:pPr>
        <w:jc w:val="both"/>
        <w:rPr>
          <w:sz w:val="28"/>
          <w:szCs w:val="28"/>
        </w:rPr>
      </w:pPr>
      <w:r>
        <w:rPr>
          <w:sz w:val="28"/>
          <w:szCs w:val="28"/>
        </w:rPr>
        <w:t>Програма розрахо</w:t>
      </w:r>
      <w:r w:rsidR="000759AF">
        <w:rPr>
          <w:sz w:val="28"/>
          <w:szCs w:val="28"/>
        </w:rPr>
        <w:t>вана на вивчення курсу</w:t>
      </w:r>
      <w:r w:rsidR="00A561A2">
        <w:rPr>
          <w:sz w:val="28"/>
          <w:szCs w:val="28"/>
        </w:rPr>
        <w:t xml:space="preserve"> протягом двох семестрів: </w:t>
      </w:r>
      <w:r w:rsidR="000759AF">
        <w:rPr>
          <w:sz w:val="28"/>
          <w:szCs w:val="28"/>
        </w:rPr>
        <w:t xml:space="preserve"> в 7-му</w:t>
      </w:r>
      <w:r>
        <w:rPr>
          <w:sz w:val="28"/>
          <w:szCs w:val="28"/>
        </w:rPr>
        <w:t xml:space="preserve"> семестр</w:t>
      </w:r>
      <w:r w:rsidR="000759AF">
        <w:rPr>
          <w:sz w:val="28"/>
          <w:szCs w:val="28"/>
        </w:rPr>
        <w:t>і, який  завершується екзаменом, та в 8-ому семестрі,</w:t>
      </w:r>
      <w:r w:rsidR="0014475C">
        <w:rPr>
          <w:sz w:val="28"/>
          <w:szCs w:val="28"/>
        </w:rPr>
        <w:t xml:space="preserve"> який завершується диференцій</w:t>
      </w:r>
      <w:r w:rsidR="000759AF">
        <w:rPr>
          <w:sz w:val="28"/>
          <w:szCs w:val="28"/>
        </w:rPr>
        <w:t xml:space="preserve">ним заліком. </w:t>
      </w:r>
      <w:r>
        <w:rPr>
          <w:sz w:val="28"/>
          <w:szCs w:val="28"/>
        </w:rPr>
        <w:t xml:space="preserve"> </w:t>
      </w:r>
    </w:p>
    <w:p w:rsidR="00A561A2" w:rsidRDefault="00A561A2" w:rsidP="00771CD2">
      <w:pPr>
        <w:jc w:val="both"/>
        <w:rPr>
          <w:sz w:val="28"/>
          <w:szCs w:val="28"/>
        </w:rPr>
      </w:pPr>
    </w:p>
    <w:p w:rsidR="007856AC" w:rsidRDefault="007856AC" w:rsidP="00771CD2">
      <w:pPr>
        <w:jc w:val="both"/>
        <w:rPr>
          <w:sz w:val="28"/>
          <w:szCs w:val="28"/>
        </w:rPr>
      </w:pPr>
    </w:p>
    <w:p w:rsidR="007856AC" w:rsidRPr="007856AC" w:rsidRDefault="007856AC" w:rsidP="00771CD2">
      <w:pPr>
        <w:jc w:val="both"/>
        <w:rPr>
          <w:b/>
          <w:sz w:val="28"/>
          <w:szCs w:val="28"/>
        </w:rPr>
      </w:pPr>
      <w:r w:rsidRPr="007856AC">
        <w:rPr>
          <w:b/>
          <w:sz w:val="28"/>
          <w:szCs w:val="28"/>
        </w:rPr>
        <w:lastRenderedPageBreak/>
        <w:t>Денна форма навчання:</w:t>
      </w:r>
    </w:p>
    <w:tbl>
      <w:tblPr>
        <w:tblStyle w:val="a3"/>
        <w:tblW w:w="0" w:type="auto"/>
        <w:tblLook w:val="04A0"/>
      </w:tblPr>
      <w:tblGrid>
        <w:gridCol w:w="3320"/>
        <w:gridCol w:w="2083"/>
        <w:gridCol w:w="3330"/>
        <w:gridCol w:w="3335"/>
        <w:gridCol w:w="2782"/>
      </w:tblGrid>
      <w:tr w:rsidR="00187568" w:rsidTr="00672304">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568" w:rsidRDefault="00187568" w:rsidP="00771CD2">
            <w:pPr>
              <w:jc w:val="both"/>
              <w:rPr>
                <w:sz w:val="28"/>
                <w:szCs w:val="28"/>
              </w:rPr>
            </w:pPr>
            <w:r>
              <w:rPr>
                <w:sz w:val="28"/>
                <w:szCs w:val="28"/>
              </w:rPr>
              <w:t>Кількість кредитів/годин</w:t>
            </w:r>
          </w:p>
        </w:tc>
        <w:tc>
          <w:tcPr>
            <w:tcW w:w="2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568" w:rsidRDefault="00187568" w:rsidP="00771CD2">
            <w:pPr>
              <w:jc w:val="both"/>
              <w:rPr>
                <w:sz w:val="28"/>
                <w:szCs w:val="28"/>
              </w:rPr>
            </w:pPr>
            <w:r>
              <w:rPr>
                <w:sz w:val="28"/>
                <w:szCs w:val="28"/>
              </w:rPr>
              <w:t>Лекції (год.)</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568" w:rsidRDefault="00187568" w:rsidP="00771CD2">
            <w:pPr>
              <w:jc w:val="both"/>
              <w:rPr>
                <w:sz w:val="28"/>
                <w:szCs w:val="28"/>
              </w:rPr>
            </w:pPr>
            <w:r>
              <w:rPr>
                <w:sz w:val="28"/>
                <w:szCs w:val="28"/>
              </w:rPr>
              <w:t>Лабораторні заняття(год.)</w:t>
            </w:r>
          </w:p>
        </w:tc>
        <w:tc>
          <w:tcPr>
            <w:tcW w:w="3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568" w:rsidRDefault="00187568" w:rsidP="00771CD2">
            <w:pPr>
              <w:jc w:val="both"/>
              <w:rPr>
                <w:sz w:val="28"/>
                <w:szCs w:val="28"/>
              </w:rPr>
            </w:pPr>
            <w:r>
              <w:rPr>
                <w:sz w:val="28"/>
                <w:szCs w:val="28"/>
              </w:rPr>
              <w:t>Самостійна робота (год.)</w:t>
            </w:r>
          </w:p>
        </w:tc>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7568" w:rsidRDefault="00187568" w:rsidP="00771CD2">
            <w:pPr>
              <w:jc w:val="both"/>
              <w:rPr>
                <w:sz w:val="28"/>
                <w:szCs w:val="28"/>
              </w:rPr>
            </w:pPr>
            <w:r>
              <w:rPr>
                <w:sz w:val="28"/>
                <w:szCs w:val="28"/>
              </w:rPr>
              <w:t xml:space="preserve"> Семестр</w:t>
            </w:r>
          </w:p>
        </w:tc>
      </w:tr>
      <w:tr w:rsidR="00187568" w:rsidTr="00672304">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568" w:rsidRDefault="00187568" w:rsidP="00771CD2">
            <w:pPr>
              <w:jc w:val="both"/>
              <w:rPr>
                <w:sz w:val="28"/>
                <w:szCs w:val="28"/>
              </w:rPr>
            </w:pPr>
            <w:r>
              <w:rPr>
                <w:sz w:val="28"/>
                <w:szCs w:val="28"/>
              </w:rPr>
              <w:t>3</w:t>
            </w:r>
            <w:r w:rsidR="00672304">
              <w:rPr>
                <w:sz w:val="28"/>
                <w:szCs w:val="28"/>
              </w:rPr>
              <w:t>,5 (1</w:t>
            </w:r>
            <w:r>
              <w:rPr>
                <w:sz w:val="28"/>
                <w:szCs w:val="28"/>
              </w:rPr>
              <w:t>0</w:t>
            </w:r>
            <w:r w:rsidR="00672304">
              <w:rPr>
                <w:sz w:val="28"/>
                <w:szCs w:val="28"/>
              </w:rPr>
              <w:t>5</w:t>
            </w:r>
            <w:r>
              <w:rPr>
                <w:sz w:val="28"/>
                <w:szCs w:val="28"/>
              </w:rPr>
              <w:t xml:space="preserve"> годин)</w:t>
            </w:r>
          </w:p>
        </w:tc>
        <w:tc>
          <w:tcPr>
            <w:tcW w:w="2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568" w:rsidRDefault="00187568" w:rsidP="00771CD2">
            <w:pPr>
              <w:jc w:val="both"/>
              <w:rPr>
                <w:sz w:val="28"/>
                <w:szCs w:val="28"/>
              </w:rPr>
            </w:pPr>
            <w:r>
              <w:rPr>
                <w:sz w:val="28"/>
                <w:szCs w:val="28"/>
              </w:rPr>
              <w:t>18</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568" w:rsidRDefault="00187568" w:rsidP="00771CD2">
            <w:pPr>
              <w:jc w:val="both"/>
              <w:rPr>
                <w:sz w:val="28"/>
                <w:szCs w:val="28"/>
              </w:rPr>
            </w:pPr>
            <w:r>
              <w:rPr>
                <w:sz w:val="28"/>
                <w:szCs w:val="28"/>
              </w:rPr>
              <w:t>18</w:t>
            </w:r>
          </w:p>
        </w:tc>
        <w:tc>
          <w:tcPr>
            <w:tcW w:w="3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568" w:rsidRDefault="00672304" w:rsidP="00771CD2">
            <w:pPr>
              <w:jc w:val="both"/>
              <w:rPr>
                <w:sz w:val="28"/>
                <w:szCs w:val="28"/>
              </w:rPr>
            </w:pPr>
            <w:r>
              <w:rPr>
                <w:sz w:val="28"/>
                <w:szCs w:val="28"/>
              </w:rPr>
              <w:t>69</w:t>
            </w:r>
          </w:p>
        </w:tc>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7568" w:rsidRDefault="00187568" w:rsidP="00771CD2">
            <w:pPr>
              <w:jc w:val="both"/>
              <w:rPr>
                <w:sz w:val="28"/>
                <w:szCs w:val="28"/>
              </w:rPr>
            </w:pPr>
            <w:r>
              <w:rPr>
                <w:sz w:val="28"/>
                <w:szCs w:val="28"/>
              </w:rPr>
              <w:t xml:space="preserve">7-ий </w:t>
            </w:r>
          </w:p>
        </w:tc>
      </w:tr>
      <w:tr w:rsidR="00187568" w:rsidTr="00672304">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568" w:rsidRDefault="00672304" w:rsidP="00771CD2">
            <w:pPr>
              <w:jc w:val="both"/>
              <w:rPr>
                <w:sz w:val="28"/>
                <w:szCs w:val="28"/>
              </w:rPr>
            </w:pPr>
            <w:r>
              <w:rPr>
                <w:sz w:val="28"/>
                <w:szCs w:val="28"/>
              </w:rPr>
              <w:t>1,5 (45 годин)</w:t>
            </w:r>
          </w:p>
        </w:tc>
        <w:tc>
          <w:tcPr>
            <w:tcW w:w="2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568" w:rsidRDefault="00672304" w:rsidP="00771CD2">
            <w:pPr>
              <w:jc w:val="both"/>
              <w:rPr>
                <w:sz w:val="28"/>
                <w:szCs w:val="28"/>
              </w:rPr>
            </w:pPr>
            <w:r>
              <w:rPr>
                <w:sz w:val="28"/>
                <w:szCs w:val="28"/>
              </w:rPr>
              <w:t>8</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568" w:rsidRDefault="00672304" w:rsidP="00771CD2">
            <w:pPr>
              <w:jc w:val="both"/>
              <w:rPr>
                <w:sz w:val="28"/>
                <w:szCs w:val="28"/>
              </w:rPr>
            </w:pPr>
            <w:r>
              <w:rPr>
                <w:sz w:val="28"/>
                <w:szCs w:val="28"/>
              </w:rPr>
              <w:t>8</w:t>
            </w:r>
          </w:p>
        </w:tc>
        <w:tc>
          <w:tcPr>
            <w:tcW w:w="3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568" w:rsidRDefault="00672304" w:rsidP="00771CD2">
            <w:pPr>
              <w:jc w:val="both"/>
              <w:rPr>
                <w:sz w:val="28"/>
                <w:szCs w:val="28"/>
              </w:rPr>
            </w:pPr>
            <w:r>
              <w:rPr>
                <w:sz w:val="28"/>
                <w:szCs w:val="28"/>
              </w:rPr>
              <w:t>29</w:t>
            </w:r>
          </w:p>
        </w:tc>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7568" w:rsidRDefault="00187568" w:rsidP="00771CD2">
            <w:pPr>
              <w:jc w:val="both"/>
              <w:rPr>
                <w:sz w:val="28"/>
                <w:szCs w:val="28"/>
              </w:rPr>
            </w:pPr>
            <w:r>
              <w:rPr>
                <w:sz w:val="28"/>
                <w:szCs w:val="28"/>
              </w:rPr>
              <w:t>8-ий</w:t>
            </w:r>
          </w:p>
        </w:tc>
      </w:tr>
    </w:tbl>
    <w:p w:rsidR="007856AC" w:rsidRDefault="007856AC" w:rsidP="00771CD2">
      <w:pPr>
        <w:rPr>
          <w:b/>
          <w:sz w:val="28"/>
          <w:szCs w:val="28"/>
        </w:rPr>
      </w:pPr>
    </w:p>
    <w:p w:rsidR="006C567B" w:rsidRDefault="006C567B" w:rsidP="00771CD2">
      <w:pPr>
        <w:rPr>
          <w:b/>
          <w:sz w:val="28"/>
          <w:szCs w:val="28"/>
        </w:rPr>
      </w:pPr>
      <w:r>
        <w:rPr>
          <w:b/>
          <w:sz w:val="28"/>
          <w:szCs w:val="28"/>
        </w:rPr>
        <w:t xml:space="preserve">5. Ознаки курсу </w:t>
      </w:r>
    </w:p>
    <w:tbl>
      <w:tblPr>
        <w:tblStyle w:val="a3"/>
        <w:tblW w:w="0" w:type="auto"/>
        <w:tblLook w:val="04A0"/>
      </w:tblPr>
      <w:tblGrid>
        <w:gridCol w:w="2518"/>
        <w:gridCol w:w="1424"/>
        <w:gridCol w:w="3396"/>
        <w:gridCol w:w="2835"/>
        <w:gridCol w:w="4677"/>
      </w:tblGrid>
      <w:tr w:rsidR="006C567B" w:rsidTr="006C567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C567B" w:rsidP="00771CD2">
            <w:pPr>
              <w:rPr>
                <w:sz w:val="28"/>
                <w:szCs w:val="28"/>
              </w:rPr>
            </w:pPr>
            <w:r>
              <w:rPr>
                <w:sz w:val="28"/>
                <w:szCs w:val="28"/>
              </w:rPr>
              <w:t>Рік викладання</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C567B" w:rsidP="00771CD2">
            <w:pPr>
              <w:rPr>
                <w:sz w:val="28"/>
                <w:szCs w:val="28"/>
              </w:rPr>
            </w:pPr>
            <w:r>
              <w:rPr>
                <w:sz w:val="28"/>
                <w:szCs w:val="28"/>
              </w:rPr>
              <w:t xml:space="preserve">Семестр </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C567B" w:rsidP="00771CD2">
            <w:pPr>
              <w:rPr>
                <w:sz w:val="28"/>
                <w:szCs w:val="28"/>
              </w:rPr>
            </w:pPr>
            <w:r>
              <w:rPr>
                <w:sz w:val="28"/>
                <w:szCs w:val="28"/>
              </w:rPr>
              <w:t xml:space="preserve">Спеціальність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C567B" w:rsidP="00771CD2">
            <w:pPr>
              <w:rPr>
                <w:sz w:val="28"/>
                <w:szCs w:val="28"/>
              </w:rPr>
            </w:pPr>
            <w:r>
              <w:rPr>
                <w:sz w:val="28"/>
                <w:szCs w:val="28"/>
              </w:rPr>
              <w:t>Курс  (рік навчання)</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C567B" w:rsidP="00771CD2">
            <w:pPr>
              <w:rPr>
                <w:sz w:val="28"/>
                <w:szCs w:val="28"/>
              </w:rPr>
            </w:pPr>
            <w:r>
              <w:rPr>
                <w:sz w:val="28"/>
                <w:szCs w:val="28"/>
              </w:rPr>
              <w:t>Обов’язкова/вибіркова компонента</w:t>
            </w:r>
          </w:p>
        </w:tc>
      </w:tr>
      <w:tr w:rsidR="006C567B" w:rsidTr="006C567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C567B" w:rsidP="00771CD2">
            <w:pPr>
              <w:rPr>
                <w:sz w:val="28"/>
                <w:szCs w:val="28"/>
              </w:rPr>
            </w:pPr>
            <w:r>
              <w:rPr>
                <w:sz w:val="28"/>
                <w:szCs w:val="28"/>
              </w:rPr>
              <w:t xml:space="preserve">2020-2021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72304" w:rsidP="00771CD2">
            <w:pPr>
              <w:rPr>
                <w:sz w:val="28"/>
                <w:szCs w:val="28"/>
              </w:rPr>
            </w:pPr>
            <w:r>
              <w:rPr>
                <w:sz w:val="28"/>
                <w:szCs w:val="28"/>
              </w:rPr>
              <w:t>7</w:t>
            </w:r>
            <w:r w:rsidR="006C567B">
              <w:rPr>
                <w:sz w:val="28"/>
                <w:szCs w:val="28"/>
              </w:rPr>
              <w:t>-ий</w:t>
            </w:r>
            <w:r>
              <w:rPr>
                <w:sz w:val="28"/>
                <w:szCs w:val="28"/>
              </w:rPr>
              <w:t>,</w:t>
            </w:r>
          </w:p>
          <w:p w:rsidR="00672304" w:rsidRDefault="00672304" w:rsidP="00771CD2">
            <w:pPr>
              <w:rPr>
                <w:sz w:val="28"/>
                <w:szCs w:val="28"/>
              </w:rPr>
            </w:pPr>
            <w:r>
              <w:rPr>
                <w:sz w:val="28"/>
                <w:szCs w:val="28"/>
              </w:rPr>
              <w:t>8-ий</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72304" w:rsidP="00672304">
            <w:pPr>
              <w:rPr>
                <w:b/>
                <w:sz w:val="28"/>
                <w:szCs w:val="28"/>
              </w:rPr>
            </w:pPr>
            <w:r>
              <w:rPr>
                <w:sz w:val="28"/>
                <w:szCs w:val="28"/>
              </w:rPr>
              <w:t xml:space="preserve">091 Біологія, </w:t>
            </w:r>
            <w:r w:rsidR="006C567B">
              <w:rPr>
                <w:sz w:val="28"/>
                <w:szCs w:val="28"/>
              </w:rPr>
              <w:t>014</w:t>
            </w:r>
            <w:r>
              <w:rPr>
                <w:sz w:val="28"/>
                <w:szCs w:val="28"/>
              </w:rPr>
              <w:t>.05</w:t>
            </w:r>
            <w:r w:rsidR="006C567B">
              <w:rPr>
                <w:sz w:val="28"/>
                <w:szCs w:val="28"/>
              </w:rPr>
              <w:t xml:space="preserve"> Середня освіта  (Біологія та здоров’я людини)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4B2C33" w:rsidP="00771CD2">
            <w:pPr>
              <w:rPr>
                <w:sz w:val="28"/>
                <w:szCs w:val="28"/>
              </w:rPr>
            </w:pPr>
            <w:r>
              <w:rPr>
                <w:sz w:val="28"/>
                <w:szCs w:val="28"/>
              </w:rPr>
              <w:t>4</w:t>
            </w:r>
            <w:r w:rsidR="006C567B">
              <w:rPr>
                <w:sz w:val="28"/>
                <w:szCs w:val="28"/>
              </w:rPr>
              <w:t>-ий</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C567B" w:rsidP="00771CD2">
            <w:pPr>
              <w:rPr>
                <w:sz w:val="28"/>
                <w:szCs w:val="28"/>
              </w:rPr>
            </w:pPr>
            <w:r>
              <w:rPr>
                <w:sz w:val="28"/>
                <w:szCs w:val="28"/>
              </w:rPr>
              <w:t>Обов’язкова</w:t>
            </w:r>
          </w:p>
        </w:tc>
      </w:tr>
    </w:tbl>
    <w:p w:rsidR="006C567B" w:rsidRDefault="006C567B" w:rsidP="00771CD2">
      <w:pPr>
        <w:rPr>
          <w:b/>
          <w:sz w:val="28"/>
          <w:szCs w:val="28"/>
        </w:rPr>
      </w:pPr>
      <w:r>
        <w:rPr>
          <w:b/>
          <w:sz w:val="28"/>
          <w:szCs w:val="28"/>
        </w:rPr>
        <w:t>6. Технічне та програмне забезпечення/ обладнання</w:t>
      </w:r>
    </w:p>
    <w:p w:rsidR="006C567B" w:rsidRDefault="006C567B" w:rsidP="00771CD2">
      <w:pPr>
        <w:autoSpaceDE w:val="0"/>
        <w:autoSpaceDN w:val="0"/>
        <w:adjustRightInd w:val="0"/>
        <w:jc w:val="both"/>
        <w:rPr>
          <w:sz w:val="28"/>
          <w:szCs w:val="28"/>
        </w:rPr>
      </w:pPr>
      <w:r>
        <w:rPr>
          <w:sz w:val="28"/>
          <w:szCs w:val="28"/>
        </w:rPr>
        <w:t>Персональний комп’ютер, комп'ютерні програми, проектор.</w:t>
      </w:r>
      <w:r>
        <w:rPr>
          <w:sz w:val="22"/>
          <w:szCs w:val="22"/>
        </w:rPr>
        <w:t xml:space="preserve"> </w:t>
      </w:r>
      <w:r w:rsidR="004B2C33">
        <w:rPr>
          <w:sz w:val="28"/>
          <w:szCs w:val="28"/>
        </w:rPr>
        <w:t>Презентації, лекції</w:t>
      </w:r>
      <w:r>
        <w:rPr>
          <w:sz w:val="28"/>
          <w:szCs w:val="28"/>
        </w:rPr>
        <w:t xml:space="preserve">, дискусія. </w:t>
      </w:r>
      <w:r w:rsidR="00A561A2">
        <w:rPr>
          <w:sz w:val="28"/>
          <w:szCs w:val="28"/>
        </w:rPr>
        <w:t xml:space="preserve">Лабораторне обладнання: мікроскопи, мікропрепарати, реактиви. Збірка тестових завдань із тем курсу. </w:t>
      </w:r>
      <w:r w:rsidR="00663794">
        <w:rPr>
          <w:sz w:val="28"/>
          <w:szCs w:val="28"/>
        </w:rPr>
        <w:t>Збірник задач з генетики.</w:t>
      </w:r>
      <w:r>
        <w:rPr>
          <w:sz w:val="28"/>
          <w:szCs w:val="28"/>
        </w:rPr>
        <w:t xml:space="preserve"> Консультації. Організація самостійної роботи, самоконтроль.</w:t>
      </w:r>
    </w:p>
    <w:p w:rsidR="006C567B" w:rsidRDefault="006C567B" w:rsidP="00771CD2">
      <w:pPr>
        <w:rPr>
          <w:b/>
          <w:sz w:val="28"/>
          <w:szCs w:val="28"/>
        </w:rPr>
      </w:pPr>
      <w:r>
        <w:rPr>
          <w:b/>
          <w:sz w:val="28"/>
          <w:szCs w:val="28"/>
        </w:rPr>
        <w:t>7. Політика курсу</w:t>
      </w:r>
    </w:p>
    <w:p w:rsidR="006C567B" w:rsidRDefault="006C567B" w:rsidP="00771CD2">
      <w:pPr>
        <w:jc w:val="both"/>
        <w:rPr>
          <w:sz w:val="28"/>
          <w:szCs w:val="28"/>
        </w:rPr>
      </w:pPr>
      <w:r>
        <w:rPr>
          <w:sz w:val="28"/>
          <w:szCs w:val="28"/>
        </w:rPr>
        <w:t>Під час вивчення дисцип</w:t>
      </w:r>
      <w:r w:rsidR="004B2C33">
        <w:rPr>
          <w:sz w:val="28"/>
          <w:szCs w:val="28"/>
        </w:rPr>
        <w:t xml:space="preserve">ліни </w:t>
      </w:r>
      <w:proofErr w:type="spellStart"/>
      <w:r w:rsidR="004B2C33">
        <w:rPr>
          <w:sz w:val="28"/>
          <w:szCs w:val="28"/>
        </w:rPr>
        <w:t>”Генетика</w:t>
      </w:r>
      <w:proofErr w:type="spellEnd"/>
      <w:r w:rsidR="004B2C33">
        <w:rPr>
          <w:sz w:val="28"/>
          <w:szCs w:val="28"/>
        </w:rPr>
        <w:t xml:space="preserve"> з основами </w:t>
      </w:r>
      <w:proofErr w:type="spellStart"/>
      <w:r w:rsidR="004B2C33">
        <w:rPr>
          <w:sz w:val="28"/>
          <w:szCs w:val="28"/>
        </w:rPr>
        <w:t>селекції</w:t>
      </w:r>
      <w:r>
        <w:rPr>
          <w:sz w:val="28"/>
          <w:szCs w:val="28"/>
        </w:rPr>
        <w:t>”</w:t>
      </w:r>
      <w:proofErr w:type="spellEnd"/>
      <w:r>
        <w:rPr>
          <w:sz w:val="28"/>
          <w:szCs w:val="28"/>
        </w:rPr>
        <w:t xml:space="preserve"> слід дотримуватися наступних правил:</w:t>
      </w:r>
    </w:p>
    <w:p w:rsidR="006C567B" w:rsidRDefault="006C567B" w:rsidP="00771CD2">
      <w:pPr>
        <w:jc w:val="both"/>
        <w:rPr>
          <w:sz w:val="28"/>
          <w:szCs w:val="28"/>
          <w:lang w:val="ru-RU"/>
        </w:rPr>
      </w:pPr>
      <w:r>
        <w:rPr>
          <w:sz w:val="28"/>
          <w:szCs w:val="28"/>
        </w:rPr>
        <w:t>1. Не запізнюватися на заняття. 2. Дотримуватися техніки безпеки. 3. Відвідування занять є обов’язковим. Якщо з будь-як</w:t>
      </w:r>
      <w:r w:rsidR="00DF7838">
        <w:rPr>
          <w:sz w:val="28"/>
          <w:szCs w:val="28"/>
        </w:rPr>
        <w:t xml:space="preserve">ої причини студент не відвідує </w:t>
      </w:r>
      <w:r>
        <w:rPr>
          <w:sz w:val="28"/>
          <w:szCs w:val="28"/>
        </w:rPr>
        <w:t>заняття, він нестиме відповідальність за незасвоєний навчальний матеріал. 4. Завчасно ознайомитися з темо</w:t>
      </w:r>
      <w:r w:rsidR="004B2C33">
        <w:rPr>
          <w:sz w:val="28"/>
          <w:szCs w:val="28"/>
        </w:rPr>
        <w:t>ю лаборатор</w:t>
      </w:r>
      <w:r>
        <w:rPr>
          <w:sz w:val="28"/>
          <w:szCs w:val="28"/>
        </w:rPr>
        <w:t xml:space="preserve">ної роботи. </w:t>
      </w:r>
      <w:r>
        <w:rPr>
          <w:sz w:val="28"/>
          <w:szCs w:val="28"/>
          <w:lang w:val="ru-RU"/>
        </w:rPr>
        <w:t xml:space="preserve">5. </w:t>
      </w:r>
      <w:r>
        <w:rPr>
          <w:sz w:val="28"/>
          <w:szCs w:val="28"/>
        </w:rPr>
        <w:t>Пропущені заняття слід відпрацьовувати у встановлений викладачем час.</w:t>
      </w:r>
    </w:p>
    <w:p w:rsidR="006C567B" w:rsidRDefault="006C567B" w:rsidP="00771CD2">
      <w:pPr>
        <w:autoSpaceDE w:val="0"/>
        <w:autoSpaceDN w:val="0"/>
        <w:adjustRightInd w:val="0"/>
        <w:jc w:val="both"/>
        <w:rPr>
          <w:sz w:val="28"/>
          <w:szCs w:val="28"/>
        </w:rPr>
      </w:pPr>
      <w:r>
        <w:rPr>
          <w:sz w:val="28"/>
          <w:szCs w:val="28"/>
          <w:lang w:val="ru-RU"/>
        </w:rPr>
        <w:t xml:space="preserve">6. </w:t>
      </w:r>
      <w:r>
        <w:rPr>
          <w:sz w:val="28"/>
          <w:szCs w:val="28"/>
        </w:rPr>
        <w:t>Роботи здобувачів є виключно оригінальними дослідженнями чи міркуваннями.</w:t>
      </w:r>
      <w:r>
        <w:t xml:space="preserve"> </w:t>
      </w:r>
      <w:r>
        <w:rPr>
          <w:sz w:val="28"/>
          <w:szCs w:val="28"/>
        </w:rPr>
        <w:t xml:space="preserve">Будь-яке списування або плагіат (використання, копіювання підготовлених завдань або розв’язаних </w:t>
      </w:r>
      <w:r w:rsidR="004B2C33">
        <w:rPr>
          <w:sz w:val="28"/>
          <w:szCs w:val="28"/>
        </w:rPr>
        <w:t xml:space="preserve">генетичних </w:t>
      </w:r>
      <w:r>
        <w:rPr>
          <w:sz w:val="28"/>
          <w:szCs w:val="28"/>
        </w:rPr>
        <w:t>задач іншими студентами) каратиметься ануляцією зароблених балів.</w:t>
      </w:r>
    </w:p>
    <w:p w:rsidR="006C567B" w:rsidRDefault="006C567B" w:rsidP="00771CD2">
      <w:pPr>
        <w:tabs>
          <w:tab w:val="left" w:pos="3402"/>
          <w:tab w:val="left" w:pos="6237"/>
        </w:tabs>
        <w:rPr>
          <w:b/>
          <w:sz w:val="28"/>
          <w:szCs w:val="28"/>
        </w:rPr>
      </w:pPr>
      <w:r>
        <w:rPr>
          <w:b/>
          <w:sz w:val="28"/>
          <w:szCs w:val="28"/>
        </w:rPr>
        <w:t>8. Схема курсу</w:t>
      </w:r>
    </w:p>
    <w:tbl>
      <w:tblPr>
        <w:tblStyle w:val="a3"/>
        <w:tblW w:w="0" w:type="auto"/>
        <w:tblLayout w:type="fixed"/>
        <w:tblLook w:val="04A0"/>
      </w:tblPr>
      <w:tblGrid>
        <w:gridCol w:w="1668"/>
        <w:gridCol w:w="4153"/>
        <w:gridCol w:w="3501"/>
        <w:gridCol w:w="1276"/>
        <w:gridCol w:w="3827"/>
        <w:gridCol w:w="927"/>
      </w:tblGrid>
      <w:tr w:rsidR="006C567B" w:rsidTr="006C567B">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C567B" w:rsidP="00771CD2">
            <w:pPr>
              <w:tabs>
                <w:tab w:val="left" w:pos="3402"/>
                <w:tab w:val="left" w:pos="6237"/>
              </w:tabs>
            </w:pPr>
            <w:r>
              <w:t>Тиждень, дата, години (вказується відповідно до розкладу навчальних занять)</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567B" w:rsidRDefault="006C567B" w:rsidP="00771CD2">
            <w:pPr>
              <w:tabs>
                <w:tab w:val="left" w:pos="3402"/>
                <w:tab w:val="left" w:pos="6237"/>
              </w:tabs>
              <w:rPr>
                <w:lang w:val="ru-RU"/>
              </w:rPr>
            </w:pPr>
            <w:r>
              <w:t>Тема, план</w:t>
            </w:r>
          </w:p>
          <w:p w:rsidR="006C567B" w:rsidRDefault="006C567B" w:rsidP="00771CD2">
            <w:pPr>
              <w:tabs>
                <w:tab w:val="left" w:pos="3402"/>
                <w:tab w:val="left" w:pos="6237"/>
              </w:tabs>
              <w:rPr>
                <w:lang w:val="ru-RU"/>
              </w:rPr>
            </w:pPr>
          </w:p>
          <w:p w:rsidR="006C567B" w:rsidRDefault="00DF7838" w:rsidP="00771CD2">
            <w:pPr>
              <w:tabs>
                <w:tab w:val="left" w:pos="3402"/>
                <w:tab w:val="left" w:pos="6237"/>
              </w:tabs>
              <w:rPr>
                <w:lang w:val="ru-RU"/>
              </w:rPr>
            </w:pPr>
            <w:r>
              <w:rPr>
                <w:i/>
              </w:rPr>
              <w:t>Плани лекційних і лаборатор</w:t>
            </w:r>
            <w:r w:rsidR="006C567B">
              <w:rPr>
                <w:i/>
              </w:rPr>
              <w:t xml:space="preserve">них занять </w:t>
            </w:r>
            <w:r>
              <w:rPr>
                <w:i/>
                <w:lang w:val="ru-RU"/>
              </w:rPr>
              <w:t>за</w:t>
            </w:r>
            <w:r w:rsidR="006C567B">
              <w:rPr>
                <w:i/>
                <w:lang w:val="ru-RU"/>
              </w:rPr>
              <w:t xml:space="preserve"> тем</w:t>
            </w:r>
            <w:r>
              <w:rPr>
                <w:i/>
                <w:lang w:val="ru-RU"/>
              </w:rPr>
              <w:t>ами</w:t>
            </w:r>
            <w:r w:rsidR="006C567B">
              <w:rPr>
                <w:i/>
                <w:lang w:val="ru-RU"/>
              </w:rPr>
              <w:t xml:space="preserve"> курсу </w:t>
            </w:r>
            <w:r>
              <w:rPr>
                <w:i/>
              </w:rPr>
              <w:t xml:space="preserve">представлені на платформі KSU </w:t>
            </w:r>
            <w:proofErr w:type="spellStart"/>
            <w:r>
              <w:rPr>
                <w:i/>
              </w:rPr>
              <w:t>О</w:t>
            </w:r>
            <w:r w:rsidR="006C567B">
              <w:rPr>
                <w:i/>
              </w:rPr>
              <w:t>nline</w:t>
            </w:r>
            <w:proofErr w:type="spellEnd"/>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C567B" w:rsidP="00771CD2">
            <w:pPr>
              <w:tabs>
                <w:tab w:val="left" w:pos="3402"/>
                <w:tab w:val="left" w:pos="6237"/>
              </w:tabs>
            </w:pPr>
            <w:r>
              <w:t>Форма навчального заняття, кількість годин (аудиторної і самостійної роботи)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C567B" w:rsidP="00771CD2">
            <w:pPr>
              <w:tabs>
                <w:tab w:val="left" w:pos="3402"/>
                <w:tab w:val="left" w:pos="6237"/>
              </w:tabs>
            </w:pPr>
            <w:r>
              <w:t>Список  джерел (за нумерацією розділу 11)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C567B" w:rsidP="00771CD2">
            <w:pPr>
              <w:tabs>
                <w:tab w:val="left" w:pos="3402"/>
                <w:tab w:val="left" w:pos="6237"/>
              </w:tabs>
            </w:pPr>
            <w:r>
              <w:t xml:space="preserve">Завдання </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C567B" w:rsidP="00771CD2">
            <w:pPr>
              <w:tabs>
                <w:tab w:val="left" w:pos="3402"/>
                <w:tab w:val="left" w:pos="6237"/>
              </w:tabs>
            </w:pPr>
            <w:r>
              <w:t>Максимальна кількість балів</w:t>
            </w:r>
          </w:p>
        </w:tc>
      </w:tr>
      <w:tr w:rsidR="006C567B" w:rsidTr="006C567B">
        <w:tc>
          <w:tcPr>
            <w:tcW w:w="1535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07C" w:rsidRPr="0068207C" w:rsidRDefault="0068207C" w:rsidP="00771CD2">
            <w:pPr>
              <w:tabs>
                <w:tab w:val="left" w:pos="3402"/>
                <w:tab w:val="left" w:pos="6237"/>
              </w:tabs>
              <w:jc w:val="center"/>
              <w:rPr>
                <w:b/>
                <w:i/>
                <w:sz w:val="28"/>
                <w:szCs w:val="28"/>
              </w:rPr>
            </w:pPr>
            <w:r w:rsidRPr="0068207C">
              <w:rPr>
                <w:b/>
                <w:i/>
                <w:sz w:val="28"/>
                <w:szCs w:val="28"/>
              </w:rPr>
              <w:lastRenderedPageBreak/>
              <w:t>Осінній семестр</w:t>
            </w:r>
          </w:p>
          <w:p w:rsidR="006C567B" w:rsidRDefault="006C567B" w:rsidP="00771CD2">
            <w:pPr>
              <w:tabs>
                <w:tab w:val="left" w:pos="3402"/>
                <w:tab w:val="left" w:pos="6237"/>
              </w:tabs>
              <w:jc w:val="center"/>
              <w:rPr>
                <w:b/>
                <w:sz w:val="28"/>
                <w:szCs w:val="28"/>
              </w:rPr>
            </w:pPr>
            <w:r>
              <w:rPr>
                <w:b/>
                <w:sz w:val="28"/>
                <w:szCs w:val="28"/>
              </w:rPr>
              <w:t xml:space="preserve">Змістовий модуль 1. </w:t>
            </w:r>
            <w:r w:rsidR="001C15EF" w:rsidRPr="006C1DC5">
              <w:rPr>
                <w:b/>
                <w:sz w:val="26"/>
                <w:szCs w:val="26"/>
              </w:rPr>
              <w:t>Закономірності та механізми спадковості</w:t>
            </w:r>
          </w:p>
        </w:tc>
      </w:tr>
      <w:tr w:rsidR="006C567B" w:rsidTr="006C567B">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C567B" w:rsidP="00771CD2">
            <w:pPr>
              <w:tabs>
                <w:tab w:val="left" w:pos="3402"/>
                <w:tab w:val="left" w:pos="6237"/>
              </w:tabs>
              <w:rPr>
                <w:sz w:val="28"/>
                <w:szCs w:val="28"/>
              </w:rPr>
            </w:pPr>
            <w:r>
              <w:rPr>
                <w:sz w:val="28"/>
                <w:szCs w:val="28"/>
              </w:rPr>
              <w:t xml:space="preserve"> </w:t>
            </w:r>
            <w:r w:rsidR="00FC0A6D">
              <w:t>Тиждень А</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2C40" w:rsidRPr="00566F73" w:rsidRDefault="006C567B" w:rsidP="00180D78">
            <w:pPr>
              <w:tabs>
                <w:tab w:val="left" w:pos="3402"/>
                <w:tab w:val="left" w:pos="6237"/>
              </w:tabs>
              <w:jc w:val="both"/>
              <w:rPr>
                <w:sz w:val="28"/>
                <w:szCs w:val="28"/>
              </w:rPr>
            </w:pPr>
            <w:r w:rsidRPr="00566F73">
              <w:rPr>
                <w:bCs/>
                <w:sz w:val="28"/>
                <w:szCs w:val="28"/>
              </w:rPr>
              <w:t>Тема 1.</w:t>
            </w:r>
            <w:r w:rsidRPr="00566F73">
              <w:rPr>
                <w:sz w:val="28"/>
                <w:szCs w:val="28"/>
              </w:rPr>
              <w:t xml:space="preserve"> </w:t>
            </w:r>
            <w:r w:rsidR="001C15EF" w:rsidRPr="00566F73">
              <w:rPr>
                <w:sz w:val="28"/>
                <w:szCs w:val="28"/>
              </w:rPr>
              <w:t>Предмет і м</w:t>
            </w:r>
            <w:r w:rsidR="00DF0452" w:rsidRPr="00566F73">
              <w:rPr>
                <w:sz w:val="28"/>
                <w:szCs w:val="28"/>
              </w:rPr>
              <w:t>етоди генетики</w:t>
            </w:r>
            <w:r w:rsidR="00DE34A1" w:rsidRPr="00566F73">
              <w:rPr>
                <w:sz w:val="28"/>
                <w:szCs w:val="28"/>
              </w:rPr>
              <w:t>. Цитогенетика</w:t>
            </w:r>
          </w:p>
          <w:p w:rsidR="006C567B" w:rsidRPr="00566F73" w:rsidRDefault="00012C40" w:rsidP="00E15658">
            <w:pPr>
              <w:jc w:val="both"/>
              <w:rPr>
                <w:i/>
                <w:sz w:val="22"/>
                <w:szCs w:val="22"/>
                <w:lang w:val="ru-RU"/>
              </w:rPr>
            </w:pPr>
            <w:r w:rsidRPr="00566F73">
              <w:rPr>
                <w:i/>
              </w:rPr>
              <w:t>1. Поняття про генетичний аналіз та його окремі методи: гібридологічний, цитологічний, мутаційний, популяційний, онтогенетичний, молекулярно-генетичний.</w:t>
            </w:r>
            <w:r w:rsidR="00E15658" w:rsidRPr="00566F73">
              <w:rPr>
                <w:i/>
              </w:rPr>
              <w:t xml:space="preserve"> 2. Е</w:t>
            </w:r>
            <w:r w:rsidRPr="00566F73">
              <w:rPr>
                <w:i/>
              </w:rPr>
              <w:t>тапи розвитку генетики.</w:t>
            </w:r>
            <w:r w:rsidR="00E15658" w:rsidRPr="00566F73">
              <w:rPr>
                <w:i/>
              </w:rPr>
              <w:t xml:space="preserve"> </w:t>
            </w:r>
            <w:r w:rsidR="00E15658" w:rsidRPr="00566F73">
              <w:rPr>
                <w:i/>
                <w:szCs w:val="28"/>
              </w:rPr>
              <w:t xml:space="preserve">3. Об’єкти генетичних досліджень. 4. Цілі та принципи генетичного аналізу. </w:t>
            </w:r>
            <w:r w:rsidRPr="00566F73">
              <w:rPr>
                <w:i/>
                <w:szCs w:val="28"/>
              </w:rPr>
              <w:t xml:space="preserve">3. Аналіз каріотипів. Морфологія і структура </w:t>
            </w:r>
            <w:proofErr w:type="spellStart"/>
            <w:r w:rsidRPr="00566F73">
              <w:rPr>
                <w:i/>
                <w:szCs w:val="28"/>
              </w:rPr>
              <w:t>метафазних</w:t>
            </w:r>
            <w:proofErr w:type="spellEnd"/>
            <w:r w:rsidRPr="00566F73">
              <w:rPr>
                <w:i/>
                <w:szCs w:val="28"/>
              </w:rPr>
              <w:t xml:space="preserve"> і </w:t>
            </w:r>
            <w:proofErr w:type="spellStart"/>
            <w:r w:rsidRPr="00566F73">
              <w:rPr>
                <w:i/>
                <w:szCs w:val="28"/>
              </w:rPr>
              <w:t>політенних</w:t>
            </w:r>
            <w:proofErr w:type="spellEnd"/>
            <w:r w:rsidRPr="00566F73">
              <w:rPr>
                <w:i/>
                <w:szCs w:val="28"/>
              </w:rPr>
              <w:t xml:space="preserve"> хромосом. </w:t>
            </w:r>
            <w:proofErr w:type="spellStart"/>
            <w:r w:rsidRPr="00566F73">
              <w:rPr>
                <w:i/>
                <w:szCs w:val="28"/>
              </w:rPr>
              <w:t>Каріограми</w:t>
            </w:r>
            <w:proofErr w:type="spellEnd"/>
            <w:r w:rsidRPr="00566F73">
              <w:rPr>
                <w:i/>
                <w:szCs w:val="28"/>
              </w:rPr>
              <w:t xml:space="preserve"> хромосом</w:t>
            </w:r>
            <w:r w:rsidR="00E15658" w:rsidRPr="00566F73">
              <w:rPr>
                <w:i/>
                <w:szCs w:val="28"/>
              </w:rPr>
              <w:t>. 5</w:t>
            </w:r>
            <w:r w:rsidRPr="00566F73">
              <w:rPr>
                <w:i/>
                <w:szCs w:val="28"/>
              </w:rPr>
              <w:t xml:space="preserve">. Мейоз. Фази мейозу. </w:t>
            </w:r>
            <w:r w:rsidR="00180D78" w:rsidRPr="00566F73">
              <w:rPr>
                <w:i/>
                <w:szCs w:val="28"/>
              </w:rPr>
              <w:t xml:space="preserve">6. </w:t>
            </w:r>
            <w:r w:rsidRPr="00566F73">
              <w:rPr>
                <w:i/>
                <w:szCs w:val="28"/>
              </w:rPr>
              <w:t xml:space="preserve">Мейоз як складова частина   процесу </w:t>
            </w:r>
            <w:proofErr w:type="spellStart"/>
            <w:r w:rsidRPr="00566F73">
              <w:rPr>
                <w:i/>
                <w:szCs w:val="28"/>
              </w:rPr>
              <w:t>мікро-</w:t>
            </w:r>
            <w:proofErr w:type="spellEnd"/>
            <w:r w:rsidRPr="00566F73">
              <w:rPr>
                <w:i/>
                <w:szCs w:val="28"/>
              </w:rPr>
              <w:t xml:space="preserve"> та </w:t>
            </w:r>
            <w:proofErr w:type="spellStart"/>
            <w:r w:rsidRPr="00566F73">
              <w:rPr>
                <w:i/>
                <w:szCs w:val="28"/>
              </w:rPr>
              <w:t>макроспорогенезу</w:t>
            </w:r>
            <w:proofErr w:type="spellEnd"/>
            <w:r w:rsidRPr="00566F73">
              <w:rPr>
                <w:i/>
                <w:szCs w:val="28"/>
              </w:rPr>
              <w:t xml:space="preserve"> рослин  і гаметогенезу  тварин</w:t>
            </w:r>
            <w:r w:rsidR="00E15658" w:rsidRPr="00566F73">
              <w:rPr>
                <w:i/>
                <w:szCs w:val="28"/>
              </w:rPr>
              <w:t>.</w:t>
            </w:r>
            <w:r w:rsidRPr="00566F73">
              <w:rPr>
                <w:i/>
                <w:szCs w:val="28"/>
              </w:rPr>
              <w:t xml:space="preserve">  </w:t>
            </w:r>
            <w:r w:rsidR="003A63E4" w:rsidRPr="00566F73">
              <w:rPr>
                <w:i/>
              </w:rPr>
              <w:t>Алгоритми розв’язання типових задач</w:t>
            </w:r>
            <w:r w:rsidR="00DE34A1" w:rsidRPr="00566F73">
              <w:rPr>
                <w:i/>
              </w:rPr>
              <w:t xml:space="preserve"> з цитогенетики</w:t>
            </w:r>
            <w:r w:rsidR="003A63E4" w:rsidRPr="00566F73">
              <w:rPr>
                <w:i/>
              </w:rPr>
              <w:t xml:space="preserve">.                       </w:t>
            </w:r>
            <w:r w:rsidR="003A63E4" w:rsidRPr="00566F73">
              <w:rPr>
                <w:i/>
                <w:sz w:val="22"/>
                <w:szCs w:val="22"/>
                <w:lang w:val="ru-RU"/>
              </w:rPr>
              <w:t xml:space="preserve">                                                                 </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E052EB" w:rsidP="00771CD2">
            <w:pPr>
              <w:tabs>
                <w:tab w:val="left" w:pos="3402"/>
                <w:tab w:val="left" w:pos="6237"/>
              </w:tabs>
              <w:rPr>
                <w:sz w:val="28"/>
                <w:szCs w:val="28"/>
              </w:rPr>
            </w:pPr>
            <w:r>
              <w:rPr>
                <w:sz w:val="28"/>
                <w:szCs w:val="28"/>
              </w:rPr>
              <w:t>Лекційне заняття</w:t>
            </w:r>
            <w:r w:rsidR="006C567B">
              <w:rPr>
                <w:sz w:val="28"/>
                <w:szCs w:val="28"/>
              </w:rPr>
              <w:t xml:space="preserve"> – 2 год.</w:t>
            </w:r>
          </w:p>
          <w:p w:rsidR="006C567B" w:rsidRDefault="004B2C33" w:rsidP="00771CD2">
            <w:pPr>
              <w:tabs>
                <w:tab w:val="left" w:pos="3402"/>
                <w:tab w:val="left" w:pos="6237"/>
              </w:tabs>
              <w:rPr>
                <w:sz w:val="28"/>
                <w:szCs w:val="28"/>
              </w:rPr>
            </w:pPr>
            <w:r>
              <w:rPr>
                <w:sz w:val="28"/>
                <w:szCs w:val="28"/>
              </w:rPr>
              <w:t>Лаборатор</w:t>
            </w:r>
            <w:r w:rsidR="001C15EF">
              <w:rPr>
                <w:sz w:val="28"/>
                <w:szCs w:val="28"/>
              </w:rPr>
              <w:t>не заняття  - 4</w:t>
            </w:r>
            <w:r w:rsidR="006C567B">
              <w:rPr>
                <w:sz w:val="28"/>
                <w:szCs w:val="28"/>
              </w:rPr>
              <w:t xml:space="preserve"> год.</w:t>
            </w:r>
          </w:p>
          <w:p w:rsidR="006C567B" w:rsidRDefault="006C567B" w:rsidP="00771CD2">
            <w:pPr>
              <w:tabs>
                <w:tab w:val="left" w:pos="3402"/>
                <w:tab w:val="left" w:pos="6237"/>
              </w:tabs>
              <w:rPr>
                <w:sz w:val="28"/>
                <w:szCs w:val="28"/>
              </w:rPr>
            </w:pPr>
            <w:r>
              <w:rPr>
                <w:sz w:val="28"/>
                <w:szCs w:val="28"/>
              </w:rPr>
              <w:t xml:space="preserve">Самостійна робота – </w:t>
            </w:r>
            <w:r w:rsidR="001C15EF">
              <w:rPr>
                <w:sz w:val="28"/>
                <w:szCs w:val="28"/>
              </w:rPr>
              <w:t>1</w:t>
            </w:r>
            <w:r>
              <w:rPr>
                <w:sz w:val="28"/>
                <w:szCs w:val="28"/>
              </w:rPr>
              <w:t>6 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C567B" w:rsidP="00771CD2">
            <w:pPr>
              <w:tabs>
                <w:tab w:val="left" w:pos="3402"/>
                <w:tab w:val="left" w:pos="6237"/>
              </w:tabs>
              <w:rPr>
                <w:sz w:val="28"/>
                <w:szCs w:val="28"/>
                <w:lang w:val="en-US"/>
              </w:rPr>
            </w:pPr>
            <w:r>
              <w:rPr>
                <w:sz w:val="28"/>
                <w:szCs w:val="28"/>
                <w:lang w:val="en-US"/>
              </w:rPr>
              <w:t>[</w:t>
            </w:r>
            <w:r w:rsidR="00566F73">
              <w:rPr>
                <w:sz w:val="28"/>
                <w:szCs w:val="28"/>
              </w:rPr>
              <w:t>1, 2, 4, 8, 9</w:t>
            </w:r>
            <w:r>
              <w:rPr>
                <w:sz w:val="28"/>
                <w:szCs w:val="28"/>
                <w:lang w:val="en-US"/>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Pr="00961320" w:rsidRDefault="001C15EF" w:rsidP="00E15658">
            <w:pPr>
              <w:tabs>
                <w:tab w:val="left" w:pos="3402"/>
                <w:tab w:val="left" w:pos="6237"/>
              </w:tabs>
              <w:jc w:val="both"/>
            </w:pPr>
            <w:r w:rsidRPr="00416A90">
              <w:t xml:space="preserve"> Історія розвитку генетики</w:t>
            </w:r>
            <w:r w:rsidR="00E15658">
              <w:t xml:space="preserve"> (таблиця).  </w:t>
            </w:r>
            <w:r w:rsidRPr="00416A90">
              <w:t xml:space="preserve"> </w:t>
            </w:r>
            <w:r w:rsidR="00961320" w:rsidRPr="00C07C1D">
              <w:t>Докази ролі ядра та хромосом в</w:t>
            </w:r>
            <w:r w:rsidR="00961320">
              <w:t xml:space="preserve"> явищах спадковості. </w:t>
            </w:r>
            <w:r w:rsidR="00961320" w:rsidRPr="00C07C1D">
              <w:t xml:space="preserve"> Роль цит</w:t>
            </w:r>
            <w:r w:rsidR="00961320">
              <w:t>оплазматичних факторів у перенесенн</w:t>
            </w:r>
            <w:r w:rsidR="00961320" w:rsidRPr="00C07C1D">
              <w:t xml:space="preserve">і спадкової інформації. </w:t>
            </w:r>
            <w:r w:rsidRPr="00416A90">
              <w:t xml:space="preserve">                                                        </w:t>
            </w:r>
            <w:r w:rsidR="00E15658">
              <w:t xml:space="preserve">     </w:t>
            </w:r>
            <w:r w:rsidRPr="00416A90">
              <w:t xml:space="preserve"> </w:t>
            </w:r>
            <w:proofErr w:type="spellStart"/>
            <w:r w:rsidRPr="00416A90">
              <w:t>Структурно-функциональні</w:t>
            </w:r>
            <w:proofErr w:type="spellEnd"/>
            <w:r w:rsidRPr="00416A90">
              <w:t xml:space="preserve"> перетворення хроматину</w:t>
            </w:r>
            <w:r w:rsidR="00E15658">
              <w:t xml:space="preserve"> (рисунок)</w:t>
            </w:r>
            <w:r w:rsidRPr="00416A90">
              <w:t>.</w:t>
            </w:r>
            <w:r w:rsidR="00E15658">
              <w:t xml:space="preserve">  </w:t>
            </w:r>
            <w:r w:rsidRPr="00416A90">
              <w:t xml:space="preserve">Цитологічні </w:t>
            </w:r>
            <w:proofErr w:type="spellStart"/>
            <w:r w:rsidRPr="00416A90">
              <w:t>механизми</w:t>
            </w:r>
            <w:proofErr w:type="spellEnd"/>
            <w:r w:rsidRPr="00416A90">
              <w:t xml:space="preserve"> сегрегації, </w:t>
            </w:r>
            <w:proofErr w:type="spellStart"/>
            <w:r w:rsidRPr="00416A90">
              <w:t>рекомбинації</w:t>
            </w:r>
            <w:proofErr w:type="spellEnd"/>
            <w:r w:rsidRPr="00416A90">
              <w:t>, кон’югації  хромосом у клітинному циклі</w:t>
            </w:r>
            <w:r w:rsidR="00E15658">
              <w:t xml:space="preserve"> (схема)</w:t>
            </w:r>
            <w:r w:rsidRPr="00416A90">
              <w:t>. Порушення в ході мітозу й мейозу,  їх генетичне значення</w:t>
            </w:r>
            <w:r w:rsidR="00E15658">
              <w:t xml:space="preserve"> (реферат)</w:t>
            </w:r>
            <w:r w:rsidRPr="00416A90">
              <w:t xml:space="preserve">. Чергування </w:t>
            </w:r>
            <w:proofErr w:type="spellStart"/>
            <w:r w:rsidRPr="00416A90">
              <w:t>гаплофази</w:t>
            </w:r>
            <w:proofErr w:type="spellEnd"/>
            <w:r w:rsidRPr="00416A90">
              <w:t xml:space="preserve"> і </w:t>
            </w:r>
            <w:proofErr w:type="spellStart"/>
            <w:r w:rsidRPr="00416A90">
              <w:t>диплофази</w:t>
            </w:r>
            <w:proofErr w:type="spellEnd"/>
            <w:r w:rsidRPr="00416A90">
              <w:t xml:space="preserve"> в життєвих циклах рослин,</w:t>
            </w:r>
            <w:r>
              <w:t xml:space="preserve">  тварин і мікроорганізмів</w:t>
            </w:r>
            <w:r w:rsidR="00E15658">
              <w:t xml:space="preserve"> (презентація)</w:t>
            </w:r>
            <w:r>
              <w:t xml:space="preserve">. </w:t>
            </w:r>
            <w:r w:rsidRPr="00416A90">
              <w:t>Подібність та відмінність у розвитку статевих клітин у тварин і рослин</w:t>
            </w:r>
            <w:r w:rsidR="00E15658">
              <w:t xml:space="preserve"> (таблиця)</w:t>
            </w:r>
            <w:r w:rsidRPr="00416A90">
              <w:t xml:space="preserve">. Нерегулярні </w:t>
            </w:r>
            <w:r w:rsidRPr="00961320">
              <w:t>типи статевого розмноження</w:t>
            </w:r>
            <w:r w:rsidR="00E15658" w:rsidRPr="00961320">
              <w:t xml:space="preserve"> (доповідь)</w:t>
            </w:r>
            <w:r w:rsidRPr="00961320">
              <w:t>.</w:t>
            </w:r>
          </w:p>
          <w:p w:rsidR="00961320" w:rsidRPr="00961320" w:rsidRDefault="00961320" w:rsidP="00961320">
            <w:pPr>
              <w:pStyle w:val="TableParagraph"/>
              <w:ind w:left="-19" w:right="33"/>
              <w:jc w:val="both"/>
              <w:rPr>
                <w:sz w:val="24"/>
                <w:szCs w:val="24"/>
                <w:lang w:val="uk-UA"/>
              </w:rPr>
            </w:pPr>
            <w:r w:rsidRPr="00961320">
              <w:rPr>
                <w:sz w:val="24"/>
                <w:szCs w:val="24"/>
                <w:lang w:val="uk-UA"/>
              </w:rPr>
              <w:t xml:space="preserve">Організація спадкового матеріалу </w:t>
            </w:r>
            <w:proofErr w:type="spellStart"/>
            <w:r w:rsidRPr="00961320">
              <w:rPr>
                <w:sz w:val="24"/>
                <w:szCs w:val="24"/>
                <w:lang w:val="uk-UA"/>
              </w:rPr>
              <w:t>еукаріотичної</w:t>
            </w:r>
            <w:proofErr w:type="spellEnd"/>
            <w:r w:rsidRPr="00961320">
              <w:rPr>
                <w:sz w:val="24"/>
                <w:szCs w:val="24"/>
                <w:lang w:val="uk-UA"/>
              </w:rPr>
              <w:t xml:space="preserve"> клітини та його реалізація. Гени структурні та регуляторні. Регуляція активності</w:t>
            </w:r>
            <w:r>
              <w:rPr>
                <w:sz w:val="24"/>
                <w:szCs w:val="24"/>
                <w:lang w:val="uk-UA"/>
              </w:rPr>
              <w:t xml:space="preserve"> генів в </w:t>
            </w:r>
            <w:proofErr w:type="spellStart"/>
            <w:r>
              <w:rPr>
                <w:sz w:val="24"/>
                <w:szCs w:val="24"/>
                <w:lang w:val="uk-UA"/>
              </w:rPr>
              <w:t>еукаріотичній</w:t>
            </w:r>
            <w:proofErr w:type="spellEnd"/>
            <w:r>
              <w:rPr>
                <w:sz w:val="24"/>
                <w:szCs w:val="24"/>
                <w:lang w:val="uk-UA"/>
              </w:rPr>
              <w:t xml:space="preserve"> клітині (презентація).</w:t>
            </w:r>
          </w:p>
          <w:p w:rsidR="00961320" w:rsidRDefault="00961320" w:rsidP="00961320">
            <w:pPr>
              <w:pStyle w:val="TableParagraph"/>
              <w:ind w:left="0" w:right="33"/>
              <w:jc w:val="both"/>
              <w:rPr>
                <w:color w:val="000000"/>
                <w:sz w:val="24"/>
                <w:szCs w:val="24"/>
                <w:lang w:val="uk-UA"/>
              </w:rPr>
            </w:pPr>
            <w:r w:rsidRPr="00961320">
              <w:rPr>
                <w:color w:val="000000"/>
                <w:sz w:val="24"/>
                <w:szCs w:val="24"/>
                <w:lang w:val="uk-UA"/>
              </w:rPr>
              <w:t xml:space="preserve"> Регуляція генної активності в прокаріот. Модель </w:t>
            </w:r>
            <w:proofErr w:type="spellStart"/>
            <w:r w:rsidRPr="00961320">
              <w:rPr>
                <w:color w:val="000000"/>
                <w:sz w:val="24"/>
                <w:szCs w:val="24"/>
                <w:lang w:val="uk-UA"/>
              </w:rPr>
              <w:t>оперону</w:t>
            </w:r>
            <w:proofErr w:type="spellEnd"/>
            <w:r w:rsidRPr="00961320">
              <w:rPr>
                <w:color w:val="000000"/>
                <w:sz w:val="24"/>
                <w:szCs w:val="24"/>
                <w:lang w:val="uk-UA"/>
              </w:rPr>
              <w:t xml:space="preserve">. Схема </w:t>
            </w:r>
            <w:proofErr w:type="spellStart"/>
            <w:r w:rsidRPr="00961320">
              <w:rPr>
                <w:color w:val="000000"/>
                <w:sz w:val="24"/>
                <w:szCs w:val="24"/>
                <w:lang w:val="uk-UA"/>
              </w:rPr>
              <w:t>Жакоба-Моно</w:t>
            </w:r>
            <w:proofErr w:type="spellEnd"/>
            <w:r>
              <w:rPr>
                <w:color w:val="000000"/>
                <w:sz w:val="24"/>
                <w:szCs w:val="24"/>
                <w:lang w:val="uk-UA"/>
              </w:rPr>
              <w:t xml:space="preserve"> (схема).</w:t>
            </w:r>
          </w:p>
          <w:p w:rsidR="00961320" w:rsidRPr="00961320" w:rsidRDefault="00961320" w:rsidP="00961320">
            <w:pPr>
              <w:pStyle w:val="TableParagraph"/>
              <w:ind w:left="0" w:right="33"/>
              <w:jc w:val="both"/>
              <w:rPr>
                <w:sz w:val="24"/>
                <w:szCs w:val="24"/>
                <w:lang w:val="uk-UA"/>
              </w:rPr>
            </w:pPr>
          </w:p>
          <w:p w:rsidR="00961320" w:rsidRDefault="00961320" w:rsidP="00E15658">
            <w:pPr>
              <w:tabs>
                <w:tab w:val="left" w:pos="3402"/>
                <w:tab w:val="left" w:pos="6237"/>
              </w:tabs>
              <w:jc w:val="both"/>
              <w:rPr>
                <w:sz w:val="28"/>
                <w:szCs w:val="28"/>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567B" w:rsidRDefault="006C567B" w:rsidP="00771CD2">
            <w:pPr>
              <w:tabs>
                <w:tab w:val="left" w:pos="3402"/>
                <w:tab w:val="left" w:pos="6237"/>
              </w:tabs>
              <w:rPr>
                <w:sz w:val="28"/>
                <w:szCs w:val="28"/>
              </w:rPr>
            </w:pPr>
          </w:p>
          <w:p w:rsidR="00012C40" w:rsidRDefault="00012C40" w:rsidP="00771CD2">
            <w:pPr>
              <w:tabs>
                <w:tab w:val="left" w:pos="3402"/>
                <w:tab w:val="left" w:pos="6237"/>
              </w:tabs>
              <w:rPr>
                <w:sz w:val="28"/>
                <w:szCs w:val="28"/>
              </w:rPr>
            </w:pPr>
          </w:p>
          <w:p w:rsidR="006C567B" w:rsidRDefault="006C567B" w:rsidP="00771CD2">
            <w:pPr>
              <w:tabs>
                <w:tab w:val="left" w:pos="3402"/>
                <w:tab w:val="left" w:pos="6237"/>
              </w:tabs>
              <w:rPr>
                <w:sz w:val="28"/>
                <w:szCs w:val="28"/>
              </w:rPr>
            </w:pPr>
            <w:r>
              <w:rPr>
                <w:sz w:val="28"/>
                <w:szCs w:val="28"/>
              </w:rPr>
              <w:t>5</w:t>
            </w:r>
            <w:r w:rsidR="00BF7B83">
              <w:rPr>
                <w:sz w:val="28"/>
                <w:szCs w:val="28"/>
              </w:rPr>
              <w:t xml:space="preserve"> + 5</w:t>
            </w:r>
          </w:p>
          <w:p w:rsidR="00BF7B83" w:rsidRDefault="00BF7B83" w:rsidP="00771CD2">
            <w:pPr>
              <w:tabs>
                <w:tab w:val="left" w:pos="3402"/>
                <w:tab w:val="left" w:pos="6237"/>
              </w:tabs>
              <w:rPr>
                <w:sz w:val="28"/>
                <w:szCs w:val="28"/>
              </w:rPr>
            </w:pPr>
            <w:r>
              <w:rPr>
                <w:sz w:val="28"/>
                <w:szCs w:val="28"/>
              </w:rPr>
              <w:t xml:space="preserve"> </w:t>
            </w:r>
          </w:p>
          <w:p w:rsidR="006C567B" w:rsidRDefault="00BF7B83" w:rsidP="00771CD2">
            <w:pPr>
              <w:tabs>
                <w:tab w:val="left" w:pos="3402"/>
                <w:tab w:val="left" w:pos="6237"/>
              </w:tabs>
              <w:rPr>
                <w:sz w:val="28"/>
                <w:szCs w:val="28"/>
              </w:rPr>
            </w:pPr>
            <w:r>
              <w:rPr>
                <w:sz w:val="28"/>
                <w:szCs w:val="28"/>
              </w:rPr>
              <w:t>3</w:t>
            </w:r>
            <w:r w:rsidR="001D1A5B">
              <w:rPr>
                <w:sz w:val="28"/>
                <w:szCs w:val="28"/>
              </w:rPr>
              <w:t>,75</w:t>
            </w:r>
          </w:p>
        </w:tc>
      </w:tr>
      <w:tr w:rsidR="006C567B" w:rsidTr="006C567B">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FC0A6D" w:rsidP="00771CD2">
            <w:pPr>
              <w:tabs>
                <w:tab w:val="left" w:pos="3402"/>
                <w:tab w:val="left" w:pos="6237"/>
              </w:tabs>
              <w:rPr>
                <w:sz w:val="28"/>
                <w:szCs w:val="28"/>
              </w:rPr>
            </w:pPr>
            <w:r>
              <w:lastRenderedPageBreak/>
              <w:t>Тиждень Б</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658" w:rsidRPr="00FD2DCE" w:rsidRDefault="006C567B" w:rsidP="00180D78">
            <w:pPr>
              <w:tabs>
                <w:tab w:val="left" w:pos="3402"/>
                <w:tab w:val="left" w:pos="6237"/>
              </w:tabs>
              <w:jc w:val="both"/>
              <w:rPr>
                <w:sz w:val="26"/>
                <w:szCs w:val="26"/>
              </w:rPr>
            </w:pPr>
            <w:r w:rsidRPr="00FD2DCE">
              <w:rPr>
                <w:bCs/>
                <w:sz w:val="28"/>
                <w:szCs w:val="28"/>
              </w:rPr>
              <w:t>Тема 2.</w:t>
            </w:r>
            <w:r w:rsidRPr="00FD2DCE">
              <w:rPr>
                <w:color w:val="000000"/>
                <w:spacing w:val="1"/>
                <w:sz w:val="28"/>
                <w:szCs w:val="28"/>
              </w:rPr>
              <w:t xml:space="preserve"> </w:t>
            </w:r>
            <w:r w:rsidR="00E15658" w:rsidRPr="00FD2DCE">
              <w:rPr>
                <w:sz w:val="28"/>
                <w:szCs w:val="28"/>
              </w:rPr>
              <w:t xml:space="preserve">Закономірності </w:t>
            </w:r>
            <w:proofErr w:type="spellStart"/>
            <w:r w:rsidR="000C278F" w:rsidRPr="00FD2DCE">
              <w:rPr>
                <w:sz w:val="28"/>
                <w:szCs w:val="28"/>
              </w:rPr>
              <w:t>менделівського</w:t>
            </w:r>
            <w:proofErr w:type="spellEnd"/>
            <w:r w:rsidR="000C278F" w:rsidRPr="00FD2DCE">
              <w:rPr>
                <w:sz w:val="28"/>
                <w:szCs w:val="28"/>
              </w:rPr>
              <w:t xml:space="preserve"> </w:t>
            </w:r>
            <w:r w:rsidR="00E15658" w:rsidRPr="00FD2DCE">
              <w:rPr>
                <w:sz w:val="28"/>
                <w:szCs w:val="28"/>
              </w:rPr>
              <w:t xml:space="preserve">спадкування </w:t>
            </w:r>
          </w:p>
          <w:p w:rsidR="00E15658" w:rsidRPr="00FD2DCE" w:rsidRDefault="000C278F" w:rsidP="00180D78">
            <w:pPr>
              <w:jc w:val="both"/>
              <w:rPr>
                <w:i/>
                <w:sz w:val="26"/>
                <w:szCs w:val="26"/>
              </w:rPr>
            </w:pPr>
            <w:r w:rsidRPr="00FD2DCE">
              <w:rPr>
                <w:i/>
              </w:rPr>
              <w:t xml:space="preserve">1. </w:t>
            </w:r>
            <w:r w:rsidR="00E15658" w:rsidRPr="00FD2DCE">
              <w:rPr>
                <w:i/>
              </w:rPr>
              <w:t xml:space="preserve">Гібридологічний метод.  </w:t>
            </w:r>
            <w:r w:rsidRPr="00FD2DCE">
              <w:rPr>
                <w:i/>
              </w:rPr>
              <w:t xml:space="preserve">2. </w:t>
            </w:r>
            <w:r w:rsidR="00E15658" w:rsidRPr="00FD2DCE">
              <w:rPr>
                <w:i/>
              </w:rPr>
              <w:t xml:space="preserve">Закони спадковості.    </w:t>
            </w:r>
            <w:r w:rsidRPr="00FD2DCE">
              <w:rPr>
                <w:i/>
              </w:rPr>
              <w:t xml:space="preserve">3. </w:t>
            </w:r>
            <w:proofErr w:type="spellStart"/>
            <w:r w:rsidR="00E15658" w:rsidRPr="00FD2DCE">
              <w:rPr>
                <w:i/>
              </w:rPr>
              <w:t>Тетрадний</w:t>
            </w:r>
            <w:proofErr w:type="spellEnd"/>
            <w:r w:rsidR="00E15658" w:rsidRPr="00FD2DCE">
              <w:rPr>
                <w:i/>
              </w:rPr>
              <w:t xml:space="preserve"> аналіз. Принципи спадковості. </w:t>
            </w:r>
            <w:r w:rsidRPr="00FD2DCE">
              <w:rPr>
                <w:i/>
              </w:rPr>
              <w:t>4. Умови, за</w:t>
            </w:r>
            <w:r w:rsidR="00E15658" w:rsidRPr="00FD2DCE">
              <w:rPr>
                <w:i/>
              </w:rPr>
              <w:t xml:space="preserve"> яких відбувається успадкування ознак у відповідності з </w:t>
            </w:r>
            <w:proofErr w:type="spellStart"/>
            <w:r w:rsidR="00E15658" w:rsidRPr="00FD2DCE">
              <w:rPr>
                <w:i/>
              </w:rPr>
              <w:t>менделівськими</w:t>
            </w:r>
            <w:proofErr w:type="spellEnd"/>
            <w:r w:rsidR="00E15658" w:rsidRPr="00FD2DCE">
              <w:rPr>
                <w:i/>
              </w:rPr>
              <w:t xml:space="preserve"> формулами розщеплення.</w:t>
            </w:r>
            <w:r w:rsidRPr="00FD2DCE">
              <w:rPr>
                <w:i/>
              </w:rPr>
              <w:t xml:space="preserve"> 5. </w:t>
            </w:r>
            <w:proofErr w:type="spellStart"/>
            <w:r w:rsidR="00E15658" w:rsidRPr="00FD2DCE">
              <w:rPr>
                <w:i/>
              </w:rPr>
              <w:t>Полігібридне</w:t>
            </w:r>
            <w:proofErr w:type="spellEnd"/>
            <w:r w:rsidR="00E15658" w:rsidRPr="00FD2DCE">
              <w:rPr>
                <w:i/>
              </w:rPr>
              <w:t xml:space="preserve"> схрещування (загальні формули).</w:t>
            </w:r>
            <w:r w:rsidRPr="00FD2DCE">
              <w:rPr>
                <w:i/>
              </w:rPr>
              <w:t xml:space="preserve"> 6. Типи взаємодії </w:t>
            </w:r>
            <w:proofErr w:type="spellStart"/>
            <w:r w:rsidRPr="00FD2DCE">
              <w:rPr>
                <w:i/>
              </w:rPr>
              <w:t>алельних</w:t>
            </w:r>
            <w:proofErr w:type="spellEnd"/>
            <w:r w:rsidRPr="00FD2DCE">
              <w:rPr>
                <w:i/>
              </w:rPr>
              <w:t xml:space="preserve"> генів. 7. Тип</w:t>
            </w:r>
            <w:r w:rsidR="00180D78" w:rsidRPr="00FD2DCE">
              <w:rPr>
                <w:i/>
              </w:rPr>
              <w:t xml:space="preserve">и взаємодії </w:t>
            </w:r>
            <w:proofErr w:type="spellStart"/>
            <w:r w:rsidR="00180D78" w:rsidRPr="00FD2DCE">
              <w:rPr>
                <w:i/>
              </w:rPr>
              <w:t>неалельних</w:t>
            </w:r>
            <w:proofErr w:type="spellEnd"/>
            <w:r w:rsidR="00180D78" w:rsidRPr="00FD2DCE">
              <w:rPr>
                <w:i/>
              </w:rPr>
              <w:t xml:space="preserve"> генів.</w:t>
            </w:r>
            <w:r w:rsidRPr="00FD2DCE">
              <w:rPr>
                <w:i/>
              </w:rPr>
              <w:t xml:space="preserve"> </w:t>
            </w:r>
            <w:r w:rsidR="00E052EB" w:rsidRPr="00FD2DCE">
              <w:rPr>
                <w:i/>
              </w:rPr>
              <w:t xml:space="preserve">8. Алгоритми розв’язання типових </w:t>
            </w:r>
            <w:r w:rsidR="00DE34A1" w:rsidRPr="00FD2DCE">
              <w:rPr>
                <w:i/>
              </w:rPr>
              <w:t xml:space="preserve">генетичних </w:t>
            </w:r>
            <w:r w:rsidR="00E052EB" w:rsidRPr="00FD2DCE">
              <w:rPr>
                <w:i/>
              </w:rPr>
              <w:t>задач.</w:t>
            </w:r>
            <w:r w:rsidR="00E15658" w:rsidRPr="00FD2DCE">
              <w:rPr>
                <w:i/>
              </w:rPr>
              <w:t xml:space="preserve">                                                                                </w:t>
            </w:r>
          </w:p>
          <w:p w:rsidR="006C567B" w:rsidRDefault="006C567B" w:rsidP="00771CD2">
            <w:pPr>
              <w:tabs>
                <w:tab w:val="left" w:pos="3402"/>
                <w:tab w:val="left" w:pos="6237"/>
              </w:tabs>
              <w:jc w:val="both"/>
              <w:rPr>
                <w:i/>
                <w:sz w:val="28"/>
                <w:szCs w:val="28"/>
              </w:rPr>
            </w:pP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E052EB" w:rsidP="00771CD2">
            <w:pPr>
              <w:tabs>
                <w:tab w:val="left" w:pos="3402"/>
                <w:tab w:val="left" w:pos="6237"/>
              </w:tabs>
              <w:rPr>
                <w:sz w:val="28"/>
                <w:szCs w:val="28"/>
              </w:rPr>
            </w:pPr>
            <w:r>
              <w:rPr>
                <w:sz w:val="28"/>
                <w:szCs w:val="28"/>
              </w:rPr>
              <w:t>Лекційне заняття</w:t>
            </w:r>
            <w:r w:rsidR="000C278F">
              <w:rPr>
                <w:sz w:val="28"/>
                <w:szCs w:val="28"/>
              </w:rPr>
              <w:t xml:space="preserve"> – 6</w:t>
            </w:r>
            <w:r w:rsidR="006C567B">
              <w:rPr>
                <w:sz w:val="28"/>
                <w:szCs w:val="28"/>
              </w:rPr>
              <w:t xml:space="preserve"> год.</w:t>
            </w:r>
          </w:p>
          <w:p w:rsidR="006C567B" w:rsidRDefault="004B2C33" w:rsidP="00771CD2">
            <w:pPr>
              <w:tabs>
                <w:tab w:val="left" w:pos="3402"/>
                <w:tab w:val="left" w:pos="6237"/>
              </w:tabs>
              <w:rPr>
                <w:sz w:val="28"/>
                <w:szCs w:val="28"/>
              </w:rPr>
            </w:pPr>
            <w:r>
              <w:rPr>
                <w:sz w:val="28"/>
                <w:szCs w:val="28"/>
              </w:rPr>
              <w:t>Лаборатор</w:t>
            </w:r>
            <w:r w:rsidR="006C567B">
              <w:rPr>
                <w:sz w:val="28"/>
                <w:szCs w:val="28"/>
              </w:rPr>
              <w:t>не занятт</w:t>
            </w:r>
            <w:r w:rsidR="00180D78">
              <w:rPr>
                <w:sz w:val="28"/>
                <w:szCs w:val="28"/>
              </w:rPr>
              <w:t>я - 6</w:t>
            </w:r>
            <w:r w:rsidR="006C567B">
              <w:rPr>
                <w:sz w:val="28"/>
                <w:szCs w:val="28"/>
              </w:rPr>
              <w:t xml:space="preserve"> год.</w:t>
            </w:r>
          </w:p>
          <w:p w:rsidR="006C567B" w:rsidRDefault="006C567B" w:rsidP="00771CD2">
            <w:pPr>
              <w:tabs>
                <w:tab w:val="left" w:pos="3402"/>
                <w:tab w:val="left" w:pos="6237"/>
              </w:tabs>
              <w:rPr>
                <w:sz w:val="28"/>
                <w:szCs w:val="28"/>
              </w:rPr>
            </w:pPr>
            <w:r>
              <w:rPr>
                <w:sz w:val="28"/>
                <w:szCs w:val="28"/>
              </w:rPr>
              <w:t xml:space="preserve">Самостійна робота – </w:t>
            </w:r>
            <w:r w:rsidR="000C278F">
              <w:rPr>
                <w:sz w:val="28"/>
                <w:szCs w:val="28"/>
              </w:rPr>
              <w:t>1</w:t>
            </w:r>
            <w:r>
              <w:rPr>
                <w:sz w:val="28"/>
                <w:szCs w:val="28"/>
              </w:rPr>
              <w:t>6 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Pr="000C278F" w:rsidRDefault="006C567B" w:rsidP="00771CD2">
            <w:pPr>
              <w:tabs>
                <w:tab w:val="left" w:pos="3402"/>
                <w:tab w:val="left" w:pos="6237"/>
              </w:tabs>
              <w:rPr>
                <w:sz w:val="28"/>
                <w:szCs w:val="28"/>
              </w:rPr>
            </w:pPr>
            <w:r w:rsidRPr="000C278F">
              <w:rPr>
                <w:sz w:val="28"/>
                <w:szCs w:val="28"/>
              </w:rPr>
              <w:t>[</w:t>
            </w:r>
            <w:r w:rsidR="00566F73">
              <w:rPr>
                <w:sz w:val="28"/>
                <w:szCs w:val="28"/>
              </w:rPr>
              <w:t>1, 2, 4, 8, 9</w:t>
            </w:r>
            <w:r w:rsidR="004B2C33">
              <w:rPr>
                <w:sz w:val="28"/>
                <w:szCs w:val="28"/>
              </w:rPr>
              <w:t xml:space="preserve"> </w:t>
            </w:r>
            <w:r w:rsidRPr="000C278F">
              <w:rPr>
                <w:sz w:val="28"/>
                <w:szCs w:val="28"/>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0C278F" w:rsidP="003A63E4">
            <w:pPr>
              <w:tabs>
                <w:tab w:val="left" w:pos="284"/>
                <w:tab w:val="left" w:pos="567"/>
              </w:tabs>
              <w:jc w:val="both"/>
              <w:rPr>
                <w:sz w:val="28"/>
                <w:szCs w:val="28"/>
              </w:rPr>
            </w:pPr>
            <w:r w:rsidRPr="00416A90">
              <w:t>Особливості спадкування кількісних ознак. Трансгресія</w:t>
            </w:r>
            <w:r>
              <w:t xml:space="preserve"> </w:t>
            </w:r>
            <w:r w:rsidR="00E052EB">
              <w:t>(</w:t>
            </w:r>
            <w:r>
              <w:t>задачі)</w:t>
            </w:r>
            <w:r w:rsidRPr="00416A90">
              <w:t xml:space="preserve">. </w:t>
            </w:r>
            <w:proofErr w:type="spellStart"/>
            <w:r w:rsidRPr="00416A90">
              <w:t>Плейотропна</w:t>
            </w:r>
            <w:proofErr w:type="spellEnd"/>
            <w:r w:rsidRPr="00416A90">
              <w:t xml:space="preserve"> дія генів. </w:t>
            </w:r>
            <w:proofErr w:type="spellStart"/>
            <w:r w:rsidRPr="00416A90">
              <w:t>Пенетрантність</w:t>
            </w:r>
            <w:proofErr w:type="spellEnd"/>
            <w:r w:rsidRPr="00416A90">
              <w:t xml:space="preserve"> та експресивність, їх  біологічне значення</w:t>
            </w:r>
            <w:r>
              <w:t xml:space="preserve"> (реферат)</w:t>
            </w:r>
            <w:r w:rsidRPr="00416A90">
              <w:t xml:space="preserve">.                                                                                            Порівняння методів  генетичного аналізу </w:t>
            </w:r>
            <w:r w:rsidR="003A63E4">
              <w:t xml:space="preserve"> спадкування ознак у прокаріот</w:t>
            </w:r>
            <w:r w:rsidRPr="00416A90">
              <w:t xml:space="preserve">  та еукаріот</w:t>
            </w:r>
            <w:r>
              <w:t xml:space="preserve"> (презентація)</w:t>
            </w:r>
            <w:r w:rsidRPr="00416A90">
              <w:t>.</w:t>
            </w:r>
            <w:r w:rsidR="003A63E4">
              <w:t xml:space="preserve"> </w:t>
            </w:r>
            <w:r w:rsidRPr="00416A90">
              <w:t xml:space="preserve">Методи вивчення </w:t>
            </w:r>
            <w:proofErr w:type="spellStart"/>
            <w:r w:rsidRPr="00416A90">
              <w:t>нехромосомного</w:t>
            </w:r>
            <w:proofErr w:type="spellEnd"/>
            <w:r w:rsidRPr="00416A90">
              <w:t xml:space="preserve"> спадкування ознак</w:t>
            </w:r>
            <w:r>
              <w:t xml:space="preserve"> (доповідь).</w:t>
            </w:r>
            <w:r w:rsidR="003A63E4">
              <w:t xml:space="preserve"> Розв’язання типових задач.</w:t>
            </w:r>
            <w:r w:rsidR="003A63E4" w:rsidRPr="00565D60">
              <w:t xml:space="preserve">                                                </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567B" w:rsidRDefault="006C567B" w:rsidP="00771CD2">
            <w:pPr>
              <w:tabs>
                <w:tab w:val="left" w:pos="3402"/>
                <w:tab w:val="left" w:pos="6237"/>
              </w:tabs>
              <w:rPr>
                <w:sz w:val="28"/>
                <w:szCs w:val="28"/>
              </w:rPr>
            </w:pPr>
          </w:p>
          <w:p w:rsidR="006C567B" w:rsidRDefault="006C567B" w:rsidP="00771CD2">
            <w:pPr>
              <w:tabs>
                <w:tab w:val="left" w:pos="3402"/>
                <w:tab w:val="left" w:pos="6237"/>
              </w:tabs>
              <w:rPr>
                <w:sz w:val="28"/>
                <w:szCs w:val="28"/>
              </w:rPr>
            </w:pPr>
            <w:r>
              <w:rPr>
                <w:sz w:val="28"/>
                <w:szCs w:val="28"/>
              </w:rPr>
              <w:t>5</w:t>
            </w:r>
            <w:r w:rsidR="00BF7B83">
              <w:rPr>
                <w:sz w:val="28"/>
                <w:szCs w:val="28"/>
              </w:rPr>
              <w:t xml:space="preserve"> + 5</w:t>
            </w:r>
          </w:p>
          <w:p w:rsidR="006C567B" w:rsidRDefault="00BF7B83" w:rsidP="00771CD2">
            <w:pPr>
              <w:tabs>
                <w:tab w:val="left" w:pos="3402"/>
                <w:tab w:val="left" w:pos="6237"/>
              </w:tabs>
              <w:rPr>
                <w:sz w:val="28"/>
                <w:szCs w:val="28"/>
              </w:rPr>
            </w:pPr>
            <w:r>
              <w:rPr>
                <w:sz w:val="28"/>
                <w:szCs w:val="28"/>
              </w:rPr>
              <w:t>3</w:t>
            </w:r>
            <w:r w:rsidR="001D1A5B">
              <w:rPr>
                <w:sz w:val="28"/>
                <w:szCs w:val="28"/>
              </w:rPr>
              <w:t>,75</w:t>
            </w:r>
          </w:p>
        </w:tc>
      </w:tr>
      <w:tr w:rsidR="006C567B" w:rsidTr="006C567B">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FC0A6D" w:rsidP="00771CD2">
            <w:pPr>
              <w:tabs>
                <w:tab w:val="left" w:pos="3402"/>
                <w:tab w:val="left" w:pos="6237"/>
              </w:tabs>
              <w:rPr>
                <w:sz w:val="28"/>
                <w:szCs w:val="28"/>
              </w:rPr>
            </w:pPr>
            <w:r>
              <w:t>Тиждень А</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C33" w:rsidRPr="00FD2DCE" w:rsidRDefault="006C567B" w:rsidP="003A743E">
            <w:pPr>
              <w:tabs>
                <w:tab w:val="left" w:pos="3402"/>
                <w:tab w:val="left" w:pos="6237"/>
              </w:tabs>
              <w:jc w:val="both"/>
              <w:rPr>
                <w:i/>
                <w:sz w:val="28"/>
                <w:szCs w:val="28"/>
              </w:rPr>
            </w:pPr>
            <w:r w:rsidRPr="00FD2DCE">
              <w:rPr>
                <w:bCs/>
                <w:sz w:val="28"/>
                <w:szCs w:val="28"/>
              </w:rPr>
              <w:t xml:space="preserve">Тема 3. </w:t>
            </w:r>
            <w:r w:rsidR="00E052EB" w:rsidRPr="00FD2DCE">
              <w:rPr>
                <w:bCs/>
                <w:sz w:val="28"/>
                <w:szCs w:val="28"/>
              </w:rPr>
              <w:t>Хромосомна теорія спадковості</w:t>
            </w:r>
          </w:p>
          <w:p w:rsidR="00E052EB" w:rsidRPr="00FD2DCE" w:rsidRDefault="00E052EB" w:rsidP="00E052EB">
            <w:pPr>
              <w:jc w:val="both"/>
              <w:rPr>
                <w:rFonts w:ascii="Times New Roman CYR" w:hAnsi="Times New Roman CYR" w:cs="Times New Roman CYR"/>
                <w:i/>
                <w:szCs w:val="28"/>
              </w:rPr>
            </w:pPr>
            <w:r w:rsidRPr="00FD2DCE">
              <w:rPr>
                <w:i/>
              </w:rPr>
              <w:t>1. Особливості спадкування зчеплених із статтю ознак</w:t>
            </w:r>
            <w:r w:rsidRPr="00FD2DCE">
              <w:rPr>
                <w:rFonts w:ascii="Times New Roman CYR" w:hAnsi="Times New Roman CYR" w:cs="Times New Roman CYR"/>
                <w:i/>
                <w:szCs w:val="28"/>
              </w:rPr>
              <w:t xml:space="preserve">. </w:t>
            </w:r>
            <w:proofErr w:type="spellStart"/>
            <w:r w:rsidRPr="00FD2DCE">
              <w:rPr>
                <w:rFonts w:ascii="Times New Roman CYR" w:hAnsi="Times New Roman CYR" w:cs="Times New Roman CYR"/>
                <w:i/>
                <w:szCs w:val="28"/>
              </w:rPr>
              <w:t>Гомогаметна</w:t>
            </w:r>
            <w:proofErr w:type="spellEnd"/>
            <w:r w:rsidRPr="00FD2DCE">
              <w:rPr>
                <w:rFonts w:ascii="Times New Roman CYR" w:hAnsi="Times New Roman CYR" w:cs="Times New Roman CYR"/>
                <w:i/>
                <w:szCs w:val="28"/>
              </w:rPr>
              <w:t xml:space="preserve"> і </w:t>
            </w:r>
            <w:proofErr w:type="spellStart"/>
            <w:r w:rsidRPr="00FD2DCE">
              <w:rPr>
                <w:rFonts w:ascii="Times New Roman CYR" w:hAnsi="Times New Roman CYR" w:cs="Times New Roman CYR"/>
                <w:i/>
                <w:szCs w:val="28"/>
              </w:rPr>
              <w:t>гетерогаметна</w:t>
            </w:r>
            <w:proofErr w:type="spellEnd"/>
            <w:r w:rsidRPr="00FD2DCE">
              <w:rPr>
                <w:rFonts w:ascii="Times New Roman CYR" w:hAnsi="Times New Roman CYR" w:cs="Times New Roman CYR"/>
                <w:i/>
                <w:szCs w:val="28"/>
              </w:rPr>
              <w:t xml:space="preserve"> стать.</w:t>
            </w:r>
            <w:r w:rsidR="003A743E" w:rsidRPr="00FD2DCE">
              <w:rPr>
                <w:rFonts w:ascii="Times New Roman CYR" w:hAnsi="Times New Roman CYR" w:cs="Times New Roman CYR"/>
                <w:i/>
                <w:szCs w:val="28"/>
              </w:rPr>
              <w:t xml:space="preserve"> Кріс-крос  успадкування.  </w:t>
            </w:r>
            <w:r w:rsidRPr="00FD2DCE">
              <w:rPr>
                <w:rFonts w:ascii="Times New Roman CYR" w:hAnsi="Times New Roman CYR" w:cs="Times New Roman CYR"/>
                <w:i/>
                <w:szCs w:val="28"/>
              </w:rPr>
              <w:t xml:space="preserve"> </w:t>
            </w:r>
          </w:p>
          <w:p w:rsidR="00E052EB" w:rsidRPr="00FD2DCE" w:rsidRDefault="00E052EB" w:rsidP="003A743E">
            <w:pPr>
              <w:jc w:val="both"/>
              <w:rPr>
                <w:rFonts w:ascii="Times New Roman CYR" w:hAnsi="Times New Roman CYR" w:cs="Times New Roman CYR"/>
                <w:i/>
                <w:szCs w:val="28"/>
              </w:rPr>
            </w:pPr>
            <w:r w:rsidRPr="00FD2DCE">
              <w:rPr>
                <w:rFonts w:ascii="Times New Roman CYR" w:hAnsi="Times New Roman CYR" w:cs="Times New Roman CYR"/>
                <w:i/>
                <w:szCs w:val="28"/>
              </w:rPr>
              <w:t xml:space="preserve">2. Розподіл статевих хромосом під час мейозу. 3. Визначення статі. Типи визначення статі. 4. </w:t>
            </w:r>
            <w:r w:rsidRPr="00FD2DCE">
              <w:rPr>
                <w:i/>
              </w:rPr>
              <w:t>Балансова, фізіологічна та інші теорії визначення статі.</w:t>
            </w:r>
            <w:r w:rsidRPr="00FD2DCE">
              <w:rPr>
                <w:rFonts w:ascii="Times New Roman CYR" w:hAnsi="Times New Roman CYR" w:cs="Times New Roman CYR"/>
                <w:i/>
                <w:szCs w:val="28"/>
              </w:rPr>
              <w:t xml:space="preserve"> 5. Статевий хроматин і механізм його формування. 6. Нерозходження статевих хромосом у людини та його наслідки.</w:t>
            </w:r>
            <w:r w:rsidR="003A743E" w:rsidRPr="00FD2DCE">
              <w:rPr>
                <w:rFonts w:ascii="Times New Roman CYR" w:hAnsi="Times New Roman CYR" w:cs="Times New Roman CYR"/>
                <w:i/>
                <w:szCs w:val="28"/>
              </w:rPr>
              <w:t xml:space="preserve"> 7. </w:t>
            </w:r>
            <w:r w:rsidRPr="00FD2DCE">
              <w:rPr>
                <w:rFonts w:ascii="Times New Roman CYR" w:hAnsi="Times New Roman CYR" w:cs="Times New Roman CYR"/>
                <w:i/>
                <w:szCs w:val="28"/>
              </w:rPr>
              <w:t>Генетична детермінація статі.</w:t>
            </w:r>
          </w:p>
          <w:p w:rsidR="003A743E" w:rsidRPr="00FD2DCE" w:rsidRDefault="003A743E" w:rsidP="003A743E">
            <w:pPr>
              <w:jc w:val="both"/>
              <w:rPr>
                <w:i/>
                <w:szCs w:val="28"/>
              </w:rPr>
            </w:pPr>
            <w:r w:rsidRPr="00FD2DCE">
              <w:rPr>
                <w:i/>
                <w:szCs w:val="28"/>
              </w:rPr>
              <w:t xml:space="preserve">8. Характерні особливості зчепленого успадкування  генів. Повне і неповне зчеплення. Групи зчеплення генів. </w:t>
            </w:r>
          </w:p>
          <w:p w:rsidR="006C567B" w:rsidRPr="003A743E" w:rsidRDefault="003A743E" w:rsidP="00DE34A1">
            <w:pPr>
              <w:jc w:val="both"/>
              <w:rPr>
                <w:szCs w:val="28"/>
              </w:rPr>
            </w:pPr>
            <w:r w:rsidRPr="00FD2DCE">
              <w:rPr>
                <w:i/>
                <w:szCs w:val="28"/>
              </w:rPr>
              <w:lastRenderedPageBreak/>
              <w:t xml:space="preserve">9. Хромосомна теорія спадковості Моргана. </w:t>
            </w:r>
            <w:r w:rsidR="00DE34A1" w:rsidRPr="00FD2DCE">
              <w:rPr>
                <w:i/>
              </w:rPr>
              <w:t>Алгоритми розв’язання типових генетичних задач.</w:t>
            </w:r>
            <w:r w:rsidR="00DE34A1" w:rsidRPr="00565D60">
              <w:t xml:space="preserve">                                                                                </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E052EB" w:rsidP="00771CD2">
            <w:pPr>
              <w:tabs>
                <w:tab w:val="left" w:pos="3402"/>
                <w:tab w:val="left" w:pos="6237"/>
              </w:tabs>
              <w:rPr>
                <w:sz w:val="28"/>
                <w:szCs w:val="28"/>
              </w:rPr>
            </w:pPr>
            <w:r>
              <w:rPr>
                <w:sz w:val="28"/>
                <w:szCs w:val="28"/>
              </w:rPr>
              <w:lastRenderedPageBreak/>
              <w:t>Лекційне заняття</w:t>
            </w:r>
            <w:r w:rsidR="00180D78">
              <w:rPr>
                <w:sz w:val="28"/>
                <w:szCs w:val="28"/>
              </w:rPr>
              <w:t xml:space="preserve"> – 6</w:t>
            </w:r>
            <w:r w:rsidR="006C567B">
              <w:rPr>
                <w:sz w:val="28"/>
                <w:szCs w:val="28"/>
              </w:rPr>
              <w:t xml:space="preserve"> год.</w:t>
            </w:r>
          </w:p>
          <w:p w:rsidR="00180D78" w:rsidRDefault="00E052EB" w:rsidP="00771CD2">
            <w:pPr>
              <w:tabs>
                <w:tab w:val="left" w:pos="3402"/>
                <w:tab w:val="left" w:pos="6237"/>
              </w:tabs>
              <w:rPr>
                <w:sz w:val="28"/>
                <w:szCs w:val="28"/>
              </w:rPr>
            </w:pPr>
            <w:r>
              <w:rPr>
                <w:sz w:val="28"/>
                <w:szCs w:val="28"/>
              </w:rPr>
              <w:t>Лабораторне заняття – 6 год.</w:t>
            </w:r>
          </w:p>
          <w:p w:rsidR="006C567B" w:rsidRDefault="00180D78" w:rsidP="00771CD2">
            <w:pPr>
              <w:tabs>
                <w:tab w:val="left" w:pos="3402"/>
                <w:tab w:val="left" w:pos="6237"/>
              </w:tabs>
              <w:rPr>
                <w:sz w:val="28"/>
                <w:szCs w:val="28"/>
              </w:rPr>
            </w:pPr>
            <w:r>
              <w:rPr>
                <w:sz w:val="28"/>
                <w:szCs w:val="28"/>
              </w:rPr>
              <w:t>Самостійна робота – 16</w:t>
            </w:r>
            <w:r w:rsidR="006C567B">
              <w:rPr>
                <w:sz w:val="28"/>
                <w:szCs w:val="28"/>
              </w:rPr>
              <w:t xml:space="preserve"> 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Pr="00E052EB" w:rsidRDefault="006C567B" w:rsidP="00771CD2">
            <w:pPr>
              <w:tabs>
                <w:tab w:val="left" w:pos="3402"/>
                <w:tab w:val="left" w:pos="6237"/>
              </w:tabs>
              <w:rPr>
                <w:sz w:val="28"/>
                <w:szCs w:val="28"/>
              </w:rPr>
            </w:pPr>
            <w:r w:rsidRPr="00E052EB">
              <w:rPr>
                <w:sz w:val="28"/>
                <w:szCs w:val="28"/>
              </w:rPr>
              <w:t>[</w:t>
            </w:r>
            <w:r w:rsidR="00566F73">
              <w:rPr>
                <w:sz w:val="28"/>
                <w:szCs w:val="28"/>
              </w:rPr>
              <w:t>3,5,10, 13,15</w:t>
            </w:r>
            <w:r w:rsidR="004B2C33">
              <w:rPr>
                <w:sz w:val="28"/>
                <w:szCs w:val="28"/>
              </w:rPr>
              <w:t xml:space="preserve"> </w:t>
            </w:r>
            <w:r w:rsidRPr="00E052EB">
              <w:rPr>
                <w:sz w:val="28"/>
                <w:szCs w:val="28"/>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E052EB" w:rsidP="008142F8">
            <w:pPr>
              <w:jc w:val="both"/>
              <w:rPr>
                <w:sz w:val="28"/>
                <w:szCs w:val="28"/>
              </w:rPr>
            </w:pPr>
            <w:r w:rsidRPr="00416A90">
              <w:t>Нерозходження статевих хромосом та його наслідки</w:t>
            </w:r>
            <w:r w:rsidR="003A743E">
              <w:t xml:space="preserve"> (презентація). </w:t>
            </w:r>
            <w:r w:rsidRPr="00416A90">
              <w:t xml:space="preserve">Диференціація та </w:t>
            </w:r>
            <w:proofErr w:type="spellStart"/>
            <w:r w:rsidRPr="00416A90">
              <w:t>пере</w:t>
            </w:r>
            <w:r w:rsidR="003A743E">
              <w:t>визначення</w:t>
            </w:r>
            <w:proofErr w:type="spellEnd"/>
            <w:r w:rsidR="003A743E">
              <w:t xml:space="preserve"> статі в онтогенезі (схема).</w:t>
            </w:r>
            <w:r w:rsidRPr="00416A90">
              <w:t xml:space="preserve"> </w:t>
            </w:r>
            <w:r w:rsidR="003A743E">
              <w:t>Етапи</w:t>
            </w:r>
            <w:r w:rsidRPr="00416A90">
              <w:t xml:space="preserve"> генетичного аналізу при картуванні  хромосом</w:t>
            </w:r>
            <w:r w:rsidR="003A743E">
              <w:t xml:space="preserve"> (доповідь)</w:t>
            </w:r>
            <w:r w:rsidRPr="00416A90">
              <w:t xml:space="preserve">. Мітотичний кросинговер і </w:t>
            </w:r>
            <w:r w:rsidR="003A743E">
              <w:t>його використання (реферат)</w:t>
            </w:r>
            <w:r w:rsidRPr="00416A90">
              <w:t>.  Цитологічні карти хромосом</w:t>
            </w:r>
            <w:r w:rsidR="003A743E">
              <w:t xml:space="preserve"> (рисунок)</w:t>
            </w:r>
            <w:r w:rsidRPr="00416A90">
              <w:t>. Порівняння цитологічних і генетичних карт хромосом</w:t>
            </w:r>
            <w:r w:rsidR="003A743E">
              <w:t xml:space="preserve"> (таблиця)</w:t>
            </w:r>
            <w:r w:rsidRPr="00416A90">
              <w:t xml:space="preserve">. </w:t>
            </w:r>
            <w:r w:rsidR="008142F8" w:rsidRPr="00416A90">
              <w:t xml:space="preserve">Генетична рекомбінація  при трансформації. Трансдукція у бактерій.                                                                      </w:t>
            </w:r>
            <w:r w:rsidR="008142F8">
              <w:t xml:space="preserve">                          </w:t>
            </w:r>
            <w:r w:rsidR="003A743E">
              <w:t xml:space="preserve"> (презентація)</w:t>
            </w:r>
            <w:r w:rsidRPr="00416A90">
              <w:t>.</w:t>
            </w:r>
            <w:r w:rsidR="003A743E" w:rsidRPr="00565D60">
              <w:t xml:space="preserve"> Визначення відносної  локалізації генів у хромосомі</w:t>
            </w:r>
            <w:r w:rsidR="003A743E">
              <w:t xml:space="preserve"> (розв’язання типових задач). </w:t>
            </w:r>
            <w:r w:rsidR="003A743E" w:rsidRPr="00565D60">
              <w:t xml:space="preserve">Побудова     ділянки  генетичної карти для трьох генів дрозофіли  </w:t>
            </w:r>
            <w:r w:rsidR="003A743E">
              <w:t>(схема).</w:t>
            </w:r>
            <w:r w:rsidR="003A743E" w:rsidRPr="00565D60">
              <w:t xml:space="preserve">                                 </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567B" w:rsidRDefault="00BF7B83" w:rsidP="00771CD2">
            <w:pPr>
              <w:tabs>
                <w:tab w:val="left" w:pos="3402"/>
                <w:tab w:val="left" w:pos="6237"/>
              </w:tabs>
              <w:rPr>
                <w:sz w:val="28"/>
                <w:szCs w:val="28"/>
              </w:rPr>
            </w:pPr>
            <w:r>
              <w:rPr>
                <w:sz w:val="28"/>
                <w:szCs w:val="28"/>
              </w:rPr>
              <w:t>5 + 5</w:t>
            </w:r>
          </w:p>
          <w:p w:rsidR="00BF7B83" w:rsidRDefault="00BF7B83" w:rsidP="00771CD2">
            <w:pPr>
              <w:tabs>
                <w:tab w:val="left" w:pos="3402"/>
                <w:tab w:val="left" w:pos="6237"/>
              </w:tabs>
              <w:rPr>
                <w:sz w:val="28"/>
                <w:szCs w:val="28"/>
              </w:rPr>
            </w:pPr>
          </w:p>
          <w:p w:rsidR="006C567B" w:rsidRDefault="00BF7B83" w:rsidP="00771CD2">
            <w:pPr>
              <w:tabs>
                <w:tab w:val="left" w:pos="3402"/>
                <w:tab w:val="left" w:pos="6237"/>
              </w:tabs>
              <w:rPr>
                <w:sz w:val="28"/>
                <w:szCs w:val="28"/>
              </w:rPr>
            </w:pPr>
            <w:r>
              <w:rPr>
                <w:sz w:val="28"/>
                <w:szCs w:val="28"/>
              </w:rPr>
              <w:t>3</w:t>
            </w:r>
            <w:r w:rsidR="001D1A5B">
              <w:rPr>
                <w:sz w:val="28"/>
                <w:szCs w:val="28"/>
              </w:rPr>
              <w:t>,75</w:t>
            </w:r>
          </w:p>
        </w:tc>
      </w:tr>
      <w:tr w:rsidR="006C567B" w:rsidTr="006C567B">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FC0A6D" w:rsidP="00771CD2">
            <w:pPr>
              <w:tabs>
                <w:tab w:val="left" w:pos="3402"/>
                <w:tab w:val="left" w:pos="6237"/>
              </w:tabs>
              <w:rPr>
                <w:sz w:val="28"/>
                <w:szCs w:val="28"/>
              </w:rPr>
            </w:pPr>
            <w:r>
              <w:lastRenderedPageBreak/>
              <w:t>Тиждень Б</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C33" w:rsidRPr="00FD2DCE" w:rsidRDefault="006C567B" w:rsidP="004B2C33">
            <w:pPr>
              <w:tabs>
                <w:tab w:val="left" w:pos="3402"/>
                <w:tab w:val="left" w:pos="6237"/>
              </w:tabs>
              <w:jc w:val="both"/>
              <w:rPr>
                <w:bCs/>
                <w:sz w:val="28"/>
                <w:szCs w:val="28"/>
              </w:rPr>
            </w:pPr>
            <w:r w:rsidRPr="00FD2DCE">
              <w:rPr>
                <w:bCs/>
                <w:sz w:val="28"/>
                <w:szCs w:val="28"/>
              </w:rPr>
              <w:t>Тема 4.</w:t>
            </w:r>
            <w:r w:rsidR="003A743E" w:rsidRPr="00FD2DCE">
              <w:rPr>
                <w:bCs/>
                <w:sz w:val="28"/>
                <w:szCs w:val="28"/>
              </w:rPr>
              <w:t xml:space="preserve"> </w:t>
            </w:r>
            <w:proofErr w:type="spellStart"/>
            <w:r w:rsidR="008142F8" w:rsidRPr="00FD2DCE">
              <w:rPr>
                <w:bCs/>
                <w:sz w:val="28"/>
                <w:szCs w:val="28"/>
              </w:rPr>
              <w:t>Нехромосомна</w:t>
            </w:r>
            <w:proofErr w:type="spellEnd"/>
            <w:r w:rsidR="008142F8" w:rsidRPr="00FD2DCE">
              <w:rPr>
                <w:bCs/>
                <w:sz w:val="28"/>
                <w:szCs w:val="28"/>
              </w:rPr>
              <w:t xml:space="preserve"> спадковість</w:t>
            </w:r>
          </w:p>
          <w:p w:rsidR="006C567B" w:rsidRPr="00FD2DCE" w:rsidRDefault="008142F8" w:rsidP="00F25EB0">
            <w:pPr>
              <w:jc w:val="both"/>
              <w:rPr>
                <w:bCs/>
                <w:i/>
                <w:sz w:val="28"/>
                <w:szCs w:val="28"/>
              </w:rPr>
            </w:pPr>
            <w:r w:rsidRPr="00FD2DCE">
              <w:rPr>
                <w:i/>
                <w:szCs w:val="28"/>
              </w:rPr>
              <w:t xml:space="preserve">1. Особливості спадкування </w:t>
            </w:r>
            <w:proofErr w:type="spellStart"/>
            <w:r w:rsidRPr="00FD2DCE">
              <w:rPr>
                <w:i/>
                <w:szCs w:val="28"/>
              </w:rPr>
              <w:t>нехромосомних</w:t>
            </w:r>
            <w:proofErr w:type="spellEnd"/>
            <w:r w:rsidRPr="00FD2DCE">
              <w:rPr>
                <w:i/>
                <w:szCs w:val="28"/>
              </w:rPr>
              <w:t xml:space="preserve"> генів в еукаріот.</w:t>
            </w:r>
            <w:r w:rsidRPr="00FD2DCE">
              <w:rPr>
                <w:i/>
              </w:rPr>
              <w:t xml:space="preserve"> 2. Критерії </w:t>
            </w:r>
            <w:proofErr w:type="spellStart"/>
            <w:r w:rsidRPr="00FD2DCE">
              <w:rPr>
                <w:i/>
              </w:rPr>
              <w:t>нехромосомного</w:t>
            </w:r>
            <w:proofErr w:type="spellEnd"/>
            <w:r w:rsidRPr="00FD2DCE">
              <w:rPr>
                <w:i/>
              </w:rPr>
              <w:t xml:space="preserve"> </w:t>
            </w:r>
            <w:proofErr w:type="spellStart"/>
            <w:r w:rsidRPr="00FD2DCE">
              <w:rPr>
                <w:i/>
              </w:rPr>
              <w:t>позаядерного</w:t>
            </w:r>
            <w:proofErr w:type="spellEnd"/>
            <w:r w:rsidRPr="00FD2DCE">
              <w:rPr>
                <w:i/>
              </w:rPr>
              <w:t xml:space="preserve"> успадкування.</w:t>
            </w:r>
            <w:r w:rsidRPr="00FD2DCE">
              <w:rPr>
                <w:i/>
                <w:szCs w:val="28"/>
              </w:rPr>
              <w:t xml:space="preserve"> 3. Типи цитоплазматичного спадкування. 4. </w:t>
            </w:r>
            <w:r w:rsidRPr="00FD2DCE">
              <w:rPr>
                <w:i/>
              </w:rPr>
              <w:t>Методи вивчення цитоплазматичного спа</w:t>
            </w:r>
            <w:r w:rsidR="00F25EB0" w:rsidRPr="00FD2DCE">
              <w:rPr>
                <w:i/>
              </w:rPr>
              <w:t>дкування.</w:t>
            </w:r>
            <w:r w:rsidRPr="00FD2DCE">
              <w:rPr>
                <w:i/>
              </w:rPr>
              <w:t xml:space="preserve"> 4. Материнський ефект цитоплазми. 5. </w:t>
            </w:r>
            <w:proofErr w:type="spellStart"/>
            <w:r w:rsidRPr="00FD2DCE">
              <w:rPr>
                <w:i/>
              </w:rPr>
              <w:t>Пластидна</w:t>
            </w:r>
            <w:proofErr w:type="spellEnd"/>
            <w:r w:rsidRPr="00FD2DCE">
              <w:rPr>
                <w:i/>
              </w:rPr>
              <w:t xml:space="preserve"> спадковість. 6. </w:t>
            </w:r>
            <w:proofErr w:type="spellStart"/>
            <w:r w:rsidRPr="00FD2DCE">
              <w:rPr>
                <w:i/>
              </w:rPr>
              <w:t>Мітохондріальна</w:t>
            </w:r>
            <w:proofErr w:type="spellEnd"/>
            <w:r w:rsidRPr="00FD2DCE">
              <w:rPr>
                <w:i/>
              </w:rPr>
              <w:t xml:space="preserve"> спадковість. 7. Взаємодія ядерних та </w:t>
            </w:r>
            <w:proofErr w:type="spellStart"/>
            <w:r w:rsidRPr="00FD2DCE">
              <w:rPr>
                <w:i/>
              </w:rPr>
              <w:t>позаядерних</w:t>
            </w:r>
            <w:proofErr w:type="spellEnd"/>
            <w:r w:rsidRPr="00FD2DCE">
              <w:rPr>
                <w:i/>
              </w:rPr>
              <w:t xml:space="preserve"> генів. Цитоплазматична чолов</w:t>
            </w:r>
            <w:r w:rsidR="00F25EB0" w:rsidRPr="00FD2DCE">
              <w:rPr>
                <w:i/>
              </w:rPr>
              <w:t>іча стерильність у рослин.</w:t>
            </w:r>
            <w:r w:rsidR="00DE34A1" w:rsidRPr="00FD2DCE">
              <w:rPr>
                <w:i/>
              </w:rPr>
              <w:t xml:space="preserve"> Алгоритми розв’язання типових генетичних задач.                                                                                </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3A743E" w:rsidP="00771CD2">
            <w:pPr>
              <w:tabs>
                <w:tab w:val="left" w:pos="3402"/>
                <w:tab w:val="left" w:pos="6237"/>
              </w:tabs>
              <w:rPr>
                <w:sz w:val="28"/>
                <w:szCs w:val="28"/>
              </w:rPr>
            </w:pPr>
            <w:r>
              <w:rPr>
                <w:sz w:val="28"/>
                <w:szCs w:val="28"/>
              </w:rPr>
              <w:t xml:space="preserve">Лекційне заняття – 4 </w:t>
            </w:r>
            <w:r w:rsidR="006C567B">
              <w:rPr>
                <w:sz w:val="28"/>
                <w:szCs w:val="28"/>
              </w:rPr>
              <w:t xml:space="preserve"> год.</w:t>
            </w:r>
          </w:p>
          <w:p w:rsidR="006C567B" w:rsidRDefault="004B2C33" w:rsidP="00771CD2">
            <w:pPr>
              <w:tabs>
                <w:tab w:val="left" w:pos="3402"/>
                <w:tab w:val="left" w:pos="6237"/>
              </w:tabs>
              <w:rPr>
                <w:sz w:val="28"/>
                <w:szCs w:val="28"/>
              </w:rPr>
            </w:pPr>
            <w:r>
              <w:rPr>
                <w:sz w:val="28"/>
                <w:szCs w:val="28"/>
              </w:rPr>
              <w:t>Лаборатор</w:t>
            </w:r>
            <w:r w:rsidR="006C567B">
              <w:rPr>
                <w:sz w:val="28"/>
                <w:szCs w:val="28"/>
              </w:rPr>
              <w:t>не заняття  - 2 год.</w:t>
            </w:r>
          </w:p>
          <w:p w:rsidR="006C567B" w:rsidRDefault="003A743E" w:rsidP="00771CD2">
            <w:pPr>
              <w:tabs>
                <w:tab w:val="left" w:pos="3402"/>
                <w:tab w:val="left" w:pos="6237"/>
              </w:tabs>
              <w:rPr>
                <w:sz w:val="28"/>
                <w:szCs w:val="28"/>
              </w:rPr>
            </w:pPr>
            <w:r>
              <w:rPr>
                <w:sz w:val="28"/>
                <w:szCs w:val="28"/>
              </w:rPr>
              <w:t>Самостійна робота – 21</w:t>
            </w:r>
            <w:r w:rsidR="006C567B">
              <w:rPr>
                <w:sz w:val="28"/>
                <w:szCs w:val="28"/>
              </w:rPr>
              <w:t xml:space="preserve"> 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C567B" w:rsidP="00771CD2">
            <w:pPr>
              <w:tabs>
                <w:tab w:val="left" w:pos="3402"/>
                <w:tab w:val="left" w:pos="6237"/>
              </w:tabs>
              <w:rPr>
                <w:sz w:val="28"/>
                <w:szCs w:val="28"/>
                <w:lang w:val="en-US"/>
              </w:rPr>
            </w:pPr>
            <w:r w:rsidRPr="003A743E">
              <w:rPr>
                <w:sz w:val="28"/>
                <w:szCs w:val="28"/>
              </w:rPr>
              <w:t>[</w:t>
            </w:r>
            <w:r w:rsidR="00566F73">
              <w:rPr>
                <w:sz w:val="28"/>
                <w:szCs w:val="28"/>
              </w:rPr>
              <w:t>1, 2, 4, 8, 9</w:t>
            </w:r>
            <w:r>
              <w:rPr>
                <w:sz w:val="28"/>
                <w:szCs w:val="28"/>
                <w:lang w:val="en-US"/>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C33" w:rsidRDefault="006C567B" w:rsidP="00F25EB0">
            <w:pPr>
              <w:tabs>
                <w:tab w:val="left" w:pos="3402"/>
                <w:tab w:val="left" w:pos="6237"/>
              </w:tabs>
              <w:jc w:val="both"/>
              <w:rPr>
                <w:sz w:val="28"/>
                <w:szCs w:val="28"/>
              </w:rPr>
            </w:pPr>
            <w:r>
              <w:rPr>
                <w:szCs w:val="28"/>
              </w:rPr>
              <w:t xml:space="preserve"> </w:t>
            </w:r>
            <w:r w:rsidR="008142F8" w:rsidRPr="00835FA6">
              <w:rPr>
                <w:szCs w:val="28"/>
              </w:rPr>
              <w:t>Успадкування ознак по материнській лінії і</w:t>
            </w:r>
            <w:r w:rsidR="008142F8">
              <w:rPr>
                <w:szCs w:val="28"/>
              </w:rPr>
              <w:t xml:space="preserve"> </w:t>
            </w:r>
            <w:r w:rsidR="008142F8" w:rsidRPr="00835FA6">
              <w:rPr>
                <w:szCs w:val="28"/>
              </w:rPr>
              <w:t>механізм цього явища</w:t>
            </w:r>
            <w:r w:rsidR="00F25EB0">
              <w:rPr>
                <w:szCs w:val="28"/>
              </w:rPr>
              <w:t xml:space="preserve"> (реферат)</w:t>
            </w:r>
            <w:r w:rsidR="008142F8" w:rsidRPr="00835FA6">
              <w:rPr>
                <w:szCs w:val="28"/>
              </w:rPr>
              <w:t>.</w:t>
            </w:r>
            <w:r w:rsidR="008142F8">
              <w:rPr>
                <w:szCs w:val="28"/>
              </w:rPr>
              <w:t xml:space="preserve"> </w:t>
            </w:r>
            <w:r w:rsidR="008142F8" w:rsidRPr="00835FA6">
              <w:rPr>
                <w:szCs w:val="28"/>
              </w:rPr>
              <w:t>Оз</w:t>
            </w:r>
            <w:r w:rsidR="008142F8">
              <w:rPr>
                <w:szCs w:val="28"/>
              </w:rPr>
              <w:t xml:space="preserve">наки, контрольовані </w:t>
            </w:r>
            <w:proofErr w:type="spellStart"/>
            <w:r w:rsidR="008142F8">
              <w:rPr>
                <w:szCs w:val="28"/>
              </w:rPr>
              <w:t>хлоропластни</w:t>
            </w:r>
            <w:r w:rsidR="008142F8" w:rsidRPr="00835FA6">
              <w:rPr>
                <w:szCs w:val="28"/>
              </w:rPr>
              <w:t>ми</w:t>
            </w:r>
            <w:proofErr w:type="spellEnd"/>
            <w:r w:rsidR="008142F8" w:rsidRPr="00835FA6">
              <w:rPr>
                <w:szCs w:val="28"/>
              </w:rPr>
              <w:t xml:space="preserve"> і </w:t>
            </w:r>
            <w:proofErr w:type="spellStart"/>
            <w:r w:rsidR="008142F8" w:rsidRPr="00835FA6">
              <w:rPr>
                <w:szCs w:val="28"/>
              </w:rPr>
              <w:t>мітохондріальними</w:t>
            </w:r>
            <w:proofErr w:type="spellEnd"/>
            <w:r w:rsidR="008142F8" w:rsidRPr="00835FA6">
              <w:rPr>
                <w:szCs w:val="28"/>
              </w:rPr>
              <w:t xml:space="preserve"> генами</w:t>
            </w:r>
            <w:r w:rsidR="00F25EB0">
              <w:rPr>
                <w:szCs w:val="28"/>
              </w:rPr>
              <w:t xml:space="preserve"> (таблиця).</w:t>
            </w:r>
            <w:r w:rsidR="00F25EB0">
              <w:t xml:space="preserve"> </w:t>
            </w:r>
            <w:proofErr w:type="spellStart"/>
            <w:r w:rsidR="00F25EB0">
              <w:t>Р</w:t>
            </w:r>
            <w:r w:rsidR="008142F8">
              <w:t>еципрокні</w:t>
            </w:r>
            <w:proofErr w:type="spellEnd"/>
            <w:r w:rsidR="008142F8">
              <w:t xml:space="preserve"> та зворотні схрещування, </w:t>
            </w:r>
            <w:proofErr w:type="spellStart"/>
            <w:r w:rsidR="008142F8">
              <w:t>беккроси</w:t>
            </w:r>
            <w:proofErr w:type="spellEnd"/>
            <w:r w:rsidR="008142F8">
              <w:t>, метод трансплантації, біохімічні методи</w:t>
            </w:r>
            <w:r w:rsidR="00F25EB0">
              <w:t xml:space="preserve"> (доповідь)</w:t>
            </w:r>
            <w:r w:rsidR="008142F8">
              <w:t>.</w:t>
            </w:r>
            <w:r w:rsidR="00F25EB0">
              <w:t xml:space="preserve"> Успадкування ознаки пістрявого листя у рослин, типи </w:t>
            </w:r>
            <w:proofErr w:type="spellStart"/>
            <w:r w:rsidR="00F25EB0">
              <w:t>пістряволистості</w:t>
            </w:r>
            <w:proofErr w:type="spellEnd"/>
            <w:r w:rsidR="00F25EB0">
              <w:t xml:space="preserve"> і механізми успадкування (презентація). Успадкування дихальної нестачі у дріжджів і </w:t>
            </w:r>
            <w:proofErr w:type="spellStart"/>
            <w:r w:rsidR="00F25EB0">
              <w:t>нейроспори</w:t>
            </w:r>
            <w:proofErr w:type="spellEnd"/>
            <w:r w:rsidR="00F25EB0">
              <w:t xml:space="preserve"> (реферат).</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567B" w:rsidRDefault="006C567B" w:rsidP="00771CD2">
            <w:pPr>
              <w:tabs>
                <w:tab w:val="left" w:pos="3402"/>
                <w:tab w:val="left" w:pos="6237"/>
              </w:tabs>
              <w:rPr>
                <w:sz w:val="28"/>
                <w:szCs w:val="28"/>
              </w:rPr>
            </w:pPr>
          </w:p>
          <w:p w:rsidR="006C567B" w:rsidRDefault="006C567B" w:rsidP="00771CD2">
            <w:pPr>
              <w:tabs>
                <w:tab w:val="left" w:pos="3402"/>
                <w:tab w:val="left" w:pos="6237"/>
              </w:tabs>
              <w:rPr>
                <w:sz w:val="28"/>
                <w:szCs w:val="28"/>
              </w:rPr>
            </w:pPr>
            <w:r>
              <w:rPr>
                <w:sz w:val="28"/>
                <w:szCs w:val="28"/>
              </w:rPr>
              <w:t>5</w:t>
            </w:r>
            <w:r w:rsidR="00BF7B83">
              <w:rPr>
                <w:sz w:val="28"/>
                <w:szCs w:val="28"/>
              </w:rPr>
              <w:t xml:space="preserve"> + 5</w:t>
            </w:r>
          </w:p>
          <w:p w:rsidR="006C567B" w:rsidRDefault="001D1A5B" w:rsidP="00771CD2">
            <w:pPr>
              <w:tabs>
                <w:tab w:val="left" w:pos="3402"/>
                <w:tab w:val="left" w:pos="6237"/>
              </w:tabs>
              <w:rPr>
                <w:sz w:val="28"/>
                <w:szCs w:val="28"/>
              </w:rPr>
            </w:pPr>
            <w:r>
              <w:rPr>
                <w:sz w:val="28"/>
                <w:szCs w:val="28"/>
              </w:rPr>
              <w:t>3,75</w:t>
            </w:r>
          </w:p>
        </w:tc>
      </w:tr>
      <w:tr w:rsidR="00BF7B83" w:rsidTr="006C567B">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7B83" w:rsidRDefault="00BF7B83" w:rsidP="00771CD2">
            <w:pPr>
              <w:tabs>
                <w:tab w:val="left" w:pos="3402"/>
                <w:tab w:val="left" w:pos="6237"/>
              </w:tabs>
              <w:rPr>
                <w:sz w:val="28"/>
                <w:szCs w:val="28"/>
              </w:rPr>
            </w:pP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7B83" w:rsidRPr="008142F8" w:rsidRDefault="00BF7B83" w:rsidP="004B2C33">
            <w:pPr>
              <w:tabs>
                <w:tab w:val="left" w:pos="3402"/>
                <w:tab w:val="left" w:pos="6237"/>
              </w:tabs>
              <w:jc w:val="both"/>
              <w:rPr>
                <w:b/>
                <w:bCs/>
                <w:sz w:val="28"/>
                <w:szCs w:val="28"/>
              </w:rPr>
            </w:pP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7B83" w:rsidRDefault="00BF7B83" w:rsidP="00771CD2">
            <w:pPr>
              <w:tabs>
                <w:tab w:val="left" w:pos="3402"/>
                <w:tab w:val="left" w:pos="6237"/>
              </w:tabs>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7B83" w:rsidRPr="003A743E" w:rsidRDefault="00BF7B83" w:rsidP="00771CD2">
            <w:pPr>
              <w:tabs>
                <w:tab w:val="left" w:pos="3402"/>
                <w:tab w:val="left" w:pos="6237"/>
              </w:tabs>
              <w:rPr>
                <w:sz w:val="28"/>
                <w:szCs w:val="28"/>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7B83" w:rsidRPr="00D12747" w:rsidRDefault="00BF7B83" w:rsidP="00BF7B83">
            <w:pPr>
              <w:autoSpaceDE w:val="0"/>
              <w:autoSpaceDN w:val="0"/>
              <w:adjustRightInd w:val="0"/>
              <w:jc w:val="both"/>
              <w:rPr>
                <w:b/>
              </w:rPr>
            </w:pPr>
            <w:r w:rsidRPr="00D12747">
              <w:rPr>
                <w:b/>
              </w:rPr>
              <w:t>Всього балів за аудиторну роботу:</w:t>
            </w:r>
          </w:p>
          <w:p w:rsidR="00BF7B83" w:rsidRPr="00D12747" w:rsidRDefault="00BF7B83" w:rsidP="00BF7B83">
            <w:pPr>
              <w:autoSpaceDE w:val="0"/>
              <w:autoSpaceDN w:val="0"/>
              <w:adjustRightInd w:val="0"/>
              <w:jc w:val="both"/>
              <w:rPr>
                <w:b/>
              </w:rPr>
            </w:pPr>
            <w:r w:rsidRPr="00D12747">
              <w:rPr>
                <w:b/>
              </w:rPr>
              <w:t>Контрольна робота:</w:t>
            </w:r>
          </w:p>
          <w:p w:rsidR="00BF7B83" w:rsidRDefault="00BF7B83" w:rsidP="00BF7B83">
            <w:pPr>
              <w:tabs>
                <w:tab w:val="left" w:pos="3402"/>
                <w:tab w:val="left" w:pos="6237"/>
              </w:tabs>
              <w:jc w:val="both"/>
              <w:rPr>
                <w:szCs w:val="28"/>
              </w:rPr>
            </w:pPr>
            <w:r w:rsidRPr="00D12747">
              <w:rPr>
                <w:b/>
              </w:rPr>
              <w:t>Всього балів за самостійну роботу:</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B83" w:rsidRPr="00D12747" w:rsidRDefault="00BF7B83" w:rsidP="00771CD2">
            <w:pPr>
              <w:tabs>
                <w:tab w:val="left" w:pos="3402"/>
                <w:tab w:val="left" w:pos="6237"/>
              </w:tabs>
              <w:rPr>
                <w:b/>
                <w:sz w:val="28"/>
                <w:szCs w:val="28"/>
              </w:rPr>
            </w:pPr>
            <w:r w:rsidRPr="00D12747">
              <w:rPr>
                <w:b/>
                <w:sz w:val="28"/>
                <w:szCs w:val="28"/>
              </w:rPr>
              <w:t>40</w:t>
            </w:r>
          </w:p>
          <w:p w:rsidR="00D12747" w:rsidRDefault="00D12747" w:rsidP="00771CD2">
            <w:pPr>
              <w:tabs>
                <w:tab w:val="left" w:pos="3402"/>
                <w:tab w:val="left" w:pos="6237"/>
              </w:tabs>
              <w:rPr>
                <w:b/>
                <w:sz w:val="28"/>
                <w:szCs w:val="28"/>
              </w:rPr>
            </w:pPr>
          </w:p>
          <w:p w:rsidR="00BF7B83" w:rsidRPr="00D12747" w:rsidRDefault="00BF7B83" w:rsidP="00771CD2">
            <w:pPr>
              <w:tabs>
                <w:tab w:val="left" w:pos="3402"/>
                <w:tab w:val="left" w:pos="6237"/>
              </w:tabs>
              <w:rPr>
                <w:b/>
                <w:sz w:val="28"/>
                <w:szCs w:val="28"/>
              </w:rPr>
            </w:pPr>
            <w:r w:rsidRPr="00D12747">
              <w:rPr>
                <w:b/>
                <w:sz w:val="28"/>
                <w:szCs w:val="28"/>
              </w:rPr>
              <w:t>5</w:t>
            </w:r>
          </w:p>
          <w:p w:rsidR="00BF7B83" w:rsidRDefault="001D1A5B" w:rsidP="00771CD2">
            <w:pPr>
              <w:tabs>
                <w:tab w:val="left" w:pos="3402"/>
                <w:tab w:val="left" w:pos="6237"/>
              </w:tabs>
              <w:rPr>
                <w:sz w:val="28"/>
                <w:szCs w:val="28"/>
              </w:rPr>
            </w:pPr>
            <w:r w:rsidRPr="00D12747">
              <w:rPr>
                <w:b/>
                <w:sz w:val="28"/>
                <w:szCs w:val="28"/>
              </w:rPr>
              <w:t>15</w:t>
            </w:r>
          </w:p>
        </w:tc>
      </w:tr>
      <w:tr w:rsidR="006C567B" w:rsidTr="006C567B">
        <w:tc>
          <w:tcPr>
            <w:tcW w:w="1535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058" w:rsidRPr="007F5058" w:rsidRDefault="007F5058" w:rsidP="007F5058">
            <w:pPr>
              <w:jc w:val="center"/>
              <w:rPr>
                <w:b/>
                <w:bCs/>
                <w:i/>
                <w:sz w:val="28"/>
                <w:szCs w:val="28"/>
              </w:rPr>
            </w:pPr>
            <w:r w:rsidRPr="007F5058">
              <w:rPr>
                <w:b/>
                <w:bCs/>
                <w:i/>
                <w:sz w:val="28"/>
                <w:szCs w:val="28"/>
              </w:rPr>
              <w:t>Весняний семестр</w:t>
            </w:r>
          </w:p>
          <w:p w:rsidR="006C567B" w:rsidRDefault="006C567B" w:rsidP="007F5058">
            <w:pPr>
              <w:jc w:val="center"/>
              <w:rPr>
                <w:sz w:val="28"/>
                <w:szCs w:val="28"/>
              </w:rPr>
            </w:pPr>
            <w:r>
              <w:rPr>
                <w:b/>
                <w:bCs/>
                <w:sz w:val="28"/>
                <w:szCs w:val="28"/>
              </w:rPr>
              <w:t>Змістовий модуль 2.</w:t>
            </w:r>
            <w:r>
              <w:rPr>
                <w:sz w:val="28"/>
                <w:szCs w:val="28"/>
              </w:rPr>
              <w:t xml:space="preserve"> </w:t>
            </w:r>
            <w:r w:rsidR="00F25EB0">
              <w:rPr>
                <w:b/>
                <w:sz w:val="26"/>
                <w:szCs w:val="26"/>
              </w:rPr>
              <w:t>Мінливість і її форми</w:t>
            </w:r>
            <w:r w:rsidR="00F25EB0" w:rsidRPr="006C1DC5">
              <w:rPr>
                <w:b/>
                <w:sz w:val="26"/>
                <w:szCs w:val="26"/>
              </w:rPr>
              <w:t>.  Генети</w:t>
            </w:r>
            <w:r w:rsidR="00F25EB0">
              <w:rPr>
                <w:b/>
                <w:sz w:val="26"/>
                <w:szCs w:val="26"/>
              </w:rPr>
              <w:t>чні процеси в популяціях.  Метод</w:t>
            </w:r>
            <w:r w:rsidR="00F25EB0" w:rsidRPr="006C1DC5">
              <w:rPr>
                <w:b/>
                <w:sz w:val="26"/>
                <w:szCs w:val="26"/>
              </w:rPr>
              <w:t>и селекції</w:t>
            </w:r>
          </w:p>
        </w:tc>
      </w:tr>
      <w:tr w:rsidR="006C567B" w:rsidTr="006C567B">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FC0A6D" w:rsidP="00771CD2">
            <w:pPr>
              <w:tabs>
                <w:tab w:val="left" w:pos="3402"/>
                <w:tab w:val="left" w:pos="6237"/>
              </w:tabs>
              <w:rPr>
                <w:sz w:val="28"/>
                <w:szCs w:val="28"/>
              </w:rPr>
            </w:pPr>
            <w:r>
              <w:t>Тиждень А</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C33" w:rsidRPr="00D12747" w:rsidRDefault="006355A1" w:rsidP="004B2C33">
            <w:pPr>
              <w:tabs>
                <w:tab w:val="left" w:pos="3402"/>
                <w:tab w:val="left" w:pos="6237"/>
              </w:tabs>
              <w:jc w:val="both"/>
              <w:rPr>
                <w:bCs/>
                <w:sz w:val="28"/>
                <w:szCs w:val="28"/>
              </w:rPr>
            </w:pPr>
            <w:r w:rsidRPr="00D12747">
              <w:rPr>
                <w:bCs/>
                <w:sz w:val="28"/>
                <w:szCs w:val="28"/>
              </w:rPr>
              <w:t>Тема 5</w:t>
            </w:r>
            <w:r w:rsidR="006C567B" w:rsidRPr="00D12747">
              <w:rPr>
                <w:bCs/>
                <w:sz w:val="28"/>
                <w:szCs w:val="28"/>
              </w:rPr>
              <w:t>.</w:t>
            </w:r>
            <w:r w:rsidR="006C567B" w:rsidRPr="00D12747">
              <w:rPr>
                <w:sz w:val="28"/>
                <w:szCs w:val="28"/>
              </w:rPr>
              <w:t xml:space="preserve"> </w:t>
            </w:r>
            <w:r w:rsidR="0044609F" w:rsidRPr="00D12747">
              <w:rPr>
                <w:bCs/>
                <w:sz w:val="28"/>
                <w:szCs w:val="28"/>
              </w:rPr>
              <w:t>Молекулярні механізми спадковості та мінливості</w:t>
            </w:r>
          </w:p>
          <w:p w:rsidR="0044609F" w:rsidRDefault="0044609F" w:rsidP="004B2C33">
            <w:pPr>
              <w:tabs>
                <w:tab w:val="left" w:pos="3402"/>
                <w:tab w:val="left" w:pos="6237"/>
              </w:tabs>
              <w:jc w:val="both"/>
              <w:rPr>
                <w:bCs/>
                <w:sz w:val="28"/>
                <w:szCs w:val="28"/>
              </w:rPr>
            </w:pPr>
          </w:p>
          <w:p w:rsidR="006C567B" w:rsidRDefault="006C567B" w:rsidP="00771CD2">
            <w:pPr>
              <w:tabs>
                <w:tab w:val="left" w:pos="284"/>
                <w:tab w:val="left" w:pos="567"/>
              </w:tabs>
              <w:jc w:val="both"/>
              <w:rPr>
                <w:bCs/>
                <w:sz w:val="28"/>
                <w:szCs w:val="28"/>
              </w:rPr>
            </w:pP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C567B" w:rsidP="00771CD2">
            <w:pPr>
              <w:tabs>
                <w:tab w:val="left" w:pos="3402"/>
                <w:tab w:val="left" w:pos="6237"/>
              </w:tabs>
              <w:rPr>
                <w:sz w:val="28"/>
                <w:szCs w:val="28"/>
              </w:rPr>
            </w:pPr>
          </w:p>
          <w:p w:rsidR="006C567B" w:rsidRDefault="006C567B" w:rsidP="00771CD2">
            <w:pPr>
              <w:tabs>
                <w:tab w:val="left" w:pos="3402"/>
                <w:tab w:val="left" w:pos="6237"/>
              </w:tabs>
              <w:rPr>
                <w:sz w:val="28"/>
                <w:szCs w:val="28"/>
              </w:rPr>
            </w:pPr>
            <w:r>
              <w:rPr>
                <w:sz w:val="28"/>
                <w:szCs w:val="28"/>
              </w:rPr>
              <w:t>Самостійна робота –</w:t>
            </w:r>
            <w:r w:rsidR="0044609F">
              <w:rPr>
                <w:sz w:val="28"/>
                <w:szCs w:val="28"/>
              </w:rPr>
              <w:t xml:space="preserve"> 6</w:t>
            </w:r>
            <w:r>
              <w:rPr>
                <w:sz w:val="28"/>
                <w:szCs w:val="28"/>
              </w:rPr>
              <w:t xml:space="preserve"> 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567B" w:rsidRDefault="006C567B" w:rsidP="00566F73">
            <w:pPr>
              <w:tabs>
                <w:tab w:val="left" w:pos="3402"/>
                <w:tab w:val="left" w:pos="6237"/>
              </w:tabs>
              <w:rPr>
                <w:sz w:val="28"/>
                <w:szCs w:val="28"/>
                <w:lang w:val="en-US"/>
              </w:rPr>
            </w:pPr>
            <w:r>
              <w:rPr>
                <w:sz w:val="28"/>
                <w:szCs w:val="28"/>
                <w:lang w:val="en-US"/>
              </w:rPr>
              <w:t>[</w:t>
            </w:r>
            <w:r w:rsidR="00566F73">
              <w:rPr>
                <w:sz w:val="28"/>
                <w:szCs w:val="28"/>
              </w:rPr>
              <w:t>1, 2, 4, 6, 8, 9</w:t>
            </w:r>
            <w:r>
              <w:rPr>
                <w:sz w:val="28"/>
                <w:szCs w:val="28"/>
                <w:lang w:val="en-US"/>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609F" w:rsidRDefault="0044609F" w:rsidP="0044609F">
            <w:pPr>
              <w:jc w:val="both"/>
            </w:pPr>
            <w:r>
              <w:t>1. Головні етапи реалізації генетичної інформації від гена до ознаки. Централ</w:t>
            </w:r>
            <w:r w:rsidR="006355A1">
              <w:t>ьна догма молекулярної біології (схема).</w:t>
            </w:r>
          </w:p>
          <w:p w:rsidR="0044609F" w:rsidRDefault="0044609F" w:rsidP="0044609F">
            <w:pPr>
              <w:jc w:val="both"/>
            </w:pPr>
            <w:r>
              <w:t>2</w:t>
            </w:r>
            <w:r w:rsidR="006355A1">
              <w:t xml:space="preserve">. Будова ДНК. Правило </w:t>
            </w:r>
            <w:proofErr w:type="spellStart"/>
            <w:r w:rsidR="006355A1">
              <w:t>Чаргаффа</w:t>
            </w:r>
            <w:proofErr w:type="spellEnd"/>
            <w:r w:rsidR="006355A1">
              <w:t xml:space="preserve"> (доповідь).  </w:t>
            </w:r>
            <w:r>
              <w:t xml:space="preserve">3. Механізм реплікації ДНК та її розподіл під час поділу </w:t>
            </w:r>
            <w:r>
              <w:lastRenderedPageBreak/>
              <w:t>клітин прокаріотів і еукаріотів</w:t>
            </w:r>
            <w:r w:rsidR="006355A1">
              <w:t xml:space="preserve"> (схеми)</w:t>
            </w:r>
            <w:r>
              <w:t>.</w:t>
            </w:r>
            <w:r w:rsidR="006355A1">
              <w:t xml:space="preserve"> </w:t>
            </w:r>
            <w:r>
              <w:t>4. Реплікація ДНК як передумова передачі г</w:t>
            </w:r>
            <w:r w:rsidR="006355A1">
              <w:t xml:space="preserve">енетичної </w:t>
            </w:r>
            <w:proofErr w:type="spellStart"/>
            <w:r w:rsidR="006355A1">
              <w:t>іінформації</w:t>
            </w:r>
            <w:proofErr w:type="spellEnd"/>
            <w:r w:rsidR="006355A1">
              <w:t>, її етапи (схеми).</w:t>
            </w:r>
          </w:p>
          <w:p w:rsidR="0044609F" w:rsidRDefault="0044609F" w:rsidP="0044609F">
            <w:pPr>
              <w:jc w:val="both"/>
            </w:pPr>
            <w:r>
              <w:t>5.Типи РНК в клітині. Транскрипція,</w:t>
            </w:r>
            <w:r w:rsidR="006355A1">
              <w:t xml:space="preserve"> її етапи. </w:t>
            </w:r>
            <w:proofErr w:type="spellStart"/>
            <w:r w:rsidR="006355A1">
              <w:t>Процесінг</w:t>
            </w:r>
            <w:proofErr w:type="spellEnd"/>
            <w:r w:rsidR="006355A1">
              <w:t xml:space="preserve">. </w:t>
            </w:r>
            <w:proofErr w:type="spellStart"/>
            <w:r w:rsidR="006355A1">
              <w:t>Сплайсінг</w:t>
            </w:r>
            <w:proofErr w:type="spellEnd"/>
            <w:r w:rsidR="006355A1">
              <w:t xml:space="preserve"> (таблиця).</w:t>
            </w:r>
          </w:p>
          <w:p w:rsidR="0044609F" w:rsidRDefault="0044609F" w:rsidP="0044609F">
            <w:pPr>
              <w:jc w:val="both"/>
            </w:pPr>
            <w:r>
              <w:t>6.Генетичний код та його властивост</w:t>
            </w:r>
            <w:r w:rsidR="006355A1">
              <w:t>і (таблиця).</w:t>
            </w:r>
          </w:p>
          <w:p w:rsidR="0044609F" w:rsidRDefault="0044609F" w:rsidP="0044609F">
            <w:pPr>
              <w:jc w:val="both"/>
            </w:pPr>
            <w:r>
              <w:t>7.Тра</w:t>
            </w:r>
            <w:r w:rsidR="006355A1">
              <w:t>нсляція.</w:t>
            </w:r>
            <w:r>
              <w:t xml:space="preserve"> </w:t>
            </w:r>
            <w:proofErr w:type="spellStart"/>
            <w:r>
              <w:t>Білоксинтезуючі</w:t>
            </w:r>
            <w:proofErr w:type="spellEnd"/>
            <w:r>
              <w:t xml:space="preserve"> системи </w:t>
            </w:r>
            <w:r>
              <w:rPr>
                <w:lang w:val="en-US"/>
              </w:rPr>
              <w:t>in</w:t>
            </w:r>
            <w:r>
              <w:t xml:space="preserve"> </w:t>
            </w:r>
            <w:r>
              <w:rPr>
                <w:lang w:val="en-US"/>
              </w:rPr>
              <w:t>vitro</w:t>
            </w:r>
            <w:r>
              <w:t xml:space="preserve"> та їх значення д</w:t>
            </w:r>
            <w:r w:rsidR="006355A1">
              <w:t xml:space="preserve">ля розшифровки генетичного коду (реферат). </w:t>
            </w:r>
            <w:r>
              <w:t>8. Структура і властивості транспортних РНК. Взаємодія кодон – антикодон. Структура рибосом та</w:t>
            </w:r>
            <w:r w:rsidR="006355A1">
              <w:t xml:space="preserve"> їх функція у білковому синтезі (презентація).</w:t>
            </w:r>
          </w:p>
          <w:p w:rsidR="006C567B" w:rsidRDefault="0044609F" w:rsidP="006355A1">
            <w:pPr>
              <w:jc w:val="both"/>
              <w:rPr>
                <w:sz w:val="28"/>
                <w:szCs w:val="28"/>
              </w:rPr>
            </w:pPr>
            <w:r>
              <w:t xml:space="preserve">9. Ініціація та </w:t>
            </w:r>
            <w:proofErr w:type="spellStart"/>
            <w:r>
              <w:t>термінація</w:t>
            </w:r>
            <w:proofErr w:type="spellEnd"/>
            <w:r>
              <w:t xml:space="preserve"> білкового синтезу. Функціональні межі гена</w:t>
            </w:r>
            <w:r w:rsidR="006355A1">
              <w:t xml:space="preserve"> (доповідь)</w:t>
            </w:r>
            <w:r>
              <w:t>.</w:t>
            </w:r>
            <w:r w:rsidR="006355A1">
              <w:t xml:space="preserve"> 10. </w:t>
            </w:r>
            <w:r w:rsidRPr="008A2550">
              <w:rPr>
                <w:rFonts w:ascii="Times New Roman CYR" w:hAnsi="Times New Roman CYR" w:cs="Times New Roman CYR"/>
                <w:szCs w:val="28"/>
              </w:rPr>
              <w:t xml:space="preserve">Регуляція активності генів у </w:t>
            </w:r>
            <w:proofErr w:type="spellStart"/>
            <w:r w:rsidRPr="008A2550">
              <w:rPr>
                <w:rFonts w:ascii="Times New Roman CYR" w:hAnsi="Times New Roman CYR" w:cs="Times New Roman CYR"/>
                <w:szCs w:val="28"/>
              </w:rPr>
              <w:t>про-</w:t>
            </w:r>
            <w:proofErr w:type="spellEnd"/>
            <w:r w:rsidRPr="008A2550">
              <w:rPr>
                <w:rFonts w:ascii="Times New Roman CYR" w:hAnsi="Times New Roman CYR" w:cs="Times New Roman CYR"/>
                <w:szCs w:val="28"/>
              </w:rPr>
              <w:t xml:space="preserve"> та еукаріот. </w:t>
            </w:r>
            <w:proofErr w:type="spellStart"/>
            <w:r>
              <w:t>Оперонні</w:t>
            </w:r>
            <w:proofErr w:type="spellEnd"/>
            <w:r>
              <w:t xml:space="preserve"> системи регуляції. Схема  </w:t>
            </w:r>
            <w:proofErr w:type="spellStart"/>
            <w:r>
              <w:t>Жакоба</w:t>
            </w:r>
            <w:proofErr w:type="spellEnd"/>
            <w:r>
              <w:t xml:space="preserve"> та  Моно</w:t>
            </w:r>
            <w:r w:rsidR="006355A1">
              <w:t xml:space="preserve"> (схеми).</w:t>
            </w:r>
            <w:r w:rsidR="0068207C">
              <w:t xml:space="preserve"> Алгоритми розв’язання типових задач.</w:t>
            </w:r>
            <w:r w:rsidR="0068207C" w:rsidRPr="00565D60">
              <w:t xml:space="preserve">                                                                                        </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567B" w:rsidRDefault="006C567B" w:rsidP="00771CD2">
            <w:pPr>
              <w:tabs>
                <w:tab w:val="left" w:pos="3402"/>
                <w:tab w:val="left" w:pos="6237"/>
              </w:tabs>
              <w:rPr>
                <w:sz w:val="28"/>
                <w:szCs w:val="28"/>
              </w:rPr>
            </w:pPr>
          </w:p>
          <w:p w:rsidR="006C567B" w:rsidRDefault="006C567B" w:rsidP="00771CD2">
            <w:pPr>
              <w:tabs>
                <w:tab w:val="left" w:pos="3402"/>
                <w:tab w:val="left" w:pos="6237"/>
              </w:tabs>
              <w:rPr>
                <w:sz w:val="28"/>
                <w:szCs w:val="28"/>
              </w:rPr>
            </w:pPr>
            <w:r>
              <w:rPr>
                <w:sz w:val="28"/>
                <w:szCs w:val="28"/>
              </w:rPr>
              <w:t>5</w:t>
            </w:r>
            <w:r w:rsidR="001D1A5B">
              <w:rPr>
                <w:sz w:val="28"/>
                <w:szCs w:val="28"/>
              </w:rPr>
              <w:t xml:space="preserve"> + 5</w:t>
            </w:r>
          </w:p>
          <w:p w:rsidR="006C567B" w:rsidRDefault="001D1A5B" w:rsidP="00771CD2">
            <w:pPr>
              <w:tabs>
                <w:tab w:val="left" w:pos="3402"/>
                <w:tab w:val="left" w:pos="6237"/>
              </w:tabs>
              <w:rPr>
                <w:sz w:val="28"/>
                <w:szCs w:val="28"/>
              </w:rPr>
            </w:pPr>
            <w:r>
              <w:rPr>
                <w:sz w:val="28"/>
                <w:szCs w:val="28"/>
              </w:rPr>
              <w:t>3,7</w:t>
            </w:r>
            <w:r w:rsidR="006C567B">
              <w:rPr>
                <w:sz w:val="28"/>
                <w:szCs w:val="28"/>
              </w:rPr>
              <w:t>5</w:t>
            </w:r>
          </w:p>
        </w:tc>
      </w:tr>
      <w:tr w:rsidR="006355A1" w:rsidTr="006C567B">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5A1" w:rsidRDefault="00FC0A6D" w:rsidP="003A63E4">
            <w:pPr>
              <w:tabs>
                <w:tab w:val="left" w:pos="3402"/>
                <w:tab w:val="left" w:pos="6237"/>
              </w:tabs>
              <w:rPr>
                <w:sz w:val="28"/>
                <w:szCs w:val="28"/>
              </w:rPr>
            </w:pPr>
            <w:r>
              <w:lastRenderedPageBreak/>
              <w:t>Тиждень Б</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5A1" w:rsidRPr="00D12747" w:rsidRDefault="006355A1" w:rsidP="003A63E4">
            <w:pPr>
              <w:tabs>
                <w:tab w:val="left" w:pos="3402"/>
                <w:tab w:val="left" w:pos="6237"/>
              </w:tabs>
              <w:jc w:val="both"/>
              <w:rPr>
                <w:bCs/>
                <w:sz w:val="28"/>
                <w:szCs w:val="28"/>
              </w:rPr>
            </w:pPr>
            <w:r w:rsidRPr="00D12747">
              <w:rPr>
                <w:bCs/>
                <w:sz w:val="28"/>
                <w:szCs w:val="28"/>
              </w:rPr>
              <w:t>Тема</w:t>
            </w:r>
            <w:r w:rsidRPr="00D12747">
              <w:rPr>
                <w:sz w:val="28"/>
                <w:szCs w:val="28"/>
              </w:rPr>
              <w:t xml:space="preserve"> 6.</w:t>
            </w:r>
            <w:r w:rsidRPr="00D12747">
              <w:rPr>
                <w:bCs/>
                <w:sz w:val="28"/>
                <w:szCs w:val="28"/>
              </w:rPr>
              <w:t xml:space="preserve"> Спадкова мінливість </w:t>
            </w:r>
          </w:p>
          <w:p w:rsidR="006355A1" w:rsidRPr="00D12747" w:rsidRDefault="006355A1" w:rsidP="003A63E4">
            <w:pPr>
              <w:jc w:val="both"/>
              <w:rPr>
                <w:bCs/>
                <w:i/>
                <w:sz w:val="28"/>
                <w:szCs w:val="28"/>
              </w:rPr>
            </w:pPr>
            <w:r w:rsidRPr="00D12747">
              <w:rPr>
                <w:i/>
              </w:rPr>
              <w:t xml:space="preserve">1. Класифікація та характеристика форм мінливості. Спадкова мінливість організмів як основа еволюції. 2. </w:t>
            </w:r>
            <w:proofErr w:type="spellStart"/>
            <w:r w:rsidRPr="00D12747">
              <w:rPr>
                <w:i/>
              </w:rPr>
              <w:t>Комбінативна</w:t>
            </w:r>
            <w:proofErr w:type="spellEnd"/>
            <w:r w:rsidRPr="00D12747">
              <w:rPr>
                <w:i/>
              </w:rPr>
              <w:t xml:space="preserve"> мінливість: механізм виникнення, значення для еволюції та селекції. 3. Мутаційна мінливість. Виникнення, класифікація та     властивості </w:t>
            </w:r>
            <w:r w:rsidRPr="00D12747">
              <w:rPr>
                <w:i/>
              </w:rPr>
              <w:lastRenderedPageBreak/>
              <w:t xml:space="preserve">генних мутацій. 4. Множинний алелізм. 5. Закон гомологічних рядів у спадковій мінливості, його практичне  значення. </w:t>
            </w:r>
            <w:r w:rsidR="0068207C" w:rsidRPr="00D12747">
              <w:rPr>
                <w:i/>
              </w:rPr>
              <w:t xml:space="preserve">6.  </w:t>
            </w:r>
            <w:r w:rsidRPr="00D12747">
              <w:rPr>
                <w:i/>
              </w:rPr>
              <w:t xml:space="preserve">Хромосомні перебудови (аберації). </w:t>
            </w:r>
            <w:proofErr w:type="spellStart"/>
            <w:r w:rsidRPr="00D12747">
              <w:rPr>
                <w:i/>
              </w:rPr>
              <w:t>Внутрі</w:t>
            </w:r>
            <w:r w:rsidR="00373340" w:rsidRPr="00D12747">
              <w:rPr>
                <w:i/>
              </w:rPr>
              <w:t>шньохромосомні</w:t>
            </w:r>
            <w:proofErr w:type="spellEnd"/>
            <w:r w:rsidR="00373340" w:rsidRPr="00D12747">
              <w:rPr>
                <w:i/>
              </w:rPr>
              <w:t xml:space="preserve"> та</w:t>
            </w:r>
            <w:r w:rsidRPr="00D12747">
              <w:rPr>
                <w:i/>
              </w:rPr>
              <w:t xml:space="preserve"> </w:t>
            </w:r>
            <w:proofErr w:type="spellStart"/>
            <w:r w:rsidRPr="00D12747">
              <w:rPr>
                <w:i/>
              </w:rPr>
              <w:t>міжхромосомні</w:t>
            </w:r>
            <w:proofErr w:type="spellEnd"/>
            <w:r w:rsidRPr="00D12747">
              <w:rPr>
                <w:i/>
              </w:rPr>
              <w:t xml:space="preserve"> перебудови. </w:t>
            </w:r>
            <w:r w:rsidR="0068207C" w:rsidRPr="00D12747">
              <w:rPr>
                <w:i/>
              </w:rPr>
              <w:t xml:space="preserve">7. </w:t>
            </w:r>
            <w:proofErr w:type="spellStart"/>
            <w:r w:rsidRPr="00D12747">
              <w:rPr>
                <w:i/>
              </w:rPr>
              <w:t>Геномні</w:t>
            </w:r>
            <w:proofErr w:type="spellEnd"/>
            <w:r w:rsidRPr="00D12747">
              <w:rPr>
                <w:i/>
              </w:rPr>
              <w:t xml:space="preserve"> мутації. Класифікація та механізм виникнення </w:t>
            </w:r>
            <w:proofErr w:type="spellStart"/>
            <w:r w:rsidRPr="00D12747">
              <w:rPr>
                <w:i/>
              </w:rPr>
              <w:t>поліплоїдів</w:t>
            </w:r>
            <w:proofErr w:type="spellEnd"/>
            <w:r w:rsidRPr="00D12747">
              <w:rPr>
                <w:i/>
              </w:rPr>
              <w:t xml:space="preserve">. </w:t>
            </w:r>
            <w:r w:rsidR="0068207C" w:rsidRPr="00D12747">
              <w:rPr>
                <w:i/>
              </w:rPr>
              <w:t xml:space="preserve">8. </w:t>
            </w:r>
            <w:r w:rsidRPr="00D12747">
              <w:rPr>
                <w:i/>
              </w:rPr>
              <w:t xml:space="preserve">Особливості мейозу і утворення гамет в </w:t>
            </w:r>
            <w:proofErr w:type="spellStart"/>
            <w:r w:rsidRPr="00D12747">
              <w:rPr>
                <w:i/>
              </w:rPr>
              <w:t>анеуплоїдів</w:t>
            </w:r>
            <w:proofErr w:type="spellEnd"/>
            <w:r w:rsidRPr="00D12747">
              <w:rPr>
                <w:i/>
              </w:rPr>
              <w:t>.</w:t>
            </w:r>
            <w:r w:rsidR="0068207C" w:rsidRPr="00D12747">
              <w:rPr>
                <w:i/>
              </w:rPr>
              <w:t xml:space="preserve"> 9. Алгоритми розв’язання типових </w:t>
            </w:r>
            <w:r w:rsidR="007E3DF0" w:rsidRPr="00D12747">
              <w:rPr>
                <w:i/>
              </w:rPr>
              <w:t xml:space="preserve">генетичних </w:t>
            </w:r>
            <w:r w:rsidR="0068207C" w:rsidRPr="00D12747">
              <w:rPr>
                <w:i/>
              </w:rPr>
              <w:t xml:space="preserve">задач.                                                                                        </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5A1" w:rsidRDefault="006355A1" w:rsidP="003A63E4">
            <w:pPr>
              <w:tabs>
                <w:tab w:val="left" w:pos="3402"/>
                <w:tab w:val="left" w:pos="6237"/>
              </w:tabs>
              <w:rPr>
                <w:sz w:val="28"/>
                <w:szCs w:val="28"/>
              </w:rPr>
            </w:pPr>
            <w:r>
              <w:rPr>
                <w:sz w:val="28"/>
                <w:szCs w:val="28"/>
              </w:rPr>
              <w:lastRenderedPageBreak/>
              <w:t>Лекційне заняття – 4 год.</w:t>
            </w:r>
          </w:p>
          <w:p w:rsidR="006355A1" w:rsidRDefault="006355A1" w:rsidP="003A63E4">
            <w:pPr>
              <w:tabs>
                <w:tab w:val="left" w:pos="3402"/>
                <w:tab w:val="left" w:pos="6237"/>
              </w:tabs>
              <w:rPr>
                <w:sz w:val="28"/>
                <w:szCs w:val="28"/>
              </w:rPr>
            </w:pPr>
            <w:r>
              <w:rPr>
                <w:sz w:val="28"/>
                <w:szCs w:val="28"/>
              </w:rPr>
              <w:t>Лабораторне заняття  - 6 год.</w:t>
            </w:r>
          </w:p>
          <w:p w:rsidR="006355A1" w:rsidRDefault="006355A1" w:rsidP="003A63E4">
            <w:pPr>
              <w:tabs>
                <w:tab w:val="left" w:pos="3402"/>
                <w:tab w:val="left" w:pos="6237"/>
              </w:tabs>
              <w:rPr>
                <w:sz w:val="28"/>
                <w:szCs w:val="28"/>
              </w:rPr>
            </w:pPr>
            <w:r>
              <w:rPr>
                <w:sz w:val="28"/>
                <w:szCs w:val="28"/>
              </w:rPr>
              <w:t>Самостійна робота – 12 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5A1" w:rsidRPr="00E87AED" w:rsidRDefault="006355A1" w:rsidP="00566F73">
            <w:pPr>
              <w:tabs>
                <w:tab w:val="left" w:pos="3402"/>
                <w:tab w:val="left" w:pos="6237"/>
              </w:tabs>
              <w:rPr>
                <w:sz w:val="28"/>
                <w:szCs w:val="28"/>
              </w:rPr>
            </w:pPr>
            <w:r w:rsidRPr="00E87AED">
              <w:rPr>
                <w:sz w:val="28"/>
                <w:szCs w:val="28"/>
              </w:rPr>
              <w:t>[</w:t>
            </w:r>
            <w:r w:rsidR="00566F73">
              <w:rPr>
                <w:sz w:val="28"/>
                <w:szCs w:val="28"/>
              </w:rPr>
              <w:t>1, 2, 3, 4, 5, 6, 8, 9,10, 13, 15</w:t>
            </w:r>
            <w:r w:rsidRPr="00E87AED">
              <w:rPr>
                <w:sz w:val="28"/>
                <w:szCs w:val="28"/>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5A1" w:rsidRDefault="006355A1" w:rsidP="00661755">
            <w:pPr>
              <w:autoSpaceDE w:val="0"/>
              <w:autoSpaceDN w:val="0"/>
              <w:adjustRightInd w:val="0"/>
              <w:jc w:val="both"/>
              <w:rPr>
                <w:sz w:val="28"/>
                <w:szCs w:val="28"/>
              </w:rPr>
            </w:pPr>
            <w:r w:rsidRPr="00565D60">
              <w:t>Аналіз генних мутацій та х</w:t>
            </w:r>
            <w:r w:rsidR="00661755">
              <w:t xml:space="preserve">ромосомних перебудов </w:t>
            </w:r>
            <w:r w:rsidRPr="00565D60">
              <w:t xml:space="preserve"> </w:t>
            </w:r>
            <w:r>
              <w:t>(розв’язання типових задач).</w:t>
            </w:r>
            <w:r w:rsidRPr="00565D60">
              <w:t xml:space="preserve">      </w:t>
            </w:r>
            <w:r w:rsidRPr="00565D60">
              <w:rPr>
                <w:szCs w:val="28"/>
              </w:rPr>
              <w:t xml:space="preserve">Генетичний аналіз успадкування ознак у </w:t>
            </w:r>
            <w:proofErr w:type="spellStart"/>
            <w:r w:rsidRPr="00565D60">
              <w:rPr>
                <w:szCs w:val="28"/>
              </w:rPr>
              <w:t>поліплоїдів</w:t>
            </w:r>
            <w:proofErr w:type="spellEnd"/>
            <w:r>
              <w:rPr>
                <w:szCs w:val="28"/>
              </w:rPr>
              <w:t xml:space="preserve"> (розв’язання типових задач).</w:t>
            </w:r>
            <w:r w:rsidRPr="00565D60">
              <w:rPr>
                <w:szCs w:val="28"/>
              </w:rPr>
              <w:t xml:space="preserve">   Модифікаційна мінливість. Біометричне вивчення дискретного  та  безперервного варіювання ознак </w:t>
            </w:r>
            <w:r>
              <w:rPr>
                <w:szCs w:val="28"/>
              </w:rPr>
              <w:t xml:space="preserve">(розв’язання </w:t>
            </w:r>
            <w:r>
              <w:rPr>
                <w:szCs w:val="28"/>
              </w:rPr>
              <w:lastRenderedPageBreak/>
              <w:t>типових задач)</w:t>
            </w:r>
            <w:r w:rsidRPr="00565D60">
              <w:rPr>
                <w:szCs w:val="28"/>
              </w:rPr>
              <w:t xml:space="preserve">     </w:t>
            </w:r>
            <w:r w:rsidRPr="000574EA">
              <w:t xml:space="preserve">Методи обліку мутацій у </w:t>
            </w:r>
            <w:proofErr w:type="spellStart"/>
            <w:r w:rsidRPr="000574EA">
              <w:t>про-</w:t>
            </w:r>
            <w:proofErr w:type="spellEnd"/>
            <w:r w:rsidRPr="000574EA">
              <w:t xml:space="preserve"> та еукаріот</w:t>
            </w:r>
            <w:r>
              <w:t xml:space="preserve"> (реферат).</w:t>
            </w:r>
            <w:r w:rsidR="00661755">
              <w:t xml:space="preserve"> </w:t>
            </w:r>
            <w:r w:rsidRPr="000574EA">
              <w:t>Характеристика тест-систем, що використовуються для</w:t>
            </w:r>
            <w:r w:rsidRPr="00E536F9">
              <w:t xml:space="preserve"> </w:t>
            </w:r>
            <w:r w:rsidRPr="000574EA">
              <w:t>виявлення мутагенів і оцінки ступеню генетичного ризику</w:t>
            </w:r>
            <w:r>
              <w:t xml:space="preserve"> (презентація)</w:t>
            </w:r>
            <w:r w:rsidR="00661755">
              <w:t>. Побудова та аналіз родоводів людини (схеми, розв’язання завдань).</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55A1" w:rsidRDefault="006355A1" w:rsidP="003A63E4">
            <w:pPr>
              <w:tabs>
                <w:tab w:val="left" w:pos="3402"/>
                <w:tab w:val="left" w:pos="6237"/>
              </w:tabs>
              <w:rPr>
                <w:sz w:val="28"/>
                <w:szCs w:val="28"/>
              </w:rPr>
            </w:pPr>
          </w:p>
          <w:p w:rsidR="006355A1" w:rsidRDefault="006355A1" w:rsidP="003A63E4">
            <w:pPr>
              <w:tabs>
                <w:tab w:val="left" w:pos="3402"/>
                <w:tab w:val="left" w:pos="6237"/>
              </w:tabs>
              <w:rPr>
                <w:sz w:val="28"/>
                <w:szCs w:val="28"/>
              </w:rPr>
            </w:pPr>
            <w:r>
              <w:rPr>
                <w:sz w:val="28"/>
                <w:szCs w:val="28"/>
              </w:rPr>
              <w:t>5</w:t>
            </w:r>
            <w:r w:rsidR="001D1A5B">
              <w:rPr>
                <w:sz w:val="28"/>
                <w:szCs w:val="28"/>
              </w:rPr>
              <w:t xml:space="preserve"> + 5</w:t>
            </w:r>
          </w:p>
          <w:p w:rsidR="006355A1" w:rsidRDefault="001D1A5B" w:rsidP="003A63E4">
            <w:pPr>
              <w:tabs>
                <w:tab w:val="left" w:pos="3402"/>
                <w:tab w:val="left" w:pos="6237"/>
              </w:tabs>
              <w:rPr>
                <w:sz w:val="28"/>
                <w:szCs w:val="28"/>
              </w:rPr>
            </w:pPr>
            <w:r>
              <w:rPr>
                <w:sz w:val="28"/>
                <w:szCs w:val="28"/>
              </w:rPr>
              <w:t>3,7</w:t>
            </w:r>
            <w:r w:rsidR="006355A1">
              <w:rPr>
                <w:sz w:val="28"/>
                <w:szCs w:val="28"/>
              </w:rPr>
              <w:t>5</w:t>
            </w:r>
          </w:p>
        </w:tc>
      </w:tr>
      <w:tr w:rsidR="006355A1" w:rsidTr="006C567B">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5A1" w:rsidRDefault="00FC0A6D" w:rsidP="00771CD2">
            <w:pPr>
              <w:tabs>
                <w:tab w:val="left" w:pos="3402"/>
                <w:tab w:val="left" w:pos="6237"/>
              </w:tabs>
              <w:rPr>
                <w:sz w:val="28"/>
                <w:szCs w:val="28"/>
              </w:rPr>
            </w:pPr>
            <w:r>
              <w:lastRenderedPageBreak/>
              <w:t>Тиждень А</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5A1" w:rsidRPr="00D12747" w:rsidRDefault="006355A1" w:rsidP="004B2C33">
            <w:pPr>
              <w:tabs>
                <w:tab w:val="left" w:pos="3402"/>
                <w:tab w:val="left" w:pos="6237"/>
              </w:tabs>
              <w:jc w:val="both"/>
              <w:rPr>
                <w:bCs/>
                <w:sz w:val="28"/>
                <w:szCs w:val="28"/>
              </w:rPr>
            </w:pPr>
            <w:r w:rsidRPr="00D12747">
              <w:rPr>
                <w:bCs/>
                <w:sz w:val="28"/>
                <w:szCs w:val="28"/>
              </w:rPr>
              <w:t xml:space="preserve">Тема 7. </w:t>
            </w:r>
            <w:r w:rsidR="00373340" w:rsidRPr="00D12747">
              <w:rPr>
                <w:bCs/>
                <w:sz w:val="28"/>
                <w:szCs w:val="28"/>
              </w:rPr>
              <w:t>Генетичні процеси в популяціях</w:t>
            </w:r>
          </w:p>
          <w:p w:rsidR="006355A1" w:rsidRPr="00D12747" w:rsidRDefault="00E8633C" w:rsidP="007F5058">
            <w:pPr>
              <w:jc w:val="both"/>
              <w:rPr>
                <w:i/>
              </w:rPr>
            </w:pPr>
            <w:r w:rsidRPr="00D12747">
              <w:rPr>
                <w:i/>
              </w:rPr>
              <w:t xml:space="preserve">1.Генофонд популяцій. 2. Генетична структура і динаміка </w:t>
            </w:r>
            <w:proofErr w:type="spellStart"/>
            <w:r w:rsidRPr="00D12747">
              <w:rPr>
                <w:i/>
              </w:rPr>
              <w:t>автогамних</w:t>
            </w:r>
            <w:proofErr w:type="spellEnd"/>
            <w:r w:rsidRPr="00D12747">
              <w:rPr>
                <w:i/>
              </w:rPr>
              <w:t xml:space="preserve"> популяцій. Ефективність добору в </w:t>
            </w:r>
            <w:proofErr w:type="spellStart"/>
            <w:r w:rsidRPr="00D12747">
              <w:rPr>
                <w:i/>
              </w:rPr>
              <w:t>автогамних</w:t>
            </w:r>
            <w:proofErr w:type="spellEnd"/>
            <w:r w:rsidRPr="00D12747">
              <w:rPr>
                <w:i/>
              </w:rPr>
              <w:t xml:space="preserve"> популяціях і чистих лініях (роботи В. </w:t>
            </w:r>
            <w:proofErr w:type="spellStart"/>
            <w:r w:rsidRPr="00D12747">
              <w:rPr>
                <w:i/>
              </w:rPr>
              <w:t>Йоганнсена</w:t>
            </w:r>
            <w:proofErr w:type="spellEnd"/>
            <w:r w:rsidRPr="00D12747">
              <w:rPr>
                <w:i/>
              </w:rPr>
              <w:t xml:space="preserve">). 3. Генетична структура </w:t>
            </w:r>
            <w:proofErr w:type="spellStart"/>
            <w:r w:rsidRPr="00D12747">
              <w:rPr>
                <w:i/>
              </w:rPr>
              <w:t>алогамних</w:t>
            </w:r>
            <w:proofErr w:type="spellEnd"/>
            <w:r w:rsidRPr="00D12747">
              <w:rPr>
                <w:i/>
              </w:rPr>
              <w:t xml:space="preserve"> популяцій (роботи С.С. Четверикова).</w:t>
            </w:r>
            <w:r w:rsidR="00D12747">
              <w:rPr>
                <w:i/>
              </w:rPr>
              <w:t>4.</w:t>
            </w:r>
            <w:r w:rsidRPr="00D12747">
              <w:rPr>
                <w:i/>
              </w:rPr>
              <w:t xml:space="preserve"> Ідеальна модельна популяція та її характеристики. Закон </w:t>
            </w:r>
            <w:proofErr w:type="spellStart"/>
            <w:r w:rsidRPr="00D12747">
              <w:rPr>
                <w:i/>
              </w:rPr>
              <w:t>Харді-Вайнберга</w:t>
            </w:r>
            <w:proofErr w:type="spellEnd"/>
            <w:r w:rsidRPr="00D12747">
              <w:rPr>
                <w:i/>
              </w:rPr>
              <w:t xml:space="preserve">, можливості його використання. </w:t>
            </w:r>
            <w:r w:rsidR="0068207C" w:rsidRPr="00D12747">
              <w:rPr>
                <w:i/>
              </w:rPr>
              <w:t>5</w:t>
            </w:r>
            <w:r w:rsidRPr="00D12747">
              <w:rPr>
                <w:i/>
              </w:rPr>
              <w:t xml:space="preserve">. Фактори динаміки генетичної структури популяції: обмеження панміксії, інбридинг, ізоляція, мала ефективна чисельність популяції (дрейф генів), </w:t>
            </w:r>
            <w:proofErr w:type="spellStart"/>
            <w:r w:rsidRPr="00D12747">
              <w:rPr>
                <w:i/>
              </w:rPr>
              <w:t>“ефект</w:t>
            </w:r>
            <w:proofErr w:type="spellEnd"/>
            <w:r w:rsidRPr="00D12747">
              <w:rPr>
                <w:i/>
              </w:rPr>
              <w:t xml:space="preserve"> </w:t>
            </w:r>
            <w:proofErr w:type="spellStart"/>
            <w:r w:rsidRPr="00D12747">
              <w:rPr>
                <w:i/>
              </w:rPr>
              <w:t>засновника”</w:t>
            </w:r>
            <w:proofErr w:type="spellEnd"/>
            <w:r w:rsidRPr="00D12747">
              <w:rPr>
                <w:i/>
              </w:rPr>
              <w:t xml:space="preserve">, популяційні хвилі, мутаційний процес, </w:t>
            </w:r>
            <w:proofErr w:type="spellStart"/>
            <w:r w:rsidRPr="00D12747">
              <w:rPr>
                <w:i/>
              </w:rPr>
              <w:t>міжпопуляційні</w:t>
            </w:r>
            <w:proofErr w:type="spellEnd"/>
            <w:r w:rsidRPr="00D12747">
              <w:rPr>
                <w:i/>
              </w:rPr>
              <w:t xml:space="preserve"> міграції, дія добору. </w:t>
            </w:r>
            <w:r w:rsidR="0068207C" w:rsidRPr="00D12747">
              <w:rPr>
                <w:i/>
              </w:rPr>
              <w:t xml:space="preserve">6. Алгоритми розв’язання типових </w:t>
            </w:r>
            <w:r w:rsidR="007E3DF0" w:rsidRPr="00D12747">
              <w:rPr>
                <w:i/>
              </w:rPr>
              <w:t xml:space="preserve">генетичних </w:t>
            </w:r>
            <w:r w:rsidR="0068207C" w:rsidRPr="00D12747">
              <w:rPr>
                <w:i/>
              </w:rPr>
              <w:t xml:space="preserve">задач.                                                                                        </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5A1" w:rsidRDefault="00373340" w:rsidP="00771CD2">
            <w:pPr>
              <w:tabs>
                <w:tab w:val="left" w:pos="3402"/>
                <w:tab w:val="left" w:pos="6237"/>
              </w:tabs>
              <w:rPr>
                <w:sz w:val="28"/>
                <w:szCs w:val="28"/>
              </w:rPr>
            </w:pPr>
            <w:r>
              <w:rPr>
                <w:sz w:val="28"/>
                <w:szCs w:val="28"/>
              </w:rPr>
              <w:t>Лекційне заняття</w:t>
            </w:r>
            <w:r w:rsidR="006355A1">
              <w:rPr>
                <w:sz w:val="28"/>
                <w:szCs w:val="28"/>
              </w:rPr>
              <w:t xml:space="preserve"> – 2 год.</w:t>
            </w:r>
          </w:p>
          <w:p w:rsidR="006355A1" w:rsidRDefault="00EC2C84" w:rsidP="00771CD2">
            <w:pPr>
              <w:tabs>
                <w:tab w:val="left" w:pos="3402"/>
                <w:tab w:val="left" w:pos="6237"/>
              </w:tabs>
              <w:rPr>
                <w:sz w:val="28"/>
                <w:szCs w:val="28"/>
              </w:rPr>
            </w:pPr>
            <w:r>
              <w:rPr>
                <w:sz w:val="28"/>
                <w:szCs w:val="28"/>
              </w:rPr>
              <w:t>Лаборатор</w:t>
            </w:r>
            <w:r w:rsidR="00373340">
              <w:rPr>
                <w:sz w:val="28"/>
                <w:szCs w:val="28"/>
              </w:rPr>
              <w:t>не заняття  - 4</w:t>
            </w:r>
            <w:r w:rsidR="006355A1">
              <w:rPr>
                <w:sz w:val="28"/>
                <w:szCs w:val="28"/>
              </w:rPr>
              <w:t xml:space="preserve"> год.</w:t>
            </w:r>
          </w:p>
          <w:p w:rsidR="006355A1" w:rsidRDefault="00373340" w:rsidP="00771CD2">
            <w:pPr>
              <w:tabs>
                <w:tab w:val="left" w:pos="3402"/>
                <w:tab w:val="left" w:pos="6237"/>
              </w:tabs>
              <w:rPr>
                <w:sz w:val="28"/>
                <w:szCs w:val="28"/>
              </w:rPr>
            </w:pPr>
            <w:r>
              <w:rPr>
                <w:sz w:val="28"/>
                <w:szCs w:val="28"/>
              </w:rPr>
              <w:t>Самостійна робота – 6</w:t>
            </w:r>
            <w:r w:rsidR="006355A1">
              <w:rPr>
                <w:sz w:val="28"/>
                <w:szCs w:val="28"/>
              </w:rPr>
              <w:t xml:space="preserve"> 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5A1" w:rsidRPr="0068207C" w:rsidRDefault="006355A1" w:rsidP="00566F73">
            <w:pPr>
              <w:tabs>
                <w:tab w:val="left" w:pos="3402"/>
                <w:tab w:val="left" w:pos="6237"/>
              </w:tabs>
              <w:rPr>
                <w:sz w:val="28"/>
                <w:szCs w:val="28"/>
                <w:lang w:val="ru-RU"/>
              </w:rPr>
            </w:pPr>
            <w:r w:rsidRPr="0068207C">
              <w:rPr>
                <w:sz w:val="28"/>
                <w:szCs w:val="28"/>
                <w:lang w:val="ru-RU"/>
              </w:rPr>
              <w:t>[</w:t>
            </w:r>
            <w:r w:rsidR="00566F73">
              <w:rPr>
                <w:sz w:val="28"/>
                <w:szCs w:val="28"/>
              </w:rPr>
              <w:t>1, 2, 3, 4, 5, 6, 8, 9,10, 13, 15</w:t>
            </w:r>
            <w:r w:rsidRPr="0068207C">
              <w:rPr>
                <w:sz w:val="28"/>
                <w:szCs w:val="28"/>
                <w:lang w:val="ru-RU"/>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5A1" w:rsidRDefault="00E8633C" w:rsidP="007F5058">
            <w:pPr>
              <w:jc w:val="both"/>
              <w:rPr>
                <w:sz w:val="28"/>
                <w:szCs w:val="28"/>
              </w:rPr>
            </w:pPr>
            <w:r>
              <w:t xml:space="preserve">Особливості впливу на </w:t>
            </w:r>
            <w:r w:rsidR="007F5058">
              <w:t xml:space="preserve">популяційно-генетичну структуру </w:t>
            </w:r>
            <w:r>
              <w:t>дестаб</w:t>
            </w:r>
            <w:r w:rsidR="007F5058">
              <w:t xml:space="preserve">ілізуючого та статевого добору (реферат). </w:t>
            </w:r>
            <w:r>
              <w:t>Взаємодія факторів динаміки генетичної структури в природних популяціях</w:t>
            </w:r>
            <w:r w:rsidR="007F5058">
              <w:t xml:space="preserve"> (таблиця)</w:t>
            </w:r>
            <w:r>
              <w:t xml:space="preserve">. </w:t>
            </w:r>
            <w:r w:rsidRPr="00537B9C">
              <w:t>Види генетичного тягаря  популяцій та їх характеристика</w:t>
            </w:r>
            <w:r w:rsidR="007F5058">
              <w:t xml:space="preserve"> (схема)</w:t>
            </w:r>
            <w:r>
              <w:t xml:space="preserve">. </w:t>
            </w:r>
            <w:r w:rsidRPr="00537B9C">
              <w:t>Генетичний гомеостаз і його механізми</w:t>
            </w:r>
            <w:r w:rsidR="007F5058">
              <w:t xml:space="preserve"> (презентація). Пристосованість та коефіцієнт добору. Форми природного добору, особливості їх дії на генетичну структуру популяцій (доповідь).</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55A1" w:rsidRDefault="006355A1" w:rsidP="00771CD2">
            <w:pPr>
              <w:tabs>
                <w:tab w:val="left" w:pos="3402"/>
                <w:tab w:val="left" w:pos="6237"/>
              </w:tabs>
              <w:rPr>
                <w:sz w:val="28"/>
                <w:szCs w:val="28"/>
              </w:rPr>
            </w:pPr>
          </w:p>
          <w:p w:rsidR="006355A1" w:rsidRDefault="006355A1" w:rsidP="00771CD2">
            <w:pPr>
              <w:tabs>
                <w:tab w:val="left" w:pos="3402"/>
                <w:tab w:val="left" w:pos="6237"/>
              </w:tabs>
              <w:rPr>
                <w:sz w:val="28"/>
                <w:szCs w:val="28"/>
              </w:rPr>
            </w:pPr>
            <w:r>
              <w:rPr>
                <w:sz w:val="28"/>
                <w:szCs w:val="28"/>
              </w:rPr>
              <w:t>5</w:t>
            </w:r>
            <w:r w:rsidR="001D1A5B">
              <w:rPr>
                <w:sz w:val="28"/>
                <w:szCs w:val="28"/>
              </w:rPr>
              <w:t xml:space="preserve"> + 5</w:t>
            </w:r>
          </w:p>
          <w:p w:rsidR="006355A1" w:rsidRDefault="001D1A5B" w:rsidP="00771CD2">
            <w:pPr>
              <w:tabs>
                <w:tab w:val="left" w:pos="3402"/>
                <w:tab w:val="left" w:pos="6237"/>
              </w:tabs>
              <w:rPr>
                <w:sz w:val="28"/>
                <w:szCs w:val="28"/>
              </w:rPr>
            </w:pPr>
            <w:r>
              <w:rPr>
                <w:sz w:val="28"/>
                <w:szCs w:val="28"/>
              </w:rPr>
              <w:t>3,7</w:t>
            </w:r>
            <w:r w:rsidR="006355A1">
              <w:rPr>
                <w:sz w:val="28"/>
                <w:szCs w:val="28"/>
              </w:rPr>
              <w:t>5</w:t>
            </w:r>
          </w:p>
        </w:tc>
      </w:tr>
      <w:tr w:rsidR="006355A1" w:rsidTr="006C567B">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5A1" w:rsidRDefault="00FC0A6D" w:rsidP="00771CD2">
            <w:pPr>
              <w:tabs>
                <w:tab w:val="left" w:pos="3402"/>
                <w:tab w:val="left" w:pos="6237"/>
              </w:tabs>
              <w:rPr>
                <w:sz w:val="28"/>
                <w:szCs w:val="28"/>
              </w:rPr>
            </w:pPr>
            <w:r>
              <w:lastRenderedPageBreak/>
              <w:t>Тиждень Б</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5A1" w:rsidRPr="00D12747" w:rsidRDefault="006355A1" w:rsidP="004B2C33">
            <w:pPr>
              <w:tabs>
                <w:tab w:val="left" w:pos="3402"/>
                <w:tab w:val="left" w:pos="6237"/>
              </w:tabs>
              <w:jc w:val="both"/>
              <w:rPr>
                <w:bCs/>
                <w:sz w:val="28"/>
                <w:szCs w:val="28"/>
              </w:rPr>
            </w:pPr>
            <w:r w:rsidRPr="00D12747">
              <w:rPr>
                <w:bCs/>
                <w:sz w:val="28"/>
                <w:szCs w:val="28"/>
              </w:rPr>
              <w:t xml:space="preserve">Тема 8. </w:t>
            </w:r>
            <w:r w:rsidR="00EC2C84" w:rsidRPr="00D12747">
              <w:rPr>
                <w:bCs/>
                <w:sz w:val="28"/>
                <w:szCs w:val="28"/>
              </w:rPr>
              <w:t>Методи селекції</w:t>
            </w:r>
          </w:p>
          <w:p w:rsidR="007F5058" w:rsidRPr="00D12747" w:rsidRDefault="007F5058" w:rsidP="007F5058">
            <w:pPr>
              <w:jc w:val="both"/>
              <w:rPr>
                <w:i/>
              </w:rPr>
            </w:pPr>
            <w:r w:rsidRPr="00D12747">
              <w:rPr>
                <w:i/>
              </w:rPr>
              <w:t>1. Предмет і методи селекції. Поняття про породу, сорт, штам.</w:t>
            </w:r>
            <w:r w:rsidRPr="00D12747">
              <w:rPr>
                <w:i/>
                <w:szCs w:val="28"/>
              </w:rPr>
              <w:t xml:space="preserve"> Завдання сучасної селекції. </w:t>
            </w:r>
            <w:r w:rsidRPr="00D12747">
              <w:rPr>
                <w:i/>
              </w:rPr>
              <w:t>2. Вихідний матеріал для селекції. Центри походження культурних рослин  за М.І.Вавиловим. Світова колекція ВІР, її використання. 3. Методи селекції та їх ефективність. 4. Системи схрещування в селекції рослин і тварин.</w:t>
            </w:r>
            <w:r w:rsidRPr="00D12747">
              <w:rPr>
                <w:rFonts w:ascii="Times New Roman CYR" w:hAnsi="Times New Roman CYR" w:cs="Times New Roman CYR"/>
                <w:i/>
                <w:szCs w:val="28"/>
              </w:rPr>
              <w:t xml:space="preserve"> 5. </w:t>
            </w:r>
            <w:r w:rsidRPr="00D12747">
              <w:rPr>
                <w:i/>
              </w:rPr>
              <w:t xml:space="preserve">Коефіцієнт спадкоємності ознак  і його використання в селекційному процесі. 6. Гіпотези про явище гетерозису, його можливі генетичні механізми. 7. Форми  штучного добору. </w:t>
            </w:r>
          </w:p>
          <w:p w:rsidR="007F5058" w:rsidRDefault="007F5058" w:rsidP="007F5058">
            <w:pPr>
              <w:jc w:val="both"/>
            </w:pPr>
          </w:p>
          <w:p w:rsidR="006355A1" w:rsidRDefault="006355A1" w:rsidP="00771CD2">
            <w:pPr>
              <w:tabs>
                <w:tab w:val="left" w:pos="3402"/>
                <w:tab w:val="left" w:pos="6237"/>
              </w:tabs>
              <w:jc w:val="both"/>
              <w:rPr>
                <w:bCs/>
                <w:sz w:val="28"/>
                <w:szCs w:val="28"/>
              </w:rPr>
            </w:pP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5A1" w:rsidRDefault="006355A1" w:rsidP="00771CD2">
            <w:pPr>
              <w:tabs>
                <w:tab w:val="left" w:pos="3402"/>
                <w:tab w:val="left" w:pos="6237"/>
              </w:tabs>
              <w:rPr>
                <w:sz w:val="28"/>
                <w:szCs w:val="28"/>
              </w:rPr>
            </w:pPr>
            <w:r>
              <w:rPr>
                <w:sz w:val="28"/>
                <w:szCs w:val="28"/>
              </w:rPr>
              <w:t>Лекція – 2 год.</w:t>
            </w:r>
          </w:p>
          <w:p w:rsidR="006355A1" w:rsidRDefault="00EC2C84" w:rsidP="00771CD2">
            <w:pPr>
              <w:tabs>
                <w:tab w:val="left" w:pos="3402"/>
                <w:tab w:val="left" w:pos="6237"/>
              </w:tabs>
              <w:rPr>
                <w:sz w:val="28"/>
                <w:szCs w:val="28"/>
              </w:rPr>
            </w:pPr>
            <w:r>
              <w:rPr>
                <w:sz w:val="28"/>
                <w:szCs w:val="28"/>
              </w:rPr>
              <w:t>Самостійна робота – 5</w:t>
            </w:r>
            <w:r w:rsidR="006355A1">
              <w:rPr>
                <w:sz w:val="28"/>
                <w:szCs w:val="28"/>
              </w:rPr>
              <w:t xml:space="preserve"> 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5A1" w:rsidRDefault="006355A1" w:rsidP="00566F73">
            <w:pPr>
              <w:tabs>
                <w:tab w:val="left" w:pos="3402"/>
                <w:tab w:val="left" w:pos="6237"/>
              </w:tabs>
              <w:rPr>
                <w:sz w:val="28"/>
                <w:szCs w:val="28"/>
                <w:lang w:val="en-US"/>
              </w:rPr>
            </w:pPr>
            <w:r>
              <w:rPr>
                <w:sz w:val="28"/>
                <w:szCs w:val="28"/>
                <w:lang w:val="en-US"/>
              </w:rPr>
              <w:t>[</w:t>
            </w:r>
            <w:r w:rsidR="00566F73">
              <w:rPr>
                <w:sz w:val="28"/>
                <w:szCs w:val="28"/>
              </w:rPr>
              <w:t>11,12, 16,17, 18</w:t>
            </w:r>
            <w:r>
              <w:rPr>
                <w:sz w:val="28"/>
                <w:szCs w:val="28"/>
                <w:lang w:val="en-US"/>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058" w:rsidRDefault="007F5058" w:rsidP="007F5058">
            <w:pPr>
              <w:jc w:val="both"/>
            </w:pPr>
            <w:r>
              <w:t>Практичне використання гетерозису у рослинництві та тваринництві (реферат). Виробництво гібридного насіння на основі цитоплазматичної чоловічої стерильності (презентація). Перспективи використання методів генетичної інженерії в селекції  і біотехнології (доповідь).  Досягнення світової селекції та успіхи вітчизняних селекціонерів у створенні сортів рослин і порід тварин, ш</w:t>
            </w:r>
            <w:r w:rsidR="001D1A5B">
              <w:t>тамів мікроорганізмів (таблиця).</w:t>
            </w:r>
            <w:r>
              <w:t xml:space="preserve"> Районовані на Херсонщині сорти і породи, методи їх створення і коротка характеристика (таблиця).</w:t>
            </w:r>
          </w:p>
          <w:p w:rsidR="001D1A5B" w:rsidRPr="00D12747" w:rsidRDefault="001D1A5B" w:rsidP="001D1A5B">
            <w:pPr>
              <w:autoSpaceDE w:val="0"/>
              <w:autoSpaceDN w:val="0"/>
              <w:adjustRightInd w:val="0"/>
              <w:jc w:val="both"/>
              <w:rPr>
                <w:b/>
              </w:rPr>
            </w:pPr>
            <w:r w:rsidRPr="00D12747">
              <w:rPr>
                <w:b/>
              </w:rPr>
              <w:t>Всього балів за аудиторну роботу:</w:t>
            </w:r>
          </w:p>
          <w:p w:rsidR="001D1A5B" w:rsidRPr="00D12747" w:rsidRDefault="001D1A5B" w:rsidP="001D1A5B">
            <w:pPr>
              <w:autoSpaceDE w:val="0"/>
              <w:autoSpaceDN w:val="0"/>
              <w:adjustRightInd w:val="0"/>
              <w:jc w:val="both"/>
              <w:rPr>
                <w:b/>
              </w:rPr>
            </w:pPr>
            <w:r w:rsidRPr="00D12747">
              <w:rPr>
                <w:b/>
              </w:rPr>
              <w:t>Модульна контрольна робота:</w:t>
            </w:r>
          </w:p>
          <w:p w:rsidR="006355A1" w:rsidRDefault="001D1A5B" w:rsidP="001D1A5B">
            <w:pPr>
              <w:autoSpaceDE w:val="0"/>
              <w:autoSpaceDN w:val="0"/>
              <w:adjustRightInd w:val="0"/>
              <w:jc w:val="both"/>
              <w:rPr>
                <w:sz w:val="28"/>
                <w:szCs w:val="28"/>
              </w:rPr>
            </w:pPr>
            <w:r w:rsidRPr="00D12747">
              <w:rPr>
                <w:b/>
              </w:rPr>
              <w:t>Всього балів за самостійну роботу:</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55A1" w:rsidRDefault="006355A1" w:rsidP="00771CD2">
            <w:pPr>
              <w:tabs>
                <w:tab w:val="left" w:pos="3402"/>
                <w:tab w:val="left" w:pos="6237"/>
              </w:tabs>
              <w:rPr>
                <w:sz w:val="28"/>
                <w:szCs w:val="28"/>
              </w:rPr>
            </w:pPr>
          </w:p>
          <w:p w:rsidR="006355A1" w:rsidRDefault="006355A1" w:rsidP="00771CD2">
            <w:pPr>
              <w:tabs>
                <w:tab w:val="left" w:pos="3402"/>
                <w:tab w:val="left" w:pos="6237"/>
              </w:tabs>
              <w:rPr>
                <w:sz w:val="28"/>
                <w:szCs w:val="28"/>
              </w:rPr>
            </w:pPr>
            <w:r>
              <w:rPr>
                <w:sz w:val="28"/>
                <w:szCs w:val="28"/>
              </w:rPr>
              <w:t>5</w:t>
            </w:r>
            <w:r w:rsidR="001D1A5B">
              <w:rPr>
                <w:sz w:val="28"/>
                <w:szCs w:val="28"/>
              </w:rPr>
              <w:t xml:space="preserve"> + 5</w:t>
            </w:r>
          </w:p>
          <w:p w:rsidR="006355A1" w:rsidRDefault="001D1A5B" w:rsidP="00771CD2">
            <w:pPr>
              <w:tabs>
                <w:tab w:val="left" w:pos="3402"/>
                <w:tab w:val="left" w:pos="6237"/>
              </w:tabs>
              <w:rPr>
                <w:sz w:val="28"/>
                <w:szCs w:val="28"/>
              </w:rPr>
            </w:pPr>
            <w:r>
              <w:rPr>
                <w:sz w:val="28"/>
                <w:szCs w:val="28"/>
              </w:rPr>
              <w:t>3,7</w:t>
            </w:r>
            <w:r w:rsidR="006355A1">
              <w:rPr>
                <w:sz w:val="28"/>
                <w:szCs w:val="28"/>
              </w:rPr>
              <w:t>5</w:t>
            </w:r>
          </w:p>
          <w:p w:rsidR="001D1A5B" w:rsidRDefault="001D1A5B" w:rsidP="00771CD2">
            <w:pPr>
              <w:tabs>
                <w:tab w:val="left" w:pos="3402"/>
                <w:tab w:val="left" w:pos="6237"/>
              </w:tabs>
              <w:rPr>
                <w:sz w:val="28"/>
                <w:szCs w:val="28"/>
              </w:rPr>
            </w:pPr>
          </w:p>
          <w:p w:rsidR="001D1A5B" w:rsidRDefault="001D1A5B" w:rsidP="00771CD2">
            <w:pPr>
              <w:tabs>
                <w:tab w:val="left" w:pos="3402"/>
                <w:tab w:val="left" w:pos="6237"/>
              </w:tabs>
              <w:rPr>
                <w:sz w:val="28"/>
                <w:szCs w:val="28"/>
              </w:rPr>
            </w:pPr>
          </w:p>
          <w:p w:rsidR="001D1A5B" w:rsidRDefault="001D1A5B" w:rsidP="001D1A5B">
            <w:pPr>
              <w:tabs>
                <w:tab w:val="left" w:pos="3402"/>
                <w:tab w:val="left" w:pos="6237"/>
              </w:tabs>
              <w:rPr>
                <w:sz w:val="28"/>
                <w:szCs w:val="28"/>
              </w:rPr>
            </w:pPr>
          </w:p>
          <w:p w:rsidR="001D1A5B" w:rsidRDefault="001D1A5B" w:rsidP="001D1A5B">
            <w:pPr>
              <w:tabs>
                <w:tab w:val="left" w:pos="3402"/>
                <w:tab w:val="left" w:pos="6237"/>
              </w:tabs>
              <w:rPr>
                <w:sz w:val="28"/>
                <w:szCs w:val="28"/>
              </w:rPr>
            </w:pPr>
          </w:p>
          <w:p w:rsidR="001D1A5B" w:rsidRDefault="001D1A5B" w:rsidP="001D1A5B">
            <w:pPr>
              <w:tabs>
                <w:tab w:val="left" w:pos="3402"/>
                <w:tab w:val="left" w:pos="6237"/>
              </w:tabs>
              <w:rPr>
                <w:sz w:val="28"/>
                <w:szCs w:val="28"/>
              </w:rPr>
            </w:pPr>
          </w:p>
          <w:p w:rsidR="001D1A5B" w:rsidRDefault="001D1A5B" w:rsidP="001D1A5B">
            <w:pPr>
              <w:tabs>
                <w:tab w:val="left" w:pos="3402"/>
                <w:tab w:val="left" w:pos="6237"/>
              </w:tabs>
              <w:rPr>
                <w:sz w:val="28"/>
                <w:szCs w:val="28"/>
              </w:rPr>
            </w:pPr>
          </w:p>
          <w:p w:rsidR="001D1A5B" w:rsidRDefault="001D1A5B" w:rsidP="001D1A5B">
            <w:pPr>
              <w:tabs>
                <w:tab w:val="left" w:pos="3402"/>
                <w:tab w:val="left" w:pos="6237"/>
              </w:tabs>
              <w:rPr>
                <w:sz w:val="28"/>
                <w:szCs w:val="28"/>
              </w:rPr>
            </w:pPr>
          </w:p>
          <w:p w:rsidR="001D1A5B" w:rsidRDefault="001D1A5B" w:rsidP="001D1A5B">
            <w:pPr>
              <w:tabs>
                <w:tab w:val="left" w:pos="3402"/>
                <w:tab w:val="left" w:pos="6237"/>
              </w:tabs>
              <w:rPr>
                <w:sz w:val="28"/>
                <w:szCs w:val="28"/>
              </w:rPr>
            </w:pPr>
          </w:p>
          <w:p w:rsidR="001D1A5B" w:rsidRDefault="001D1A5B" w:rsidP="001D1A5B">
            <w:pPr>
              <w:tabs>
                <w:tab w:val="left" w:pos="3402"/>
                <w:tab w:val="left" w:pos="6237"/>
              </w:tabs>
              <w:rPr>
                <w:sz w:val="28"/>
                <w:szCs w:val="28"/>
              </w:rPr>
            </w:pPr>
          </w:p>
          <w:p w:rsidR="001D1A5B" w:rsidRDefault="001D1A5B" w:rsidP="001D1A5B">
            <w:pPr>
              <w:tabs>
                <w:tab w:val="left" w:pos="3402"/>
                <w:tab w:val="left" w:pos="6237"/>
              </w:tabs>
              <w:rPr>
                <w:sz w:val="28"/>
                <w:szCs w:val="28"/>
              </w:rPr>
            </w:pPr>
          </w:p>
          <w:p w:rsidR="001D1A5B" w:rsidRDefault="001D1A5B" w:rsidP="001D1A5B">
            <w:pPr>
              <w:tabs>
                <w:tab w:val="left" w:pos="3402"/>
                <w:tab w:val="left" w:pos="6237"/>
              </w:tabs>
              <w:rPr>
                <w:sz w:val="28"/>
                <w:szCs w:val="28"/>
              </w:rPr>
            </w:pPr>
          </w:p>
          <w:p w:rsidR="001D1A5B" w:rsidRDefault="001D1A5B" w:rsidP="001D1A5B">
            <w:pPr>
              <w:tabs>
                <w:tab w:val="left" w:pos="3402"/>
                <w:tab w:val="left" w:pos="6237"/>
              </w:tabs>
              <w:rPr>
                <w:sz w:val="28"/>
                <w:szCs w:val="28"/>
              </w:rPr>
            </w:pPr>
          </w:p>
          <w:p w:rsidR="001D1A5B" w:rsidRDefault="001D1A5B" w:rsidP="001D1A5B">
            <w:pPr>
              <w:tabs>
                <w:tab w:val="left" w:pos="3402"/>
                <w:tab w:val="left" w:pos="6237"/>
              </w:tabs>
              <w:rPr>
                <w:sz w:val="28"/>
                <w:szCs w:val="28"/>
              </w:rPr>
            </w:pPr>
          </w:p>
          <w:p w:rsidR="001D1A5B" w:rsidRPr="00D12747" w:rsidRDefault="001D1A5B" w:rsidP="001D1A5B">
            <w:pPr>
              <w:tabs>
                <w:tab w:val="left" w:pos="3402"/>
                <w:tab w:val="left" w:pos="6237"/>
              </w:tabs>
              <w:rPr>
                <w:b/>
                <w:sz w:val="28"/>
                <w:szCs w:val="28"/>
              </w:rPr>
            </w:pPr>
            <w:r w:rsidRPr="00D12747">
              <w:rPr>
                <w:b/>
                <w:sz w:val="28"/>
                <w:szCs w:val="28"/>
              </w:rPr>
              <w:t>40</w:t>
            </w:r>
          </w:p>
          <w:p w:rsidR="001D1A5B" w:rsidRPr="00D12747" w:rsidRDefault="001D1A5B" w:rsidP="001D1A5B">
            <w:pPr>
              <w:tabs>
                <w:tab w:val="left" w:pos="3402"/>
                <w:tab w:val="left" w:pos="6237"/>
              </w:tabs>
              <w:rPr>
                <w:b/>
                <w:sz w:val="28"/>
                <w:szCs w:val="28"/>
              </w:rPr>
            </w:pPr>
            <w:r w:rsidRPr="00D12747">
              <w:rPr>
                <w:b/>
                <w:sz w:val="28"/>
                <w:szCs w:val="28"/>
              </w:rPr>
              <w:t>5</w:t>
            </w:r>
          </w:p>
          <w:p w:rsidR="00D12747" w:rsidRDefault="00D12747" w:rsidP="001D1A5B">
            <w:pPr>
              <w:tabs>
                <w:tab w:val="left" w:pos="3402"/>
                <w:tab w:val="left" w:pos="6237"/>
              </w:tabs>
              <w:rPr>
                <w:b/>
                <w:sz w:val="28"/>
                <w:szCs w:val="28"/>
              </w:rPr>
            </w:pPr>
          </w:p>
          <w:p w:rsidR="001D1A5B" w:rsidRDefault="001D1A5B" w:rsidP="001D1A5B">
            <w:pPr>
              <w:tabs>
                <w:tab w:val="left" w:pos="3402"/>
                <w:tab w:val="left" w:pos="6237"/>
              </w:tabs>
              <w:rPr>
                <w:sz w:val="28"/>
                <w:szCs w:val="28"/>
              </w:rPr>
            </w:pPr>
            <w:r w:rsidRPr="00D12747">
              <w:rPr>
                <w:b/>
                <w:sz w:val="28"/>
                <w:szCs w:val="28"/>
              </w:rPr>
              <w:t>15</w:t>
            </w:r>
          </w:p>
        </w:tc>
      </w:tr>
    </w:tbl>
    <w:p w:rsidR="007E3DF0" w:rsidRDefault="007E3DF0" w:rsidP="00771CD2">
      <w:pPr>
        <w:rPr>
          <w:b/>
          <w:sz w:val="28"/>
          <w:szCs w:val="28"/>
        </w:rPr>
      </w:pPr>
    </w:p>
    <w:p w:rsidR="006C567B" w:rsidRDefault="006C567B" w:rsidP="00771CD2">
      <w:pPr>
        <w:rPr>
          <w:b/>
          <w:sz w:val="28"/>
          <w:szCs w:val="28"/>
        </w:rPr>
      </w:pPr>
      <w:r>
        <w:rPr>
          <w:b/>
          <w:sz w:val="28"/>
          <w:szCs w:val="28"/>
        </w:rPr>
        <w:t xml:space="preserve">9. Форма (метод) контрольного заходу та вимоги до оцінювання </w:t>
      </w:r>
      <w:r w:rsidR="001D1A5B">
        <w:rPr>
          <w:b/>
          <w:sz w:val="28"/>
          <w:szCs w:val="28"/>
        </w:rPr>
        <w:t>програмних результатів навчання</w:t>
      </w:r>
    </w:p>
    <w:p w:rsidR="001D1A5B" w:rsidRDefault="001D1A5B" w:rsidP="001D1A5B">
      <w:pPr>
        <w:jc w:val="both"/>
        <w:rPr>
          <w:rFonts w:eastAsia="TimesNewRoman"/>
          <w:sz w:val="28"/>
          <w:szCs w:val="28"/>
        </w:rPr>
      </w:pPr>
      <w:r w:rsidRPr="002A6F2F">
        <w:rPr>
          <w:b/>
          <w:bCs/>
          <w:i/>
          <w:sz w:val="28"/>
          <w:szCs w:val="28"/>
        </w:rPr>
        <w:t>Поточний контроль</w:t>
      </w:r>
      <w:r w:rsidRPr="002A6F2F">
        <w:rPr>
          <w:sz w:val="28"/>
          <w:szCs w:val="28"/>
        </w:rPr>
        <w:t> зн</w:t>
      </w:r>
      <w:r w:rsidR="00ED2D5D">
        <w:rPr>
          <w:sz w:val="28"/>
          <w:szCs w:val="28"/>
        </w:rPr>
        <w:t>ань здійснюється під час лаборатор</w:t>
      </w:r>
      <w:r w:rsidRPr="002A6F2F">
        <w:rPr>
          <w:sz w:val="28"/>
          <w:szCs w:val="28"/>
        </w:rPr>
        <w:t xml:space="preserve">них занять і визначає рівень підготовленості студента до виконання конкретних завдань. Для перевірки знань студентів використовуються </w:t>
      </w:r>
      <w:r w:rsidRPr="002A6F2F">
        <w:rPr>
          <w:i/>
          <w:sz w:val="28"/>
          <w:szCs w:val="28"/>
        </w:rPr>
        <w:t>методи</w:t>
      </w:r>
      <w:r w:rsidRPr="002A6F2F">
        <w:rPr>
          <w:sz w:val="28"/>
          <w:szCs w:val="28"/>
        </w:rPr>
        <w:t xml:space="preserve">: творчої діяльності, перевірки та оцінювання знань і вмінь. </w:t>
      </w:r>
      <w:r w:rsidRPr="00E82455">
        <w:rPr>
          <w:b/>
          <w:i/>
          <w:sz w:val="28"/>
          <w:szCs w:val="28"/>
        </w:rPr>
        <w:t xml:space="preserve">Форми </w:t>
      </w:r>
      <w:r>
        <w:rPr>
          <w:b/>
          <w:i/>
          <w:sz w:val="28"/>
          <w:szCs w:val="28"/>
        </w:rPr>
        <w:t xml:space="preserve">і методи </w:t>
      </w:r>
      <w:r w:rsidRPr="00E82455">
        <w:rPr>
          <w:b/>
          <w:i/>
          <w:sz w:val="28"/>
          <w:szCs w:val="28"/>
        </w:rPr>
        <w:t>поточного контролю:</w:t>
      </w:r>
      <w:r w:rsidRPr="002A6F2F">
        <w:rPr>
          <w:sz w:val="28"/>
          <w:szCs w:val="28"/>
        </w:rPr>
        <w:t xml:space="preserve"> 1) опитування за темами лекцій і за тема</w:t>
      </w:r>
      <w:r w:rsidR="00ED2D5D">
        <w:rPr>
          <w:sz w:val="28"/>
          <w:szCs w:val="28"/>
        </w:rPr>
        <w:t>ми самостійної роботи</w:t>
      </w:r>
      <w:r w:rsidRPr="002A6F2F">
        <w:rPr>
          <w:sz w:val="28"/>
          <w:szCs w:val="28"/>
        </w:rPr>
        <w:t>; 2) написання реферату; 3) тестування; 4) перевірк</w:t>
      </w:r>
      <w:r>
        <w:rPr>
          <w:sz w:val="28"/>
          <w:szCs w:val="28"/>
        </w:rPr>
        <w:t xml:space="preserve">а виконання практичних завдань; 5) презентація; 6) розв’язання генетичних задач. </w:t>
      </w:r>
    </w:p>
    <w:p w:rsidR="006C567B" w:rsidRDefault="006C567B" w:rsidP="00771CD2">
      <w:pPr>
        <w:autoSpaceDE w:val="0"/>
        <w:autoSpaceDN w:val="0"/>
        <w:adjustRightInd w:val="0"/>
        <w:jc w:val="both"/>
        <w:rPr>
          <w:rFonts w:eastAsia="TimesNewRoman"/>
          <w:sz w:val="28"/>
          <w:szCs w:val="28"/>
        </w:rPr>
      </w:pPr>
      <w:r>
        <w:rPr>
          <w:sz w:val="28"/>
          <w:szCs w:val="28"/>
        </w:rPr>
        <w:t>Оцінювання знань студентів на основі даних поточного контролю</w:t>
      </w:r>
      <w:r>
        <w:rPr>
          <w:b/>
          <w:i/>
          <w:sz w:val="28"/>
          <w:szCs w:val="28"/>
        </w:rPr>
        <w:t xml:space="preserve"> </w:t>
      </w:r>
      <w:r>
        <w:rPr>
          <w:sz w:val="28"/>
          <w:szCs w:val="28"/>
        </w:rPr>
        <w:t xml:space="preserve"> відбувається:  а) способом перевірки систематичності та активності роботи студента над вивченням програмного матеріалу дисципліни протягом семестру; б) способом виконання </w:t>
      </w:r>
      <w:r>
        <w:rPr>
          <w:sz w:val="28"/>
          <w:szCs w:val="28"/>
        </w:rPr>
        <w:lastRenderedPageBreak/>
        <w:t xml:space="preserve">завдань самостійної роботи.   </w:t>
      </w:r>
      <w:r w:rsidR="00ED2D5D">
        <w:rPr>
          <w:sz w:val="28"/>
          <w:szCs w:val="28"/>
        </w:rPr>
        <w:t>Усі бали, отримані студентом протягом семестру за систематичність та активність роботи над вивченням програмного матеріалу дисципліни, підсумовуються викладачем (загальна кількість не може перевищувати 60 балів).</w:t>
      </w:r>
    </w:p>
    <w:p w:rsidR="006C567B" w:rsidRDefault="0068207C" w:rsidP="0068207C">
      <w:pPr>
        <w:autoSpaceDE w:val="0"/>
        <w:autoSpaceDN w:val="0"/>
        <w:adjustRightInd w:val="0"/>
        <w:jc w:val="both"/>
        <w:rPr>
          <w:rFonts w:eastAsia="TimesNewRoman"/>
          <w:sz w:val="28"/>
          <w:szCs w:val="28"/>
        </w:rPr>
      </w:pPr>
      <w:r>
        <w:rPr>
          <w:rFonts w:eastAsia="TimesNewRoman"/>
          <w:b/>
          <w:bCs/>
          <w:i/>
          <w:iCs/>
          <w:sz w:val="28"/>
          <w:szCs w:val="28"/>
        </w:rPr>
        <w:t>Весняний семестр: ф</w:t>
      </w:r>
      <w:r w:rsidR="006C567B">
        <w:rPr>
          <w:rFonts w:eastAsia="TimesNewRoman"/>
          <w:b/>
          <w:bCs/>
          <w:i/>
          <w:iCs/>
          <w:sz w:val="28"/>
          <w:szCs w:val="28"/>
        </w:rPr>
        <w:t xml:space="preserve">орма </w:t>
      </w:r>
      <w:r w:rsidR="009E5814">
        <w:rPr>
          <w:rFonts w:eastAsia="TimesNewRoman"/>
          <w:b/>
          <w:bCs/>
          <w:i/>
          <w:iCs/>
          <w:sz w:val="28"/>
          <w:szCs w:val="28"/>
        </w:rPr>
        <w:t>проміж</w:t>
      </w:r>
      <w:r w:rsidR="006C567B">
        <w:rPr>
          <w:rFonts w:eastAsia="TimesNewRoman"/>
          <w:b/>
          <w:bCs/>
          <w:i/>
          <w:iCs/>
          <w:sz w:val="28"/>
          <w:szCs w:val="28"/>
        </w:rPr>
        <w:t>ного контролю:</w:t>
      </w:r>
      <w:r>
        <w:rPr>
          <w:rFonts w:eastAsia="TimesNewRoman"/>
          <w:b/>
          <w:bCs/>
          <w:i/>
          <w:iCs/>
          <w:sz w:val="28"/>
          <w:szCs w:val="28"/>
        </w:rPr>
        <w:t xml:space="preserve"> </w:t>
      </w:r>
      <w:r w:rsidR="006C567B">
        <w:rPr>
          <w:rFonts w:eastAsia="TimesNewRoman"/>
          <w:sz w:val="28"/>
          <w:szCs w:val="28"/>
        </w:rPr>
        <w:t>письмова контрольна робота</w:t>
      </w:r>
      <w:r>
        <w:rPr>
          <w:rFonts w:eastAsia="TimesNewRoman"/>
          <w:sz w:val="28"/>
          <w:szCs w:val="28"/>
        </w:rPr>
        <w:t xml:space="preserve">. </w:t>
      </w:r>
      <w:r w:rsidR="006C567B">
        <w:rPr>
          <w:rFonts w:eastAsia="TimesNewRoman"/>
          <w:b/>
          <w:bCs/>
          <w:i/>
          <w:iCs/>
          <w:sz w:val="28"/>
          <w:szCs w:val="28"/>
        </w:rPr>
        <w:t xml:space="preserve">Форма підсумкового (семестрового) контролю: </w:t>
      </w:r>
      <w:r w:rsidR="006C567B">
        <w:rPr>
          <w:rFonts w:eastAsia="TimesNewRoman"/>
          <w:sz w:val="28"/>
          <w:szCs w:val="28"/>
        </w:rPr>
        <w:t>екзамен.</w:t>
      </w:r>
    </w:p>
    <w:p w:rsidR="0068207C" w:rsidRDefault="0068207C" w:rsidP="0068207C">
      <w:pPr>
        <w:autoSpaceDE w:val="0"/>
        <w:autoSpaceDN w:val="0"/>
        <w:adjustRightInd w:val="0"/>
        <w:jc w:val="both"/>
        <w:rPr>
          <w:rFonts w:eastAsia="TimesNewRoman"/>
          <w:sz w:val="28"/>
          <w:szCs w:val="28"/>
        </w:rPr>
      </w:pPr>
      <w:r w:rsidRPr="0068207C">
        <w:rPr>
          <w:rFonts w:eastAsia="TimesNewRoman"/>
          <w:b/>
          <w:i/>
          <w:sz w:val="28"/>
          <w:szCs w:val="28"/>
        </w:rPr>
        <w:t>Осінній семестр:</w:t>
      </w:r>
      <w:r>
        <w:rPr>
          <w:rFonts w:eastAsia="TimesNewRoman"/>
          <w:sz w:val="28"/>
          <w:szCs w:val="28"/>
        </w:rPr>
        <w:t xml:space="preserve"> </w:t>
      </w:r>
      <w:r>
        <w:rPr>
          <w:rFonts w:eastAsia="TimesNewRoman"/>
          <w:b/>
          <w:bCs/>
          <w:i/>
          <w:iCs/>
          <w:sz w:val="28"/>
          <w:szCs w:val="28"/>
        </w:rPr>
        <w:t xml:space="preserve">форма </w:t>
      </w:r>
      <w:r w:rsidR="009E5814">
        <w:rPr>
          <w:rFonts w:eastAsia="TimesNewRoman"/>
          <w:b/>
          <w:bCs/>
          <w:i/>
          <w:iCs/>
          <w:sz w:val="28"/>
          <w:szCs w:val="28"/>
        </w:rPr>
        <w:t>проміж</w:t>
      </w:r>
      <w:r>
        <w:rPr>
          <w:rFonts w:eastAsia="TimesNewRoman"/>
          <w:b/>
          <w:bCs/>
          <w:i/>
          <w:iCs/>
          <w:sz w:val="28"/>
          <w:szCs w:val="28"/>
        </w:rPr>
        <w:t>ного контролю:</w:t>
      </w:r>
      <w:r w:rsidRPr="0068207C">
        <w:rPr>
          <w:rFonts w:eastAsia="TimesNewRoman"/>
          <w:sz w:val="28"/>
          <w:szCs w:val="28"/>
        </w:rPr>
        <w:t xml:space="preserve"> </w:t>
      </w:r>
      <w:r>
        <w:rPr>
          <w:rFonts w:eastAsia="TimesNewRoman"/>
          <w:sz w:val="28"/>
          <w:szCs w:val="28"/>
        </w:rPr>
        <w:t>письмова контрольна робота.</w:t>
      </w:r>
      <w:r w:rsidRPr="0068207C">
        <w:rPr>
          <w:rFonts w:eastAsia="TimesNewRoman"/>
          <w:b/>
          <w:bCs/>
          <w:i/>
          <w:iCs/>
          <w:sz w:val="28"/>
          <w:szCs w:val="28"/>
        </w:rPr>
        <w:t xml:space="preserve"> </w:t>
      </w:r>
      <w:r>
        <w:rPr>
          <w:rFonts w:eastAsia="TimesNewRoman"/>
          <w:b/>
          <w:bCs/>
          <w:i/>
          <w:iCs/>
          <w:sz w:val="28"/>
          <w:szCs w:val="28"/>
        </w:rPr>
        <w:t xml:space="preserve">Форма підсумкового (семестрового) контролю: </w:t>
      </w:r>
      <w:r>
        <w:rPr>
          <w:rFonts w:eastAsia="TimesNewRoman"/>
          <w:sz w:val="28"/>
          <w:szCs w:val="28"/>
        </w:rPr>
        <w:t>диференційний залік.</w:t>
      </w:r>
    </w:p>
    <w:p w:rsidR="006C567B" w:rsidRDefault="006C567B" w:rsidP="00771CD2">
      <w:pPr>
        <w:rPr>
          <w:sz w:val="28"/>
          <w:szCs w:val="28"/>
        </w:rPr>
      </w:pPr>
      <w:r>
        <w:rPr>
          <w:b/>
          <w:sz w:val="28"/>
          <w:szCs w:val="28"/>
        </w:rPr>
        <w:t xml:space="preserve">9.1. </w:t>
      </w:r>
      <w:r w:rsidR="0073325B" w:rsidRPr="0073325B">
        <w:rPr>
          <w:b/>
          <w:i/>
          <w:sz w:val="28"/>
          <w:szCs w:val="28"/>
        </w:rPr>
        <w:t>Осінній семестр:</w:t>
      </w:r>
      <w:r w:rsidR="0073325B">
        <w:rPr>
          <w:b/>
          <w:sz w:val="28"/>
          <w:szCs w:val="28"/>
        </w:rPr>
        <w:t xml:space="preserve"> </w:t>
      </w:r>
      <w:r>
        <w:rPr>
          <w:b/>
          <w:sz w:val="28"/>
          <w:szCs w:val="28"/>
        </w:rPr>
        <w:t>Модуль 1.</w:t>
      </w:r>
      <w:r>
        <w:rPr>
          <w:sz w:val="28"/>
          <w:szCs w:val="28"/>
        </w:rPr>
        <w:t xml:space="preserve"> </w:t>
      </w:r>
      <w:r w:rsidR="009E5814">
        <w:rPr>
          <w:b/>
          <w:i/>
          <w:sz w:val="28"/>
          <w:szCs w:val="28"/>
        </w:rPr>
        <w:t xml:space="preserve"> </w:t>
      </w:r>
      <w:r w:rsidR="009E5814" w:rsidRPr="009E5814">
        <w:rPr>
          <w:b/>
          <w:sz w:val="28"/>
          <w:szCs w:val="28"/>
        </w:rPr>
        <w:t>Закономірності та механізми спадковості</w:t>
      </w:r>
      <w:r w:rsidR="009E5814">
        <w:rPr>
          <w:b/>
          <w:i/>
          <w:sz w:val="28"/>
          <w:szCs w:val="28"/>
        </w:rPr>
        <w:t xml:space="preserve">  </w:t>
      </w:r>
      <w:r>
        <w:rPr>
          <w:b/>
          <w:i/>
          <w:sz w:val="28"/>
          <w:szCs w:val="28"/>
        </w:rPr>
        <w:t xml:space="preserve"> -</w:t>
      </w:r>
      <w:r w:rsidR="0073325B">
        <w:rPr>
          <w:sz w:val="28"/>
          <w:szCs w:val="28"/>
        </w:rPr>
        <w:t xml:space="preserve"> 100 </w:t>
      </w:r>
      <w:r>
        <w:rPr>
          <w:sz w:val="28"/>
          <w:szCs w:val="28"/>
        </w:rPr>
        <w:t xml:space="preserve"> балів </w:t>
      </w:r>
      <w:r w:rsidR="009E5814">
        <w:rPr>
          <w:sz w:val="28"/>
          <w:szCs w:val="28"/>
        </w:rPr>
        <w:t xml:space="preserve"> </w:t>
      </w:r>
      <w:r w:rsidR="0073325B">
        <w:rPr>
          <w:sz w:val="28"/>
          <w:szCs w:val="28"/>
        </w:rPr>
        <w:t>(4</w:t>
      </w:r>
      <w:r>
        <w:rPr>
          <w:sz w:val="28"/>
          <w:szCs w:val="28"/>
        </w:rPr>
        <w:t xml:space="preserve">5 балів – поточна навчальна діяльність, </w:t>
      </w:r>
      <w:r w:rsidR="0073325B">
        <w:rPr>
          <w:sz w:val="28"/>
          <w:szCs w:val="28"/>
        </w:rPr>
        <w:t>1</w:t>
      </w:r>
      <w:r>
        <w:rPr>
          <w:sz w:val="28"/>
          <w:szCs w:val="28"/>
        </w:rPr>
        <w:t>5 балів – СРС</w:t>
      </w:r>
      <w:r w:rsidR="0073325B">
        <w:rPr>
          <w:sz w:val="28"/>
          <w:szCs w:val="28"/>
        </w:rPr>
        <w:t>, екзамен – 40 балів</w:t>
      </w:r>
      <w:r>
        <w:rPr>
          <w:sz w:val="28"/>
          <w:szCs w:val="28"/>
        </w:rPr>
        <w:t>).</w:t>
      </w:r>
    </w:p>
    <w:p w:rsidR="006C567B" w:rsidRDefault="006C567B" w:rsidP="00771CD2">
      <w:pPr>
        <w:rPr>
          <w:sz w:val="28"/>
          <w:szCs w:val="28"/>
        </w:rPr>
      </w:pPr>
      <w:r>
        <w:rPr>
          <w:b/>
          <w:sz w:val="28"/>
          <w:szCs w:val="28"/>
        </w:rPr>
        <w:t>9.2.</w:t>
      </w:r>
      <w:r w:rsidR="0073325B">
        <w:rPr>
          <w:b/>
          <w:sz w:val="28"/>
          <w:szCs w:val="28"/>
        </w:rPr>
        <w:t xml:space="preserve"> </w:t>
      </w:r>
      <w:r w:rsidR="0073325B" w:rsidRPr="0073325B">
        <w:rPr>
          <w:b/>
          <w:i/>
          <w:sz w:val="28"/>
          <w:szCs w:val="28"/>
        </w:rPr>
        <w:t>Весняний семестр:</w:t>
      </w:r>
      <w:r>
        <w:rPr>
          <w:b/>
          <w:sz w:val="28"/>
          <w:szCs w:val="28"/>
        </w:rPr>
        <w:t xml:space="preserve"> Модуль 2.</w:t>
      </w:r>
      <w:r w:rsidR="007933A1" w:rsidRPr="007933A1">
        <w:rPr>
          <w:b/>
          <w:sz w:val="26"/>
          <w:szCs w:val="26"/>
        </w:rPr>
        <w:t xml:space="preserve"> </w:t>
      </w:r>
      <w:r w:rsidR="007933A1" w:rsidRPr="007933A1">
        <w:rPr>
          <w:b/>
          <w:sz w:val="28"/>
          <w:szCs w:val="28"/>
        </w:rPr>
        <w:t xml:space="preserve">Мінливість і її форми.  Генетичні процеси в популяціях.  Методи селекції </w:t>
      </w:r>
      <w:r w:rsidRPr="007933A1">
        <w:rPr>
          <w:sz w:val="28"/>
          <w:szCs w:val="28"/>
        </w:rPr>
        <w:t xml:space="preserve"> </w:t>
      </w:r>
      <w:r>
        <w:rPr>
          <w:b/>
          <w:i/>
          <w:sz w:val="28"/>
          <w:szCs w:val="28"/>
        </w:rPr>
        <w:t>-</w:t>
      </w:r>
      <w:r w:rsidR="00BF7B83">
        <w:rPr>
          <w:sz w:val="28"/>
          <w:szCs w:val="28"/>
        </w:rPr>
        <w:t xml:space="preserve"> 10</w:t>
      </w:r>
      <w:r w:rsidR="007933A1">
        <w:rPr>
          <w:sz w:val="28"/>
          <w:szCs w:val="28"/>
        </w:rPr>
        <w:t>0 балів (4</w:t>
      </w:r>
      <w:r>
        <w:rPr>
          <w:sz w:val="28"/>
          <w:szCs w:val="28"/>
        </w:rPr>
        <w:t xml:space="preserve">5 балів – поточна навчальна діяльність, </w:t>
      </w:r>
      <w:r w:rsidR="007933A1">
        <w:rPr>
          <w:sz w:val="28"/>
          <w:szCs w:val="28"/>
        </w:rPr>
        <w:t>1</w:t>
      </w:r>
      <w:r>
        <w:rPr>
          <w:sz w:val="28"/>
          <w:szCs w:val="28"/>
        </w:rPr>
        <w:t>5 балі</w:t>
      </w:r>
      <w:r w:rsidR="007933A1">
        <w:rPr>
          <w:sz w:val="28"/>
          <w:szCs w:val="28"/>
        </w:rPr>
        <w:t>в – СРС, 40 балів – підсумкова контрольна робота)</w:t>
      </w:r>
      <w:r>
        <w:rPr>
          <w:sz w:val="28"/>
          <w:szCs w:val="28"/>
        </w:rPr>
        <w:t xml:space="preserve">.      </w:t>
      </w:r>
    </w:p>
    <w:p w:rsidR="001D1A5B" w:rsidRDefault="007933A1" w:rsidP="00771CD2">
      <w:pPr>
        <w:rPr>
          <w:b/>
          <w:sz w:val="28"/>
          <w:szCs w:val="28"/>
        </w:rPr>
      </w:pPr>
      <w:r w:rsidRPr="007933A1">
        <w:rPr>
          <w:b/>
          <w:sz w:val="28"/>
          <w:szCs w:val="28"/>
        </w:rPr>
        <w:t>Осінній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
        <w:gridCol w:w="1610"/>
        <w:gridCol w:w="567"/>
        <w:gridCol w:w="1701"/>
        <w:gridCol w:w="567"/>
        <w:gridCol w:w="1843"/>
        <w:gridCol w:w="992"/>
        <w:gridCol w:w="1843"/>
        <w:gridCol w:w="1701"/>
        <w:gridCol w:w="1275"/>
        <w:gridCol w:w="1418"/>
        <w:gridCol w:w="1134"/>
      </w:tblGrid>
      <w:tr w:rsidR="007933A1" w:rsidTr="003A63E4">
        <w:tc>
          <w:tcPr>
            <w:tcW w:w="11307" w:type="dxa"/>
            <w:gridSpan w:val="9"/>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 xml:space="preserve">                 Поточне і модульне оцінювання (максимальна кількість балів)</w:t>
            </w:r>
          </w:p>
        </w:tc>
        <w:tc>
          <w:tcPr>
            <w:tcW w:w="1275" w:type="dxa"/>
            <w:vMerge w:val="restart"/>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 xml:space="preserve">СРС </w:t>
            </w:r>
          </w:p>
        </w:tc>
        <w:tc>
          <w:tcPr>
            <w:tcW w:w="1418" w:type="dxa"/>
            <w:vMerge w:val="restart"/>
            <w:tcBorders>
              <w:top w:val="single" w:sz="4" w:space="0" w:color="auto"/>
              <w:left w:val="single" w:sz="4" w:space="0" w:color="auto"/>
              <w:right w:val="single" w:sz="4" w:space="0" w:color="auto"/>
            </w:tcBorders>
            <w:hideMark/>
          </w:tcPr>
          <w:p w:rsidR="007933A1" w:rsidRDefault="007933A1" w:rsidP="003A63E4">
            <w:pPr>
              <w:jc w:val="both"/>
              <w:rPr>
                <w:sz w:val="28"/>
                <w:szCs w:val="28"/>
              </w:rPr>
            </w:pPr>
            <w:r>
              <w:rPr>
                <w:sz w:val="28"/>
                <w:szCs w:val="28"/>
              </w:rPr>
              <w:t xml:space="preserve">Екзамен  </w:t>
            </w:r>
          </w:p>
        </w:tc>
        <w:tc>
          <w:tcPr>
            <w:tcW w:w="1134" w:type="dxa"/>
            <w:vMerge w:val="restart"/>
            <w:tcBorders>
              <w:top w:val="single" w:sz="4" w:space="0" w:color="auto"/>
              <w:left w:val="single" w:sz="4" w:space="0" w:color="auto"/>
              <w:right w:val="single" w:sz="4" w:space="0" w:color="auto"/>
            </w:tcBorders>
            <w:hideMark/>
          </w:tcPr>
          <w:p w:rsidR="007933A1" w:rsidRDefault="007933A1" w:rsidP="003A63E4">
            <w:pPr>
              <w:jc w:val="both"/>
              <w:rPr>
                <w:sz w:val="28"/>
                <w:szCs w:val="28"/>
              </w:rPr>
            </w:pPr>
            <w:r>
              <w:rPr>
                <w:sz w:val="28"/>
                <w:szCs w:val="28"/>
              </w:rPr>
              <w:t xml:space="preserve">Сума балів </w:t>
            </w:r>
          </w:p>
        </w:tc>
      </w:tr>
      <w:tr w:rsidR="007933A1" w:rsidTr="003A63E4">
        <w:tc>
          <w:tcPr>
            <w:tcW w:w="11307" w:type="dxa"/>
            <w:gridSpan w:val="9"/>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 xml:space="preserve">Змістовий модуль 1. Оцінка </w:t>
            </w:r>
            <w:proofErr w:type="spellStart"/>
            <w:r>
              <w:rPr>
                <w:sz w:val="28"/>
                <w:szCs w:val="28"/>
              </w:rPr>
              <w:t>МК</w:t>
            </w:r>
            <w:proofErr w:type="spellEnd"/>
            <w:r>
              <w:rPr>
                <w:sz w:val="28"/>
                <w:szCs w:val="28"/>
              </w:rPr>
              <w:t xml:space="preserve"> – 45 балів</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933A1" w:rsidRDefault="007933A1" w:rsidP="003A63E4">
            <w:pPr>
              <w:rPr>
                <w:sz w:val="28"/>
                <w:szCs w:val="28"/>
              </w:rPr>
            </w:pPr>
          </w:p>
        </w:tc>
        <w:tc>
          <w:tcPr>
            <w:tcW w:w="1418" w:type="dxa"/>
            <w:vMerge/>
            <w:tcBorders>
              <w:left w:val="single" w:sz="4" w:space="0" w:color="auto"/>
              <w:right w:val="single" w:sz="4" w:space="0" w:color="auto"/>
            </w:tcBorders>
            <w:vAlign w:val="center"/>
            <w:hideMark/>
          </w:tcPr>
          <w:p w:rsidR="007933A1" w:rsidRDefault="007933A1" w:rsidP="003A63E4">
            <w:pPr>
              <w:rPr>
                <w:sz w:val="28"/>
                <w:szCs w:val="28"/>
              </w:rPr>
            </w:pPr>
          </w:p>
        </w:tc>
        <w:tc>
          <w:tcPr>
            <w:tcW w:w="1134" w:type="dxa"/>
            <w:vMerge/>
            <w:tcBorders>
              <w:left w:val="single" w:sz="4" w:space="0" w:color="auto"/>
              <w:right w:val="single" w:sz="4" w:space="0" w:color="auto"/>
            </w:tcBorders>
            <w:vAlign w:val="center"/>
            <w:hideMark/>
          </w:tcPr>
          <w:p w:rsidR="007933A1" w:rsidRDefault="007933A1" w:rsidP="003A63E4">
            <w:pPr>
              <w:rPr>
                <w:sz w:val="28"/>
                <w:szCs w:val="28"/>
              </w:rPr>
            </w:pPr>
          </w:p>
        </w:tc>
      </w:tr>
      <w:tr w:rsidR="007933A1" w:rsidTr="003A63E4">
        <w:tc>
          <w:tcPr>
            <w:tcW w:w="483"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pPr>
            <w:r>
              <w:t>Т1</w:t>
            </w:r>
          </w:p>
        </w:tc>
        <w:tc>
          <w:tcPr>
            <w:tcW w:w="1610"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Тестування</w:t>
            </w:r>
          </w:p>
        </w:tc>
        <w:tc>
          <w:tcPr>
            <w:tcW w:w="567"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Т2</w:t>
            </w:r>
          </w:p>
        </w:tc>
        <w:tc>
          <w:tcPr>
            <w:tcW w:w="1701"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Тестування</w:t>
            </w:r>
          </w:p>
        </w:tc>
        <w:tc>
          <w:tcPr>
            <w:tcW w:w="567"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Т3</w:t>
            </w:r>
          </w:p>
        </w:tc>
        <w:tc>
          <w:tcPr>
            <w:tcW w:w="1843"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 xml:space="preserve">Тестування </w:t>
            </w:r>
          </w:p>
        </w:tc>
        <w:tc>
          <w:tcPr>
            <w:tcW w:w="992"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Т4</w:t>
            </w:r>
          </w:p>
        </w:tc>
        <w:tc>
          <w:tcPr>
            <w:tcW w:w="1843"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Тестування</w:t>
            </w:r>
          </w:p>
        </w:tc>
        <w:tc>
          <w:tcPr>
            <w:tcW w:w="1701"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proofErr w:type="spellStart"/>
            <w:r>
              <w:rPr>
                <w:sz w:val="28"/>
                <w:szCs w:val="28"/>
              </w:rPr>
              <w:t>МКР</w:t>
            </w:r>
            <w:proofErr w:type="spellEnd"/>
            <w:r>
              <w:rPr>
                <w:sz w:val="28"/>
                <w:szCs w:val="28"/>
              </w:rPr>
              <w:t xml:space="preserve"> </w:t>
            </w:r>
            <w:r w:rsidRPr="0073325B">
              <w:t>(розв’язання генетичних задач)</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933A1" w:rsidRDefault="007933A1" w:rsidP="003A63E4">
            <w:pPr>
              <w:rPr>
                <w:sz w:val="28"/>
                <w:szCs w:val="28"/>
              </w:rPr>
            </w:pPr>
          </w:p>
        </w:tc>
        <w:tc>
          <w:tcPr>
            <w:tcW w:w="1418" w:type="dxa"/>
            <w:vMerge/>
            <w:tcBorders>
              <w:left w:val="single" w:sz="4" w:space="0" w:color="auto"/>
              <w:bottom w:val="single" w:sz="4" w:space="0" w:color="auto"/>
              <w:right w:val="single" w:sz="4" w:space="0" w:color="auto"/>
            </w:tcBorders>
          </w:tcPr>
          <w:p w:rsidR="007933A1" w:rsidRDefault="007933A1" w:rsidP="003A63E4">
            <w:pPr>
              <w:jc w:val="both"/>
              <w:rPr>
                <w:sz w:val="28"/>
                <w:szCs w:val="28"/>
              </w:rPr>
            </w:pPr>
          </w:p>
        </w:tc>
        <w:tc>
          <w:tcPr>
            <w:tcW w:w="1134" w:type="dxa"/>
            <w:vMerge/>
            <w:tcBorders>
              <w:left w:val="single" w:sz="4" w:space="0" w:color="auto"/>
              <w:bottom w:val="single" w:sz="4" w:space="0" w:color="auto"/>
              <w:right w:val="single" w:sz="4" w:space="0" w:color="auto"/>
            </w:tcBorders>
          </w:tcPr>
          <w:p w:rsidR="007933A1" w:rsidRDefault="007933A1" w:rsidP="003A63E4">
            <w:pPr>
              <w:jc w:val="both"/>
              <w:rPr>
                <w:sz w:val="28"/>
                <w:szCs w:val="28"/>
              </w:rPr>
            </w:pPr>
          </w:p>
        </w:tc>
      </w:tr>
      <w:tr w:rsidR="0073325B" w:rsidTr="0073325B">
        <w:tc>
          <w:tcPr>
            <w:tcW w:w="483" w:type="dxa"/>
            <w:tcBorders>
              <w:top w:val="single" w:sz="4" w:space="0" w:color="auto"/>
              <w:left w:val="single" w:sz="4" w:space="0" w:color="auto"/>
              <w:bottom w:val="single" w:sz="4" w:space="0" w:color="auto"/>
              <w:right w:val="single" w:sz="4" w:space="0" w:color="auto"/>
            </w:tcBorders>
            <w:hideMark/>
          </w:tcPr>
          <w:p w:rsidR="0073325B" w:rsidRDefault="0073325B" w:rsidP="003A63E4">
            <w:pPr>
              <w:jc w:val="both"/>
              <w:rPr>
                <w:sz w:val="28"/>
                <w:szCs w:val="28"/>
              </w:rPr>
            </w:pPr>
            <w:r>
              <w:rPr>
                <w:sz w:val="28"/>
                <w:szCs w:val="28"/>
              </w:rPr>
              <w:t>5</w:t>
            </w:r>
          </w:p>
        </w:tc>
        <w:tc>
          <w:tcPr>
            <w:tcW w:w="1610" w:type="dxa"/>
            <w:tcBorders>
              <w:top w:val="single" w:sz="4" w:space="0" w:color="auto"/>
              <w:left w:val="single" w:sz="4" w:space="0" w:color="auto"/>
              <w:bottom w:val="single" w:sz="4" w:space="0" w:color="auto"/>
              <w:right w:val="single" w:sz="4" w:space="0" w:color="auto"/>
            </w:tcBorders>
            <w:hideMark/>
          </w:tcPr>
          <w:p w:rsidR="0073325B" w:rsidRDefault="0073325B" w:rsidP="003A63E4">
            <w:pPr>
              <w:jc w:val="both"/>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rsidR="0073325B" w:rsidRDefault="0073325B" w:rsidP="003A63E4">
            <w:pPr>
              <w:jc w:val="both"/>
              <w:rPr>
                <w:sz w:val="28"/>
                <w:szCs w:val="28"/>
              </w:rPr>
            </w:pPr>
            <w:r>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73325B" w:rsidRDefault="0073325B" w:rsidP="003A63E4">
            <w:pPr>
              <w:jc w:val="both"/>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rsidR="0073325B" w:rsidRDefault="0073325B" w:rsidP="003A63E4">
            <w:pPr>
              <w:jc w:val="both"/>
              <w:rPr>
                <w:sz w:val="28"/>
                <w:szCs w:val="28"/>
              </w:rPr>
            </w:pPr>
            <w:r>
              <w:rPr>
                <w:sz w:val="28"/>
                <w:szCs w:val="28"/>
              </w:rPr>
              <w:t>5</w:t>
            </w:r>
          </w:p>
        </w:tc>
        <w:tc>
          <w:tcPr>
            <w:tcW w:w="1843" w:type="dxa"/>
            <w:tcBorders>
              <w:top w:val="single" w:sz="4" w:space="0" w:color="auto"/>
              <w:left w:val="single" w:sz="4" w:space="0" w:color="auto"/>
              <w:bottom w:val="single" w:sz="4" w:space="0" w:color="auto"/>
              <w:right w:val="single" w:sz="4" w:space="0" w:color="auto"/>
            </w:tcBorders>
            <w:hideMark/>
          </w:tcPr>
          <w:p w:rsidR="0073325B" w:rsidRDefault="0073325B" w:rsidP="003A63E4">
            <w:pPr>
              <w:jc w:val="both"/>
              <w:rPr>
                <w:sz w:val="28"/>
                <w:szCs w:val="28"/>
              </w:rPr>
            </w:pPr>
            <w:r>
              <w:rPr>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73325B" w:rsidRDefault="0073325B" w:rsidP="003A63E4">
            <w:pPr>
              <w:jc w:val="both"/>
              <w:rPr>
                <w:sz w:val="28"/>
                <w:szCs w:val="28"/>
              </w:rPr>
            </w:pPr>
            <w:r>
              <w:rPr>
                <w:sz w:val="28"/>
                <w:szCs w:val="28"/>
              </w:rPr>
              <w:t>5</w:t>
            </w:r>
          </w:p>
        </w:tc>
        <w:tc>
          <w:tcPr>
            <w:tcW w:w="1843" w:type="dxa"/>
            <w:tcBorders>
              <w:top w:val="single" w:sz="4" w:space="0" w:color="auto"/>
              <w:left w:val="single" w:sz="4" w:space="0" w:color="auto"/>
              <w:bottom w:val="single" w:sz="4" w:space="0" w:color="auto"/>
              <w:right w:val="single" w:sz="4" w:space="0" w:color="auto"/>
            </w:tcBorders>
            <w:hideMark/>
          </w:tcPr>
          <w:p w:rsidR="0073325B" w:rsidRDefault="0073325B" w:rsidP="003A63E4">
            <w:pPr>
              <w:jc w:val="both"/>
              <w:rPr>
                <w:sz w:val="28"/>
                <w:szCs w:val="28"/>
              </w:rPr>
            </w:pPr>
            <w:r>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73325B" w:rsidRDefault="0073325B" w:rsidP="003A63E4">
            <w:pPr>
              <w:jc w:val="both"/>
              <w:rPr>
                <w:sz w:val="28"/>
                <w:szCs w:val="28"/>
              </w:rPr>
            </w:pPr>
            <w:r>
              <w:rPr>
                <w:sz w:val="28"/>
                <w:szCs w:val="28"/>
              </w:rPr>
              <w:t>5</w:t>
            </w:r>
          </w:p>
        </w:tc>
        <w:tc>
          <w:tcPr>
            <w:tcW w:w="1275" w:type="dxa"/>
            <w:tcBorders>
              <w:top w:val="single" w:sz="4" w:space="0" w:color="auto"/>
              <w:left w:val="single" w:sz="4" w:space="0" w:color="auto"/>
              <w:bottom w:val="single" w:sz="4" w:space="0" w:color="auto"/>
              <w:right w:val="single" w:sz="4" w:space="0" w:color="auto"/>
            </w:tcBorders>
            <w:hideMark/>
          </w:tcPr>
          <w:p w:rsidR="0073325B" w:rsidRDefault="0073325B" w:rsidP="003A63E4">
            <w:pPr>
              <w:jc w:val="both"/>
              <w:rPr>
                <w:sz w:val="28"/>
                <w:szCs w:val="28"/>
              </w:rPr>
            </w:pPr>
            <w:r>
              <w:rPr>
                <w:sz w:val="28"/>
                <w:szCs w:val="28"/>
              </w:rPr>
              <w:t>15</w:t>
            </w:r>
          </w:p>
        </w:tc>
        <w:tc>
          <w:tcPr>
            <w:tcW w:w="1418" w:type="dxa"/>
            <w:tcBorders>
              <w:top w:val="single" w:sz="4" w:space="0" w:color="auto"/>
              <w:left w:val="single" w:sz="4" w:space="0" w:color="auto"/>
              <w:bottom w:val="single" w:sz="4" w:space="0" w:color="auto"/>
              <w:right w:val="single" w:sz="4" w:space="0" w:color="auto"/>
            </w:tcBorders>
            <w:hideMark/>
          </w:tcPr>
          <w:p w:rsidR="0073325B" w:rsidRDefault="0073325B" w:rsidP="003A63E4">
            <w:pPr>
              <w:jc w:val="both"/>
              <w:rPr>
                <w:sz w:val="28"/>
                <w:szCs w:val="28"/>
              </w:rPr>
            </w:pPr>
            <w:r>
              <w:rPr>
                <w:sz w:val="28"/>
                <w:szCs w:val="28"/>
              </w:rPr>
              <w:t>40</w:t>
            </w:r>
          </w:p>
        </w:tc>
        <w:tc>
          <w:tcPr>
            <w:tcW w:w="1134" w:type="dxa"/>
            <w:tcBorders>
              <w:top w:val="single" w:sz="4" w:space="0" w:color="auto"/>
              <w:left w:val="single" w:sz="4" w:space="0" w:color="auto"/>
              <w:bottom w:val="single" w:sz="4" w:space="0" w:color="auto"/>
              <w:right w:val="single" w:sz="4" w:space="0" w:color="auto"/>
            </w:tcBorders>
            <w:hideMark/>
          </w:tcPr>
          <w:p w:rsidR="0073325B" w:rsidRDefault="0073325B" w:rsidP="003A63E4">
            <w:pPr>
              <w:jc w:val="both"/>
              <w:rPr>
                <w:sz w:val="28"/>
                <w:szCs w:val="28"/>
              </w:rPr>
            </w:pPr>
            <w:r>
              <w:rPr>
                <w:sz w:val="28"/>
                <w:szCs w:val="28"/>
              </w:rPr>
              <w:t>100</w:t>
            </w:r>
          </w:p>
        </w:tc>
      </w:tr>
    </w:tbl>
    <w:p w:rsidR="007933A1" w:rsidRPr="007933A1" w:rsidRDefault="007933A1" w:rsidP="00771CD2">
      <w:pPr>
        <w:rPr>
          <w:b/>
          <w:sz w:val="28"/>
          <w:szCs w:val="28"/>
        </w:rPr>
      </w:pPr>
      <w:r w:rsidRPr="007933A1">
        <w:rPr>
          <w:b/>
          <w:sz w:val="28"/>
          <w:szCs w:val="28"/>
        </w:rPr>
        <w:t>Весняний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
        <w:gridCol w:w="1610"/>
        <w:gridCol w:w="567"/>
        <w:gridCol w:w="1701"/>
        <w:gridCol w:w="567"/>
        <w:gridCol w:w="1843"/>
        <w:gridCol w:w="992"/>
        <w:gridCol w:w="1843"/>
        <w:gridCol w:w="1701"/>
        <w:gridCol w:w="1275"/>
        <w:gridCol w:w="1418"/>
        <w:gridCol w:w="1134"/>
      </w:tblGrid>
      <w:tr w:rsidR="007933A1" w:rsidTr="003A63E4">
        <w:tc>
          <w:tcPr>
            <w:tcW w:w="11307" w:type="dxa"/>
            <w:gridSpan w:val="9"/>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 xml:space="preserve">                 Поточне і модульне оцінювання (максимальна кількість балів)</w:t>
            </w:r>
          </w:p>
        </w:tc>
        <w:tc>
          <w:tcPr>
            <w:tcW w:w="1275" w:type="dxa"/>
            <w:vMerge w:val="restart"/>
            <w:tcBorders>
              <w:top w:val="single" w:sz="4" w:space="0" w:color="auto"/>
              <w:left w:val="single" w:sz="4" w:space="0" w:color="auto"/>
              <w:bottom w:val="single" w:sz="4" w:space="0" w:color="auto"/>
              <w:right w:val="single" w:sz="4" w:space="0" w:color="auto"/>
            </w:tcBorders>
            <w:hideMark/>
          </w:tcPr>
          <w:p w:rsidR="001D1A5B" w:rsidRDefault="001D1A5B" w:rsidP="003A63E4">
            <w:pPr>
              <w:jc w:val="both"/>
              <w:rPr>
                <w:sz w:val="28"/>
                <w:szCs w:val="28"/>
              </w:rPr>
            </w:pPr>
          </w:p>
          <w:p w:rsidR="001D1A5B" w:rsidRDefault="001D1A5B" w:rsidP="003A63E4">
            <w:pPr>
              <w:jc w:val="both"/>
              <w:rPr>
                <w:sz w:val="28"/>
                <w:szCs w:val="28"/>
              </w:rPr>
            </w:pPr>
          </w:p>
          <w:p w:rsidR="001D1A5B" w:rsidRDefault="001D1A5B" w:rsidP="003A63E4">
            <w:pPr>
              <w:jc w:val="both"/>
              <w:rPr>
                <w:sz w:val="28"/>
                <w:szCs w:val="28"/>
              </w:rPr>
            </w:pPr>
          </w:p>
          <w:p w:rsidR="007933A1" w:rsidRDefault="007933A1" w:rsidP="003A63E4">
            <w:pPr>
              <w:jc w:val="both"/>
              <w:rPr>
                <w:sz w:val="28"/>
                <w:szCs w:val="28"/>
              </w:rPr>
            </w:pPr>
            <w:r>
              <w:rPr>
                <w:sz w:val="28"/>
                <w:szCs w:val="28"/>
              </w:rPr>
              <w:t xml:space="preserve">СРС </w:t>
            </w:r>
          </w:p>
        </w:tc>
        <w:tc>
          <w:tcPr>
            <w:tcW w:w="1418" w:type="dxa"/>
            <w:vMerge w:val="restart"/>
            <w:tcBorders>
              <w:top w:val="single" w:sz="4" w:space="0" w:color="auto"/>
              <w:left w:val="single" w:sz="4" w:space="0" w:color="auto"/>
              <w:right w:val="single" w:sz="4" w:space="0" w:color="auto"/>
            </w:tcBorders>
            <w:hideMark/>
          </w:tcPr>
          <w:p w:rsidR="007933A1" w:rsidRPr="007933A1" w:rsidRDefault="007933A1" w:rsidP="003A63E4">
            <w:pPr>
              <w:jc w:val="both"/>
            </w:pPr>
            <w:r w:rsidRPr="007933A1">
              <w:t>Підсумкова контрольна робота</w:t>
            </w:r>
            <w:r>
              <w:t xml:space="preserve"> (</w:t>
            </w:r>
            <w:proofErr w:type="spellStart"/>
            <w:r>
              <w:t>диф.залік</w:t>
            </w:r>
            <w:proofErr w:type="spellEnd"/>
            <w:r>
              <w:t>)</w:t>
            </w:r>
          </w:p>
        </w:tc>
        <w:tc>
          <w:tcPr>
            <w:tcW w:w="1134" w:type="dxa"/>
            <w:vMerge w:val="restart"/>
            <w:tcBorders>
              <w:top w:val="single" w:sz="4" w:space="0" w:color="auto"/>
              <w:left w:val="single" w:sz="4" w:space="0" w:color="auto"/>
              <w:right w:val="single" w:sz="4" w:space="0" w:color="auto"/>
            </w:tcBorders>
            <w:hideMark/>
          </w:tcPr>
          <w:p w:rsidR="007933A1" w:rsidRDefault="007933A1" w:rsidP="003A63E4">
            <w:pPr>
              <w:jc w:val="both"/>
              <w:rPr>
                <w:sz w:val="28"/>
                <w:szCs w:val="28"/>
              </w:rPr>
            </w:pPr>
            <w:r>
              <w:rPr>
                <w:sz w:val="28"/>
                <w:szCs w:val="28"/>
              </w:rPr>
              <w:t>Сума балів</w:t>
            </w:r>
          </w:p>
        </w:tc>
      </w:tr>
      <w:tr w:rsidR="007933A1" w:rsidTr="003A63E4">
        <w:tc>
          <w:tcPr>
            <w:tcW w:w="11307" w:type="dxa"/>
            <w:gridSpan w:val="9"/>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 xml:space="preserve">Змістовий модуль 2. Оцінка </w:t>
            </w:r>
            <w:proofErr w:type="spellStart"/>
            <w:r>
              <w:rPr>
                <w:sz w:val="28"/>
                <w:szCs w:val="28"/>
              </w:rPr>
              <w:t>МК</w:t>
            </w:r>
            <w:proofErr w:type="spellEnd"/>
            <w:r>
              <w:rPr>
                <w:sz w:val="28"/>
                <w:szCs w:val="28"/>
              </w:rPr>
              <w:t xml:space="preserve"> – 45 балів</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933A1" w:rsidRDefault="007933A1" w:rsidP="003A63E4">
            <w:pPr>
              <w:rPr>
                <w:sz w:val="28"/>
                <w:szCs w:val="28"/>
              </w:rPr>
            </w:pPr>
          </w:p>
        </w:tc>
        <w:tc>
          <w:tcPr>
            <w:tcW w:w="1418" w:type="dxa"/>
            <w:vMerge/>
            <w:tcBorders>
              <w:left w:val="single" w:sz="4" w:space="0" w:color="auto"/>
              <w:right w:val="single" w:sz="4" w:space="0" w:color="auto"/>
            </w:tcBorders>
            <w:vAlign w:val="center"/>
            <w:hideMark/>
          </w:tcPr>
          <w:p w:rsidR="007933A1" w:rsidRDefault="007933A1" w:rsidP="003A63E4">
            <w:pPr>
              <w:rPr>
                <w:sz w:val="28"/>
                <w:szCs w:val="28"/>
              </w:rPr>
            </w:pPr>
          </w:p>
        </w:tc>
        <w:tc>
          <w:tcPr>
            <w:tcW w:w="1134" w:type="dxa"/>
            <w:vMerge/>
            <w:tcBorders>
              <w:left w:val="single" w:sz="4" w:space="0" w:color="auto"/>
              <w:right w:val="single" w:sz="4" w:space="0" w:color="auto"/>
            </w:tcBorders>
            <w:vAlign w:val="center"/>
            <w:hideMark/>
          </w:tcPr>
          <w:p w:rsidR="007933A1" w:rsidRDefault="007933A1" w:rsidP="003A63E4">
            <w:pPr>
              <w:rPr>
                <w:sz w:val="28"/>
                <w:szCs w:val="28"/>
              </w:rPr>
            </w:pPr>
          </w:p>
        </w:tc>
      </w:tr>
      <w:tr w:rsidR="007933A1" w:rsidTr="003A63E4">
        <w:tc>
          <w:tcPr>
            <w:tcW w:w="483"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pPr>
            <w:r>
              <w:t>Т1</w:t>
            </w:r>
          </w:p>
        </w:tc>
        <w:tc>
          <w:tcPr>
            <w:tcW w:w="1610"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Тестування</w:t>
            </w:r>
          </w:p>
        </w:tc>
        <w:tc>
          <w:tcPr>
            <w:tcW w:w="567"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Т2</w:t>
            </w:r>
          </w:p>
        </w:tc>
        <w:tc>
          <w:tcPr>
            <w:tcW w:w="1701"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Тестування</w:t>
            </w:r>
          </w:p>
        </w:tc>
        <w:tc>
          <w:tcPr>
            <w:tcW w:w="567"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Т3</w:t>
            </w:r>
          </w:p>
        </w:tc>
        <w:tc>
          <w:tcPr>
            <w:tcW w:w="1843"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 xml:space="preserve">Тестування </w:t>
            </w:r>
          </w:p>
        </w:tc>
        <w:tc>
          <w:tcPr>
            <w:tcW w:w="992"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Т4</w:t>
            </w:r>
          </w:p>
        </w:tc>
        <w:tc>
          <w:tcPr>
            <w:tcW w:w="1843"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Тестування</w:t>
            </w:r>
          </w:p>
        </w:tc>
        <w:tc>
          <w:tcPr>
            <w:tcW w:w="1701"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proofErr w:type="spellStart"/>
            <w:r>
              <w:rPr>
                <w:sz w:val="28"/>
                <w:szCs w:val="28"/>
              </w:rPr>
              <w:t>МКР</w:t>
            </w:r>
            <w:proofErr w:type="spellEnd"/>
            <w:r>
              <w:rPr>
                <w:sz w:val="28"/>
                <w:szCs w:val="28"/>
              </w:rPr>
              <w:t xml:space="preserve"> </w:t>
            </w:r>
            <w:r w:rsidRPr="0073325B">
              <w:t>(розв’язання задач)</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933A1" w:rsidRDefault="007933A1" w:rsidP="003A63E4">
            <w:pPr>
              <w:rPr>
                <w:sz w:val="28"/>
                <w:szCs w:val="28"/>
              </w:rPr>
            </w:pPr>
          </w:p>
        </w:tc>
        <w:tc>
          <w:tcPr>
            <w:tcW w:w="1418" w:type="dxa"/>
            <w:vMerge/>
            <w:tcBorders>
              <w:left w:val="single" w:sz="4" w:space="0" w:color="auto"/>
              <w:bottom w:val="single" w:sz="4" w:space="0" w:color="auto"/>
              <w:right w:val="single" w:sz="4" w:space="0" w:color="auto"/>
            </w:tcBorders>
          </w:tcPr>
          <w:p w:rsidR="007933A1" w:rsidRDefault="007933A1" w:rsidP="003A63E4">
            <w:pPr>
              <w:jc w:val="both"/>
              <w:rPr>
                <w:sz w:val="28"/>
                <w:szCs w:val="28"/>
              </w:rPr>
            </w:pPr>
          </w:p>
        </w:tc>
        <w:tc>
          <w:tcPr>
            <w:tcW w:w="1134" w:type="dxa"/>
            <w:vMerge/>
            <w:tcBorders>
              <w:left w:val="single" w:sz="4" w:space="0" w:color="auto"/>
              <w:bottom w:val="single" w:sz="4" w:space="0" w:color="auto"/>
              <w:right w:val="single" w:sz="4" w:space="0" w:color="auto"/>
            </w:tcBorders>
          </w:tcPr>
          <w:p w:rsidR="007933A1" w:rsidRDefault="007933A1" w:rsidP="003A63E4">
            <w:pPr>
              <w:jc w:val="both"/>
              <w:rPr>
                <w:sz w:val="28"/>
                <w:szCs w:val="28"/>
              </w:rPr>
            </w:pPr>
          </w:p>
        </w:tc>
      </w:tr>
      <w:tr w:rsidR="007933A1" w:rsidTr="003A63E4">
        <w:tc>
          <w:tcPr>
            <w:tcW w:w="483"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5</w:t>
            </w:r>
          </w:p>
        </w:tc>
        <w:tc>
          <w:tcPr>
            <w:tcW w:w="1610"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5</w:t>
            </w:r>
          </w:p>
        </w:tc>
        <w:tc>
          <w:tcPr>
            <w:tcW w:w="1843"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5</w:t>
            </w:r>
          </w:p>
        </w:tc>
        <w:tc>
          <w:tcPr>
            <w:tcW w:w="1843"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5</w:t>
            </w:r>
          </w:p>
        </w:tc>
        <w:tc>
          <w:tcPr>
            <w:tcW w:w="1275"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15</w:t>
            </w:r>
          </w:p>
        </w:tc>
        <w:tc>
          <w:tcPr>
            <w:tcW w:w="1418"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40</w:t>
            </w:r>
          </w:p>
        </w:tc>
        <w:tc>
          <w:tcPr>
            <w:tcW w:w="1134" w:type="dxa"/>
            <w:tcBorders>
              <w:top w:val="single" w:sz="4" w:space="0" w:color="auto"/>
              <w:left w:val="single" w:sz="4" w:space="0" w:color="auto"/>
              <w:bottom w:val="single" w:sz="4" w:space="0" w:color="auto"/>
              <w:right w:val="single" w:sz="4" w:space="0" w:color="auto"/>
            </w:tcBorders>
            <w:hideMark/>
          </w:tcPr>
          <w:p w:rsidR="007933A1" w:rsidRDefault="007933A1" w:rsidP="003A63E4">
            <w:pPr>
              <w:jc w:val="both"/>
              <w:rPr>
                <w:sz w:val="28"/>
                <w:szCs w:val="28"/>
              </w:rPr>
            </w:pPr>
            <w:r>
              <w:rPr>
                <w:sz w:val="28"/>
                <w:szCs w:val="28"/>
              </w:rPr>
              <w:t>100</w:t>
            </w:r>
          </w:p>
        </w:tc>
      </w:tr>
    </w:tbl>
    <w:p w:rsidR="006C567B" w:rsidRDefault="006C567B" w:rsidP="00771CD2">
      <w:pPr>
        <w:jc w:val="both"/>
        <w:rPr>
          <w:sz w:val="28"/>
          <w:szCs w:val="28"/>
        </w:rPr>
      </w:pPr>
      <w:r>
        <w:rPr>
          <w:sz w:val="28"/>
          <w:szCs w:val="28"/>
        </w:rPr>
        <w:t xml:space="preserve">Т1, Т2 …Т9 – теми змістових модулів (наведена максимально можлива  кількість балів за кожну з тем); </w:t>
      </w:r>
      <w:proofErr w:type="spellStart"/>
      <w:r>
        <w:rPr>
          <w:sz w:val="28"/>
          <w:szCs w:val="28"/>
        </w:rPr>
        <w:t>МК</w:t>
      </w:r>
      <w:proofErr w:type="spellEnd"/>
      <w:r>
        <w:rPr>
          <w:sz w:val="28"/>
          <w:szCs w:val="28"/>
        </w:rPr>
        <w:t xml:space="preserve"> – модульний контроль; </w:t>
      </w:r>
      <w:proofErr w:type="spellStart"/>
      <w:r>
        <w:rPr>
          <w:sz w:val="28"/>
          <w:szCs w:val="28"/>
        </w:rPr>
        <w:t>МКР</w:t>
      </w:r>
      <w:proofErr w:type="spellEnd"/>
      <w:r>
        <w:rPr>
          <w:sz w:val="28"/>
          <w:szCs w:val="28"/>
        </w:rPr>
        <w:t xml:space="preserve"> – модульна контрольна робота; СРС – самостійна робота студента.</w:t>
      </w:r>
    </w:p>
    <w:p w:rsidR="00ED2D5D" w:rsidRPr="00A30573" w:rsidRDefault="00ED2D5D" w:rsidP="00ED2D5D">
      <w:pPr>
        <w:jc w:val="both"/>
        <w:rPr>
          <w:sz w:val="28"/>
          <w:szCs w:val="28"/>
        </w:rPr>
      </w:pPr>
      <w:r w:rsidRPr="00043382">
        <w:rPr>
          <w:b/>
          <w:sz w:val="28"/>
          <w:szCs w:val="28"/>
        </w:rPr>
        <w:t xml:space="preserve">9.3. </w:t>
      </w:r>
      <w:r w:rsidRPr="002D46C0">
        <w:rPr>
          <w:b/>
          <w:i/>
          <w:sz w:val="28"/>
          <w:szCs w:val="28"/>
        </w:rPr>
        <w:t>Критерії оцінювання за підсумковою формою контролю</w:t>
      </w:r>
      <w:r>
        <w:rPr>
          <w:b/>
          <w:i/>
          <w:sz w:val="28"/>
          <w:szCs w:val="28"/>
        </w:rPr>
        <w:t>:</w:t>
      </w:r>
      <w:r>
        <w:rPr>
          <w:b/>
          <w:sz w:val="28"/>
          <w:szCs w:val="28"/>
        </w:rPr>
        <w:t xml:space="preserve"> </w:t>
      </w:r>
      <w:r>
        <w:rPr>
          <w:szCs w:val="28"/>
        </w:rPr>
        <w:t xml:space="preserve"> </w:t>
      </w:r>
      <w:r w:rsidRPr="00ED2D5D">
        <w:rPr>
          <w:sz w:val="28"/>
          <w:szCs w:val="28"/>
        </w:rPr>
        <w:t xml:space="preserve">екзамен (осінній семестр), </w:t>
      </w:r>
      <w:r>
        <w:rPr>
          <w:rFonts w:eastAsia="TimesNewRoman"/>
          <w:sz w:val="28"/>
          <w:szCs w:val="28"/>
        </w:rPr>
        <w:t>диференційний залік</w:t>
      </w:r>
      <w:r w:rsidRPr="00A30573">
        <w:rPr>
          <w:rFonts w:eastAsia="TimesNewRoman"/>
          <w:sz w:val="28"/>
          <w:szCs w:val="28"/>
        </w:rPr>
        <w:t xml:space="preserve"> </w:t>
      </w:r>
      <w:r>
        <w:rPr>
          <w:rFonts w:eastAsia="TimesNewRoman"/>
          <w:sz w:val="28"/>
          <w:szCs w:val="28"/>
        </w:rPr>
        <w:t xml:space="preserve">(весняний семестр) </w:t>
      </w:r>
      <w:r w:rsidRPr="00A30573">
        <w:rPr>
          <w:rFonts w:eastAsia="TimesNewRoman"/>
          <w:sz w:val="28"/>
          <w:szCs w:val="28"/>
        </w:rPr>
        <w:t xml:space="preserve">і результати навчально-практичної діяльності. </w:t>
      </w:r>
      <w:r w:rsidRPr="00E82455">
        <w:rPr>
          <w:i/>
          <w:sz w:val="28"/>
          <w:szCs w:val="28"/>
        </w:rPr>
        <w:t>Критеріями оцінки результатів</w:t>
      </w:r>
      <w:r w:rsidRPr="00E82455">
        <w:rPr>
          <w:sz w:val="28"/>
          <w:szCs w:val="28"/>
        </w:rPr>
        <w:t xml:space="preserve"> </w:t>
      </w:r>
      <w:r w:rsidRPr="00E82455">
        <w:rPr>
          <w:i/>
          <w:sz w:val="28"/>
          <w:szCs w:val="28"/>
        </w:rPr>
        <w:t>навчання</w:t>
      </w:r>
      <w:r>
        <w:rPr>
          <w:sz w:val="28"/>
          <w:szCs w:val="28"/>
        </w:rPr>
        <w:t xml:space="preserve"> </w:t>
      </w:r>
      <w:r w:rsidRPr="00A30573">
        <w:rPr>
          <w:sz w:val="28"/>
          <w:szCs w:val="28"/>
        </w:rPr>
        <w:t>є наступні параметри:</w:t>
      </w:r>
    </w:p>
    <w:p w:rsidR="00ED2D5D" w:rsidRPr="00A30573" w:rsidRDefault="00ED2D5D" w:rsidP="00ED2D5D">
      <w:pPr>
        <w:rPr>
          <w:sz w:val="28"/>
          <w:szCs w:val="28"/>
        </w:rPr>
      </w:pPr>
      <w:r w:rsidRPr="00A30573">
        <w:rPr>
          <w:sz w:val="28"/>
          <w:szCs w:val="28"/>
        </w:rPr>
        <w:lastRenderedPageBreak/>
        <w:t>- знання ме</w:t>
      </w:r>
      <w:r>
        <w:rPr>
          <w:sz w:val="28"/>
          <w:szCs w:val="28"/>
        </w:rPr>
        <w:t>тодів генетики та вміння їх використовувати на практиці</w:t>
      </w:r>
      <w:r w:rsidRPr="00A30573">
        <w:rPr>
          <w:sz w:val="28"/>
          <w:szCs w:val="28"/>
        </w:rPr>
        <w:t>;</w:t>
      </w:r>
    </w:p>
    <w:p w:rsidR="00ED2D5D" w:rsidRPr="00A30573" w:rsidRDefault="00ED2D5D" w:rsidP="00ED2D5D">
      <w:pPr>
        <w:rPr>
          <w:sz w:val="28"/>
          <w:szCs w:val="28"/>
        </w:rPr>
      </w:pPr>
      <w:r w:rsidRPr="00A30573">
        <w:rPr>
          <w:sz w:val="28"/>
          <w:szCs w:val="28"/>
        </w:rPr>
        <w:t>- знання найважливішої термінології  (глосарій);</w:t>
      </w:r>
    </w:p>
    <w:p w:rsidR="00ED2D5D" w:rsidRPr="005E773C" w:rsidRDefault="00ED2D5D" w:rsidP="00ED2D5D">
      <w:pPr>
        <w:autoSpaceDE w:val="0"/>
        <w:autoSpaceDN w:val="0"/>
        <w:adjustRightInd w:val="0"/>
        <w:jc w:val="both"/>
        <w:rPr>
          <w:rFonts w:eastAsia="TimesNewRoman"/>
          <w:sz w:val="28"/>
          <w:szCs w:val="28"/>
        </w:rPr>
      </w:pPr>
      <w:r w:rsidRPr="00A30573">
        <w:rPr>
          <w:sz w:val="28"/>
          <w:szCs w:val="28"/>
        </w:rPr>
        <w:t>- системність отриман</w:t>
      </w:r>
      <w:r>
        <w:rPr>
          <w:sz w:val="28"/>
          <w:szCs w:val="28"/>
        </w:rPr>
        <w:t>их знань, розуміння закономірностей і механізмів спадковості і мінливості</w:t>
      </w:r>
      <w:r w:rsidRPr="005E773C">
        <w:rPr>
          <w:rFonts w:eastAsia="TimesNewRoman"/>
          <w:sz w:val="28"/>
          <w:szCs w:val="28"/>
        </w:rPr>
        <w:t>;</w:t>
      </w:r>
    </w:p>
    <w:p w:rsidR="00ED2D5D" w:rsidRPr="005E773C" w:rsidRDefault="00ED2D5D" w:rsidP="00ED2D5D">
      <w:pPr>
        <w:autoSpaceDE w:val="0"/>
        <w:autoSpaceDN w:val="0"/>
        <w:adjustRightInd w:val="0"/>
        <w:jc w:val="both"/>
        <w:rPr>
          <w:rFonts w:eastAsia="TimesNewRoman"/>
          <w:sz w:val="28"/>
          <w:szCs w:val="28"/>
        </w:rPr>
      </w:pPr>
      <w:r w:rsidRPr="005E773C">
        <w:rPr>
          <w:rFonts w:eastAsia="TimesNewRoman"/>
          <w:sz w:val="28"/>
          <w:szCs w:val="28"/>
        </w:rPr>
        <w:t xml:space="preserve">− </w:t>
      </w:r>
      <w:r>
        <w:rPr>
          <w:rFonts w:eastAsia="TimesNewRoman"/>
          <w:sz w:val="28"/>
          <w:szCs w:val="28"/>
        </w:rPr>
        <w:t>вміння розв’язувати</w:t>
      </w:r>
      <w:r w:rsidRPr="005E773C">
        <w:rPr>
          <w:rFonts w:eastAsia="TimesNewRoman"/>
          <w:sz w:val="28"/>
          <w:szCs w:val="28"/>
        </w:rPr>
        <w:t xml:space="preserve"> задач</w:t>
      </w:r>
      <w:r>
        <w:rPr>
          <w:rFonts w:eastAsia="TimesNewRoman"/>
          <w:sz w:val="28"/>
          <w:szCs w:val="28"/>
        </w:rPr>
        <w:t>і з різних розділів генетики</w:t>
      </w:r>
      <w:r w:rsidRPr="005E773C">
        <w:rPr>
          <w:rFonts w:eastAsia="TimesNewRoman"/>
          <w:sz w:val="28"/>
          <w:szCs w:val="28"/>
        </w:rPr>
        <w:t>;</w:t>
      </w:r>
    </w:p>
    <w:p w:rsidR="00ED2D5D" w:rsidRPr="009A214D" w:rsidRDefault="00ED2D5D" w:rsidP="00ED2D5D">
      <w:pPr>
        <w:autoSpaceDE w:val="0"/>
        <w:autoSpaceDN w:val="0"/>
        <w:adjustRightInd w:val="0"/>
        <w:jc w:val="both"/>
        <w:rPr>
          <w:rFonts w:eastAsia="TimesNewRoman"/>
          <w:sz w:val="28"/>
          <w:szCs w:val="28"/>
        </w:rPr>
      </w:pPr>
      <w:r w:rsidRPr="005E773C">
        <w:rPr>
          <w:rFonts w:eastAsia="TimesNewRoman"/>
          <w:sz w:val="28"/>
          <w:szCs w:val="28"/>
        </w:rPr>
        <w:t xml:space="preserve">− </w:t>
      </w:r>
      <w:r>
        <w:rPr>
          <w:rFonts w:eastAsia="TimesNewRoman"/>
          <w:sz w:val="28"/>
          <w:szCs w:val="28"/>
        </w:rPr>
        <w:t>коректно</w:t>
      </w:r>
      <w:r w:rsidRPr="005E773C">
        <w:rPr>
          <w:rFonts w:eastAsia="TimesNewRoman"/>
          <w:sz w:val="28"/>
          <w:szCs w:val="28"/>
        </w:rPr>
        <w:t xml:space="preserve"> </w:t>
      </w:r>
      <w:r>
        <w:rPr>
          <w:rFonts w:eastAsia="TimesNewRoman"/>
          <w:sz w:val="28"/>
          <w:szCs w:val="28"/>
        </w:rPr>
        <w:t>інтерпретувати</w:t>
      </w:r>
      <w:r w:rsidRPr="005E773C">
        <w:rPr>
          <w:rFonts w:eastAsia="TimesNewRoman"/>
          <w:sz w:val="28"/>
          <w:szCs w:val="28"/>
        </w:rPr>
        <w:t xml:space="preserve"> </w:t>
      </w:r>
      <w:r>
        <w:rPr>
          <w:rFonts w:eastAsia="TimesNewRoman"/>
          <w:sz w:val="28"/>
          <w:szCs w:val="28"/>
        </w:rPr>
        <w:t>результати</w:t>
      </w:r>
      <w:r w:rsidRPr="005E773C">
        <w:rPr>
          <w:rFonts w:eastAsia="TimesNewRoman"/>
          <w:sz w:val="28"/>
          <w:szCs w:val="28"/>
        </w:rPr>
        <w:t xml:space="preserve"> генетичного аналізу</w:t>
      </w:r>
      <w:r>
        <w:rPr>
          <w:rFonts w:eastAsia="TimesNewRoman"/>
          <w:sz w:val="28"/>
          <w:szCs w:val="28"/>
        </w:rPr>
        <w:t xml:space="preserve"> спадкування ознак</w:t>
      </w:r>
      <w:r>
        <w:rPr>
          <w:sz w:val="28"/>
          <w:szCs w:val="28"/>
        </w:rPr>
        <w:t>.</w:t>
      </w:r>
    </w:p>
    <w:p w:rsidR="00ED2D5D" w:rsidRPr="007C7F3A" w:rsidRDefault="00FD2DCE" w:rsidP="00ED2D5D">
      <w:pPr>
        <w:jc w:val="center"/>
        <w:rPr>
          <w:b/>
          <w:sz w:val="28"/>
          <w:szCs w:val="28"/>
        </w:rPr>
      </w:pPr>
      <w:r>
        <w:rPr>
          <w:b/>
          <w:sz w:val="28"/>
          <w:szCs w:val="28"/>
        </w:rPr>
        <w:t xml:space="preserve">10. </w:t>
      </w:r>
      <w:r w:rsidR="00ED2D5D" w:rsidRPr="007C7F3A">
        <w:rPr>
          <w:b/>
          <w:sz w:val="28"/>
          <w:szCs w:val="28"/>
        </w:rPr>
        <w:t>Критерії оцінювання окремих видів навчальної діяльності</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3183"/>
      </w:tblGrid>
      <w:tr w:rsidR="00ED2D5D" w:rsidRPr="00043382" w:rsidTr="003A63E4">
        <w:tc>
          <w:tcPr>
            <w:tcW w:w="15276" w:type="dxa"/>
            <w:gridSpan w:val="2"/>
            <w:tcBorders>
              <w:top w:val="single" w:sz="4" w:space="0" w:color="auto"/>
              <w:left w:val="single" w:sz="4" w:space="0" w:color="auto"/>
              <w:bottom w:val="single" w:sz="4" w:space="0" w:color="auto"/>
              <w:right w:val="single" w:sz="4" w:space="0" w:color="auto"/>
            </w:tcBorders>
          </w:tcPr>
          <w:p w:rsidR="00ED2D5D" w:rsidRPr="00043382" w:rsidRDefault="006D17C8" w:rsidP="003A63E4">
            <w:pPr>
              <w:tabs>
                <w:tab w:val="left" w:pos="900"/>
              </w:tabs>
              <w:autoSpaceDE w:val="0"/>
              <w:autoSpaceDN w:val="0"/>
              <w:adjustRightInd w:val="0"/>
              <w:spacing w:line="276" w:lineRule="auto"/>
              <w:jc w:val="center"/>
              <w:rPr>
                <w:rFonts w:eastAsia="TimesNewRomanPSMT"/>
                <w:b/>
                <w:i/>
                <w:sz w:val="28"/>
                <w:szCs w:val="28"/>
              </w:rPr>
            </w:pPr>
            <w:r>
              <w:rPr>
                <w:rFonts w:eastAsia="TimesNewRomanPSMT"/>
                <w:b/>
                <w:i/>
                <w:sz w:val="28"/>
                <w:szCs w:val="28"/>
              </w:rPr>
              <w:t>П</w:t>
            </w:r>
            <w:r w:rsidR="00ED2D5D" w:rsidRPr="00043382">
              <w:rPr>
                <w:rFonts w:eastAsia="TimesNewRomanPSMT"/>
                <w:b/>
                <w:i/>
                <w:sz w:val="28"/>
                <w:szCs w:val="28"/>
              </w:rPr>
              <w:t>исьмова контрольна робота</w:t>
            </w:r>
          </w:p>
        </w:tc>
      </w:tr>
      <w:tr w:rsidR="00ED2D5D" w:rsidRPr="002D6AEE" w:rsidTr="003A63E4">
        <w:tc>
          <w:tcPr>
            <w:tcW w:w="2093" w:type="dxa"/>
          </w:tcPr>
          <w:p w:rsidR="00ED2D5D" w:rsidRPr="002D6AEE" w:rsidRDefault="00ED2D5D" w:rsidP="003A63E4">
            <w:pPr>
              <w:autoSpaceDE w:val="0"/>
              <w:autoSpaceDN w:val="0"/>
              <w:adjustRightInd w:val="0"/>
              <w:spacing w:line="276" w:lineRule="auto"/>
              <w:jc w:val="both"/>
              <w:rPr>
                <w:rFonts w:eastAsia="TimesNewRomanPSMT"/>
                <w:i/>
                <w:sz w:val="28"/>
                <w:szCs w:val="28"/>
              </w:rPr>
            </w:pPr>
            <w:r w:rsidRPr="002D6AEE">
              <w:rPr>
                <w:rFonts w:eastAsia="TimesNewRomanPSMT"/>
                <w:i/>
                <w:sz w:val="28"/>
                <w:szCs w:val="28"/>
              </w:rPr>
              <w:t xml:space="preserve">Бали </w:t>
            </w:r>
          </w:p>
        </w:tc>
        <w:tc>
          <w:tcPr>
            <w:tcW w:w="13183" w:type="dxa"/>
          </w:tcPr>
          <w:p w:rsidR="00ED2D5D" w:rsidRPr="002D6AEE" w:rsidRDefault="00ED2D5D" w:rsidP="003A63E4">
            <w:pPr>
              <w:tabs>
                <w:tab w:val="left" w:pos="900"/>
              </w:tabs>
              <w:autoSpaceDE w:val="0"/>
              <w:autoSpaceDN w:val="0"/>
              <w:adjustRightInd w:val="0"/>
              <w:spacing w:line="276" w:lineRule="auto"/>
              <w:jc w:val="both"/>
              <w:rPr>
                <w:rFonts w:eastAsia="TimesNewRomanPSMT"/>
                <w:i/>
                <w:sz w:val="28"/>
                <w:szCs w:val="28"/>
              </w:rPr>
            </w:pPr>
            <w:r w:rsidRPr="002D6AEE">
              <w:rPr>
                <w:rFonts w:eastAsia="TimesNewRomanPSMT"/>
                <w:i/>
                <w:sz w:val="28"/>
                <w:szCs w:val="28"/>
              </w:rPr>
              <w:t>Критерії оцінювання</w:t>
            </w:r>
          </w:p>
        </w:tc>
      </w:tr>
      <w:tr w:rsidR="00ED2D5D" w:rsidRPr="00B51015" w:rsidTr="003A63E4">
        <w:tc>
          <w:tcPr>
            <w:tcW w:w="2093" w:type="dxa"/>
          </w:tcPr>
          <w:p w:rsidR="00ED2D5D" w:rsidRPr="00B51015" w:rsidRDefault="00ED2D5D" w:rsidP="003A63E4">
            <w:pPr>
              <w:autoSpaceDE w:val="0"/>
              <w:autoSpaceDN w:val="0"/>
              <w:adjustRightInd w:val="0"/>
              <w:spacing w:line="276" w:lineRule="auto"/>
              <w:jc w:val="both"/>
              <w:rPr>
                <w:rFonts w:eastAsia="TimesNewRomanPSMT"/>
                <w:sz w:val="28"/>
                <w:szCs w:val="28"/>
              </w:rPr>
            </w:pPr>
            <w:r w:rsidRPr="00B51015">
              <w:rPr>
                <w:rFonts w:eastAsia="TimesNewRomanPSMT"/>
                <w:sz w:val="28"/>
                <w:szCs w:val="28"/>
              </w:rPr>
              <w:t xml:space="preserve">         5</w:t>
            </w:r>
          </w:p>
        </w:tc>
        <w:tc>
          <w:tcPr>
            <w:tcW w:w="13183" w:type="dxa"/>
          </w:tcPr>
          <w:p w:rsidR="00ED2D5D" w:rsidRPr="00B51015" w:rsidRDefault="00ED2D5D" w:rsidP="003A63E4">
            <w:pPr>
              <w:autoSpaceDE w:val="0"/>
              <w:autoSpaceDN w:val="0"/>
              <w:adjustRightInd w:val="0"/>
              <w:jc w:val="both"/>
              <w:rPr>
                <w:rFonts w:eastAsia="TimesNewRomanPSMT"/>
                <w:sz w:val="28"/>
                <w:szCs w:val="28"/>
              </w:rPr>
            </w:pPr>
            <w:r w:rsidRPr="00B51015">
              <w:rPr>
                <w:rFonts w:eastAsia="TimesNewRomanPSMT"/>
                <w:sz w:val="28"/>
                <w:szCs w:val="28"/>
              </w:rPr>
              <w:t xml:space="preserve">студент дає </w:t>
            </w:r>
            <w:proofErr w:type="spellStart"/>
            <w:r w:rsidRPr="00B51015">
              <w:rPr>
                <w:rFonts w:eastAsia="TimesNewRomanPSMT"/>
                <w:sz w:val="28"/>
                <w:szCs w:val="28"/>
              </w:rPr>
              <w:t>вичерпнi</w:t>
            </w:r>
            <w:proofErr w:type="spellEnd"/>
            <w:r w:rsidRPr="00B51015">
              <w:rPr>
                <w:rFonts w:eastAsia="TimesNewRomanPSMT"/>
                <w:sz w:val="28"/>
                <w:szCs w:val="28"/>
              </w:rPr>
              <w:t xml:space="preserve">, </w:t>
            </w:r>
            <w:proofErr w:type="spellStart"/>
            <w:r w:rsidRPr="00B51015">
              <w:rPr>
                <w:rFonts w:eastAsia="TimesNewRomanPSMT"/>
                <w:sz w:val="28"/>
                <w:szCs w:val="28"/>
              </w:rPr>
              <w:t>обгрунтованi</w:t>
            </w:r>
            <w:proofErr w:type="spellEnd"/>
            <w:r w:rsidRPr="00B51015">
              <w:rPr>
                <w:rFonts w:eastAsia="TimesNewRomanPSMT"/>
                <w:sz w:val="28"/>
                <w:szCs w:val="28"/>
              </w:rPr>
              <w:t xml:space="preserve">, теоретично i практично </w:t>
            </w:r>
            <w:proofErr w:type="spellStart"/>
            <w:r w:rsidRPr="00B51015">
              <w:rPr>
                <w:rFonts w:eastAsia="TimesNewRomanPSMT"/>
                <w:sz w:val="28"/>
                <w:szCs w:val="28"/>
              </w:rPr>
              <w:t>вiрнi</w:t>
            </w:r>
            <w:proofErr w:type="spellEnd"/>
            <w:r w:rsidRPr="00B51015">
              <w:rPr>
                <w:rFonts w:eastAsia="TimesNewRomanPSMT"/>
                <w:sz w:val="28"/>
                <w:szCs w:val="28"/>
              </w:rPr>
              <w:t xml:space="preserve"> </w:t>
            </w:r>
            <w:proofErr w:type="spellStart"/>
            <w:r w:rsidRPr="00B51015">
              <w:rPr>
                <w:rFonts w:eastAsia="TimesNewRomanPSMT"/>
                <w:sz w:val="28"/>
                <w:szCs w:val="28"/>
              </w:rPr>
              <w:t>вiдповiдi</w:t>
            </w:r>
            <w:proofErr w:type="spellEnd"/>
            <w:r w:rsidRPr="00B51015">
              <w:rPr>
                <w:rFonts w:eastAsia="TimesNewRomanPSMT"/>
                <w:sz w:val="28"/>
                <w:szCs w:val="28"/>
              </w:rPr>
              <w:t xml:space="preserve"> не менш </w:t>
            </w:r>
            <w:proofErr w:type="spellStart"/>
            <w:r w:rsidRPr="00B51015">
              <w:rPr>
                <w:rFonts w:eastAsia="TimesNewRomanPSMT"/>
                <w:sz w:val="28"/>
                <w:szCs w:val="28"/>
              </w:rPr>
              <w:t>нiж</w:t>
            </w:r>
            <w:proofErr w:type="spellEnd"/>
            <w:r w:rsidRPr="00B51015">
              <w:rPr>
                <w:rFonts w:eastAsia="TimesNewRomanPSMT"/>
                <w:sz w:val="28"/>
                <w:szCs w:val="28"/>
              </w:rPr>
              <w:t xml:space="preserve"> на 90% запитань;  демонструє </w:t>
            </w:r>
            <w:proofErr w:type="spellStart"/>
            <w:r w:rsidRPr="00B51015">
              <w:rPr>
                <w:rFonts w:eastAsia="TimesNewRomanPSMT"/>
                <w:sz w:val="28"/>
                <w:szCs w:val="28"/>
              </w:rPr>
              <w:t>знания</w:t>
            </w:r>
            <w:proofErr w:type="spellEnd"/>
            <w:r w:rsidRPr="00B51015">
              <w:rPr>
                <w:rFonts w:eastAsia="TimesNewRomanPSMT"/>
                <w:sz w:val="28"/>
                <w:szCs w:val="28"/>
              </w:rPr>
              <w:t xml:space="preserve"> </w:t>
            </w:r>
            <w:proofErr w:type="spellStart"/>
            <w:r w:rsidRPr="00B51015">
              <w:rPr>
                <w:rFonts w:eastAsia="TimesNewRomanPSMT"/>
                <w:sz w:val="28"/>
                <w:szCs w:val="28"/>
              </w:rPr>
              <w:t>пiдручникiв</w:t>
            </w:r>
            <w:proofErr w:type="spellEnd"/>
            <w:r w:rsidRPr="00B51015">
              <w:rPr>
                <w:rFonts w:eastAsia="TimesNewRomanPSMT"/>
                <w:sz w:val="28"/>
                <w:szCs w:val="28"/>
              </w:rPr>
              <w:t xml:space="preserve">, </w:t>
            </w:r>
            <w:proofErr w:type="spellStart"/>
            <w:r w:rsidRPr="00B51015">
              <w:rPr>
                <w:rFonts w:eastAsia="TimesNewRomanPSMT"/>
                <w:sz w:val="28"/>
                <w:szCs w:val="28"/>
              </w:rPr>
              <w:t>посiбникiв</w:t>
            </w:r>
            <w:proofErr w:type="spellEnd"/>
            <w:r w:rsidRPr="00B51015">
              <w:rPr>
                <w:rFonts w:eastAsia="TimesNewRomanPSMT"/>
                <w:sz w:val="28"/>
                <w:szCs w:val="28"/>
              </w:rPr>
              <w:t xml:space="preserve">, </w:t>
            </w:r>
            <w:proofErr w:type="spellStart"/>
            <w:r w:rsidRPr="00B51015">
              <w:rPr>
                <w:rFonts w:eastAsia="TimesNewRomanPSMT"/>
                <w:sz w:val="28"/>
                <w:szCs w:val="28"/>
              </w:rPr>
              <w:t>iнструкцiй</w:t>
            </w:r>
            <w:proofErr w:type="spellEnd"/>
            <w:r w:rsidRPr="00B51015">
              <w:rPr>
                <w:rFonts w:eastAsia="TimesNewRomanPSMT"/>
                <w:sz w:val="28"/>
                <w:szCs w:val="28"/>
              </w:rPr>
              <w:t>; проводить узагальнення i висновки.</w:t>
            </w:r>
          </w:p>
        </w:tc>
      </w:tr>
      <w:tr w:rsidR="00ED2D5D" w:rsidRPr="00B51015" w:rsidTr="003A63E4">
        <w:tc>
          <w:tcPr>
            <w:tcW w:w="2093" w:type="dxa"/>
          </w:tcPr>
          <w:p w:rsidR="00ED2D5D" w:rsidRPr="00B51015" w:rsidRDefault="00ED2D5D" w:rsidP="006D17C8">
            <w:pPr>
              <w:autoSpaceDE w:val="0"/>
              <w:autoSpaceDN w:val="0"/>
              <w:adjustRightInd w:val="0"/>
              <w:spacing w:line="276" w:lineRule="auto"/>
              <w:jc w:val="both"/>
              <w:rPr>
                <w:rFonts w:eastAsia="TimesNewRomanPSMT"/>
                <w:sz w:val="28"/>
                <w:szCs w:val="28"/>
              </w:rPr>
            </w:pPr>
            <w:r w:rsidRPr="00B51015">
              <w:rPr>
                <w:rFonts w:eastAsia="TimesNewRomanPSMT"/>
                <w:sz w:val="28"/>
                <w:szCs w:val="28"/>
              </w:rPr>
              <w:t xml:space="preserve">         4</w:t>
            </w:r>
          </w:p>
        </w:tc>
        <w:tc>
          <w:tcPr>
            <w:tcW w:w="13183" w:type="dxa"/>
          </w:tcPr>
          <w:p w:rsidR="00ED2D5D" w:rsidRPr="00B51015" w:rsidRDefault="00ED2D5D" w:rsidP="003A63E4">
            <w:pPr>
              <w:autoSpaceDE w:val="0"/>
              <w:autoSpaceDN w:val="0"/>
              <w:adjustRightInd w:val="0"/>
              <w:jc w:val="both"/>
              <w:rPr>
                <w:rFonts w:eastAsia="TimesNewRomanPSMT"/>
                <w:sz w:val="28"/>
                <w:szCs w:val="28"/>
              </w:rPr>
            </w:pPr>
            <w:r w:rsidRPr="00B51015">
              <w:rPr>
                <w:rFonts w:eastAsia="TimesNewRomanPSMT"/>
                <w:sz w:val="28"/>
                <w:szCs w:val="28"/>
              </w:rPr>
              <w:t xml:space="preserve">студент </w:t>
            </w:r>
            <w:proofErr w:type="spellStart"/>
            <w:r w:rsidRPr="00B51015">
              <w:rPr>
                <w:rFonts w:eastAsia="TimesNewRomanPSMT"/>
                <w:sz w:val="28"/>
                <w:szCs w:val="28"/>
              </w:rPr>
              <w:t>володiє</w:t>
            </w:r>
            <w:proofErr w:type="spellEnd"/>
            <w:r>
              <w:rPr>
                <w:rFonts w:eastAsia="TimesNewRomanPSMT"/>
                <w:sz w:val="28"/>
                <w:szCs w:val="28"/>
              </w:rPr>
              <w:t xml:space="preserve"> знаннями </w:t>
            </w:r>
            <w:proofErr w:type="spellStart"/>
            <w:r>
              <w:rPr>
                <w:rFonts w:eastAsia="TimesNewRomanPSMT"/>
                <w:sz w:val="28"/>
                <w:szCs w:val="28"/>
              </w:rPr>
              <w:t>матерiалу</w:t>
            </w:r>
            <w:proofErr w:type="spellEnd"/>
            <w:r>
              <w:rPr>
                <w:rFonts w:eastAsia="TimesNewRomanPSMT"/>
                <w:sz w:val="28"/>
                <w:szCs w:val="28"/>
              </w:rPr>
              <w:t xml:space="preserve"> на високому </w:t>
            </w:r>
            <w:proofErr w:type="spellStart"/>
            <w:r>
              <w:rPr>
                <w:rFonts w:eastAsia="TimesNewRomanPSMT"/>
                <w:sz w:val="28"/>
                <w:szCs w:val="28"/>
              </w:rPr>
              <w:t>рiвнi</w:t>
            </w:r>
            <w:proofErr w:type="spellEnd"/>
            <w:r w:rsidRPr="00B51015">
              <w:rPr>
                <w:rFonts w:eastAsia="TimesNewRomanPSMT"/>
                <w:sz w:val="28"/>
                <w:szCs w:val="28"/>
              </w:rPr>
              <w:t xml:space="preserve">, але допускає </w:t>
            </w:r>
            <w:proofErr w:type="spellStart"/>
            <w:r w:rsidRPr="00B51015">
              <w:rPr>
                <w:rFonts w:eastAsia="TimesNewRomanPSMT"/>
                <w:sz w:val="28"/>
                <w:szCs w:val="28"/>
              </w:rPr>
              <w:t>незначнi</w:t>
            </w:r>
            <w:proofErr w:type="spellEnd"/>
            <w:r w:rsidRPr="00B51015">
              <w:rPr>
                <w:rFonts w:eastAsia="TimesNewRomanPSMT"/>
                <w:sz w:val="28"/>
                <w:szCs w:val="28"/>
              </w:rPr>
              <w:t xml:space="preserve"> </w:t>
            </w:r>
            <w:r>
              <w:rPr>
                <w:rFonts w:eastAsia="TimesNewRomanPSMT"/>
                <w:sz w:val="28"/>
                <w:szCs w:val="28"/>
              </w:rPr>
              <w:t xml:space="preserve">помилки у </w:t>
            </w:r>
            <w:proofErr w:type="spellStart"/>
            <w:r>
              <w:rPr>
                <w:rFonts w:eastAsia="TimesNewRomanPSMT"/>
                <w:sz w:val="28"/>
                <w:szCs w:val="28"/>
              </w:rPr>
              <w:t>формулюваннi</w:t>
            </w:r>
            <w:proofErr w:type="spellEnd"/>
            <w:r>
              <w:rPr>
                <w:rFonts w:eastAsia="TimesNewRomanPSMT"/>
                <w:sz w:val="28"/>
                <w:szCs w:val="28"/>
              </w:rPr>
              <w:t xml:space="preserve"> термінів.</w:t>
            </w:r>
            <w:r w:rsidRPr="00B51015">
              <w:rPr>
                <w:bCs/>
                <w:sz w:val="28"/>
                <w:szCs w:val="28"/>
              </w:rPr>
              <w:t xml:space="preserve"> Відповідь в цілому написана грамотно з використанням фахових термінів і понять.</w:t>
            </w:r>
          </w:p>
        </w:tc>
      </w:tr>
      <w:tr w:rsidR="00ED2D5D" w:rsidRPr="00B51015" w:rsidTr="003A63E4">
        <w:tc>
          <w:tcPr>
            <w:tcW w:w="2093" w:type="dxa"/>
          </w:tcPr>
          <w:p w:rsidR="00ED2D5D" w:rsidRPr="00B51015" w:rsidRDefault="00ED2D5D" w:rsidP="003A63E4">
            <w:pPr>
              <w:autoSpaceDE w:val="0"/>
              <w:autoSpaceDN w:val="0"/>
              <w:adjustRightInd w:val="0"/>
              <w:spacing w:line="276" w:lineRule="auto"/>
              <w:jc w:val="both"/>
              <w:rPr>
                <w:rFonts w:eastAsia="TimesNewRomanPSMT"/>
                <w:sz w:val="28"/>
                <w:szCs w:val="28"/>
              </w:rPr>
            </w:pPr>
            <w:r w:rsidRPr="00B51015">
              <w:rPr>
                <w:rFonts w:eastAsia="TimesNewRomanPSMT"/>
                <w:sz w:val="28"/>
                <w:szCs w:val="28"/>
              </w:rPr>
              <w:t xml:space="preserve">         3</w:t>
            </w:r>
          </w:p>
          <w:p w:rsidR="00ED2D5D" w:rsidRPr="00B51015" w:rsidRDefault="00ED2D5D" w:rsidP="003A63E4">
            <w:pPr>
              <w:autoSpaceDE w:val="0"/>
              <w:autoSpaceDN w:val="0"/>
              <w:adjustRightInd w:val="0"/>
              <w:spacing w:line="276" w:lineRule="auto"/>
              <w:jc w:val="both"/>
              <w:rPr>
                <w:rFonts w:eastAsia="TimesNewRomanPSMT"/>
                <w:sz w:val="28"/>
                <w:szCs w:val="28"/>
              </w:rPr>
            </w:pPr>
          </w:p>
        </w:tc>
        <w:tc>
          <w:tcPr>
            <w:tcW w:w="13183" w:type="dxa"/>
          </w:tcPr>
          <w:p w:rsidR="00ED2D5D" w:rsidRPr="00B51015" w:rsidRDefault="00ED2D5D" w:rsidP="003A63E4">
            <w:pPr>
              <w:autoSpaceDE w:val="0"/>
              <w:autoSpaceDN w:val="0"/>
              <w:adjustRightInd w:val="0"/>
              <w:jc w:val="both"/>
              <w:rPr>
                <w:rFonts w:eastAsia="TimesNewRomanPSMT"/>
                <w:sz w:val="28"/>
                <w:szCs w:val="28"/>
              </w:rPr>
            </w:pPr>
            <w:r w:rsidRPr="00B51015">
              <w:rPr>
                <w:rFonts w:eastAsia="TimesNewRomanPSMT"/>
                <w:sz w:val="28"/>
                <w:szCs w:val="28"/>
              </w:rPr>
              <w:t xml:space="preserve">студент дає правильну </w:t>
            </w:r>
            <w:proofErr w:type="spellStart"/>
            <w:r w:rsidRPr="00B51015">
              <w:rPr>
                <w:rFonts w:eastAsia="TimesNewRomanPSMT"/>
                <w:sz w:val="28"/>
                <w:szCs w:val="28"/>
              </w:rPr>
              <w:t>вiдповiдь</w:t>
            </w:r>
            <w:proofErr w:type="spellEnd"/>
            <w:r w:rsidRPr="00B51015">
              <w:rPr>
                <w:rFonts w:eastAsia="TimesNewRomanPSMT"/>
                <w:sz w:val="28"/>
                <w:szCs w:val="28"/>
              </w:rPr>
              <w:t xml:space="preserve"> не менше </w:t>
            </w:r>
            <w:proofErr w:type="spellStart"/>
            <w:r w:rsidRPr="00B51015">
              <w:rPr>
                <w:rFonts w:eastAsia="TimesNewRomanPSMT"/>
                <w:sz w:val="28"/>
                <w:szCs w:val="28"/>
              </w:rPr>
              <w:t>нiж</w:t>
            </w:r>
            <w:proofErr w:type="spellEnd"/>
            <w:r w:rsidRPr="00B51015">
              <w:rPr>
                <w:rFonts w:eastAsia="TimesNewRomanPSMT"/>
                <w:sz w:val="28"/>
                <w:szCs w:val="28"/>
              </w:rPr>
              <w:t xml:space="preserve"> на 60% питань, або на </w:t>
            </w:r>
            <w:proofErr w:type="spellStart"/>
            <w:r w:rsidRPr="00B51015">
              <w:rPr>
                <w:rFonts w:eastAsia="TimesNewRomanPSMT"/>
                <w:sz w:val="28"/>
                <w:szCs w:val="28"/>
              </w:rPr>
              <w:t>всi</w:t>
            </w:r>
            <w:proofErr w:type="spellEnd"/>
            <w:r w:rsidRPr="00B51015">
              <w:rPr>
                <w:rFonts w:eastAsia="TimesNewRomanPSMT"/>
                <w:sz w:val="28"/>
                <w:szCs w:val="28"/>
              </w:rPr>
              <w:t xml:space="preserve"> запитання дає недостатньо </w:t>
            </w:r>
            <w:proofErr w:type="spellStart"/>
            <w:r w:rsidRPr="00B51015">
              <w:rPr>
                <w:rFonts w:eastAsia="TimesNewRomanPSMT"/>
                <w:sz w:val="28"/>
                <w:szCs w:val="28"/>
              </w:rPr>
              <w:t>обгрунтованi</w:t>
            </w:r>
            <w:proofErr w:type="spellEnd"/>
            <w:r w:rsidRPr="00B51015">
              <w:rPr>
                <w:rFonts w:eastAsia="TimesNewRomanPSMT"/>
                <w:sz w:val="28"/>
                <w:szCs w:val="28"/>
              </w:rPr>
              <w:t xml:space="preserve">, </w:t>
            </w:r>
            <w:proofErr w:type="spellStart"/>
            <w:r w:rsidRPr="00B51015">
              <w:rPr>
                <w:rFonts w:eastAsia="TimesNewRomanPSMT"/>
                <w:sz w:val="28"/>
                <w:szCs w:val="28"/>
              </w:rPr>
              <w:t>невичерпнi</w:t>
            </w:r>
            <w:proofErr w:type="spellEnd"/>
            <w:r w:rsidRPr="00B51015">
              <w:rPr>
                <w:rFonts w:eastAsia="TimesNewRomanPSMT"/>
                <w:sz w:val="28"/>
                <w:szCs w:val="28"/>
              </w:rPr>
              <w:t xml:space="preserve"> </w:t>
            </w:r>
            <w:proofErr w:type="spellStart"/>
            <w:r w:rsidRPr="00B51015">
              <w:rPr>
                <w:rFonts w:eastAsia="TimesNewRomanPSMT"/>
                <w:sz w:val="28"/>
                <w:szCs w:val="28"/>
              </w:rPr>
              <w:t>вiдповiдi</w:t>
            </w:r>
            <w:proofErr w:type="spellEnd"/>
            <w:r w:rsidRPr="00B51015">
              <w:rPr>
                <w:rFonts w:eastAsia="TimesNewRomanPSMT"/>
                <w:sz w:val="28"/>
                <w:szCs w:val="28"/>
              </w:rPr>
              <w:t xml:space="preserve">, допускає </w:t>
            </w:r>
            <w:proofErr w:type="spellStart"/>
            <w:r w:rsidRPr="00B51015">
              <w:rPr>
                <w:rFonts w:eastAsia="TimesNewRomanPSMT"/>
                <w:sz w:val="28"/>
                <w:szCs w:val="28"/>
              </w:rPr>
              <w:t>грубi</w:t>
            </w:r>
            <w:proofErr w:type="spellEnd"/>
            <w:r w:rsidRPr="00B51015">
              <w:rPr>
                <w:rFonts w:eastAsia="TimesNewRomanPSMT"/>
                <w:sz w:val="28"/>
                <w:szCs w:val="28"/>
              </w:rPr>
              <w:t xml:space="preserve"> помилки.</w:t>
            </w:r>
            <w:r w:rsidRPr="00B51015">
              <w:rPr>
                <w:sz w:val="28"/>
                <w:szCs w:val="28"/>
              </w:rPr>
              <w:t xml:space="preserve"> В</w:t>
            </w:r>
            <w:r w:rsidRPr="00B51015">
              <w:rPr>
                <w:bCs/>
                <w:sz w:val="28"/>
                <w:szCs w:val="28"/>
              </w:rPr>
              <w:t>ідповіді є недостатньо послідовними, допущені  певні неточності та похибки у логіці викладу матеріалу,  власні висновки відсутні.</w:t>
            </w:r>
          </w:p>
        </w:tc>
      </w:tr>
      <w:tr w:rsidR="00ED2D5D" w:rsidRPr="00B51015" w:rsidTr="003A63E4">
        <w:tc>
          <w:tcPr>
            <w:tcW w:w="2093" w:type="dxa"/>
          </w:tcPr>
          <w:p w:rsidR="00ED2D5D" w:rsidRPr="00B51015" w:rsidRDefault="00ED2D5D" w:rsidP="006D17C8">
            <w:pPr>
              <w:autoSpaceDE w:val="0"/>
              <w:autoSpaceDN w:val="0"/>
              <w:adjustRightInd w:val="0"/>
              <w:spacing w:line="276" w:lineRule="auto"/>
              <w:jc w:val="both"/>
              <w:rPr>
                <w:rFonts w:eastAsia="TimesNewRomanPSMT"/>
                <w:sz w:val="28"/>
                <w:szCs w:val="28"/>
              </w:rPr>
            </w:pPr>
            <w:r w:rsidRPr="00B51015">
              <w:rPr>
                <w:rFonts w:eastAsia="TimesNewRomanPSMT"/>
                <w:sz w:val="28"/>
                <w:szCs w:val="28"/>
              </w:rPr>
              <w:t xml:space="preserve">          2</w:t>
            </w:r>
          </w:p>
        </w:tc>
        <w:tc>
          <w:tcPr>
            <w:tcW w:w="13183" w:type="dxa"/>
          </w:tcPr>
          <w:p w:rsidR="00ED2D5D" w:rsidRPr="00B51015" w:rsidRDefault="00ED2D5D" w:rsidP="003A63E4">
            <w:pPr>
              <w:autoSpaceDE w:val="0"/>
              <w:autoSpaceDN w:val="0"/>
              <w:adjustRightInd w:val="0"/>
              <w:jc w:val="both"/>
              <w:rPr>
                <w:rFonts w:eastAsia="TimesNewRomanPSMT"/>
                <w:sz w:val="28"/>
                <w:szCs w:val="28"/>
              </w:rPr>
            </w:pPr>
            <w:r w:rsidRPr="00B51015">
              <w:rPr>
                <w:rFonts w:eastAsia="TimesNewRomanPSMT"/>
                <w:sz w:val="28"/>
                <w:szCs w:val="28"/>
              </w:rPr>
              <w:t xml:space="preserve">студент дає правильну </w:t>
            </w:r>
            <w:proofErr w:type="spellStart"/>
            <w:r w:rsidRPr="00B51015">
              <w:rPr>
                <w:rFonts w:eastAsia="TimesNewRomanPSMT"/>
                <w:sz w:val="28"/>
                <w:szCs w:val="28"/>
              </w:rPr>
              <w:t>вiдповiдь</w:t>
            </w:r>
            <w:proofErr w:type="spellEnd"/>
            <w:r w:rsidRPr="00B51015">
              <w:rPr>
                <w:rFonts w:eastAsia="TimesNewRomanPSMT"/>
                <w:sz w:val="28"/>
                <w:szCs w:val="28"/>
              </w:rPr>
              <w:t xml:space="preserve"> не менше </w:t>
            </w:r>
            <w:proofErr w:type="spellStart"/>
            <w:r w:rsidRPr="00B51015">
              <w:rPr>
                <w:rFonts w:eastAsia="TimesNewRomanPSMT"/>
                <w:sz w:val="28"/>
                <w:szCs w:val="28"/>
              </w:rPr>
              <w:t>нiж</w:t>
            </w:r>
            <w:proofErr w:type="spellEnd"/>
            <w:r w:rsidRPr="00B51015">
              <w:rPr>
                <w:rFonts w:eastAsia="TimesNewRomanPSMT"/>
                <w:sz w:val="28"/>
                <w:szCs w:val="28"/>
              </w:rPr>
              <w:t xml:space="preserve"> на 35% питань, або на </w:t>
            </w:r>
            <w:proofErr w:type="spellStart"/>
            <w:r w:rsidRPr="00B51015">
              <w:rPr>
                <w:rFonts w:eastAsia="TimesNewRomanPSMT"/>
                <w:sz w:val="28"/>
                <w:szCs w:val="28"/>
              </w:rPr>
              <w:t>всi</w:t>
            </w:r>
            <w:proofErr w:type="spellEnd"/>
            <w:r w:rsidRPr="00B51015">
              <w:rPr>
                <w:rFonts w:eastAsia="TimesNewRomanPSMT"/>
                <w:sz w:val="28"/>
                <w:szCs w:val="28"/>
              </w:rPr>
              <w:t xml:space="preserve"> запитання дає </w:t>
            </w:r>
            <w:proofErr w:type="spellStart"/>
            <w:r w:rsidRPr="00B51015">
              <w:rPr>
                <w:rFonts w:eastAsia="TimesNewRomanPSMT"/>
                <w:sz w:val="28"/>
                <w:szCs w:val="28"/>
              </w:rPr>
              <w:t>необгрунтованi</w:t>
            </w:r>
            <w:proofErr w:type="spellEnd"/>
            <w:r w:rsidRPr="00B51015">
              <w:rPr>
                <w:rFonts w:eastAsia="TimesNewRomanPSMT"/>
                <w:sz w:val="28"/>
                <w:szCs w:val="28"/>
              </w:rPr>
              <w:t xml:space="preserve">, </w:t>
            </w:r>
            <w:proofErr w:type="spellStart"/>
            <w:r w:rsidRPr="00B51015">
              <w:rPr>
                <w:rFonts w:eastAsia="TimesNewRomanPSMT"/>
                <w:sz w:val="28"/>
                <w:szCs w:val="28"/>
              </w:rPr>
              <w:t>невичерпнi</w:t>
            </w:r>
            <w:proofErr w:type="spellEnd"/>
            <w:r w:rsidRPr="00B51015">
              <w:rPr>
                <w:rFonts w:eastAsia="TimesNewRomanPSMT"/>
                <w:sz w:val="28"/>
                <w:szCs w:val="28"/>
              </w:rPr>
              <w:t xml:space="preserve"> </w:t>
            </w:r>
            <w:proofErr w:type="spellStart"/>
            <w:r w:rsidRPr="00B51015">
              <w:rPr>
                <w:rFonts w:eastAsia="TimesNewRomanPSMT"/>
                <w:sz w:val="28"/>
                <w:szCs w:val="28"/>
              </w:rPr>
              <w:t>вiдповiдi</w:t>
            </w:r>
            <w:proofErr w:type="spellEnd"/>
            <w:r w:rsidRPr="00B51015">
              <w:rPr>
                <w:rFonts w:eastAsia="TimesNewRomanPSMT"/>
                <w:sz w:val="28"/>
                <w:szCs w:val="28"/>
              </w:rPr>
              <w:t xml:space="preserve">, допускає </w:t>
            </w:r>
            <w:proofErr w:type="spellStart"/>
            <w:r w:rsidRPr="00B51015">
              <w:rPr>
                <w:rFonts w:eastAsia="TimesNewRomanPSMT"/>
                <w:sz w:val="28"/>
                <w:szCs w:val="28"/>
              </w:rPr>
              <w:t>грубi</w:t>
            </w:r>
            <w:proofErr w:type="spellEnd"/>
            <w:r w:rsidRPr="00B51015">
              <w:rPr>
                <w:rFonts w:eastAsia="TimesNewRomanPSMT"/>
                <w:sz w:val="28"/>
                <w:szCs w:val="28"/>
              </w:rPr>
              <w:t xml:space="preserve"> помилки.</w:t>
            </w:r>
          </w:p>
        </w:tc>
      </w:tr>
      <w:tr w:rsidR="00ED2D5D" w:rsidRPr="00B51015" w:rsidTr="003A63E4">
        <w:tc>
          <w:tcPr>
            <w:tcW w:w="2093" w:type="dxa"/>
          </w:tcPr>
          <w:p w:rsidR="00ED2D5D" w:rsidRPr="00B51015" w:rsidRDefault="00ED2D5D" w:rsidP="003A63E4">
            <w:pPr>
              <w:autoSpaceDE w:val="0"/>
              <w:autoSpaceDN w:val="0"/>
              <w:adjustRightInd w:val="0"/>
              <w:spacing w:line="276" w:lineRule="auto"/>
              <w:jc w:val="both"/>
              <w:rPr>
                <w:rFonts w:eastAsia="TimesNewRomanPSMT"/>
                <w:sz w:val="28"/>
                <w:szCs w:val="28"/>
              </w:rPr>
            </w:pPr>
            <w:r w:rsidRPr="00B51015">
              <w:rPr>
                <w:rFonts w:eastAsia="TimesNewRomanPSMT"/>
                <w:sz w:val="28"/>
                <w:szCs w:val="28"/>
              </w:rPr>
              <w:t xml:space="preserve">          1</w:t>
            </w:r>
          </w:p>
        </w:tc>
        <w:tc>
          <w:tcPr>
            <w:tcW w:w="13183" w:type="dxa"/>
          </w:tcPr>
          <w:p w:rsidR="00ED2D5D" w:rsidRPr="00B51015" w:rsidRDefault="00ED2D5D" w:rsidP="003A63E4">
            <w:pPr>
              <w:autoSpaceDE w:val="0"/>
              <w:autoSpaceDN w:val="0"/>
              <w:adjustRightInd w:val="0"/>
              <w:jc w:val="both"/>
              <w:rPr>
                <w:rFonts w:eastAsia="TimesNewRomanPSMT"/>
                <w:sz w:val="28"/>
                <w:szCs w:val="28"/>
              </w:rPr>
            </w:pPr>
            <w:r w:rsidRPr="00B51015">
              <w:rPr>
                <w:rFonts w:eastAsia="TimesNewRomanPSMT"/>
                <w:sz w:val="28"/>
                <w:szCs w:val="28"/>
              </w:rPr>
              <w:t>Знання фрагментарні, термінологічний апарат відсутній, викладення програмного матеріалу на побутовому рівні.</w:t>
            </w:r>
          </w:p>
        </w:tc>
      </w:tr>
      <w:tr w:rsidR="00ED2D5D" w:rsidRPr="00B51015" w:rsidTr="003A63E4">
        <w:tc>
          <w:tcPr>
            <w:tcW w:w="15276" w:type="dxa"/>
            <w:gridSpan w:val="2"/>
          </w:tcPr>
          <w:p w:rsidR="00ED2D5D" w:rsidRPr="007C7F3A" w:rsidRDefault="006D17C8" w:rsidP="006D17C8">
            <w:pPr>
              <w:autoSpaceDE w:val="0"/>
              <w:autoSpaceDN w:val="0"/>
              <w:adjustRightInd w:val="0"/>
              <w:jc w:val="both"/>
              <w:rPr>
                <w:sz w:val="28"/>
                <w:szCs w:val="28"/>
              </w:rPr>
            </w:pPr>
            <w:r>
              <w:rPr>
                <w:rFonts w:eastAsia="TimesNewRoman"/>
                <w:sz w:val="28"/>
                <w:szCs w:val="28"/>
              </w:rPr>
              <w:t>К</w:t>
            </w:r>
            <w:r w:rsidR="00ED2D5D">
              <w:rPr>
                <w:rFonts w:eastAsia="TimesNewRoman"/>
                <w:sz w:val="28"/>
                <w:szCs w:val="28"/>
              </w:rPr>
              <w:t>онтрольна робота</w:t>
            </w:r>
            <w:r w:rsidR="00ED2D5D" w:rsidRPr="006B7325">
              <w:rPr>
                <w:rFonts w:eastAsia="TimesNewRoman"/>
                <w:sz w:val="28"/>
                <w:szCs w:val="28"/>
              </w:rPr>
              <w:t xml:space="preserve"> складається з</w:t>
            </w:r>
            <w:r w:rsidR="00ED2D5D">
              <w:rPr>
                <w:rFonts w:eastAsia="TimesNewRoman"/>
                <w:sz w:val="28"/>
                <w:szCs w:val="28"/>
              </w:rPr>
              <w:t xml:space="preserve"> </w:t>
            </w:r>
            <w:r>
              <w:rPr>
                <w:rFonts w:eastAsia="TimesNewRoman"/>
                <w:sz w:val="28"/>
                <w:szCs w:val="28"/>
              </w:rPr>
              <w:t>теоретичної та практичн</w:t>
            </w:r>
            <w:r w:rsidR="00ED2D5D" w:rsidRPr="006B7325">
              <w:rPr>
                <w:rFonts w:eastAsia="TimesNewRoman"/>
                <w:sz w:val="28"/>
                <w:szCs w:val="28"/>
              </w:rPr>
              <w:t>ої частин</w:t>
            </w:r>
            <w:r w:rsidR="00ED2D5D" w:rsidRPr="006B7325">
              <w:rPr>
                <w:sz w:val="28"/>
                <w:szCs w:val="28"/>
              </w:rPr>
              <w:t xml:space="preserve">: </w:t>
            </w:r>
            <w:r w:rsidR="00ED2D5D">
              <w:rPr>
                <w:rFonts w:eastAsia="TimesNewRoman"/>
                <w:sz w:val="28"/>
                <w:szCs w:val="28"/>
              </w:rPr>
              <w:t>теоретична частина</w:t>
            </w:r>
            <w:r>
              <w:rPr>
                <w:rFonts w:eastAsia="TimesNewRoman"/>
                <w:sz w:val="28"/>
                <w:szCs w:val="28"/>
              </w:rPr>
              <w:t xml:space="preserve"> включає питання, наведені в лекційному матеріалі та засвоєні при виконанні самостійної роботи</w:t>
            </w:r>
            <w:r w:rsidR="00ED2D5D" w:rsidRPr="006B7325">
              <w:rPr>
                <w:sz w:val="28"/>
                <w:szCs w:val="28"/>
              </w:rPr>
              <w:t xml:space="preserve">, </w:t>
            </w:r>
            <w:r>
              <w:rPr>
                <w:rFonts w:eastAsia="TimesNewRoman"/>
                <w:sz w:val="28"/>
                <w:szCs w:val="28"/>
              </w:rPr>
              <w:t>практичн</w:t>
            </w:r>
            <w:r w:rsidR="00ED2D5D" w:rsidRPr="006B7325">
              <w:rPr>
                <w:rFonts w:eastAsia="TimesNewRoman"/>
                <w:sz w:val="28"/>
                <w:szCs w:val="28"/>
              </w:rPr>
              <w:t>а частина включає</w:t>
            </w:r>
            <w:r>
              <w:rPr>
                <w:rFonts w:eastAsia="TimesNewRoman"/>
                <w:sz w:val="28"/>
                <w:szCs w:val="28"/>
              </w:rPr>
              <w:t xml:space="preserve"> розв’язання тестових завдань і генетичних задач із поясненням</w:t>
            </w:r>
            <w:r w:rsidR="00ED2D5D" w:rsidRPr="006B7325">
              <w:rPr>
                <w:rFonts w:eastAsia="TimesNewRoman"/>
                <w:sz w:val="28"/>
                <w:szCs w:val="28"/>
              </w:rPr>
              <w:t xml:space="preserve"> отриманих</w:t>
            </w:r>
            <w:r w:rsidR="00ED2D5D">
              <w:rPr>
                <w:rFonts w:eastAsia="TimesNewRoman"/>
                <w:sz w:val="28"/>
                <w:szCs w:val="28"/>
              </w:rPr>
              <w:t xml:space="preserve"> </w:t>
            </w:r>
            <w:r w:rsidR="00ED2D5D" w:rsidRPr="006B7325">
              <w:rPr>
                <w:rFonts w:eastAsia="TimesNewRoman"/>
                <w:sz w:val="28"/>
                <w:szCs w:val="28"/>
              </w:rPr>
              <w:t>результатів</w:t>
            </w:r>
            <w:r w:rsidR="00ED2D5D" w:rsidRPr="006B7325">
              <w:rPr>
                <w:sz w:val="28"/>
                <w:szCs w:val="28"/>
              </w:rPr>
              <w:t xml:space="preserve">. </w:t>
            </w:r>
            <w:r w:rsidR="00ED2D5D" w:rsidRPr="006B7325">
              <w:rPr>
                <w:rFonts w:eastAsia="TimesNewRoman"/>
                <w:sz w:val="28"/>
                <w:szCs w:val="28"/>
              </w:rPr>
              <w:t>Позитивна оцінка за</w:t>
            </w:r>
            <w:r w:rsidR="00ED2D5D">
              <w:rPr>
                <w:rFonts w:eastAsia="TimesNewRoman"/>
                <w:sz w:val="28"/>
                <w:szCs w:val="28"/>
              </w:rPr>
              <w:t xml:space="preserve"> контрольну роботу</w:t>
            </w:r>
            <w:r w:rsidR="00ED2D5D" w:rsidRPr="006B7325">
              <w:rPr>
                <w:rFonts w:eastAsia="TimesNewRoman"/>
                <w:sz w:val="28"/>
                <w:szCs w:val="28"/>
              </w:rPr>
              <w:t xml:space="preserve"> ставиться у випадку обґрунтованої та повної відповіді на питання за</w:t>
            </w:r>
            <w:r w:rsidR="00ED2D5D">
              <w:rPr>
                <w:rFonts w:eastAsia="TimesNewRoman"/>
                <w:sz w:val="28"/>
                <w:szCs w:val="28"/>
              </w:rPr>
              <w:t xml:space="preserve"> </w:t>
            </w:r>
            <w:r w:rsidR="00ED2D5D" w:rsidRPr="006B7325">
              <w:rPr>
                <w:rFonts w:eastAsia="TimesNewRoman"/>
                <w:sz w:val="28"/>
                <w:szCs w:val="28"/>
              </w:rPr>
              <w:t>зазначеною тематикою</w:t>
            </w:r>
            <w:r w:rsidR="00ED2D5D" w:rsidRPr="006B7325">
              <w:rPr>
                <w:sz w:val="28"/>
                <w:szCs w:val="28"/>
              </w:rPr>
              <w:t>.</w:t>
            </w:r>
          </w:p>
        </w:tc>
      </w:tr>
      <w:tr w:rsidR="00ED2D5D" w:rsidRPr="00B51015" w:rsidTr="003A63E4">
        <w:tc>
          <w:tcPr>
            <w:tcW w:w="15276" w:type="dxa"/>
            <w:gridSpan w:val="2"/>
          </w:tcPr>
          <w:p w:rsidR="00ED2D5D" w:rsidRPr="00043382" w:rsidRDefault="00ED2D5D" w:rsidP="003A63E4">
            <w:pPr>
              <w:tabs>
                <w:tab w:val="left" w:pos="900"/>
              </w:tabs>
              <w:autoSpaceDE w:val="0"/>
              <w:autoSpaceDN w:val="0"/>
              <w:adjustRightInd w:val="0"/>
              <w:spacing w:line="276" w:lineRule="auto"/>
              <w:jc w:val="center"/>
              <w:rPr>
                <w:rFonts w:eastAsia="TimesNewRomanPSMT"/>
                <w:b/>
                <w:i/>
                <w:sz w:val="28"/>
                <w:szCs w:val="28"/>
              </w:rPr>
            </w:pPr>
            <w:r w:rsidRPr="00043382">
              <w:rPr>
                <w:rFonts w:eastAsia="TimesNewRomanPSMT"/>
                <w:b/>
                <w:i/>
                <w:sz w:val="28"/>
                <w:szCs w:val="28"/>
              </w:rPr>
              <w:t>Критерії о</w:t>
            </w:r>
            <w:r w:rsidR="006D17C8">
              <w:rPr>
                <w:rFonts w:eastAsia="TimesNewRomanPSMT"/>
                <w:b/>
                <w:i/>
                <w:sz w:val="28"/>
                <w:szCs w:val="28"/>
              </w:rPr>
              <w:t>цінювання рівня знань на лаборатор</w:t>
            </w:r>
            <w:r w:rsidRPr="00043382">
              <w:rPr>
                <w:rFonts w:eastAsia="TimesNewRomanPSMT"/>
                <w:b/>
                <w:i/>
                <w:sz w:val="28"/>
                <w:szCs w:val="28"/>
              </w:rPr>
              <w:t>них заняттях</w:t>
            </w:r>
          </w:p>
        </w:tc>
      </w:tr>
      <w:tr w:rsidR="00ED2D5D" w:rsidRPr="00B51015" w:rsidTr="003A63E4">
        <w:tc>
          <w:tcPr>
            <w:tcW w:w="2093" w:type="dxa"/>
          </w:tcPr>
          <w:p w:rsidR="00ED2D5D" w:rsidRPr="00043382" w:rsidRDefault="00ED2D5D" w:rsidP="003A63E4">
            <w:pPr>
              <w:autoSpaceDE w:val="0"/>
              <w:autoSpaceDN w:val="0"/>
              <w:adjustRightInd w:val="0"/>
              <w:spacing w:line="276" w:lineRule="auto"/>
              <w:jc w:val="both"/>
              <w:rPr>
                <w:rFonts w:eastAsia="TimesNewRomanPSMT"/>
                <w:i/>
                <w:sz w:val="28"/>
                <w:szCs w:val="28"/>
              </w:rPr>
            </w:pPr>
            <w:r w:rsidRPr="00043382">
              <w:rPr>
                <w:rFonts w:eastAsia="TimesNewRomanPSMT"/>
                <w:i/>
                <w:sz w:val="28"/>
                <w:szCs w:val="28"/>
              </w:rPr>
              <w:t xml:space="preserve">Бали </w:t>
            </w:r>
          </w:p>
        </w:tc>
        <w:tc>
          <w:tcPr>
            <w:tcW w:w="13183" w:type="dxa"/>
          </w:tcPr>
          <w:p w:rsidR="00ED2D5D" w:rsidRPr="00B51015" w:rsidRDefault="00ED2D5D" w:rsidP="003A63E4">
            <w:pPr>
              <w:tabs>
                <w:tab w:val="left" w:pos="900"/>
              </w:tabs>
              <w:autoSpaceDE w:val="0"/>
              <w:autoSpaceDN w:val="0"/>
              <w:adjustRightInd w:val="0"/>
              <w:spacing w:line="276" w:lineRule="auto"/>
              <w:jc w:val="both"/>
              <w:rPr>
                <w:rFonts w:eastAsia="TimesNewRomanPSMT"/>
                <w:sz w:val="28"/>
                <w:szCs w:val="28"/>
              </w:rPr>
            </w:pPr>
            <w:r w:rsidRPr="00B51015">
              <w:rPr>
                <w:rFonts w:eastAsia="TimesNewRomanPSMT"/>
                <w:sz w:val="28"/>
                <w:szCs w:val="28"/>
              </w:rPr>
              <w:t>Критерії оцінювання</w:t>
            </w:r>
          </w:p>
        </w:tc>
      </w:tr>
      <w:tr w:rsidR="00ED2D5D" w:rsidRPr="00B51015" w:rsidTr="003A63E4">
        <w:tc>
          <w:tcPr>
            <w:tcW w:w="2093" w:type="dxa"/>
          </w:tcPr>
          <w:p w:rsidR="00ED2D5D" w:rsidRPr="00B51015" w:rsidRDefault="00ED2D5D" w:rsidP="003A63E4">
            <w:pPr>
              <w:autoSpaceDE w:val="0"/>
              <w:autoSpaceDN w:val="0"/>
              <w:adjustRightInd w:val="0"/>
              <w:spacing w:line="276" w:lineRule="auto"/>
              <w:jc w:val="both"/>
              <w:rPr>
                <w:rFonts w:eastAsia="TimesNewRomanPSMT"/>
                <w:sz w:val="28"/>
                <w:szCs w:val="28"/>
              </w:rPr>
            </w:pPr>
            <w:r w:rsidRPr="00B51015">
              <w:rPr>
                <w:rFonts w:eastAsia="TimesNewRomanPSMT"/>
                <w:sz w:val="28"/>
                <w:szCs w:val="28"/>
              </w:rPr>
              <w:t xml:space="preserve">          5</w:t>
            </w:r>
          </w:p>
          <w:p w:rsidR="00ED2D5D" w:rsidRPr="00B51015" w:rsidRDefault="00ED2D5D" w:rsidP="003A63E4">
            <w:pPr>
              <w:autoSpaceDE w:val="0"/>
              <w:autoSpaceDN w:val="0"/>
              <w:adjustRightInd w:val="0"/>
              <w:spacing w:line="276" w:lineRule="auto"/>
              <w:jc w:val="both"/>
              <w:rPr>
                <w:rFonts w:eastAsia="TimesNewRomanPSMT"/>
                <w:sz w:val="28"/>
                <w:szCs w:val="28"/>
              </w:rPr>
            </w:pPr>
          </w:p>
        </w:tc>
        <w:tc>
          <w:tcPr>
            <w:tcW w:w="13183" w:type="dxa"/>
          </w:tcPr>
          <w:p w:rsidR="00ED2D5D" w:rsidRPr="00B51015" w:rsidRDefault="00ED2D5D" w:rsidP="003A63E4">
            <w:pPr>
              <w:autoSpaceDE w:val="0"/>
              <w:autoSpaceDN w:val="0"/>
              <w:adjustRightInd w:val="0"/>
              <w:jc w:val="both"/>
              <w:rPr>
                <w:rFonts w:eastAsia="TimesNewRomanPSMT"/>
                <w:sz w:val="28"/>
                <w:szCs w:val="28"/>
              </w:rPr>
            </w:pPr>
            <w:r w:rsidRPr="00B51015">
              <w:rPr>
                <w:rFonts w:eastAsia="TimesNewRoman"/>
                <w:sz w:val="28"/>
                <w:szCs w:val="28"/>
              </w:rPr>
              <w:t xml:space="preserve">повні та міцні знання матеріалу в заданому обсязі, </w:t>
            </w:r>
            <w:r w:rsidR="007E3DF0">
              <w:rPr>
                <w:rFonts w:eastAsia="TimesNewRoman"/>
                <w:sz w:val="28"/>
                <w:szCs w:val="28"/>
              </w:rPr>
              <w:t>вміння вільно виконувати лаборатор</w:t>
            </w:r>
            <w:r w:rsidRPr="00B51015">
              <w:rPr>
                <w:rFonts w:eastAsia="TimesNewRoman"/>
                <w:sz w:val="28"/>
                <w:szCs w:val="28"/>
              </w:rPr>
              <w:t>ні завдання, передбачені навчальною програмою; знання основної та додаткової літератури; вияв креативності у розумінні і творчому використанні набутих знань та умінь.</w:t>
            </w:r>
          </w:p>
        </w:tc>
      </w:tr>
      <w:tr w:rsidR="00ED2D5D" w:rsidRPr="00B51015" w:rsidTr="003A63E4">
        <w:tc>
          <w:tcPr>
            <w:tcW w:w="2093" w:type="dxa"/>
          </w:tcPr>
          <w:p w:rsidR="00ED2D5D" w:rsidRPr="00B51015" w:rsidRDefault="00ED2D5D" w:rsidP="003A63E4">
            <w:pPr>
              <w:autoSpaceDE w:val="0"/>
              <w:autoSpaceDN w:val="0"/>
              <w:adjustRightInd w:val="0"/>
              <w:spacing w:line="276" w:lineRule="auto"/>
              <w:jc w:val="both"/>
              <w:rPr>
                <w:rFonts w:eastAsia="TimesNewRomanPSMT"/>
                <w:sz w:val="28"/>
                <w:szCs w:val="28"/>
              </w:rPr>
            </w:pPr>
            <w:r w:rsidRPr="00B51015">
              <w:rPr>
                <w:rFonts w:eastAsia="TimesNewRomanPSMT"/>
                <w:sz w:val="28"/>
                <w:szCs w:val="28"/>
              </w:rPr>
              <w:lastRenderedPageBreak/>
              <w:t xml:space="preserve">          4</w:t>
            </w:r>
          </w:p>
        </w:tc>
        <w:tc>
          <w:tcPr>
            <w:tcW w:w="13183" w:type="dxa"/>
          </w:tcPr>
          <w:p w:rsidR="00ED2D5D" w:rsidRPr="00B51015" w:rsidRDefault="00ED2D5D" w:rsidP="003A63E4">
            <w:pPr>
              <w:autoSpaceDE w:val="0"/>
              <w:autoSpaceDN w:val="0"/>
              <w:adjustRightInd w:val="0"/>
              <w:jc w:val="both"/>
              <w:rPr>
                <w:rFonts w:eastAsia="TimesNewRomanPSMT"/>
                <w:sz w:val="28"/>
                <w:szCs w:val="28"/>
              </w:rPr>
            </w:pPr>
            <w:r w:rsidRPr="00B51015">
              <w:rPr>
                <w:rFonts w:eastAsia="TimesNewRoman"/>
                <w:sz w:val="28"/>
                <w:szCs w:val="28"/>
              </w:rPr>
              <w:t>повні, систематичні з</w:t>
            </w:r>
            <w:r w:rsidR="007E3DF0">
              <w:rPr>
                <w:rFonts w:eastAsia="TimesNewRoman"/>
                <w:sz w:val="28"/>
                <w:szCs w:val="28"/>
              </w:rPr>
              <w:t xml:space="preserve">нання, успішне виконання </w:t>
            </w:r>
            <w:proofErr w:type="spellStart"/>
            <w:r w:rsidR="007E3DF0">
              <w:rPr>
                <w:rFonts w:eastAsia="TimesNewRoman"/>
                <w:sz w:val="28"/>
                <w:szCs w:val="28"/>
              </w:rPr>
              <w:t>даборатор</w:t>
            </w:r>
            <w:r w:rsidRPr="00B51015">
              <w:rPr>
                <w:rFonts w:eastAsia="TimesNewRoman"/>
                <w:sz w:val="28"/>
                <w:szCs w:val="28"/>
              </w:rPr>
              <w:t>них</w:t>
            </w:r>
            <w:proofErr w:type="spellEnd"/>
            <w:r w:rsidRPr="00B51015">
              <w:rPr>
                <w:rFonts w:eastAsia="TimesNewRoman"/>
                <w:sz w:val="28"/>
                <w:szCs w:val="28"/>
              </w:rPr>
              <w:t xml:space="preserve"> завдань, засвоєння основної та додаткової літератури, здатність до самостійного поповнення та оновлення знань.</w:t>
            </w:r>
            <w:r>
              <w:rPr>
                <w:rFonts w:eastAsia="TimesNewRoman"/>
                <w:sz w:val="28"/>
                <w:szCs w:val="28"/>
              </w:rPr>
              <w:t xml:space="preserve"> </w:t>
            </w:r>
            <w:r w:rsidRPr="00B51015">
              <w:rPr>
                <w:rFonts w:eastAsia="TimesNewRoman"/>
                <w:sz w:val="28"/>
                <w:szCs w:val="28"/>
              </w:rPr>
              <w:t>Але у відповіді студента наявні незначні помилки.</w:t>
            </w:r>
          </w:p>
        </w:tc>
      </w:tr>
      <w:tr w:rsidR="00ED2D5D" w:rsidRPr="00B51015" w:rsidTr="003A63E4">
        <w:tc>
          <w:tcPr>
            <w:tcW w:w="2093" w:type="dxa"/>
          </w:tcPr>
          <w:p w:rsidR="00ED2D5D" w:rsidRPr="00B51015" w:rsidRDefault="00ED2D5D" w:rsidP="003A63E4">
            <w:pPr>
              <w:autoSpaceDE w:val="0"/>
              <w:autoSpaceDN w:val="0"/>
              <w:adjustRightInd w:val="0"/>
              <w:spacing w:line="276" w:lineRule="auto"/>
              <w:jc w:val="both"/>
              <w:rPr>
                <w:rFonts w:eastAsia="TimesNewRomanPSMT"/>
                <w:sz w:val="28"/>
                <w:szCs w:val="28"/>
              </w:rPr>
            </w:pPr>
            <w:r w:rsidRPr="00B51015">
              <w:rPr>
                <w:rFonts w:eastAsia="TimesNewRomanPSMT"/>
                <w:sz w:val="28"/>
                <w:szCs w:val="28"/>
              </w:rPr>
              <w:t xml:space="preserve">         3</w:t>
            </w:r>
          </w:p>
          <w:p w:rsidR="00ED2D5D" w:rsidRPr="00B51015" w:rsidRDefault="00ED2D5D" w:rsidP="003A63E4">
            <w:pPr>
              <w:autoSpaceDE w:val="0"/>
              <w:autoSpaceDN w:val="0"/>
              <w:adjustRightInd w:val="0"/>
              <w:spacing w:line="276" w:lineRule="auto"/>
              <w:jc w:val="both"/>
              <w:rPr>
                <w:rFonts w:eastAsia="TimesNewRomanPSMT"/>
                <w:sz w:val="28"/>
                <w:szCs w:val="28"/>
              </w:rPr>
            </w:pPr>
          </w:p>
        </w:tc>
        <w:tc>
          <w:tcPr>
            <w:tcW w:w="13183" w:type="dxa"/>
          </w:tcPr>
          <w:p w:rsidR="00ED2D5D" w:rsidRPr="00B51015" w:rsidRDefault="00ED2D5D" w:rsidP="003A63E4">
            <w:pPr>
              <w:autoSpaceDE w:val="0"/>
              <w:autoSpaceDN w:val="0"/>
              <w:adjustRightInd w:val="0"/>
              <w:jc w:val="both"/>
              <w:rPr>
                <w:rFonts w:eastAsia="TimesNewRomanPSMT"/>
                <w:sz w:val="28"/>
                <w:szCs w:val="28"/>
              </w:rPr>
            </w:pPr>
            <w:r w:rsidRPr="00B51015">
              <w:rPr>
                <w:rFonts w:eastAsia="TimesNewRoman"/>
                <w:sz w:val="28"/>
                <w:szCs w:val="28"/>
              </w:rPr>
              <w:t>знання основного навчального матеріалу в обсязі, достатньому для подальшого навчання і майбутньої фахової діяльності, поверхова обізнаність з основною і додатковою літературою, передбаченою навчальною програмою; можливі суттєві помилки у виконанні практичних завдань, але студент спроможний усунути їх за допомогою викладача.</w:t>
            </w:r>
          </w:p>
        </w:tc>
      </w:tr>
      <w:tr w:rsidR="00ED2D5D" w:rsidRPr="00B51015" w:rsidTr="003A63E4">
        <w:tc>
          <w:tcPr>
            <w:tcW w:w="2093" w:type="dxa"/>
          </w:tcPr>
          <w:p w:rsidR="00ED2D5D" w:rsidRPr="00B51015" w:rsidRDefault="00ED2D5D" w:rsidP="003A63E4">
            <w:pPr>
              <w:autoSpaceDE w:val="0"/>
              <w:autoSpaceDN w:val="0"/>
              <w:adjustRightInd w:val="0"/>
              <w:spacing w:line="276" w:lineRule="auto"/>
              <w:jc w:val="both"/>
              <w:rPr>
                <w:rFonts w:eastAsia="TimesNewRomanPSMT"/>
                <w:sz w:val="28"/>
                <w:szCs w:val="28"/>
              </w:rPr>
            </w:pPr>
            <w:r w:rsidRPr="00B51015">
              <w:rPr>
                <w:rFonts w:eastAsia="TimesNewRomanPSMT"/>
                <w:sz w:val="28"/>
                <w:szCs w:val="28"/>
              </w:rPr>
              <w:t xml:space="preserve">          2</w:t>
            </w:r>
          </w:p>
          <w:p w:rsidR="00ED2D5D" w:rsidRPr="00B51015" w:rsidRDefault="00ED2D5D" w:rsidP="003A63E4">
            <w:pPr>
              <w:autoSpaceDE w:val="0"/>
              <w:autoSpaceDN w:val="0"/>
              <w:adjustRightInd w:val="0"/>
              <w:spacing w:line="276" w:lineRule="auto"/>
              <w:jc w:val="both"/>
              <w:rPr>
                <w:rFonts w:eastAsia="TimesNewRomanPSMT"/>
                <w:sz w:val="28"/>
                <w:szCs w:val="28"/>
              </w:rPr>
            </w:pPr>
          </w:p>
        </w:tc>
        <w:tc>
          <w:tcPr>
            <w:tcW w:w="13183" w:type="dxa"/>
          </w:tcPr>
          <w:p w:rsidR="00ED2D5D" w:rsidRPr="00B51015" w:rsidRDefault="006D17C8" w:rsidP="003A63E4">
            <w:pPr>
              <w:autoSpaceDE w:val="0"/>
              <w:autoSpaceDN w:val="0"/>
              <w:adjustRightInd w:val="0"/>
              <w:jc w:val="both"/>
              <w:rPr>
                <w:rFonts w:eastAsia="TimesNewRomanPSMT"/>
                <w:sz w:val="28"/>
                <w:szCs w:val="28"/>
              </w:rPr>
            </w:pPr>
            <w:r>
              <w:rPr>
                <w:rFonts w:eastAsia="TimesNewRoman"/>
                <w:sz w:val="28"/>
                <w:szCs w:val="28"/>
              </w:rPr>
              <w:t xml:space="preserve">Неспроможність виконати поставлені практичні завдання; </w:t>
            </w:r>
            <w:r w:rsidR="00ED2D5D" w:rsidRPr="00B51015">
              <w:rPr>
                <w:rFonts w:eastAsia="TimesNewRoman"/>
                <w:sz w:val="28"/>
                <w:szCs w:val="28"/>
              </w:rPr>
              <w:t>відповідь під час</w:t>
            </w:r>
            <w:r>
              <w:rPr>
                <w:rFonts w:eastAsia="TimesNewRoman"/>
                <w:sz w:val="28"/>
                <w:szCs w:val="28"/>
              </w:rPr>
              <w:t xml:space="preserve"> відтворення основного програмн</w:t>
            </w:r>
            <w:r w:rsidR="00ED2D5D" w:rsidRPr="00B51015">
              <w:rPr>
                <w:rFonts w:eastAsia="TimesNewRoman"/>
                <w:sz w:val="28"/>
                <w:szCs w:val="28"/>
              </w:rPr>
              <w:t xml:space="preserve">ого матеріалу поверхова, фрагментарна, що зумовлено початковими уявленнями про предмет вивчення. </w:t>
            </w:r>
          </w:p>
        </w:tc>
      </w:tr>
      <w:tr w:rsidR="00ED2D5D" w:rsidRPr="00B51015" w:rsidTr="003A63E4">
        <w:tc>
          <w:tcPr>
            <w:tcW w:w="2093" w:type="dxa"/>
          </w:tcPr>
          <w:p w:rsidR="00ED2D5D" w:rsidRPr="00B51015" w:rsidRDefault="00ED2D5D" w:rsidP="003A63E4">
            <w:pPr>
              <w:autoSpaceDE w:val="0"/>
              <w:autoSpaceDN w:val="0"/>
              <w:adjustRightInd w:val="0"/>
              <w:spacing w:line="276" w:lineRule="auto"/>
              <w:jc w:val="both"/>
              <w:rPr>
                <w:rFonts w:eastAsia="TimesNewRomanPSMT"/>
                <w:sz w:val="28"/>
                <w:szCs w:val="28"/>
              </w:rPr>
            </w:pPr>
            <w:r>
              <w:rPr>
                <w:rFonts w:eastAsia="TimesNewRomanPSMT"/>
                <w:sz w:val="28"/>
                <w:szCs w:val="28"/>
              </w:rPr>
              <w:t xml:space="preserve">         </w:t>
            </w:r>
            <w:r w:rsidRPr="00B51015">
              <w:rPr>
                <w:rFonts w:eastAsia="TimesNewRomanPSMT"/>
                <w:sz w:val="28"/>
                <w:szCs w:val="28"/>
              </w:rPr>
              <w:t>1</w:t>
            </w:r>
          </w:p>
        </w:tc>
        <w:tc>
          <w:tcPr>
            <w:tcW w:w="13183" w:type="dxa"/>
          </w:tcPr>
          <w:p w:rsidR="00ED2D5D" w:rsidRPr="00B51015" w:rsidRDefault="00ED2D5D" w:rsidP="003A63E4">
            <w:pPr>
              <w:autoSpaceDE w:val="0"/>
              <w:autoSpaceDN w:val="0"/>
              <w:adjustRightInd w:val="0"/>
              <w:jc w:val="both"/>
              <w:rPr>
                <w:rFonts w:eastAsia="TimesNewRoman"/>
                <w:sz w:val="28"/>
                <w:szCs w:val="28"/>
              </w:rPr>
            </w:pPr>
            <w:r w:rsidRPr="00B51015">
              <w:rPr>
                <w:rFonts w:eastAsia="TimesNewRoman"/>
                <w:sz w:val="28"/>
                <w:szCs w:val="28"/>
              </w:rPr>
              <w:t>Відсутній термінологічний апарат, студент пояснює теоретичний матеріал на побутовому рівні, не володіє знаннями з теми</w:t>
            </w:r>
          </w:p>
        </w:tc>
      </w:tr>
    </w:tbl>
    <w:p w:rsidR="006D17C8" w:rsidRDefault="00ED2D5D" w:rsidP="00ED2D5D">
      <w:pPr>
        <w:autoSpaceDE w:val="0"/>
        <w:autoSpaceDN w:val="0"/>
        <w:adjustRightInd w:val="0"/>
        <w:jc w:val="both"/>
        <w:rPr>
          <w:rFonts w:eastAsia="TimesNewRoman"/>
          <w:sz w:val="28"/>
          <w:szCs w:val="28"/>
        </w:rPr>
      </w:pPr>
      <w:r w:rsidRPr="00B51015">
        <w:rPr>
          <w:rFonts w:eastAsia="TimesNewRoman"/>
          <w:sz w:val="28"/>
          <w:szCs w:val="28"/>
        </w:rPr>
        <w:t xml:space="preserve">         </w:t>
      </w:r>
    </w:p>
    <w:p w:rsidR="00ED2D5D" w:rsidRDefault="00ED2D5D" w:rsidP="00ED2D5D">
      <w:pPr>
        <w:autoSpaceDE w:val="0"/>
        <w:autoSpaceDN w:val="0"/>
        <w:adjustRightInd w:val="0"/>
        <w:jc w:val="both"/>
        <w:rPr>
          <w:rFonts w:eastAsia="TimesNewRoman"/>
          <w:sz w:val="28"/>
          <w:szCs w:val="28"/>
        </w:rPr>
      </w:pPr>
      <w:r w:rsidRPr="00B51015">
        <w:rPr>
          <w:rFonts w:eastAsia="TimesNewRoman"/>
          <w:sz w:val="28"/>
          <w:szCs w:val="28"/>
        </w:rPr>
        <w:t>Кількість балів за роботу з те</w:t>
      </w:r>
      <w:r w:rsidR="006D17C8">
        <w:rPr>
          <w:rFonts w:eastAsia="TimesNewRoman"/>
          <w:sz w:val="28"/>
          <w:szCs w:val="28"/>
        </w:rPr>
        <w:t>оретичним матеріалом, на лаборатор</w:t>
      </w:r>
      <w:r w:rsidRPr="00B51015">
        <w:rPr>
          <w:rFonts w:eastAsia="TimesNewRoman"/>
          <w:sz w:val="28"/>
          <w:szCs w:val="28"/>
        </w:rPr>
        <w:t>них заняттях, під час виконання самостійної роботи залежить від дотримання таких вимог:</w:t>
      </w:r>
      <w:r>
        <w:rPr>
          <w:rFonts w:eastAsia="TimesNewRoman"/>
          <w:sz w:val="28"/>
          <w:szCs w:val="28"/>
        </w:rPr>
        <w:t xml:space="preserve"> </w:t>
      </w:r>
      <w:r w:rsidRPr="00B51015">
        <w:rPr>
          <w:rFonts w:eastAsia="TimesNewRoman"/>
          <w:sz w:val="28"/>
          <w:szCs w:val="28"/>
        </w:rPr>
        <w:t xml:space="preserve"> своєчасність виконання навчальних завдань;</w:t>
      </w:r>
      <w:r>
        <w:rPr>
          <w:rFonts w:eastAsia="TimesNewRoman"/>
          <w:sz w:val="28"/>
          <w:szCs w:val="28"/>
        </w:rPr>
        <w:t xml:space="preserve"> </w:t>
      </w:r>
      <w:r w:rsidRPr="00B51015">
        <w:rPr>
          <w:rFonts w:eastAsia="TimesNewRoman"/>
          <w:sz w:val="28"/>
          <w:szCs w:val="28"/>
        </w:rPr>
        <w:t>повний обсяг їх виконання;</w:t>
      </w:r>
      <w:r>
        <w:rPr>
          <w:rFonts w:eastAsia="TimesNewRoman"/>
          <w:sz w:val="28"/>
          <w:szCs w:val="28"/>
        </w:rPr>
        <w:t xml:space="preserve"> </w:t>
      </w:r>
      <w:r w:rsidRPr="00B51015">
        <w:rPr>
          <w:rFonts w:eastAsia="TimesNewRoman"/>
          <w:sz w:val="28"/>
          <w:szCs w:val="28"/>
        </w:rPr>
        <w:t>якість виконання навчальних завдань;</w:t>
      </w:r>
      <w:r>
        <w:rPr>
          <w:rFonts w:eastAsia="TimesNewRoman"/>
          <w:sz w:val="28"/>
          <w:szCs w:val="28"/>
        </w:rPr>
        <w:t xml:space="preserve"> </w:t>
      </w:r>
      <w:r w:rsidRPr="00B51015">
        <w:rPr>
          <w:rFonts w:eastAsia="TimesNewRoman"/>
          <w:sz w:val="28"/>
          <w:szCs w:val="28"/>
        </w:rPr>
        <w:t>самостійність виконання;</w:t>
      </w:r>
      <w:r>
        <w:rPr>
          <w:rFonts w:eastAsia="TimesNewRoman"/>
          <w:sz w:val="28"/>
          <w:szCs w:val="28"/>
        </w:rPr>
        <w:t xml:space="preserve"> </w:t>
      </w:r>
      <w:r w:rsidRPr="00B51015">
        <w:rPr>
          <w:rFonts w:eastAsia="TimesNewRoman"/>
          <w:sz w:val="28"/>
          <w:szCs w:val="28"/>
        </w:rPr>
        <w:t>творчий підхід у виконанні завдань;</w:t>
      </w:r>
      <w:r>
        <w:rPr>
          <w:rFonts w:eastAsia="TimesNewRoman"/>
          <w:sz w:val="28"/>
          <w:szCs w:val="28"/>
        </w:rPr>
        <w:t xml:space="preserve"> </w:t>
      </w:r>
      <w:r w:rsidRPr="00B51015">
        <w:rPr>
          <w:rFonts w:eastAsia="TimesNewRoman"/>
          <w:sz w:val="28"/>
          <w:szCs w:val="28"/>
        </w:rPr>
        <w:t>ініціативність у навчальній діяльності.</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3183"/>
      </w:tblGrid>
      <w:tr w:rsidR="00ED2D5D" w:rsidRPr="00B51015" w:rsidTr="003A63E4">
        <w:tc>
          <w:tcPr>
            <w:tcW w:w="15276" w:type="dxa"/>
            <w:gridSpan w:val="2"/>
          </w:tcPr>
          <w:p w:rsidR="00ED2D5D" w:rsidRPr="00043382" w:rsidRDefault="00ED2D5D" w:rsidP="003A63E4">
            <w:pPr>
              <w:tabs>
                <w:tab w:val="left" w:pos="900"/>
              </w:tabs>
              <w:autoSpaceDE w:val="0"/>
              <w:autoSpaceDN w:val="0"/>
              <w:adjustRightInd w:val="0"/>
              <w:spacing w:line="276" w:lineRule="auto"/>
              <w:jc w:val="center"/>
              <w:rPr>
                <w:rFonts w:eastAsia="TimesNewRomanPSMT"/>
                <w:b/>
                <w:i/>
                <w:sz w:val="28"/>
                <w:szCs w:val="28"/>
              </w:rPr>
            </w:pPr>
            <w:r w:rsidRPr="00043382">
              <w:rPr>
                <w:rFonts w:eastAsia="TimesNewRomanPSMT"/>
                <w:b/>
                <w:i/>
                <w:sz w:val="28"/>
                <w:szCs w:val="28"/>
              </w:rPr>
              <w:t>Конт</w:t>
            </w:r>
            <w:r>
              <w:rPr>
                <w:rFonts w:eastAsia="TimesNewRomanPSMT"/>
                <w:b/>
                <w:i/>
                <w:sz w:val="28"/>
                <w:szCs w:val="28"/>
              </w:rPr>
              <w:t xml:space="preserve">роль СРС </w:t>
            </w:r>
            <w:r w:rsidRPr="00043382">
              <w:rPr>
                <w:rFonts w:eastAsia="TimesNewRomanPSMT"/>
                <w:b/>
                <w:i/>
                <w:sz w:val="28"/>
                <w:szCs w:val="28"/>
              </w:rPr>
              <w:t xml:space="preserve"> (реферат, доповідь, презентація</w:t>
            </w:r>
            <w:r w:rsidR="006D17C8">
              <w:rPr>
                <w:rFonts w:eastAsia="TimesNewRomanPSMT"/>
                <w:b/>
                <w:i/>
                <w:sz w:val="28"/>
                <w:szCs w:val="28"/>
              </w:rPr>
              <w:t xml:space="preserve">, </w:t>
            </w:r>
            <w:r w:rsidR="00D05726">
              <w:rPr>
                <w:rFonts w:eastAsia="TimesNewRomanPSMT"/>
                <w:b/>
                <w:i/>
                <w:sz w:val="28"/>
                <w:szCs w:val="28"/>
              </w:rPr>
              <w:t>підготовка схем і таблиць</w:t>
            </w:r>
            <w:r w:rsidRPr="00043382">
              <w:rPr>
                <w:rFonts w:eastAsia="TimesNewRomanPSMT"/>
                <w:b/>
                <w:i/>
                <w:sz w:val="28"/>
                <w:szCs w:val="28"/>
              </w:rPr>
              <w:t>)</w:t>
            </w:r>
          </w:p>
        </w:tc>
      </w:tr>
      <w:tr w:rsidR="00ED2D5D" w:rsidRPr="002D6AEE" w:rsidTr="003A63E4">
        <w:tc>
          <w:tcPr>
            <w:tcW w:w="2093" w:type="dxa"/>
          </w:tcPr>
          <w:p w:rsidR="00ED2D5D" w:rsidRPr="002D6AEE" w:rsidRDefault="00ED2D5D" w:rsidP="003A63E4">
            <w:pPr>
              <w:autoSpaceDE w:val="0"/>
              <w:autoSpaceDN w:val="0"/>
              <w:adjustRightInd w:val="0"/>
              <w:spacing w:line="276" w:lineRule="auto"/>
              <w:jc w:val="both"/>
              <w:rPr>
                <w:rFonts w:eastAsia="TimesNewRomanPSMT"/>
                <w:i/>
                <w:sz w:val="28"/>
                <w:szCs w:val="28"/>
              </w:rPr>
            </w:pPr>
            <w:r w:rsidRPr="002D6AEE">
              <w:rPr>
                <w:rFonts w:eastAsia="TimesNewRomanPSMT"/>
                <w:i/>
                <w:sz w:val="28"/>
                <w:szCs w:val="28"/>
              </w:rPr>
              <w:t xml:space="preserve">Бали </w:t>
            </w:r>
          </w:p>
        </w:tc>
        <w:tc>
          <w:tcPr>
            <w:tcW w:w="13183" w:type="dxa"/>
          </w:tcPr>
          <w:p w:rsidR="00ED2D5D" w:rsidRPr="002D6AEE" w:rsidRDefault="00ED2D5D" w:rsidP="003A63E4">
            <w:pPr>
              <w:tabs>
                <w:tab w:val="left" w:pos="900"/>
              </w:tabs>
              <w:autoSpaceDE w:val="0"/>
              <w:autoSpaceDN w:val="0"/>
              <w:adjustRightInd w:val="0"/>
              <w:spacing w:line="276" w:lineRule="auto"/>
              <w:jc w:val="both"/>
              <w:rPr>
                <w:rFonts w:eastAsia="TimesNewRomanPSMT"/>
                <w:i/>
                <w:sz w:val="28"/>
                <w:szCs w:val="28"/>
              </w:rPr>
            </w:pPr>
            <w:r w:rsidRPr="002D6AEE">
              <w:rPr>
                <w:rFonts w:eastAsia="TimesNewRomanPSMT"/>
                <w:i/>
                <w:sz w:val="28"/>
                <w:szCs w:val="28"/>
              </w:rPr>
              <w:t>Критерії оцінювання</w:t>
            </w:r>
          </w:p>
        </w:tc>
      </w:tr>
      <w:tr w:rsidR="00ED2D5D" w:rsidRPr="00B51015" w:rsidTr="003A63E4">
        <w:tc>
          <w:tcPr>
            <w:tcW w:w="2093" w:type="dxa"/>
          </w:tcPr>
          <w:p w:rsidR="00ED2D5D" w:rsidRPr="00B51015" w:rsidRDefault="007E3DF0" w:rsidP="003A63E4">
            <w:pPr>
              <w:autoSpaceDE w:val="0"/>
              <w:autoSpaceDN w:val="0"/>
              <w:adjustRightInd w:val="0"/>
              <w:spacing w:line="276" w:lineRule="auto"/>
              <w:jc w:val="both"/>
              <w:rPr>
                <w:rFonts w:eastAsia="TimesNewRomanPSMT"/>
                <w:sz w:val="28"/>
                <w:szCs w:val="28"/>
              </w:rPr>
            </w:pPr>
            <w:r>
              <w:rPr>
                <w:rFonts w:eastAsia="TimesNewRomanPSMT"/>
                <w:sz w:val="28"/>
                <w:szCs w:val="28"/>
              </w:rPr>
              <w:t>15</w:t>
            </w:r>
          </w:p>
        </w:tc>
        <w:tc>
          <w:tcPr>
            <w:tcW w:w="13183" w:type="dxa"/>
          </w:tcPr>
          <w:p w:rsidR="00ED2D5D" w:rsidRPr="00B51015" w:rsidRDefault="00ED2D5D" w:rsidP="003A63E4">
            <w:pPr>
              <w:tabs>
                <w:tab w:val="left" w:pos="900"/>
              </w:tabs>
              <w:autoSpaceDE w:val="0"/>
              <w:autoSpaceDN w:val="0"/>
              <w:adjustRightInd w:val="0"/>
              <w:jc w:val="both"/>
              <w:rPr>
                <w:rFonts w:eastAsia="TimesNewRomanPSMT"/>
                <w:sz w:val="28"/>
                <w:szCs w:val="28"/>
              </w:rPr>
            </w:pPr>
            <w:r w:rsidRPr="00B51015">
              <w:rPr>
                <w:sz w:val="28"/>
                <w:szCs w:val="28"/>
              </w:rPr>
              <w:t>Повністю виконані всі вимоги щодо оф</w:t>
            </w:r>
            <w:r>
              <w:rPr>
                <w:sz w:val="28"/>
                <w:szCs w:val="28"/>
              </w:rPr>
              <w:t>ормлення та презентації</w:t>
            </w:r>
            <w:r w:rsidRPr="00B51015">
              <w:rPr>
                <w:sz w:val="28"/>
                <w:szCs w:val="28"/>
              </w:rPr>
              <w:t>, студент чітко відповідає на всі запитання викладача.</w:t>
            </w:r>
          </w:p>
        </w:tc>
      </w:tr>
      <w:tr w:rsidR="00ED2D5D" w:rsidRPr="00B51015" w:rsidTr="003A63E4">
        <w:tc>
          <w:tcPr>
            <w:tcW w:w="2093" w:type="dxa"/>
          </w:tcPr>
          <w:p w:rsidR="00ED2D5D" w:rsidRPr="00B51015" w:rsidRDefault="007E3DF0" w:rsidP="003A63E4">
            <w:pPr>
              <w:autoSpaceDE w:val="0"/>
              <w:autoSpaceDN w:val="0"/>
              <w:adjustRightInd w:val="0"/>
              <w:spacing w:line="276" w:lineRule="auto"/>
              <w:jc w:val="both"/>
              <w:rPr>
                <w:rFonts w:eastAsia="TimesNewRomanPSMT"/>
                <w:sz w:val="28"/>
                <w:szCs w:val="28"/>
              </w:rPr>
            </w:pPr>
            <w:r>
              <w:rPr>
                <w:rFonts w:eastAsia="TimesNewRomanPSMT"/>
                <w:sz w:val="28"/>
                <w:szCs w:val="28"/>
              </w:rPr>
              <w:t>10</w:t>
            </w:r>
          </w:p>
        </w:tc>
        <w:tc>
          <w:tcPr>
            <w:tcW w:w="13183" w:type="dxa"/>
          </w:tcPr>
          <w:p w:rsidR="00ED2D5D" w:rsidRPr="00B51015" w:rsidRDefault="00ED2D5D" w:rsidP="003A63E4">
            <w:pPr>
              <w:tabs>
                <w:tab w:val="left" w:pos="900"/>
              </w:tabs>
              <w:autoSpaceDE w:val="0"/>
              <w:autoSpaceDN w:val="0"/>
              <w:adjustRightInd w:val="0"/>
              <w:jc w:val="both"/>
              <w:rPr>
                <w:sz w:val="28"/>
                <w:szCs w:val="28"/>
              </w:rPr>
            </w:pPr>
            <w:r w:rsidRPr="00B51015">
              <w:rPr>
                <w:sz w:val="28"/>
                <w:szCs w:val="28"/>
              </w:rPr>
              <w:t xml:space="preserve">Незначні </w:t>
            </w:r>
            <w:r>
              <w:rPr>
                <w:sz w:val="28"/>
                <w:szCs w:val="28"/>
              </w:rPr>
              <w:t>зауваження з оформлення роботи</w:t>
            </w:r>
            <w:r w:rsidRPr="00B51015">
              <w:rPr>
                <w:sz w:val="28"/>
                <w:szCs w:val="28"/>
              </w:rPr>
              <w:t>. Студент допускає незначні неточності, які виправляє за допомогою викладача</w:t>
            </w:r>
          </w:p>
        </w:tc>
      </w:tr>
      <w:tr w:rsidR="00ED2D5D" w:rsidRPr="00B51015" w:rsidTr="003A63E4">
        <w:tc>
          <w:tcPr>
            <w:tcW w:w="2093" w:type="dxa"/>
          </w:tcPr>
          <w:p w:rsidR="00ED2D5D" w:rsidRPr="00B51015" w:rsidRDefault="007E3DF0" w:rsidP="003A63E4">
            <w:pPr>
              <w:autoSpaceDE w:val="0"/>
              <w:autoSpaceDN w:val="0"/>
              <w:adjustRightInd w:val="0"/>
              <w:spacing w:line="276" w:lineRule="auto"/>
              <w:jc w:val="both"/>
              <w:rPr>
                <w:rFonts w:eastAsia="TimesNewRomanPSMT"/>
                <w:sz w:val="28"/>
                <w:szCs w:val="28"/>
              </w:rPr>
            </w:pPr>
            <w:r>
              <w:rPr>
                <w:rFonts w:eastAsia="TimesNewRomanPSMT"/>
                <w:sz w:val="28"/>
                <w:szCs w:val="28"/>
              </w:rPr>
              <w:t>5</w:t>
            </w:r>
          </w:p>
        </w:tc>
        <w:tc>
          <w:tcPr>
            <w:tcW w:w="13183" w:type="dxa"/>
          </w:tcPr>
          <w:p w:rsidR="00ED2D5D" w:rsidRPr="00B51015" w:rsidRDefault="00ED2D5D" w:rsidP="003A63E4">
            <w:pPr>
              <w:tabs>
                <w:tab w:val="left" w:pos="900"/>
              </w:tabs>
              <w:autoSpaceDE w:val="0"/>
              <w:autoSpaceDN w:val="0"/>
              <w:adjustRightInd w:val="0"/>
              <w:jc w:val="both"/>
              <w:rPr>
                <w:sz w:val="28"/>
                <w:szCs w:val="28"/>
              </w:rPr>
            </w:pPr>
            <w:r w:rsidRPr="00B51015">
              <w:rPr>
                <w:sz w:val="28"/>
                <w:szCs w:val="28"/>
              </w:rPr>
              <w:t>Тем</w:t>
            </w:r>
            <w:r>
              <w:rPr>
                <w:sz w:val="28"/>
                <w:szCs w:val="28"/>
              </w:rPr>
              <w:t>а роботи</w:t>
            </w:r>
            <w:r w:rsidRPr="00B51015">
              <w:rPr>
                <w:sz w:val="28"/>
                <w:szCs w:val="28"/>
              </w:rPr>
              <w:t xml:space="preserve"> розкрита частково, неповно, студент демонструє труднощі у викладенні тексту, в аргументації.</w:t>
            </w:r>
          </w:p>
        </w:tc>
      </w:tr>
      <w:tr w:rsidR="00ED2D5D" w:rsidRPr="00B51015" w:rsidTr="003A63E4">
        <w:tc>
          <w:tcPr>
            <w:tcW w:w="2093" w:type="dxa"/>
          </w:tcPr>
          <w:p w:rsidR="00ED2D5D" w:rsidRPr="00B51015" w:rsidRDefault="007E3DF0" w:rsidP="003A63E4">
            <w:pPr>
              <w:autoSpaceDE w:val="0"/>
              <w:autoSpaceDN w:val="0"/>
              <w:adjustRightInd w:val="0"/>
              <w:spacing w:line="276" w:lineRule="auto"/>
              <w:jc w:val="both"/>
              <w:rPr>
                <w:rFonts w:eastAsia="TimesNewRomanPSMT"/>
                <w:sz w:val="28"/>
                <w:szCs w:val="28"/>
              </w:rPr>
            </w:pPr>
            <w:r>
              <w:rPr>
                <w:rFonts w:eastAsia="TimesNewRomanPSMT"/>
                <w:sz w:val="28"/>
                <w:szCs w:val="28"/>
              </w:rPr>
              <w:t>0</w:t>
            </w:r>
          </w:p>
        </w:tc>
        <w:tc>
          <w:tcPr>
            <w:tcW w:w="13183" w:type="dxa"/>
          </w:tcPr>
          <w:p w:rsidR="00ED2D5D" w:rsidRPr="00B51015" w:rsidRDefault="00ED2D5D" w:rsidP="003A63E4">
            <w:pPr>
              <w:tabs>
                <w:tab w:val="left" w:pos="900"/>
              </w:tabs>
              <w:autoSpaceDE w:val="0"/>
              <w:autoSpaceDN w:val="0"/>
              <w:adjustRightInd w:val="0"/>
              <w:jc w:val="both"/>
              <w:rPr>
                <w:sz w:val="28"/>
                <w:szCs w:val="28"/>
              </w:rPr>
            </w:pPr>
            <w:r>
              <w:rPr>
                <w:sz w:val="28"/>
                <w:szCs w:val="28"/>
              </w:rPr>
              <w:t>Робота не оформлена відповідно  вимогам</w:t>
            </w:r>
            <w:r w:rsidRPr="00B51015">
              <w:rPr>
                <w:sz w:val="28"/>
                <w:szCs w:val="28"/>
              </w:rPr>
              <w:t>, студент не знаходить відповіді на запит</w:t>
            </w:r>
            <w:r>
              <w:rPr>
                <w:sz w:val="28"/>
                <w:szCs w:val="28"/>
              </w:rPr>
              <w:t>ання викладача за темою роботи</w:t>
            </w:r>
            <w:r w:rsidRPr="00B51015">
              <w:rPr>
                <w:sz w:val="28"/>
                <w:szCs w:val="28"/>
              </w:rPr>
              <w:t>.</w:t>
            </w:r>
          </w:p>
        </w:tc>
      </w:tr>
    </w:tbl>
    <w:p w:rsidR="00ED2D5D" w:rsidRDefault="00ED2D5D" w:rsidP="00ED2D5D">
      <w:pPr>
        <w:jc w:val="both"/>
        <w:rPr>
          <w:sz w:val="28"/>
          <w:szCs w:val="28"/>
        </w:rPr>
      </w:pPr>
      <w:r w:rsidRPr="006B7325">
        <w:rPr>
          <w:rFonts w:eastAsia="TimesNewRoman"/>
          <w:sz w:val="28"/>
          <w:szCs w:val="28"/>
        </w:rPr>
        <w:lastRenderedPageBreak/>
        <w:t xml:space="preserve">Самостійна робота </w:t>
      </w:r>
      <w:r>
        <w:rPr>
          <w:rFonts w:eastAsia="TimesNewRoman"/>
          <w:sz w:val="28"/>
          <w:szCs w:val="28"/>
        </w:rPr>
        <w:t xml:space="preserve">студентів </w:t>
      </w:r>
      <w:r w:rsidRPr="006B7325">
        <w:rPr>
          <w:rFonts w:eastAsia="TimesNewRoman"/>
          <w:sz w:val="28"/>
          <w:szCs w:val="28"/>
        </w:rPr>
        <w:t>передбачає вивчення лекційного матеріалу</w:t>
      </w:r>
      <w:r w:rsidRPr="006B7325">
        <w:rPr>
          <w:sz w:val="28"/>
          <w:szCs w:val="28"/>
        </w:rPr>
        <w:t xml:space="preserve">, </w:t>
      </w:r>
      <w:r w:rsidRPr="006B7325">
        <w:rPr>
          <w:rFonts w:eastAsia="TimesNewRoman"/>
          <w:sz w:val="28"/>
          <w:szCs w:val="28"/>
        </w:rPr>
        <w:t>роботу з</w:t>
      </w:r>
      <w:r>
        <w:rPr>
          <w:rFonts w:eastAsia="TimesNewRoman"/>
          <w:sz w:val="28"/>
          <w:szCs w:val="28"/>
        </w:rPr>
        <w:t xml:space="preserve"> </w:t>
      </w:r>
      <w:r w:rsidRPr="006B7325">
        <w:rPr>
          <w:rFonts w:eastAsia="TimesNewRoman"/>
          <w:sz w:val="28"/>
          <w:szCs w:val="28"/>
        </w:rPr>
        <w:t>літературою</w:t>
      </w:r>
      <w:r w:rsidRPr="006B7325">
        <w:rPr>
          <w:sz w:val="28"/>
          <w:szCs w:val="28"/>
        </w:rPr>
        <w:t xml:space="preserve">, </w:t>
      </w:r>
      <w:r w:rsidRPr="006B7325">
        <w:rPr>
          <w:rFonts w:eastAsia="TimesNewRoman"/>
          <w:sz w:val="28"/>
          <w:szCs w:val="28"/>
        </w:rPr>
        <w:t>підготовку до занять</w:t>
      </w:r>
      <w:r w:rsidRPr="006B7325">
        <w:rPr>
          <w:sz w:val="28"/>
          <w:szCs w:val="28"/>
        </w:rPr>
        <w:t xml:space="preserve">, </w:t>
      </w:r>
      <w:r w:rsidRPr="006B7325">
        <w:rPr>
          <w:rFonts w:eastAsia="TimesNewRoman"/>
          <w:sz w:val="28"/>
          <w:szCs w:val="28"/>
        </w:rPr>
        <w:t>підготовку до поточного та підсумкового</w:t>
      </w:r>
      <w:r>
        <w:rPr>
          <w:rFonts w:eastAsia="TimesNewRoman"/>
          <w:sz w:val="28"/>
          <w:szCs w:val="28"/>
        </w:rPr>
        <w:t xml:space="preserve"> </w:t>
      </w:r>
      <w:r w:rsidRPr="006B7325">
        <w:rPr>
          <w:rFonts w:eastAsia="TimesNewRoman"/>
          <w:sz w:val="28"/>
          <w:szCs w:val="28"/>
        </w:rPr>
        <w:t>контролю за всіма змістовими модулями</w:t>
      </w:r>
      <w:r w:rsidRPr="006B7325">
        <w:rPr>
          <w:sz w:val="28"/>
          <w:szCs w:val="28"/>
        </w:rPr>
        <w:t xml:space="preserve">, </w:t>
      </w:r>
      <w:r w:rsidRPr="006B7325">
        <w:rPr>
          <w:rFonts w:eastAsia="TimesNewRoman"/>
          <w:sz w:val="28"/>
          <w:szCs w:val="28"/>
        </w:rPr>
        <w:t>виконання контрольної роботи та</w:t>
      </w:r>
      <w:r>
        <w:rPr>
          <w:rFonts w:eastAsia="TimesNewRoman"/>
          <w:sz w:val="28"/>
          <w:szCs w:val="28"/>
        </w:rPr>
        <w:t xml:space="preserve"> </w:t>
      </w:r>
      <w:r w:rsidRPr="006B7325">
        <w:rPr>
          <w:rFonts w:eastAsia="TimesNewRoman"/>
          <w:sz w:val="28"/>
          <w:szCs w:val="28"/>
        </w:rPr>
        <w:t>підготовку доповіді</w:t>
      </w:r>
      <w:r w:rsidRPr="006B7325">
        <w:rPr>
          <w:sz w:val="28"/>
          <w:szCs w:val="28"/>
        </w:rPr>
        <w:t xml:space="preserve">. </w:t>
      </w:r>
    </w:p>
    <w:p w:rsidR="00ED2D5D" w:rsidRPr="001068DD" w:rsidRDefault="00ED2D5D" w:rsidP="00ED2D5D">
      <w:pPr>
        <w:widowControl w:val="0"/>
        <w:shd w:val="clear" w:color="auto" w:fill="FFFFFF"/>
        <w:ind w:firstLine="709"/>
        <w:jc w:val="center"/>
        <w:rPr>
          <w:b/>
          <w:sz w:val="28"/>
          <w:szCs w:val="28"/>
        </w:rPr>
      </w:pPr>
      <w:r w:rsidRPr="001068DD">
        <w:rPr>
          <w:b/>
          <w:sz w:val="28"/>
          <w:szCs w:val="28"/>
        </w:rPr>
        <w:t>Шкала оцінювання результатів навчання здобувачів вищої освіти</w:t>
      </w:r>
    </w:p>
    <w:p w:rsidR="00ED2D5D" w:rsidRDefault="00ED2D5D" w:rsidP="00ED2D5D">
      <w:pPr>
        <w:widowControl w:val="0"/>
        <w:shd w:val="clear" w:color="auto" w:fill="FFFFFF"/>
        <w:ind w:firstLine="709"/>
        <w:jc w:val="both"/>
        <w:rPr>
          <w:sz w:val="28"/>
          <w:szCs w:val="28"/>
        </w:rPr>
      </w:pPr>
      <w:r w:rsidRPr="001068DD">
        <w:rPr>
          <w:sz w:val="28"/>
          <w:szCs w:val="28"/>
        </w:rPr>
        <w:t xml:space="preserve">Оцінка відповідає рівню сформованості загальних і фахових </w:t>
      </w:r>
      <w:proofErr w:type="spellStart"/>
      <w:r w:rsidRPr="001068DD">
        <w:rPr>
          <w:sz w:val="28"/>
          <w:szCs w:val="28"/>
        </w:rPr>
        <w:t>компетентностей</w:t>
      </w:r>
      <w:proofErr w:type="spellEnd"/>
      <w:r w:rsidRPr="001068DD">
        <w:rPr>
          <w:sz w:val="28"/>
          <w:szCs w:val="28"/>
        </w:rPr>
        <w:t xml:space="preserve"> та отриманих програмних результатів навчання здобувача освіти та визначається шкалою ЄКТС та н</w:t>
      </w:r>
      <w:r>
        <w:rPr>
          <w:sz w:val="28"/>
          <w:szCs w:val="28"/>
        </w:rPr>
        <w:t>аціональною системою оцінювання.</w:t>
      </w:r>
    </w:p>
    <w:p w:rsidR="00ED2D5D" w:rsidRPr="001068DD" w:rsidRDefault="00ED2D5D" w:rsidP="00ED2D5D">
      <w:pPr>
        <w:widowControl w:val="0"/>
        <w:ind w:firstLine="709"/>
        <w:jc w:val="center"/>
        <w:rPr>
          <w:rFonts w:eastAsia="MS Mincho"/>
          <w:b/>
          <w:sz w:val="28"/>
          <w:szCs w:val="28"/>
        </w:rPr>
      </w:pPr>
      <w:r>
        <w:rPr>
          <w:b/>
          <w:sz w:val="28"/>
          <w:szCs w:val="28"/>
        </w:rPr>
        <w:t xml:space="preserve">Шкала оцінювання </w:t>
      </w:r>
      <w:r w:rsidRPr="001068DD">
        <w:rPr>
          <w:b/>
          <w:sz w:val="28"/>
          <w:szCs w:val="28"/>
        </w:rPr>
        <w:t xml:space="preserve">за </w:t>
      </w:r>
      <w:r w:rsidRPr="001068DD">
        <w:rPr>
          <w:rFonts w:eastAsia="MS Mincho"/>
          <w:b/>
          <w:sz w:val="28"/>
          <w:szCs w:val="28"/>
        </w:rPr>
        <w:t>ЄКТС</w:t>
      </w:r>
    </w:p>
    <w:tbl>
      <w:tblPr>
        <w:tblW w:w="9791"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5"/>
        <w:gridCol w:w="665"/>
        <w:gridCol w:w="1477"/>
        <w:gridCol w:w="4804"/>
      </w:tblGrid>
      <w:tr w:rsidR="00ED2D5D" w:rsidRPr="001068DD" w:rsidTr="003A63E4">
        <w:trPr>
          <w:trHeight w:val="838"/>
        </w:trPr>
        <w:tc>
          <w:tcPr>
            <w:tcW w:w="2845" w:type="dxa"/>
            <w:vAlign w:val="center"/>
          </w:tcPr>
          <w:p w:rsidR="00ED2D5D" w:rsidRPr="001068DD" w:rsidRDefault="00ED2D5D" w:rsidP="003A63E4">
            <w:pPr>
              <w:widowControl w:val="0"/>
              <w:suppressAutoHyphens/>
              <w:jc w:val="center"/>
              <w:rPr>
                <w:sz w:val="28"/>
                <w:szCs w:val="28"/>
                <w:lang w:eastAsia="zh-CN"/>
              </w:rPr>
            </w:pPr>
            <w:r w:rsidRPr="001068DD">
              <w:rPr>
                <w:sz w:val="28"/>
                <w:szCs w:val="28"/>
              </w:rPr>
              <w:t>Сума балів /</w:t>
            </w:r>
            <w:proofErr w:type="spellStart"/>
            <w:r w:rsidRPr="001068DD">
              <w:rPr>
                <w:rFonts w:eastAsia="MS Mincho"/>
                <w:sz w:val="28"/>
                <w:szCs w:val="28"/>
              </w:rPr>
              <w:t>Local</w:t>
            </w:r>
            <w:proofErr w:type="spellEnd"/>
            <w:r w:rsidRPr="001068DD">
              <w:rPr>
                <w:rFonts w:eastAsia="MS Mincho"/>
                <w:sz w:val="28"/>
                <w:szCs w:val="28"/>
              </w:rPr>
              <w:t xml:space="preserve"> </w:t>
            </w:r>
            <w:proofErr w:type="spellStart"/>
            <w:r w:rsidRPr="001068DD">
              <w:rPr>
                <w:rFonts w:eastAsia="MS Mincho"/>
                <w:sz w:val="28"/>
                <w:szCs w:val="28"/>
              </w:rPr>
              <w:t>grade</w:t>
            </w:r>
            <w:proofErr w:type="spellEnd"/>
          </w:p>
        </w:tc>
        <w:tc>
          <w:tcPr>
            <w:tcW w:w="2142" w:type="dxa"/>
            <w:gridSpan w:val="2"/>
            <w:vAlign w:val="center"/>
          </w:tcPr>
          <w:p w:rsidR="00ED2D5D" w:rsidRPr="001068DD" w:rsidRDefault="00ED2D5D" w:rsidP="003A63E4">
            <w:pPr>
              <w:widowControl w:val="0"/>
              <w:suppressAutoHyphens/>
              <w:jc w:val="center"/>
              <w:rPr>
                <w:sz w:val="28"/>
                <w:szCs w:val="28"/>
                <w:lang w:eastAsia="zh-CN"/>
              </w:rPr>
            </w:pPr>
            <w:r w:rsidRPr="001068DD">
              <w:rPr>
                <w:sz w:val="28"/>
                <w:szCs w:val="28"/>
              </w:rPr>
              <w:t xml:space="preserve">Оцінка </w:t>
            </w:r>
            <w:r w:rsidRPr="001068DD">
              <w:rPr>
                <w:rFonts w:eastAsia="MS Mincho"/>
                <w:sz w:val="28"/>
                <w:szCs w:val="28"/>
              </w:rPr>
              <w:t>ЄКТС</w:t>
            </w:r>
          </w:p>
        </w:tc>
        <w:tc>
          <w:tcPr>
            <w:tcW w:w="4804" w:type="dxa"/>
            <w:vAlign w:val="center"/>
          </w:tcPr>
          <w:p w:rsidR="00ED2D5D" w:rsidRPr="001068DD" w:rsidRDefault="00ED2D5D" w:rsidP="003A63E4">
            <w:pPr>
              <w:widowControl w:val="0"/>
              <w:suppressAutoHyphens/>
              <w:jc w:val="center"/>
              <w:rPr>
                <w:sz w:val="28"/>
                <w:szCs w:val="28"/>
                <w:lang w:eastAsia="zh-CN"/>
              </w:rPr>
            </w:pPr>
            <w:r w:rsidRPr="001068DD">
              <w:rPr>
                <w:sz w:val="28"/>
                <w:szCs w:val="28"/>
              </w:rPr>
              <w:t>Оцінка за національною шкалою/</w:t>
            </w:r>
            <w:proofErr w:type="spellStart"/>
            <w:r w:rsidRPr="001068DD">
              <w:rPr>
                <w:rFonts w:eastAsia="MS Mincho"/>
                <w:sz w:val="28"/>
                <w:szCs w:val="28"/>
              </w:rPr>
              <w:t>National</w:t>
            </w:r>
            <w:proofErr w:type="spellEnd"/>
            <w:r w:rsidRPr="001068DD">
              <w:rPr>
                <w:rFonts w:eastAsia="MS Mincho"/>
                <w:sz w:val="28"/>
                <w:szCs w:val="28"/>
              </w:rPr>
              <w:t xml:space="preserve"> </w:t>
            </w:r>
            <w:proofErr w:type="spellStart"/>
            <w:r w:rsidRPr="001068DD">
              <w:rPr>
                <w:rFonts w:eastAsia="MS Mincho"/>
                <w:sz w:val="28"/>
                <w:szCs w:val="28"/>
              </w:rPr>
              <w:t>grade</w:t>
            </w:r>
            <w:proofErr w:type="spellEnd"/>
          </w:p>
        </w:tc>
      </w:tr>
      <w:tr w:rsidR="00ED2D5D" w:rsidRPr="001068DD" w:rsidTr="003A63E4">
        <w:trPr>
          <w:trHeight w:val="481"/>
        </w:trPr>
        <w:tc>
          <w:tcPr>
            <w:tcW w:w="2845" w:type="dxa"/>
          </w:tcPr>
          <w:p w:rsidR="00ED2D5D" w:rsidRPr="001068DD" w:rsidRDefault="00ED2D5D" w:rsidP="003A63E4">
            <w:pPr>
              <w:widowControl w:val="0"/>
              <w:suppressAutoHyphens/>
              <w:ind w:firstLine="567"/>
              <w:jc w:val="center"/>
              <w:rPr>
                <w:sz w:val="28"/>
                <w:szCs w:val="28"/>
                <w:lang w:eastAsia="zh-CN"/>
              </w:rPr>
            </w:pPr>
            <w:r w:rsidRPr="001068DD">
              <w:rPr>
                <w:sz w:val="28"/>
                <w:szCs w:val="28"/>
              </w:rPr>
              <w:t>90 – 100</w:t>
            </w:r>
          </w:p>
        </w:tc>
        <w:tc>
          <w:tcPr>
            <w:tcW w:w="665" w:type="dxa"/>
          </w:tcPr>
          <w:p w:rsidR="00ED2D5D" w:rsidRPr="001068DD" w:rsidRDefault="00ED2D5D" w:rsidP="003A63E4">
            <w:pPr>
              <w:widowControl w:val="0"/>
              <w:suppressAutoHyphens/>
              <w:rPr>
                <w:rFonts w:eastAsia="MS Mincho"/>
                <w:b/>
                <w:sz w:val="28"/>
                <w:szCs w:val="28"/>
              </w:rPr>
            </w:pPr>
            <w:r w:rsidRPr="001068DD">
              <w:rPr>
                <w:rFonts w:eastAsia="MS Mincho"/>
                <w:b/>
                <w:sz w:val="28"/>
                <w:szCs w:val="28"/>
              </w:rPr>
              <w:t>А</w:t>
            </w:r>
          </w:p>
        </w:tc>
        <w:tc>
          <w:tcPr>
            <w:tcW w:w="1477" w:type="dxa"/>
            <w:vAlign w:val="center"/>
          </w:tcPr>
          <w:p w:rsidR="00ED2D5D" w:rsidRPr="001068DD" w:rsidRDefault="00ED2D5D" w:rsidP="003A63E4">
            <w:pPr>
              <w:widowControl w:val="0"/>
              <w:suppressAutoHyphens/>
              <w:rPr>
                <w:sz w:val="28"/>
                <w:szCs w:val="28"/>
                <w:lang w:eastAsia="zh-CN"/>
              </w:rPr>
            </w:pPr>
            <w:proofErr w:type="spellStart"/>
            <w:r w:rsidRPr="001068DD">
              <w:rPr>
                <w:rFonts w:eastAsia="MS Mincho"/>
                <w:caps/>
                <w:sz w:val="28"/>
                <w:szCs w:val="28"/>
              </w:rPr>
              <w:t>e</w:t>
            </w:r>
            <w:r w:rsidRPr="001068DD">
              <w:rPr>
                <w:rFonts w:eastAsia="MS Mincho"/>
                <w:sz w:val="28"/>
                <w:szCs w:val="28"/>
              </w:rPr>
              <w:t>xcellent</w:t>
            </w:r>
            <w:proofErr w:type="spellEnd"/>
          </w:p>
        </w:tc>
        <w:tc>
          <w:tcPr>
            <w:tcW w:w="4804" w:type="dxa"/>
            <w:vAlign w:val="center"/>
          </w:tcPr>
          <w:p w:rsidR="00ED2D5D" w:rsidRPr="001068DD" w:rsidRDefault="00ED2D5D" w:rsidP="003A63E4">
            <w:pPr>
              <w:widowControl w:val="0"/>
              <w:suppressAutoHyphens/>
              <w:ind w:firstLine="567"/>
              <w:jc w:val="center"/>
              <w:rPr>
                <w:sz w:val="28"/>
                <w:szCs w:val="28"/>
                <w:lang w:eastAsia="zh-CN"/>
              </w:rPr>
            </w:pPr>
            <w:r w:rsidRPr="001068DD">
              <w:rPr>
                <w:sz w:val="28"/>
                <w:szCs w:val="28"/>
              </w:rPr>
              <w:t xml:space="preserve">Відмінно </w:t>
            </w:r>
          </w:p>
        </w:tc>
      </w:tr>
      <w:tr w:rsidR="00ED2D5D" w:rsidRPr="001068DD" w:rsidTr="003A63E4">
        <w:trPr>
          <w:trHeight w:val="212"/>
        </w:trPr>
        <w:tc>
          <w:tcPr>
            <w:tcW w:w="2845" w:type="dxa"/>
          </w:tcPr>
          <w:p w:rsidR="00ED2D5D" w:rsidRPr="001068DD" w:rsidRDefault="00ED2D5D" w:rsidP="003A63E4">
            <w:pPr>
              <w:widowControl w:val="0"/>
              <w:suppressAutoHyphens/>
              <w:ind w:firstLine="567"/>
              <w:jc w:val="center"/>
              <w:rPr>
                <w:sz w:val="28"/>
                <w:szCs w:val="28"/>
                <w:lang w:eastAsia="zh-CN"/>
              </w:rPr>
            </w:pPr>
            <w:r w:rsidRPr="001068DD">
              <w:rPr>
                <w:sz w:val="28"/>
                <w:szCs w:val="28"/>
              </w:rPr>
              <w:t>82-89</w:t>
            </w:r>
          </w:p>
        </w:tc>
        <w:tc>
          <w:tcPr>
            <w:tcW w:w="665" w:type="dxa"/>
          </w:tcPr>
          <w:p w:rsidR="00ED2D5D" w:rsidRPr="001068DD" w:rsidRDefault="00ED2D5D" w:rsidP="003A63E4">
            <w:pPr>
              <w:widowControl w:val="0"/>
              <w:suppressAutoHyphens/>
              <w:rPr>
                <w:rFonts w:eastAsia="MS Mincho"/>
                <w:b/>
                <w:sz w:val="28"/>
                <w:szCs w:val="28"/>
              </w:rPr>
            </w:pPr>
            <w:r w:rsidRPr="001068DD">
              <w:rPr>
                <w:rFonts w:eastAsia="MS Mincho"/>
                <w:b/>
                <w:sz w:val="28"/>
                <w:szCs w:val="28"/>
              </w:rPr>
              <w:t>В</w:t>
            </w:r>
          </w:p>
        </w:tc>
        <w:tc>
          <w:tcPr>
            <w:tcW w:w="1477" w:type="dxa"/>
            <w:vMerge w:val="restart"/>
            <w:vAlign w:val="center"/>
          </w:tcPr>
          <w:p w:rsidR="00ED2D5D" w:rsidRPr="001068DD" w:rsidRDefault="00ED2D5D" w:rsidP="003A63E4">
            <w:pPr>
              <w:widowControl w:val="0"/>
              <w:suppressAutoHyphens/>
              <w:rPr>
                <w:sz w:val="28"/>
                <w:szCs w:val="28"/>
                <w:lang w:eastAsia="zh-CN"/>
              </w:rPr>
            </w:pPr>
            <w:proofErr w:type="spellStart"/>
            <w:r w:rsidRPr="001068DD">
              <w:rPr>
                <w:rFonts w:eastAsia="MS Mincho"/>
                <w:caps/>
                <w:sz w:val="28"/>
                <w:szCs w:val="28"/>
              </w:rPr>
              <w:t>g</w:t>
            </w:r>
            <w:r w:rsidRPr="001068DD">
              <w:rPr>
                <w:rFonts w:eastAsia="MS Mincho"/>
                <w:sz w:val="28"/>
                <w:szCs w:val="28"/>
              </w:rPr>
              <w:t>ood</w:t>
            </w:r>
            <w:proofErr w:type="spellEnd"/>
          </w:p>
        </w:tc>
        <w:tc>
          <w:tcPr>
            <w:tcW w:w="4804" w:type="dxa"/>
            <w:vMerge w:val="restart"/>
            <w:vAlign w:val="center"/>
          </w:tcPr>
          <w:p w:rsidR="00ED2D5D" w:rsidRPr="001068DD" w:rsidRDefault="00ED2D5D" w:rsidP="003A63E4">
            <w:pPr>
              <w:widowControl w:val="0"/>
              <w:suppressAutoHyphens/>
              <w:ind w:firstLine="567"/>
              <w:jc w:val="center"/>
              <w:rPr>
                <w:sz w:val="28"/>
                <w:szCs w:val="28"/>
                <w:lang w:eastAsia="zh-CN"/>
              </w:rPr>
            </w:pPr>
            <w:r w:rsidRPr="001068DD">
              <w:rPr>
                <w:sz w:val="28"/>
                <w:szCs w:val="28"/>
              </w:rPr>
              <w:t xml:space="preserve">Добре </w:t>
            </w:r>
          </w:p>
        </w:tc>
      </w:tr>
      <w:tr w:rsidR="00ED2D5D" w:rsidRPr="001068DD" w:rsidTr="003A63E4">
        <w:trPr>
          <w:trHeight w:val="245"/>
        </w:trPr>
        <w:tc>
          <w:tcPr>
            <w:tcW w:w="2845" w:type="dxa"/>
          </w:tcPr>
          <w:p w:rsidR="00ED2D5D" w:rsidRPr="001068DD" w:rsidRDefault="00ED2D5D" w:rsidP="003A63E4">
            <w:pPr>
              <w:widowControl w:val="0"/>
              <w:suppressAutoHyphens/>
              <w:ind w:firstLine="567"/>
              <w:jc w:val="center"/>
              <w:rPr>
                <w:sz w:val="28"/>
                <w:szCs w:val="28"/>
                <w:lang w:eastAsia="zh-CN"/>
              </w:rPr>
            </w:pPr>
            <w:r w:rsidRPr="001068DD">
              <w:rPr>
                <w:sz w:val="28"/>
                <w:szCs w:val="28"/>
              </w:rPr>
              <w:t>74-81</w:t>
            </w:r>
          </w:p>
        </w:tc>
        <w:tc>
          <w:tcPr>
            <w:tcW w:w="665" w:type="dxa"/>
          </w:tcPr>
          <w:p w:rsidR="00ED2D5D" w:rsidRPr="001068DD" w:rsidRDefault="00ED2D5D" w:rsidP="003A63E4">
            <w:pPr>
              <w:widowControl w:val="0"/>
              <w:suppressAutoHyphens/>
              <w:rPr>
                <w:rFonts w:eastAsia="MS Mincho"/>
                <w:b/>
                <w:sz w:val="28"/>
                <w:szCs w:val="28"/>
              </w:rPr>
            </w:pPr>
            <w:r w:rsidRPr="001068DD">
              <w:rPr>
                <w:rFonts w:eastAsia="MS Mincho"/>
                <w:b/>
                <w:sz w:val="28"/>
                <w:szCs w:val="28"/>
              </w:rPr>
              <w:t>С</w:t>
            </w:r>
          </w:p>
        </w:tc>
        <w:tc>
          <w:tcPr>
            <w:tcW w:w="1477" w:type="dxa"/>
            <w:vMerge/>
            <w:vAlign w:val="center"/>
          </w:tcPr>
          <w:p w:rsidR="00ED2D5D" w:rsidRPr="001068DD" w:rsidRDefault="00ED2D5D" w:rsidP="003A63E4">
            <w:pPr>
              <w:widowControl w:val="0"/>
              <w:ind w:firstLine="567"/>
              <w:rPr>
                <w:sz w:val="28"/>
                <w:szCs w:val="28"/>
                <w:lang w:eastAsia="zh-CN"/>
              </w:rPr>
            </w:pPr>
          </w:p>
        </w:tc>
        <w:tc>
          <w:tcPr>
            <w:tcW w:w="4804" w:type="dxa"/>
            <w:vMerge/>
            <w:vAlign w:val="center"/>
          </w:tcPr>
          <w:p w:rsidR="00ED2D5D" w:rsidRPr="001068DD" w:rsidRDefault="00ED2D5D" w:rsidP="003A63E4">
            <w:pPr>
              <w:widowControl w:val="0"/>
              <w:ind w:firstLine="567"/>
              <w:rPr>
                <w:sz w:val="28"/>
                <w:szCs w:val="28"/>
                <w:lang w:eastAsia="zh-CN"/>
              </w:rPr>
            </w:pPr>
          </w:p>
        </w:tc>
      </w:tr>
      <w:tr w:rsidR="00ED2D5D" w:rsidRPr="001068DD" w:rsidTr="003A63E4">
        <w:trPr>
          <w:trHeight w:val="245"/>
        </w:trPr>
        <w:tc>
          <w:tcPr>
            <w:tcW w:w="2845" w:type="dxa"/>
          </w:tcPr>
          <w:p w:rsidR="00ED2D5D" w:rsidRPr="001068DD" w:rsidRDefault="00ED2D5D" w:rsidP="003A63E4">
            <w:pPr>
              <w:widowControl w:val="0"/>
              <w:suppressAutoHyphens/>
              <w:ind w:firstLine="567"/>
              <w:jc w:val="center"/>
              <w:rPr>
                <w:sz w:val="28"/>
                <w:szCs w:val="28"/>
                <w:lang w:eastAsia="zh-CN"/>
              </w:rPr>
            </w:pPr>
            <w:r w:rsidRPr="001068DD">
              <w:rPr>
                <w:sz w:val="28"/>
                <w:szCs w:val="28"/>
              </w:rPr>
              <w:t>64-73</w:t>
            </w:r>
          </w:p>
        </w:tc>
        <w:tc>
          <w:tcPr>
            <w:tcW w:w="665" w:type="dxa"/>
          </w:tcPr>
          <w:p w:rsidR="00ED2D5D" w:rsidRPr="001068DD" w:rsidRDefault="00ED2D5D" w:rsidP="003A63E4">
            <w:pPr>
              <w:widowControl w:val="0"/>
              <w:suppressAutoHyphens/>
              <w:rPr>
                <w:rFonts w:eastAsia="MS Mincho"/>
                <w:b/>
                <w:sz w:val="28"/>
                <w:szCs w:val="28"/>
              </w:rPr>
            </w:pPr>
            <w:r w:rsidRPr="001068DD">
              <w:rPr>
                <w:rFonts w:eastAsia="MS Mincho"/>
                <w:b/>
                <w:sz w:val="28"/>
                <w:szCs w:val="28"/>
              </w:rPr>
              <w:t>D</w:t>
            </w:r>
          </w:p>
        </w:tc>
        <w:tc>
          <w:tcPr>
            <w:tcW w:w="1477" w:type="dxa"/>
            <w:vMerge w:val="restart"/>
            <w:vAlign w:val="center"/>
          </w:tcPr>
          <w:p w:rsidR="00ED2D5D" w:rsidRPr="001068DD" w:rsidRDefault="00ED2D5D" w:rsidP="003A63E4">
            <w:pPr>
              <w:widowControl w:val="0"/>
              <w:suppressAutoHyphens/>
              <w:rPr>
                <w:sz w:val="28"/>
                <w:szCs w:val="28"/>
                <w:lang w:eastAsia="zh-CN"/>
              </w:rPr>
            </w:pPr>
            <w:proofErr w:type="spellStart"/>
            <w:r w:rsidRPr="001068DD">
              <w:rPr>
                <w:rFonts w:eastAsia="MS Mincho"/>
                <w:caps/>
                <w:sz w:val="28"/>
                <w:szCs w:val="28"/>
              </w:rPr>
              <w:t>s</w:t>
            </w:r>
            <w:r w:rsidRPr="001068DD">
              <w:rPr>
                <w:rFonts w:eastAsia="MS Mincho"/>
                <w:sz w:val="28"/>
                <w:szCs w:val="28"/>
              </w:rPr>
              <w:t>atisfactory</w:t>
            </w:r>
            <w:proofErr w:type="spellEnd"/>
          </w:p>
        </w:tc>
        <w:tc>
          <w:tcPr>
            <w:tcW w:w="4804" w:type="dxa"/>
            <w:vMerge w:val="restart"/>
            <w:vAlign w:val="center"/>
          </w:tcPr>
          <w:p w:rsidR="00ED2D5D" w:rsidRPr="001068DD" w:rsidRDefault="00ED2D5D" w:rsidP="003A63E4">
            <w:pPr>
              <w:widowControl w:val="0"/>
              <w:suppressAutoHyphens/>
              <w:ind w:firstLine="567"/>
              <w:jc w:val="center"/>
              <w:rPr>
                <w:sz w:val="28"/>
                <w:szCs w:val="28"/>
                <w:lang w:eastAsia="zh-CN"/>
              </w:rPr>
            </w:pPr>
            <w:r w:rsidRPr="001068DD">
              <w:rPr>
                <w:sz w:val="28"/>
                <w:szCs w:val="28"/>
              </w:rPr>
              <w:t xml:space="preserve">Задовільно </w:t>
            </w:r>
          </w:p>
        </w:tc>
      </w:tr>
      <w:tr w:rsidR="00ED2D5D" w:rsidRPr="001068DD" w:rsidTr="003A63E4">
        <w:trPr>
          <w:trHeight w:val="245"/>
        </w:trPr>
        <w:tc>
          <w:tcPr>
            <w:tcW w:w="2845" w:type="dxa"/>
          </w:tcPr>
          <w:p w:rsidR="00ED2D5D" w:rsidRPr="001068DD" w:rsidRDefault="00ED2D5D" w:rsidP="003A63E4">
            <w:pPr>
              <w:widowControl w:val="0"/>
              <w:suppressAutoHyphens/>
              <w:ind w:firstLine="567"/>
              <w:jc w:val="center"/>
              <w:rPr>
                <w:sz w:val="28"/>
                <w:szCs w:val="28"/>
                <w:lang w:eastAsia="zh-CN"/>
              </w:rPr>
            </w:pPr>
            <w:r w:rsidRPr="001068DD">
              <w:rPr>
                <w:sz w:val="28"/>
                <w:szCs w:val="28"/>
              </w:rPr>
              <w:t>60-63</w:t>
            </w:r>
          </w:p>
        </w:tc>
        <w:tc>
          <w:tcPr>
            <w:tcW w:w="665" w:type="dxa"/>
          </w:tcPr>
          <w:p w:rsidR="00ED2D5D" w:rsidRPr="001068DD" w:rsidRDefault="00ED2D5D" w:rsidP="003A63E4">
            <w:pPr>
              <w:widowControl w:val="0"/>
              <w:suppressAutoHyphens/>
              <w:rPr>
                <w:rFonts w:eastAsia="MS Mincho"/>
                <w:b/>
                <w:sz w:val="28"/>
                <w:szCs w:val="28"/>
              </w:rPr>
            </w:pPr>
            <w:r w:rsidRPr="001068DD">
              <w:rPr>
                <w:rFonts w:eastAsia="MS Mincho"/>
                <w:b/>
                <w:sz w:val="28"/>
                <w:szCs w:val="28"/>
              </w:rPr>
              <w:t>Е</w:t>
            </w:r>
          </w:p>
        </w:tc>
        <w:tc>
          <w:tcPr>
            <w:tcW w:w="1477" w:type="dxa"/>
            <w:vMerge/>
            <w:vAlign w:val="center"/>
          </w:tcPr>
          <w:p w:rsidR="00ED2D5D" w:rsidRPr="001068DD" w:rsidRDefault="00ED2D5D" w:rsidP="003A63E4">
            <w:pPr>
              <w:widowControl w:val="0"/>
              <w:ind w:firstLine="567"/>
              <w:rPr>
                <w:sz w:val="28"/>
                <w:szCs w:val="28"/>
                <w:lang w:eastAsia="zh-CN"/>
              </w:rPr>
            </w:pPr>
          </w:p>
        </w:tc>
        <w:tc>
          <w:tcPr>
            <w:tcW w:w="4804" w:type="dxa"/>
            <w:vMerge/>
            <w:vAlign w:val="center"/>
          </w:tcPr>
          <w:p w:rsidR="00ED2D5D" w:rsidRPr="001068DD" w:rsidRDefault="00ED2D5D" w:rsidP="003A63E4">
            <w:pPr>
              <w:widowControl w:val="0"/>
              <w:ind w:firstLine="567"/>
              <w:rPr>
                <w:sz w:val="28"/>
                <w:szCs w:val="28"/>
                <w:lang w:eastAsia="zh-CN"/>
              </w:rPr>
            </w:pPr>
          </w:p>
        </w:tc>
      </w:tr>
      <w:tr w:rsidR="00ED2D5D" w:rsidRPr="001068DD" w:rsidTr="003A63E4">
        <w:trPr>
          <w:trHeight w:val="491"/>
        </w:trPr>
        <w:tc>
          <w:tcPr>
            <w:tcW w:w="2845" w:type="dxa"/>
          </w:tcPr>
          <w:p w:rsidR="00ED2D5D" w:rsidRPr="001068DD" w:rsidRDefault="00ED2D5D" w:rsidP="003A63E4">
            <w:pPr>
              <w:widowControl w:val="0"/>
              <w:suppressAutoHyphens/>
              <w:ind w:firstLine="567"/>
              <w:jc w:val="center"/>
              <w:rPr>
                <w:sz w:val="28"/>
                <w:szCs w:val="28"/>
                <w:lang w:eastAsia="zh-CN"/>
              </w:rPr>
            </w:pPr>
            <w:r w:rsidRPr="001068DD">
              <w:rPr>
                <w:sz w:val="28"/>
                <w:szCs w:val="28"/>
              </w:rPr>
              <w:t>35-59</w:t>
            </w:r>
          </w:p>
        </w:tc>
        <w:tc>
          <w:tcPr>
            <w:tcW w:w="665" w:type="dxa"/>
          </w:tcPr>
          <w:p w:rsidR="00ED2D5D" w:rsidRPr="001068DD" w:rsidRDefault="00ED2D5D" w:rsidP="003A63E4">
            <w:pPr>
              <w:widowControl w:val="0"/>
              <w:suppressAutoHyphens/>
              <w:rPr>
                <w:rFonts w:eastAsia="MS Mincho"/>
                <w:b/>
                <w:sz w:val="28"/>
                <w:szCs w:val="28"/>
              </w:rPr>
            </w:pPr>
            <w:r w:rsidRPr="001068DD">
              <w:rPr>
                <w:rFonts w:eastAsia="MS Mincho"/>
                <w:b/>
                <w:sz w:val="28"/>
                <w:szCs w:val="28"/>
              </w:rPr>
              <w:t>FX</w:t>
            </w:r>
          </w:p>
        </w:tc>
        <w:tc>
          <w:tcPr>
            <w:tcW w:w="1477" w:type="dxa"/>
            <w:vMerge w:val="restart"/>
            <w:vAlign w:val="center"/>
          </w:tcPr>
          <w:p w:rsidR="00ED2D5D" w:rsidRPr="001068DD" w:rsidRDefault="00ED2D5D" w:rsidP="003A63E4">
            <w:pPr>
              <w:widowControl w:val="0"/>
              <w:suppressAutoHyphens/>
              <w:rPr>
                <w:sz w:val="28"/>
                <w:szCs w:val="28"/>
                <w:lang w:eastAsia="zh-CN"/>
              </w:rPr>
            </w:pPr>
            <w:proofErr w:type="spellStart"/>
            <w:r w:rsidRPr="001068DD">
              <w:rPr>
                <w:rFonts w:eastAsia="MS Mincho"/>
                <w:caps/>
                <w:sz w:val="28"/>
                <w:szCs w:val="28"/>
              </w:rPr>
              <w:t>f</w:t>
            </w:r>
            <w:r w:rsidRPr="001068DD">
              <w:rPr>
                <w:rFonts w:eastAsia="MS Mincho"/>
                <w:sz w:val="28"/>
                <w:szCs w:val="28"/>
              </w:rPr>
              <w:t>ail</w:t>
            </w:r>
            <w:proofErr w:type="spellEnd"/>
          </w:p>
        </w:tc>
        <w:tc>
          <w:tcPr>
            <w:tcW w:w="4804" w:type="dxa"/>
            <w:vAlign w:val="center"/>
          </w:tcPr>
          <w:p w:rsidR="00ED2D5D" w:rsidRPr="001068DD" w:rsidRDefault="00ED2D5D" w:rsidP="003A63E4">
            <w:pPr>
              <w:widowControl w:val="0"/>
              <w:suppressAutoHyphens/>
              <w:ind w:firstLine="567"/>
              <w:jc w:val="center"/>
              <w:rPr>
                <w:sz w:val="28"/>
                <w:szCs w:val="28"/>
                <w:lang w:eastAsia="zh-CN"/>
              </w:rPr>
            </w:pPr>
            <w:r w:rsidRPr="001068DD">
              <w:rPr>
                <w:sz w:val="28"/>
                <w:szCs w:val="28"/>
              </w:rPr>
              <w:t>Незадовільно з можливістю повторного складання</w:t>
            </w:r>
          </w:p>
        </w:tc>
      </w:tr>
      <w:tr w:rsidR="00ED2D5D" w:rsidRPr="001068DD" w:rsidTr="003A63E4">
        <w:trPr>
          <w:trHeight w:val="567"/>
        </w:trPr>
        <w:tc>
          <w:tcPr>
            <w:tcW w:w="2845" w:type="dxa"/>
          </w:tcPr>
          <w:p w:rsidR="00ED2D5D" w:rsidRPr="001068DD" w:rsidRDefault="00ED2D5D" w:rsidP="003A63E4">
            <w:pPr>
              <w:widowControl w:val="0"/>
              <w:suppressAutoHyphens/>
              <w:ind w:firstLine="567"/>
              <w:jc w:val="center"/>
              <w:rPr>
                <w:sz w:val="28"/>
                <w:szCs w:val="28"/>
                <w:lang w:eastAsia="zh-CN"/>
              </w:rPr>
            </w:pPr>
            <w:r w:rsidRPr="001068DD">
              <w:rPr>
                <w:sz w:val="28"/>
                <w:szCs w:val="28"/>
              </w:rPr>
              <w:t>1-34</w:t>
            </w:r>
          </w:p>
        </w:tc>
        <w:tc>
          <w:tcPr>
            <w:tcW w:w="665" w:type="dxa"/>
          </w:tcPr>
          <w:p w:rsidR="00ED2D5D" w:rsidRPr="001068DD" w:rsidRDefault="00ED2D5D" w:rsidP="003A63E4">
            <w:pPr>
              <w:widowControl w:val="0"/>
              <w:suppressAutoHyphens/>
              <w:rPr>
                <w:rFonts w:eastAsia="MS Mincho"/>
                <w:b/>
                <w:sz w:val="28"/>
                <w:szCs w:val="28"/>
              </w:rPr>
            </w:pPr>
            <w:r w:rsidRPr="001068DD">
              <w:rPr>
                <w:rFonts w:eastAsia="MS Mincho"/>
                <w:b/>
                <w:sz w:val="28"/>
                <w:szCs w:val="28"/>
              </w:rPr>
              <w:t>F</w:t>
            </w:r>
          </w:p>
        </w:tc>
        <w:tc>
          <w:tcPr>
            <w:tcW w:w="1477" w:type="dxa"/>
            <w:vMerge/>
            <w:vAlign w:val="center"/>
          </w:tcPr>
          <w:p w:rsidR="00ED2D5D" w:rsidRPr="001068DD" w:rsidRDefault="00ED2D5D" w:rsidP="003A63E4">
            <w:pPr>
              <w:widowControl w:val="0"/>
              <w:ind w:firstLine="567"/>
              <w:rPr>
                <w:sz w:val="28"/>
                <w:szCs w:val="28"/>
                <w:lang w:eastAsia="zh-CN"/>
              </w:rPr>
            </w:pPr>
          </w:p>
        </w:tc>
        <w:tc>
          <w:tcPr>
            <w:tcW w:w="4804" w:type="dxa"/>
            <w:vAlign w:val="center"/>
          </w:tcPr>
          <w:p w:rsidR="00ED2D5D" w:rsidRPr="001068DD" w:rsidRDefault="00ED2D5D" w:rsidP="003A63E4">
            <w:pPr>
              <w:widowControl w:val="0"/>
              <w:suppressAutoHyphens/>
              <w:ind w:firstLine="567"/>
              <w:jc w:val="center"/>
              <w:rPr>
                <w:sz w:val="28"/>
                <w:szCs w:val="28"/>
                <w:lang w:eastAsia="zh-CN"/>
              </w:rPr>
            </w:pPr>
            <w:r w:rsidRPr="001068DD">
              <w:rPr>
                <w:caps/>
                <w:sz w:val="28"/>
                <w:szCs w:val="28"/>
              </w:rPr>
              <w:t>н</w:t>
            </w:r>
            <w:r w:rsidRPr="001068DD">
              <w:rPr>
                <w:sz w:val="28"/>
                <w:szCs w:val="28"/>
              </w:rPr>
              <w:t>езадовільно з обов’язковим повторним вивченням дисципліни</w:t>
            </w:r>
          </w:p>
        </w:tc>
      </w:tr>
    </w:tbl>
    <w:p w:rsidR="00ED2D5D" w:rsidRPr="001068DD" w:rsidRDefault="00ED2D5D" w:rsidP="00ED2D5D">
      <w:pPr>
        <w:widowControl w:val="0"/>
        <w:rPr>
          <w:b/>
          <w:sz w:val="28"/>
          <w:szCs w:val="28"/>
        </w:rPr>
      </w:pPr>
      <w:r w:rsidRPr="001068DD">
        <w:rPr>
          <w:b/>
          <w:sz w:val="28"/>
          <w:szCs w:val="28"/>
        </w:rPr>
        <w:t>Взаємозв’язок між програмними результатами навчання та обов’язковими вида</w:t>
      </w:r>
      <w:r>
        <w:rPr>
          <w:b/>
          <w:sz w:val="28"/>
          <w:szCs w:val="28"/>
        </w:rPr>
        <w:t>ми навчальної діяльності</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39"/>
        <w:gridCol w:w="1380"/>
        <w:gridCol w:w="1446"/>
        <w:gridCol w:w="1568"/>
        <w:gridCol w:w="1613"/>
        <w:gridCol w:w="1134"/>
      </w:tblGrid>
      <w:tr w:rsidR="00ED2D5D" w:rsidRPr="001068DD" w:rsidTr="003A63E4">
        <w:tc>
          <w:tcPr>
            <w:tcW w:w="2539" w:type="dxa"/>
            <w:tcBorders>
              <w:tl2br w:val="single" w:sz="4" w:space="0" w:color="auto"/>
            </w:tcBorders>
          </w:tcPr>
          <w:p w:rsidR="00ED2D5D" w:rsidRPr="00722581" w:rsidRDefault="00ED2D5D" w:rsidP="003A63E4">
            <w:pPr>
              <w:widowControl w:val="0"/>
              <w:ind w:firstLine="567"/>
              <w:jc w:val="right"/>
            </w:pPr>
            <w:r w:rsidRPr="00722581">
              <w:rPr>
                <w:sz w:val="22"/>
                <w:szCs w:val="22"/>
              </w:rPr>
              <w:t xml:space="preserve">Види робіт </w:t>
            </w:r>
          </w:p>
          <w:p w:rsidR="00ED2D5D" w:rsidRPr="00722581" w:rsidRDefault="00ED2D5D" w:rsidP="003A63E4">
            <w:pPr>
              <w:widowControl w:val="0"/>
              <w:ind w:firstLine="567"/>
              <w:jc w:val="both"/>
            </w:pPr>
          </w:p>
          <w:p w:rsidR="00ED2D5D" w:rsidRPr="00722581" w:rsidRDefault="00ED2D5D" w:rsidP="003A63E4">
            <w:pPr>
              <w:widowControl w:val="0"/>
              <w:ind w:firstLine="567"/>
              <w:jc w:val="both"/>
            </w:pPr>
          </w:p>
          <w:p w:rsidR="00ED2D5D" w:rsidRPr="00722581" w:rsidRDefault="00ED2D5D" w:rsidP="003A63E4">
            <w:pPr>
              <w:widowControl w:val="0"/>
              <w:jc w:val="both"/>
            </w:pPr>
            <w:r w:rsidRPr="00722581">
              <w:rPr>
                <w:sz w:val="22"/>
                <w:szCs w:val="22"/>
              </w:rPr>
              <w:t xml:space="preserve">Програмні </w:t>
            </w:r>
          </w:p>
          <w:p w:rsidR="00ED2D5D" w:rsidRPr="00722581" w:rsidRDefault="00ED2D5D" w:rsidP="003A63E4">
            <w:pPr>
              <w:widowControl w:val="0"/>
              <w:jc w:val="both"/>
            </w:pPr>
            <w:r w:rsidRPr="00722581">
              <w:rPr>
                <w:sz w:val="22"/>
                <w:szCs w:val="22"/>
              </w:rPr>
              <w:t xml:space="preserve">результати </w:t>
            </w:r>
          </w:p>
          <w:p w:rsidR="00ED2D5D" w:rsidRPr="00722581" w:rsidRDefault="00ED2D5D" w:rsidP="003A63E4">
            <w:pPr>
              <w:widowControl w:val="0"/>
              <w:jc w:val="both"/>
            </w:pPr>
            <w:r w:rsidRPr="00722581">
              <w:rPr>
                <w:sz w:val="22"/>
                <w:szCs w:val="22"/>
              </w:rPr>
              <w:t>навчання (ПРН)</w:t>
            </w:r>
          </w:p>
        </w:tc>
        <w:tc>
          <w:tcPr>
            <w:tcW w:w="1380" w:type="dxa"/>
            <w:vAlign w:val="center"/>
          </w:tcPr>
          <w:p w:rsidR="00ED2D5D" w:rsidRPr="00722581" w:rsidRDefault="00ED2D5D" w:rsidP="003A63E4">
            <w:pPr>
              <w:widowControl w:val="0"/>
            </w:pPr>
            <w:r w:rsidRPr="00722581">
              <w:rPr>
                <w:sz w:val="22"/>
                <w:szCs w:val="22"/>
              </w:rPr>
              <w:t>Тестування</w:t>
            </w:r>
          </w:p>
        </w:tc>
        <w:tc>
          <w:tcPr>
            <w:tcW w:w="1446" w:type="dxa"/>
            <w:vAlign w:val="center"/>
          </w:tcPr>
          <w:p w:rsidR="00ED2D5D" w:rsidRPr="00722581" w:rsidRDefault="00ED2D5D" w:rsidP="003A63E4">
            <w:pPr>
              <w:widowControl w:val="0"/>
              <w:jc w:val="center"/>
            </w:pPr>
            <w:r w:rsidRPr="00722581">
              <w:rPr>
                <w:sz w:val="22"/>
                <w:szCs w:val="22"/>
              </w:rPr>
              <w:t>Усне опитування (виступ, доповідь, участь у обговоренні)</w:t>
            </w:r>
          </w:p>
        </w:tc>
        <w:tc>
          <w:tcPr>
            <w:tcW w:w="1568" w:type="dxa"/>
            <w:vAlign w:val="center"/>
          </w:tcPr>
          <w:p w:rsidR="00ED2D5D" w:rsidRPr="00722581" w:rsidRDefault="00040B7E" w:rsidP="003A63E4">
            <w:pPr>
              <w:widowControl w:val="0"/>
              <w:jc w:val="center"/>
            </w:pPr>
            <w:r>
              <w:rPr>
                <w:sz w:val="22"/>
                <w:szCs w:val="22"/>
              </w:rPr>
              <w:t>Лаборатор</w:t>
            </w:r>
            <w:r w:rsidR="00ED2D5D">
              <w:rPr>
                <w:sz w:val="22"/>
                <w:szCs w:val="22"/>
              </w:rPr>
              <w:t xml:space="preserve">ні </w:t>
            </w:r>
            <w:r w:rsidR="00ED2D5D" w:rsidRPr="00722581">
              <w:rPr>
                <w:sz w:val="22"/>
                <w:szCs w:val="22"/>
              </w:rPr>
              <w:t xml:space="preserve"> роботи</w:t>
            </w:r>
          </w:p>
        </w:tc>
        <w:tc>
          <w:tcPr>
            <w:tcW w:w="1613" w:type="dxa"/>
            <w:vAlign w:val="center"/>
          </w:tcPr>
          <w:p w:rsidR="00ED2D5D" w:rsidRPr="00722581" w:rsidRDefault="00ED2D5D" w:rsidP="003A63E4">
            <w:pPr>
              <w:widowControl w:val="0"/>
              <w:jc w:val="center"/>
            </w:pPr>
            <w:r w:rsidRPr="00722581">
              <w:rPr>
                <w:sz w:val="22"/>
                <w:szCs w:val="22"/>
              </w:rPr>
              <w:t>Письмові роботи (контрольні, розрахункові, есе, кейси)</w:t>
            </w:r>
          </w:p>
        </w:tc>
        <w:tc>
          <w:tcPr>
            <w:tcW w:w="1134" w:type="dxa"/>
            <w:vAlign w:val="center"/>
          </w:tcPr>
          <w:p w:rsidR="00ED2D5D" w:rsidRPr="00722581" w:rsidRDefault="00ED2D5D" w:rsidP="003A63E4">
            <w:pPr>
              <w:widowControl w:val="0"/>
            </w:pPr>
            <w:r w:rsidRPr="00722581">
              <w:t>Разом</w:t>
            </w:r>
          </w:p>
        </w:tc>
      </w:tr>
      <w:tr w:rsidR="00ED2D5D" w:rsidRPr="001068DD" w:rsidTr="003A63E4">
        <w:tc>
          <w:tcPr>
            <w:tcW w:w="2539" w:type="dxa"/>
          </w:tcPr>
          <w:p w:rsidR="00ED2D5D" w:rsidRPr="00722581" w:rsidRDefault="00ED2D5D" w:rsidP="003A63E4">
            <w:pPr>
              <w:widowControl w:val="0"/>
              <w:ind w:firstLine="567"/>
              <w:jc w:val="both"/>
            </w:pPr>
            <w:r w:rsidRPr="00722581">
              <w:t>ПРН 1</w:t>
            </w:r>
          </w:p>
        </w:tc>
        <w:tc>
          <w:tcPr>
            <w:tcW w:w="1380" w:type="dxa"/>
          </w:tcPr>
          <w:p w:rsidR="00ED2D5D" w:rsidRPr="00722581" w:rsidRDefault="00ED2D5D" w:rsidP="003A63E4">
            <w:pPr>
              <w:widowControl w:val="0"/>
              <w:ind w:firstLine="567"/>
              <w:jc w:val="center"/>
              <w:rPr>
                <w:b/>
              </w:rPr>
            </w:pPr>
          </w:p>
        </w:tc>
        <w:tc>
          <w:tcPr>
            <w:tcW w:w="1446" w:type="dxa"/>
          </w:tcPr>
          <w:p w:rsidR="00ED2D5D" w:rsidRPr="00722581" w:rsidRDefault="00ED2D5D" w:rsidP="003A63E4">
            <w:pPr>
              <w:widowControl w:val="0"/>
              <w:ind w:firstLine="567"/>
              <w:jc w:val="center"/>
              <w:rPr>
                <w:b/>
              </w:rPr>
            </w:pPr>
          </w:p>
        </w:tc>
        <w:tc>
          <w:tcPr>
            <w:tcW w:w="1568" w:type="dxa"/>
          </w:tcPr>
          <w:p w:rsidR="00ED2D5D" w:rsidRPr="00722581" w:rsidRDefault="00ED2D5D" w:rsidP="003A63E4">
            <w:pPr>
              <w:widowControl w:val="0"/>
              <w:ind w:firstLine="567"/>
              <w:jc w:val="center"/>
              <w:rPr>
                <w:b/>
              </w:rPr>
            </w:pPr>
          </w:p>
        </w:tc>
        <w:tc>
          <w:tcPr>
            <w:tcW w:w="1613" w:type="dxa"/>
          </w:tcPr>
          <w:p w:rsidR="00ED2D5D" w:rsidRPr="00722581" w:rsidRDefault="00ED2D5D" w:rsidP="003A63E4">
            <w:pPr>
              <w:widowControl w:val="0"/>
              <w:ind w:firstLine="567"/>
              <w:jc w:val="center"/>
              <w:rPr>
                <w:b/>
              </w:rPr>
            </w:pPr>
            <w:r>
              <w:rPr>
                <w:b/>
              </w:rPr>
              <w:t>+</w:t>
            </w:r>
          </w:p>
        </w:tc>
        <w:tc>
          <w:tcPr>
            <w:tcW w:w="1134" w:type="dxa"/>
          </w:tcPr>
          <w:p w:rsidR="00ED2D5D" w:rsidRPr="00722581" w:rsidRDefault="00D05726" w:rsidP="003A63E4">
            <w:pPr>
              <w:widowControl w:val="0"/>
              <w:jc w:val="both"/>
            </w:pPr>
            <w:r>
              <w:t>5</w:t>
            </w:r>
          </w:p>
        </w:tc>
      </w:tr>
      <w:tr w:rsidR="00D05726" w:rsidRPr="001068DD" w:rsidTr="003A63E4">
        <w:tc>
          <w:tcPr>
            <w:tcW w:w="2539" w:type="dxa"/>
          </w:tcPr>
          <w:p w:rsidR="00D05726" w:rsidRPr="00722581" w:rsidRDefault="00D05726" w:rsidP="003A63E4">
            <w:pPr>
              <w:widowControl w:val="0"/>
              <w:ind w:firstLine="567"/>
              <w:jc w:val="both"/>
            </w:pPr>
            <w:r>
              <w:t>ПРН3</w:t>
            </w:r>
          </w:p>
        </w:tc>
        <w:tc>
          <w:tcPr>
            <w:tcW w:w="1380" w:type="dxa"/>
          </w:tcPr>
          <w:p w:rsidR="00D05726" w:rsidRDefault="00D05726" w:rsidP="003A63E4">
            <w:pPr>
              <w:widowControl w:val="0"/>
              <w:ind w:firstLine="567"/>
              <w:jc w:val="center"/>
              <w:rPr>
                <w:b/>
              </w:rPr>
            </w:pPr>
          </w:p>
        </w:tc>
        <w:tc>
          <w:tcPr>
            <w:tcW w:w="1446" w:type="dxa"/>
          </w:tcPr>
          <w:p w:rsidR="00D05726" w:rsidRDefault="00D05726" w:rsidP="003A63E4">
            <w:pPr>
              <w:widowControl w:val="0"/>
              <w:ind w:firstLine="567"/>
              <w:jc w:val="center"/>
              <w:rPr>
                <w:b/>
              </w:rPr>
            </w:pPr>
            <w:r>
              <w:rPr>
                <w:b/>
              </w:rPr>
              <w:t>+</w:t>
            </w:r>
          </w:p>
        </w:tc>
        <w:tc>
          <w:tcPr>
            <w:tcW w:w="1568" w:type="dxa"/>
          </w:tcPr>
          <w:p w:rsidR="00D05726" w:rsidRPr="00722581" w:rsidRDefault="00D05726" w:rsidP="003A63E4">
            <w:pPr>
              <w:widowControl w:val="0"/>
              <w:ind w:firstLine="567"/>
              <w:jc w:val="center"/>
              <w:rPr>
                <w:b/>
              </w:rPr>
            </w:pPr>
            <w:r>
              <w:rPr>
                <w:b/>
              </w:rPr>
              <w:t>+</w:t>
            </w:r>
          </w:p>
        </w:tc>
        <w:tc>
          <w:tcPr>
            <w:tcW w:w="1613" w:type="dxa"/>
          </w:tcPr>
          <w:p w:rsidR="00D05726" w:rsidRPr="00722581" w:rsidRDefault="00D05726" w:rsidP="003A63E4">
            <w:pPr>
              <w:widowControl w:val="0"/>
              <w:ind w:firstLine="567"/>
              <w:jc w:val="center"/>
              <w:rPr>
                <w:b/>
              </w:rPr>
            </w:pPr>
          </w:p>
        </w:tc>
        <w:tc>
          <w:tcPr>
            <w:tcW w:w="1134" w:type="dxa"/>
          </w:tcPr>
          <w:p w:rsidR="00D05726" w:rsidRDefault="00040B7E" w:rsidP="003A63E4">
            <w:pPr>
              <w:widowControl w:val="0"/>
              <w:jc w:val="both"/>
            </w:pPr>
            <w:r>
              <w:t>5</w:t>
            </w:r>
          </w:p>
        </w:tc>
      </w:tr>
      <w:tr w:rsidR="00D05726" w:rsidRPr="001068DD" w:rsidTr="003A63E4">
        <w:tc>
          <w:tcPr>
            <w:tcW w:w="2539" w:type="dxa"/>
          </w:tcPr>
          <w:p w:rsidR="00D05726" w:rsidRDefault="00D05726" w:rsidP="003A63E4">
            <w:pPr>
              <w:widowControl w:val="0"/>
              <w:ind w:firstLine="567"/>
              <w:jc w:val="both"/>
            </w:pPr>
            <w:r>
              <w:t>ПРН4</w:t>
            </w:r>
          </w:p>
        </w:tc>
        <w:tc>
          <w:tcPr>
            <w:tcW w:w="1380" w:type="dxa"/>
          </w:tcPr>
          <w:p w:rsidR="00D05726" w:rsidRDefault="00D05726" w:rsidP="003A63E4">
            <w:pPr>
              <w:widowControl w:val="0"/>
              <w:ind w:firstLine="567"/>
              <w:jc w:val="center"/>
              <w:rPr>
                <w:b/>
              </w:rPr>
            </w:pPr>
          </w:p>
        </w:tc>
        <w:tc>
          <w:tcPr>
            <w:tcW w:w="1446" w:type="dxa"/>
          </w:tcPr>
          <w:p w:rsidR="00D05726" w:rsidRDefault="00D05726" w:rsidP="003A63E4">
            <w:pPr>
              <w:widowControl w:val="0"/>
              <w:ind w:firstLine="567"/>
              <w:jc w:val="center"/>
              <w:rPr>
                <w:b/>
              </w:rPr>
            </w:pPr>
            <w:r>
              <w:rPr>
                <w:b/>
              </w:rPr>
              <w:t>+</w:t>
            </w:r>
          </w:p>
        </w:tc>
        <w:tc>
          <w:tcPr>
            <w:tcW w:w="1568" w:type="dxa"/>
          </w:tcPr>
          <w:p w:rsidR="00D05726" w:rsidRPr="00722581" w:rsidRDefault="00D05726" w:rsidP="003A63E4">
            <w:pPr>
              <w:widowControl w:val="0"/>
              <w:ind w:firstLine="567"/>
              <w:jc w:val="center"/>
              <w:rPr>
                <w:b/>
              </w:rPr>
            </w:pPr>
          </w:p>
        </w:tc>
        <w:tc>
          <w:tcPr>
            <w:tcW w:w="1613" w:type="dxa"/>
          </w:tcPr>
          <w:p w:rsidR="00D05726" w:rsidRPr="00722581" w:rsidRDefault="00D05726" w:rsidP="003A63E4">
            <w:pPr>
              <w:widowControl w:val="0"/>
              <w:ind w:firstLine="567"/>
              <w:jc w:val="center"/>
              <w:rPr>
                <w:b/>
              </w:rPr>
            </w:pPr>
          </w:p>
        </w:tc>
        <w:tc>
          <w:tcPr>
            <w:tcW w:w="1134" w:type="dxa"/>
          </w:tcPr>
          <w:p w:rsidR="00D05726" w:rsidRDefault="00D05726" w:rsidP="003A63E4">
            <w:pPr>
              <w:widowControl w:val="0"/>
              <w:jc w:val="both"/>
            </w:pPr>
            <w:r>
              <w:t>5</w:t>
            </w:r>
          </w:p>
        </w:tc>
      </w:tr>
      <w:tr w:rsidR="00D05726" w:rsidRPr="001068DD" w:rsidTr="003A63E4">
        <w:tc>
          <w:tcPr>
            <w:tcW w:w="2539" w:type="dxa"/>
          </w:tcPr>
          <w:p w:rsidR="00D05726" w:rsidRDefault="00D05726" w:rsidP="003A63E4">
            <w:pPr>
              <w:widowControl w:val="0"/>
              <w:ind w:firstLine="567"/>
              <w:jc w:val="both"/>
            </w:pPr>
            <w:r>
              <w:t>ПРН5</w:t>
            </w:r>
          </w:p>
        </w:tc>
        <w:tc>
          <w:tcPr>
            <w:tcW w:w="1380" w:type="dxa"/>
          </w:tcPr>
          <w:p w:rsidR="00D05726" w:rsidRDefault="00D05726" w:rsidP="003A63E4">
            <w:pPr>
              <w:widowControl w:val="0"/>
              <w:ind w:firstLine="567"/>
              <w:jc w:val="center"/>
              <w:rPr>
                <w:b/>
              </w:rPr>
            </w:pPr>
            <w:r>
              <w:rPr>
                <w:b/>
              </w:rPr>
              <w:t>+</w:t>
            </w:r>
          </w:p>
        </w:tc>
        <w:tc>
          <w:tcPr>
            <w:tcW w:w="1446" w:type="dxa"/>
          </w:tcPr>
          <w:p w:rsidR="00D05726" w:rsidRDefault="00D05726" w:rsidP="003A63E4">
            <w:pPr>
              <w:widowControl w:val="0"/>
              <w:ind w:firstLine="567"/>
              <w:jc w:val="center"/>
              <w:rPr>
                <w:b/>
              </w:rPr>
            </w:pPr>
            <w:r>
              <w:rPr>
                <w:b/>
              </w:rPr>
              <w:t>+</w:t>
            </w:r>
          </w:p>
        </w:tc>
        <w:tc>
          <w:tcPr>
            <w:tcW w:w="1568" w:type="dxa"/>
          </w:tcPr>
          <w:p w:rsidR="00D05726" w:rsidRPr="00722581" w:rsidRDefault="00D05726" w:rsidP="003A63E4">
            <w:pPr>
              <w:widowControl w:val="0"/>
              <w:ind w:firstLine="567"/>
              <w:jc w:val="center"/>
              <w:rPr>
                <w:b/>
              </w:rPr>
            </w:pPr>
            <w:r>
              <w:rPr>
                <w:b/>
              </w:rPr>
              <w:t>+</w:t>
            </w:r>
          </w:p>
        </w:tc>
        <w:tc>
          <w:tcPr>
            <w:tcW w:w="1613" w:type="dxa"/>
          </w:tcPr>
          <w:p w:rsidR="00D05726" w:rsidRPr="00722581" w:rsidRDefault="00D05726" w:rsidP="003A63E4">
            <w:pPr>
              <w:widowControl w:val="0"/>
              <w:ind w:firstLine="567"/>
              <w:jc w:val="center"/>
              <w:rPr>
                <w:b/>
              </w:rPr>
            </w:pPr>
            <w:r>
              <w:rPr>
                <w:b/>
              </w:rPr>
              <w:t>+</w:t>
            </w:r>
          </w:p>
        </w:tc>
        <w:tc>
          <w:tcPr>
            <w:tcW w:w="1134" w:type="dxa"/>
          </w:tcPr>
          <w:p w:rsidR="00D05726" w:rsidRDefault="00040B7E" w:rsidP="003A63E4">
            <w:pPr>
              <w:widowControl w:val="0"/>
              <w:jc w:val="both"/>
            </w:pPr>
            <w:r>
              <w:t>10</w:t>
            </w:r>
          </w:p>
        </w:tc>
      </w:tr>
      <w:tr w:rsidR="00D05726" w:rsidRPr="001068DD" w:rsidTr="003A63E4">
        <w:tc>
          <w:tcPr>
            <w:tcW w:w="2539" w:type="dxa"/>
          </w:tcPr>
          <w:p w:rsidR="00D05726" w:rsidRDefault="00D05726" w:rsidP="003A63E4">
            <w:pPr>
              <w:widowControl w:val="0"/>
              <w:ind w:firstLine="567"/>
              <w:jc w:val="both"/>
            </w:pPr>
            <w:r>
              <w:t>ПРН8</w:t>
            </w:r>
          </w:p>
        </w:tc>
        <w:tc>
          <w:tcPr>
            <w:tcW w:w="1380" w:type="dxa"/>
          </w:tcPr>
          <w:p w:rsidR="00D05726" w:rsidRDefault="00D05726" w:rsidP="003A63E4">
            <w:pPr>
              <w:widowControl w:val="0"/>
              <w:ind w:firstLine="567"/>
              <w:jc w:val="center"/>
              <w:rPr>
                <w:b/>
              </w:rPr>
            </w:pPr>
            <w:r>
              <w:rPr>
                <w:b/>
              </w:rPr>
              <w:t>+</w:t>
            </w:r>
          </w:p>
        </w:tc>
        <w:tc>
          <w:tcPr>
            <w:tcW w:w="1446" w:type="dxa"/>
          </w:tcPr>
          <w:p w:rsidR="00D05726" w:rsidRDefault="00D05726" w:rsidP="003A63E4">
            <w:pPr>
              <w:widowControl w:val="0"/>
              <w:ind w:firstLine="567"/>
              <w:jc w:val="center"/>
              <w:rPr>
                <w:b/>
              </w:rPr>
            </w:pPr>
            <w:r>
              <w:rPr>
                <w:b/>
              </w:rPr>
              <w:t>+</w:t>
            </w:r>
          </w:p>
        </w:tc>
        <w:tc>
          <w:tcPr>
            <w:tcW w:w="1568" w:type="dxa"/>
          </w:tcPr>
          <w:p w:rsidR="00D05726" w:rsidRPr="00722581" w:rsidRDefault="00D05726" w:rsidP="003A63E4">
            <w:pPr>
              <w:widowControl w:val="0"/>
              <w:ind w:firstLine="567"/>
              <w:jc w:val="center"/>
              <w:rPr>
                <w:b/>
              </w:rPr>
            </w:pPr>
            <w:r>
              <w:rPr>
                <w:b/>
              </w:rPr>
              <w:t>+</w:t>
            </w:r>
          </w:p>
        </w:tc>
        <w:tc>
          <w:tcPr>
            <w:tcW w:w="1613" w:type="dxa"/>
          </w:tcPr>
          <w:p w:rsidR="00D05726" w:rsidRPr="00722581" w:rsidRDefault="00D05726" w:rsidP="003A63E4">
            <w:pPr>
              <w:widowControl w:val="0"/>
              <w:ind w:firstLine="567"/>
              <w:jc w:val="center"/>
              <w:rPr>
                <w:b/>
              </w:rPr>
            </w:pPr>
            <w:r>
              <w:rPr>
                <w:b/>
              </w:rPr>
              <w:t>+</w:t>
            </w:r>
          </w:p>
        </w:tc>
        <w:tc>
          <w:tcPr>
            <w:tcW w:w="1134" w:type="dxa"/>
          </w:tcPr>
          <w:p w:rsidR="00D05726" w:rsidRDefault="00040B7E" w:rsidP="003A63E4">
            <w:pPr>
              <w:widowControl w:val="0"/>
              <w:jc w:val="both"/>
            </w:pPr>
            <w:r>
              <w:t>10</w:t>
            </w:r>
          </w:p>
        </w:tc>
      </w:tr>
      <w:tr w:rsidR="00D05726" w:rsidRPr="001068DD" w:rsidTr="003A63E4">
        <w:tc>
          <w:tcPr>
            <w:tcW w:w="2539" w:type="dxa"/>
          </w:tcPr>
          <w:p w:rsidR="00D05726" w:rsidRDefault="00D05726" w:rsidP="003A63E4">
            <w:pPr>
              <w:widowControl w:val="0"/>
              <w:ind w:firstLine="567"/>
              <w:jc w:val="both"/>
            </w:pPr>
            <w:r>
              <w:lastRenderedPageBreak/>
              <w:t>ПРН10</w:t>
            </w:r>
          </w:p>
        </w:tc>
        <w:tc>
          <w:tcPr>
            <w:tcW w:w="1380" w:type="dxa"/>
          </w:tcPr>
          <w:p w:rsidR="00D05726" w:rsidRDefault="00D05726" w:rsidP="003A63E4">
            <w:pPr>
              <w:widowControl w:val="0"/>
              <w:ind w:firstLine="567"/>
              <w:jc w:val="center"/>
              <w:rPr>
                <w:b/>
              </w:rPr>
            </w:pPr>
          </w:p>
        </w:tc>
        <w:tc>
          <w:tcPr>
            <w:tcW w:w="1446" w:type="dxa"/>
          </w:tcPr>
          <w:p w:rsidR="00D05726" w:rsidRDefault="00D05726" w:rsidP="003A63E4">
            <w:pPr>
              <w:widowControl w:val="0"/>
              <w:ind w:firstLine="567"/>
              <w:jc w:val="center"/>
              <w:rPr>
                <w:b/>
              </w:rPr>
            </w:pPr>
          </w:p>
        </w:tc>
        <w:tc>
          <w:tcPr>
            <w:tcW w:w="1568" w:type="dxa"/>
          </w:tcPr>
          <w:p w:rsidR="00D05726" w:rsidRPr="00722581" w:rsidRDefault="00040B7E" w:rsidP="003A63E4">
            <w:pPr>
              <w:widowControl w:val="0"/>
              <w:ind w:firstLine="567"/>
              <w:jc w:val="center"/>
              <w:rPr>
                <w:b/>
              </w:rPr>
            </w:pPr>
            <w:r>
              <w:rPr>
                <w:b/>
              </w:rPr>
              <w:t>+</w:t>
            </w:r>
          </w:p>
        </w:tc>
        <w:tc>
          <w:tcPr>
            <w:tcW w:w="1613" w:type="dxa"/>
          </w:tcPr>
          <w:p w:rsidR="00D05726" w:rsidRPr="00722581" w:rsidRDefault="00D05726" w:rsidP="003A63E4">
            <w:pPr>
              <w:widowControl w:val="0"/>
              <w:ind w:firstLine="567"/>
              <w:jc w:val="center"/>
              <w:rPr>
                <w:b/>
              </w:rPr>
            </w:pPr>
          </w:p>
        </w:tc>
        <w:tc>
          <w:tcPr>
            <w:tcW w:w="1134" w:type="dxa"/>
          </w:tcPr>
          <w:p w:rsidR="00D05726" w:rsidRDefault="00040B7E" w:rsidP="003A63E4">
            <w:pPr>
              <w:widowControl w:val="0"/>
              <w:jc w:val="both"/>
            </w:pPr>
            <w:r>
              <w:t>5</w:t>
            </w:r>
          </w:p>
        </w:tc>
      </w:tr>
      <w:tr w:rsidR="00ED2D5D" w:rsidRPr="001068DD" w:rsidTr="003A63E4">
        <w:tc>
          <w:tcPr>
            <w:tcW w:w="2539" w:type="dxa"/>
          </w:tcPr>
          <w:p w:rsidR="00ED2D5D" w:rsidRPr="00722581" w:rsidRDefault="00ED2D5D" w:rsidP="003A63E4">
            <w:pPr>
              <w:widowControl w:val="0"/>
              <w:jc w:val="both"/>
            </w:pPr>
            <w:r>
              <w:t xml:space="preserve">          ПРН11</w:t>
            </w:r>
          </w:p>
        </w:tc>
        <w:tc>
          <w:tcPr>
            <w:tcW w:w="1380" w:type="dxa"/>
          </w:tcPr>
          <w:p w:rsidR="00ED2D5D" w:rsidRPr="00722581" w:rsidRDefault="00ED2D5D" w:rsidP="003A63E4">
            <w:pPr>
              <w:widowControl w:val="0"/>
              <w:ind w:firstLine="567"/>
              <w:jc w:val="center"/>
              <w:rPr>
                <w:b/>
              </w:rPr>
            </w:pPr>
          </w:p>
        </w:tc>
        <w:tc>
          <w:tcPr>
            <w:tcW w:w="1446" w:type="dxa"/>
          </w:tcPr>
          <w:p w:rsidR="00ED2D5D" w:rsidRPr="00722581" w:rsidRDefault="00ED2D5D" w:rsidP="003A63E4">
            <w:pPr>
              <w:widowControl w:val="0"/>
              <w:ind w:firstLine="567"/>
              <w:jc w:val="center"/>
              <w:rPr>
                <w:b/>
              </w:rPr>
            </w:pPr>
          </w:p>
        </w:tc>
        <w:tc>
          <w:tcPr>
            <w:tcW w:w="1568" w:type="dxa"/>
          </w:tcPr>
          <w:p w:rsidR="00ED2D5D" w:rsidRPr="00722581" w:rsidRDefault="00ED2D5D" w:rsidP="003A63E4">
            <w:pPr>
              <w:widowControl w:val="0"/>
              <w:ind w:firstLine="567"/>
              <w:jc w:val="center"/>
              <w:rPr>
                <w:b/>
              </w:rPr>
            </w:pPr>
          </w:p>
        </w:tc>
        <w:tc>
          <w:tcPr>
            <w:tcW w:w="1613" w:type="dxa"/>
          </w:tcPr>
          <w:p w:rsidR="00ED2D5D" w:rsidRPr="00722581" w:rsidRDefault="00ED2D5D" w:rsidP="003A63E4">
            <w:pPr>
              <w:widowControl w:val="0"/>
              <w:ind w:firstLine="567"/>
              <w:jc w:val="center"/>
              <w:rPr>
                <w:b/>
              </w:rPr>
            </w:pPr>
            <w:r>
              <w:rPr>
                <w:b/>
              </w:rPr>
              <w:t>+</w:t>
            </w:r>
          </w:p>
        </w:tc>
        <w:tc>
          <w:tcPr>
            <w:tcW w:w="1134" w:type="dxa"/>
          </w:tcPr>
          <w:p w:rsidR="00ED2D5D" w:rsidRPr="00722581" w:rsidRDefault="00ED2D5D" w:rsidP="003A63E4">
            <w:pPr>
              <w:widowControl w:val="0"/>
              <w:jc w:val="both"/>
            </w:pPr>
            <w:r>
              <w:t>5</w:t>
            </w:r>
          </w:p>
        </w:tc>
      </w:tr>
      <w:tr w:rsidR="00ED2D5D" w:rsidRPr="001068DD" w:rsidTr="003A63E4">
        <w:tc>
          <w:tcPr>
            <w:tcW w:w="2539" w:type="dxa"/>
          </w:tcPr>
          <w:p w:rsidR="00ED2D5D" w:rsidRPr="00722581" w:rsidRDefault="00ED2D5D" w:rsidP="003A63E4">
            <w:pPr>
              <w:widowControl w:val="0"/>
              <w:ind w:firstLine="567"/>
              <w:jc w:val="both"/>
            </w:pPr>
            <w:r w:rsidRPr="00722581">
              <w:t xml:space="preserve">ПРН </w:t>
            </w:r>
            <w:r>
              <w:t>1</w:t>
            </w:r>
            <w:r w:rsidR="00D05726">
              <w:t>3</w:t>
            </w:r>
          </w:p>
        </w:tc>
        <w:tc>
          <w:tcPr>
            <w:tcW w:w="1380" w:type="dxa"/>
          </w:tcPr>
          <w:p w:rsidR="00ED2D5D" w:rsidRPr="00722581" w:rsidRDefault="00ED2D5D" w:rsidP="003A63E4">
            <w:pPr>
              <w:widowControl w:val="0"/>
              <w:ind w:firstLine="567"/>
              <w:jc w:val="center"/>
              <w:rPr>
                <w:b/>
              </w:rPr>
            </w:pPr>
            <w:r w:rsidRPr="00722581">
              <w:rPr>
                <w:b/>
              </w:rPr>
              <w:t>+</w:t>
            </w:r>
          </w:p>
        </w:tc>
        <w:tc>
          <w:tcPr>
            <w:tcW w:w="1446" w:type="dxa"/>
          </w:tcPr>
          <w:p w:rsidR="00ED2D5D" w:rsidRPr="00722581" w:rsidRDefault="00ED2D5D" w:rsidP="003A63E4">
            <w:pPr>
              <w:widowControl w:val="0"/>
              <w:ind w:firstLine="567"/>
              <w:jc w:val="center"/>
              <w:rPr>
                <w:b/>
              </w:rPr>
            </w:pPr>
          </w:p>
        </w:tc>
        <w:tc>
          <w:tcPr>
            <w:tcW w:w="1568" w:type="dxa"/>
          </w:tcPr>
          <w:p w:rsidR="00ED2D5D" w:rsidRPr="00722581" w:rsidRDefault="00ED2D5D" w:rsidP="003A63E4">
            <w:pPr>
              <w:widowControl w:val="0"/>
              <w:ind w:firstLine="567"/>
              <w:jc w:val="center"/>
              <w:rPr>
                <w:b/>
              </w:rPr>
            </w:pPr>
            <w:r w:rsidRPr="00722581">
              <w:rPr>
                <w:b/>
              </w:rPr>
              <w:t>+</w:t>
            </w:r>
          </w:p>
        </w:tc>
        <w:tc>
          <w:tcPr>
            <w:tcW w:w="1613" w:type="dxa"/>
          </w:tcPr>
          <w:p w:rsidR="00ED2D5D" w:rsidRPr="00722581" w:rsidRDefault="00ED2D5D" w:rsidP="003A63E4">
            <w:pPr>
              <w:widowControl w:val="0"/>
              <w:ind w:firstLine="567"/>
              <w:jc w:val="center"/>
              <w:rPr>
                <w:b/>
              </w:rPr>
            </w:pPr>
            <w:r w:rsidRPr="00722581">
              <w:rPr>
                <w:b/>
              </w:rPr>
              <w:t>+</w:t>
            </w:r>
          </w:p>
        </w:tc>
        <w:tc>
          <w:tcPr>
            <w:tcW w:w="1134" w:type="dxa"/>
          </w:tcPr>
          <w:p w:rsidR="00ED2D5D" w:rsidRPr="00722581" w:rsidRDefault="00040B7E" w:rsidP="003A63E4">
            <w:pPr>
              <w:widowControl w:val="0"/>
              <w:jc w:val="both"/>
            </w:pPr>
            <w:r>
              <w:t>10</w:t>
            </w:r>
          </w:p>
        </w:tc>
      </w:tr>
      <w:tr w:rsidR="00ED2D5D" w:rsidRPr="001068DD" w:rsidTr="003A63E4">
        <w:tc>
          <w:tcPr>
            <w:tcW w:w="2539" w:type="dxa"/>
          </w:tcPr>
          <w:p w:rsidR="00ED2D5D" w:rsidRPr="00722581" w:rsidRDefault="00ED2D5D" w:rsidP="003A63E4">
            <w:pPr>
              <w:widowControl w:val="0"/>
              <w:ind w:firstLine="567"/>
              <w:jc w:val="both"/>
            </w:pPr>
            <w:r>
              <w:t>ПРН1</w:t>
            </w:r>
            <w:r w:rsidR="00D05726">
              <w:t>7</w:t>
            </w:r>
          </w:p>
        </w:tc>
        <w:tc>
          <w:tcPr>
            <w:tcW w:w="1380" w:type="dxa"/>
          </w:tcPr>
          <w:p w:rsidR="00ED2D5D" w:rsidRPr="00722581" w:rsidRDefault="00040B7E" w:rsidP="003A63E4">
            <w:pPr>
              <w:widowControl w:val="0"/>
              <w:ind w:firstLine="567"/>
              <w:jc w:val="center"/>
              <w:rPr>
                <w:b/>
              </w:rPr>
            </w:pPr>
            <w:r>
              <w:rPr>
                <w:b/>
              </w:rPr>
              <w:t>+</w:t>
            </w:r>
          </w:p>
        </w:tc>
        <w:tc>
          <w:tcPr>
            <w:tcW w:w="1446" w:type="dxa"/>
          </w:tcPr>
          <w:p w:rsidR="00ED2D5D" w:rsidRPr="00722581" w:rsidRDefault="00ED2D5D" w:rsidP="003A63E4">
            <w:pPr>
              <w:widowControl w:val="0"/>
              <w:ind w:firstLine="567"/>
              <w:jc w:val="center"/>
              <w:rPr>
                <w:b/>
              </w:rPr>
            </w:pPr>
            <w:r>
              <w:rPr>
                <w:b/>
              </w:rPr>
              <w:t>+</w:t>
            </w:r>
          </w:p>
        </w:tc>
        <w:tc>
          <w:tcPr>
            <w:tcW w:w="1568" w:type="dxa"/>
          </w:tcPr>
          <w:p w:rsidR="00ED2D5D" w:rsidRPr="00722581" w:rsidRDefault="00040B7E" w:rsidP="003A63E4">
            <w:pPr>
              <w:widowControl w:val="0"/>
              <w:ind w:firstLine="567"/>
              <w:jc w:val="center"/>
              <w:rPr>
                <w:b/>
              </w:rPr>
            </w:pPr>
            <w:r>
              <w:rPr>
                <w:b/>
              </w:rPr>
              <w:t>+</w:t>
            </w:r>
          </w:p>
        </w:tc>
        <w:tc>
          <w:tcPr>
            <w:tcW w:w="1613" w:type="dxa"/>
          </w:tcPr>
          <w:p w:rsidR="00ED2D5D" w:rsidRPr="00722581" w:rsidRDefault="00040B7E" w:rsidP="003A63E4">
            <w:pPr>
              <w:widowControl w:val="0"/>
              <w:ind w:firstLine="567"/>
              <w:jc w:val="center"/>
              <w:rPr>
                <w:b/>
              </w:rPr>
            </w:pPr>
            <w:r>
              <w:rPr>
                <w:b/>
              </w:rPr>
              <w:t>+</w:t>
            </w:r>
          </w:p>
        </w:tc>
        <w:tc>
          <w:tcPr>
            <w:tcW w:w="1134" w:type="dxa"/>
          </w:tcPr>
          <w:p w:rsidR="00ED2D5D" w:rsidRPr="00722581" w:rsidRDefault="00040B7E" w:rsidP="003A63E4">
            <w:pPr>
              <w:widowControl w:val="0"/>
              <w:jc w:val="both"/>
            </w:pPr>
            <w:r>
              <w:t>10</w:t>
            </w:r>
          </w:p>
        </w:tc>
      </w:tr>
      <w:tr w:rsidR="00ED2D5D" w:rsidRPr="001068DD" w:rsidTr="003A63E4">
        <w:tc>
          <w:tcPr>
            <w:tcW w:w="2539" w:type="dxa"/>
          </w:tcPr>
          <w:p w:rsidR="00ED2D5D" w:rsidRDefault="00ED2D5D" w:rsidP="003A63E4">
            <w:pPr>
              <w:widowControl w:val="0"/>
              <w:ind w:firstLine="567"/>
              <w:jc w:val="both"/>
            </w:pPr>
            <w:r>
              <w:t>ПРН19</w:t>
            </w:r>
          </w:p>
        </w:tc>
        <w:tc>
          <w:tcPr>
            <w:tcW w:w="1380" w:type="dxa"/>
          </w:tcPr>
          <w:p w:rsidR="00ED2D5D" w:rsidRPr="00722581" w:rsidRDefault="00ED2D5D" w:rsidP="003A63E4">
            <w:pPr>
              <w:widowControl w:val="0"/>
              <w:ind w:firstLine="567"/>
              <w:jc w:val="center"/>
              <w:rPr>
                <w:b/>
              </w:rPr>
            </w:pPr>
          </w:p>
        </w:tc>
        <w:tc>
          <w:tcPr>
            <w:tcW w:w="1446" w:type="dxa"/>
          </w:tcPr>
          <w:p w:rsidR="00ED2D5D" w:rsidRPr="00722581" w:rsidRDefault="00040B7E" w:rsidP="003A63E4">
            <w:pPr>
              <w:widowControl w:val="0"/>
              <w:ind w:firstLine="567"/>
              <w:jc w:val="center"/>
              <w:rPr>
                <w:b/>
              </w:rPr>
            </w:pPr>
            <w:r>
              <w:rPr>
                <w:b/>
              </w:rPr>
              <w:t>+</w:t>
            </w:r>
          </w:p>
        </w:tc>
        <w:tc>
          <w:tcPr>
            <w:tcW w:w="1568" w:type="dxa"/>
          </w:tcPr>
          <w:p w:rsidR="00ED2D5D" w:rsidRPr="00722581" w:rsidRDefault="00ED2D5D" w:rsidP="003A63E4">
            <w:pPr>
              <w:widowControl w:val="0"/>
              <w:ind w:firstLine="567"/>
              <w:jc w:val="center"/>
              <w:rPr>
                <w:b/>
              </w:rPr>
            </w:pPr>
            <w:r>
              <w:rPr>
                <w:b/>
              </w:rPr>
              <w:t>+</w:t>
            </w:r>
          </w:p>
        </w:tc>
        <w:tc>
          <w:tcPr>
            <w:tcW w:w="1613" w:type="dxa"/>
          </w:tcPr>
          <w:p w:rsidR="00ED2D5D" w:rsidRPr="00722581" w:rsidRDefault="00ED2D5D" w:rsidP="003A63E4">
            <w:pPr>
              <w:widowControl w:val="0"/>
              <w:ind w:firstLine="567"/>
              <w:jc w:val="center"/>
              <w:rPr>
                <w:b/>
              </w:rPr>
            </w:pPr>
          </w:p>
        </w:tc>
        <w:tc>
          <w:tcPr>
            <w:tcW w:w="1134" w:type="dxa"/>
          </w:tcPr>
          <w:p w:rsidR="00ED2D5D" w:rsidRPr="00722581" w:rsidRDefault="00ED2D5D" w:rsidP="003A63E4">
            <w:pPr>
              <w:widowControl w:val="0"/>
              <w:jc w:val="both"/>
            </w:pPr>
            <w:r>
              <w:t>10</w:t>
            </w:r>
          </w:p>
        </w:tc>
      </w:tr>
      <w:tr w:rsidR="00ED2D5D" w:rsidRPr="001068DD" w:rsidTr="003A63E4">
        <w:tc>
          <w:tcPr>
            <w:tcW w:w="2539" w:type="dxa"/>
          </w:tcPr>
          <w:p w:rsidR="00ED2D5D" w:rsidRDefault="00ED2D5D" w:rsidP="003A63E4">
            <w:pPr>
              <w:widowControl w:val="0"/>
              <w:ind w:firstLine="567"/>
              <w:jc w:val="both"/>
            </w:pPr>
            <w:r>
              <w:t>ПРН21</w:t>
            </w:r>
          </w:p>
        </w:tc>
        <w:tc>
          <w:tcPr>
            <w:tcW w:w="1380" w:type="dxa"/>
          </w:tcPr>
          <w:p w:rsidR="00ED2D5D" w:rsidRPr="00722581" w:rsidRDefault="00ED2D5D" w:rsidP="003A63E4">
            <w:pPr>
              <w:widowControl w:val="0"/>
              <w:ind w:firstLine="567"/>
              <w:jc w:val="center"/>
              <w:rPr>
                <w:b/>
              </w:rPr>
            </w:pPr>
          </w:p>
        </w:tc>
        <w:tc>
          <w:tcPr>
            <w:tcW w:w="1446" w:type="dxa"/>
          </w:tcPr>
          <w:p w:rsidR="00ED2D5D" w:rsidRPr="00722581" w:rsidRDefault="00ED2D5D" w:rsidP="003A63E4">
            <w:pPr>
              <w:widowControl w:val="0"/>
              <w:ind w:firstLine="567"/>
              <w:jc w:val="center"/>
              <w:rPr>
                <w:b/>
              </w:rPr>
            </w:pPr>
          </w:p>
        </w:tc>
        <w:tc>
          <w:tcPr>
            <w:tcW w:w="1568" w:type="dxa"/>
          </w:tcPr>
          <w:p w:rsidR="00ED2D5D" w:rsidRPr="00722581" w:rsidRDefault="00040B7E" w:rsidP="003A63E4">
            <w:pPr>
              <w:widowControl w:val="0"/>
              <w:ind w:firstLine="567"/>
              <w:jc w:val="center"/>
              <w:rPr>
                <w:b/>
              </w:rPr>
            </w:pPr>
            <w:r>
              <w:rPr>
                <w:b/>
              </w:rPr>
              <w:t>+</w:t>
            </w:r>
          </w:p>
        </w:tc>
        <w:tc>
          <w:tcPr>
            <w:tcW w:w="1613" w:type="dxa"/>
          </w:tcPr>
          <w:p w:rsidR="00ED2D5D" w:rsidRPr="00722581" w:rsidRDefault="00ED2D5D" w:rsidP="003A63E4">
            <w:pPr>
              <w:widowControl w:val="0"/>
              <w:ind w:firstLine="567"/>
              <w:jc w:val="center"/>
              <w:rPr>
                <w:b/>
              </w:rPr>
            </w:pPr>
          </w:p>
        </w:tc>
        <w:tc>
          <w:tcPr>
            <w:tcW w:w="1134" w:type="dxa"/>
          </w:tcPr>
          <w:p w:rsidR="00ED2D5D" w:rsidRPr="00722581" w:rsidRDefault="00ED2D5D" w:rsidP="003A63E4">
            <w:pPr>
              <w:widowControl w:val="0"/>
              <w:jc w:val="both"/>
            </w:pPr>
            <w:r>
              <w:t>5</w:t>
            </w:r>
          </w:p>
        </w:tc>
      </w:tr>
      <w:tr w:rsidR="00D05726" w:rsidRPr="001068DD" w:rsidTr="003A63E4">
        <w:tc>
          <w:tcPr>
            <w:tcW w:w="2539" w:type="dxa"/>
          </w:tcPr>
          <w:p w:rsidR="00D05726" w:rsidRDefault="00D05726" w:rsidP="003A63E4">
            <w:pPr>
              <w:widowControl w:val="0"/>
              <w:ind w:firstLine="567"/>
              <w:jc w:val="both"/>
            </w:pPr>
            <w:r>
              <w:t>ПРН22</w:t>
            </w:r>
          </w:p>
        </w:tc>
        <w:tc>
          <w:tcPr>
            <w:tcW w:w="1380" w:type="dxa"/>
          </w:tcPr>
          <w:p w:rsidR="00D05726" w:rsidRPr="00722581" w:rsidRDefault="00D05726" w:rsidP="003A63E4">
            <w:pPr>
              <w:widowControl w:val="0"/>
              <w:ind w:firstLine="567"/>
              <w:jc w:val="center"/>
              <w:rPr>
                <w:b/>
              </w:rPr>
            </w:pPr>
          </w:p>
        </w:tc>
        <w:tc>
          <w:tcPr>
            <w:tcW w:w="1446" w:type="dxa"/>
          </w:tcPr>
          <w:p w:rsidR="00D05726" w:rsidRDefault="00040B7E" w:rsidP="003A63E4">
            <w:pPr>
              <w:widowControl w:val="0"/>
              <w:ind w:firstLine="567"/>
              <w:jc w:val="center"/>
              <w:rPr>
                <w:b/>
              </w:rPr>
            </w:pPr>
            <w:r>
              <w:rPr>
                <w:b/>
              </w:rPr>
              <w:t>+</w:t>
            </w:r>
          </w:p>
        </w:tc>
        <w:tc>
          <w:tcPr>
            <w:tcW w:w="1568" w:type="dxa"/>
          </w:tcPr>
          <w:p w:rsidR="00D05726" w:rsidRPr="00722581" w:rsidRDefault="00D05726" w:rsidP="003A63E4">
            <w:pPr>
              <w:widowControl w:val="0"/>
              <w:ind w:firstLine="567"/>
              <w:jc w:val="center"/>
              <w:rPr>
                <w:b/>
              </w:rPr>
            </w:pPr>
          </w:p>
        </w:tc>
        <w:tc>
          <w:tcPr>
            <w:tcW w:w="1613" w:type="dxa"/>
          </w:tcPr>
          <w:p w:rsidR="00D05726" w:rsidRPr="00722581" w:rsidRDefault="00040B7E" w:rsidP="003A63E4">
            <w:pPr>
              <w:widowControl w:val="0"/>
              <w:ind w:firstLine="567"/>
              <w:jc w:val="center"/>
              <w:rPr>
                <w:b/>
              </w:rPr>
            </w:pPr>
            <w:r>
              <w:rPr>
                <w:b/>
              </w:rPr>
              <w:t>+</w:t>
            </w:r>
          </w:p>
        </w:tc>
        <w:tc>
          <w:tcPr>
            <w:tcW w:w="1134" w:type="dxa"/>
          </w:tcPr>
          <w:p w:rsidR="00D05726" w:rsidRDefault="00040B7E" w:rsidP="003A63E4">
            <w:pPr>
              <w:widowControl w:val="0"/>
              <w:jc w:val="both"/>
            </w:pPr>
            <w:r>
              <w:t>10</w:t>
            </w:r>
          </w:p>
        </w:tc>
      </w:tr>
      <w:tr w:rsidR="00D05726" w:rsidRPr="001068DD" w:rsidTr="003A63E4">
        <w:tc>
          <w:tcPr>
            <w:tcW w:w="2539" w:type="dxa"/>
          </w:tcPr>
          <w:p w:rsidR="00D05726" w:rsidRDefault="00D05726" w:rsidP="003A63E4">
            <w:pPr>
              <w:widowControl w:val="0"/>
              <w:ind w:firstLine="567"/>
              <w:jc w:val="both"/>
            </w:pPr>
            <w:r>
              <w:t>ПРН23</w:t>
            </w:r>
          </w:p>
        </w:tc>
        <w:tc>
          <w:tcPr>
            <w:tcW w:w="1380" w:type="dxa"/>
          </w:tcPr>
          <w:p w:rsidR="00D05726" w:rsidRPr="00722581" w:rsidRDefault="00040B7E" w:rsidP="003A63E4">
            <w:pPr>
              <w:widowControl w:val="0"/>
              <w:ind w:firstLine="567"/>
              <w:jc w:val="center"/>
              <w:rPr>
                <w:b/>
              </w:rPr>
            </w:pPr>
            <w:r>
              <w:rPr>
                <w:b/>
              </w:rPr>
              <w:t>+</w:t>
            </w:r>
          </w:p>
        </w:tc>
        <w:tc>
          <w:tcPr>
            <w:tcW w:w="1446" w:type="dxa"/>
          </w:tcPr>
          <w:p w:rsidR="00D05726" w:rsidRDefault="00D05726" w:rsidP="003A63E4">
            <w:pPr>
              <w:widowControl w:val="0"/>
              <w:ind w:firstLine="567"/>
              <w:jc w:val="center"/>
              <w:rPr>
                <w:b/>
              </w:rPr>
            </w:pPr>
          </w:p>
        </w:tc>
        <w:tc>
          <w:tcPr>
            <w:tcW w:w="1568" w:type="dxa"/>
          </w:tcPr>
          <w:p w:rsidR="00D05726" w:rsidRPr="00722581" w:rsidRDefault="00040B7E" w:rsidP="003A63E4">
            <w:pPr>
              <w:widowControl w:val="0"/>
              <w:ind w:firstLine="567"/>
              <w:jc w:val="center"/>
              <w:rPr>
                <w:b/>
              </w:rPr>
            </w:pPr>
            <w:r>
              <w:rPr>
                <w:b/>
              </w:rPr>
              <w:t>+</w:t>
            </w:r>
          </w:p>
        </w:tc>
        <w:tc>
          <w:tcPr>
            <w:tcW w:w="1613" w:type="dxa"/>
          </w:tcPr>
          <w:p w:rsidR="00D05726" w:rsidRPr="00722581" w:rsidRDefault="00040B7E" w:rsidP="003A63E4">
            <w:pPr>
              <w:widowControl w:val="0"/>
              <w:ind w:firstLine="567"/>
              <w:jc w:val="center"/>
              <w:rPr>
                <w:b/>
              </w:rPr>
            </w:pPr>
            <w:r>
              <w:rPr>
                <w:b/>
              </w:rPr>
              <w:t>+</w:t>
            </w:r>
          </w:p>
        </w:tc>
        <w:tc>
          <w:tcPr>
            <w:tcW w:w="1134" w:type="dxa"/>
          </w:tcPr>
          <w:p w:rsidR="00D05726" w:rsidRDefault="00040B7E" w:rsidP="003A63E4">
            <w:pPr>
              <w:widowControl w:val="0"/>
              <w:jc w:val="both"/>
            </w:pPr>
            <w:r>
              <w:t>10</w:t>
            </w:r>
          </w:p>
        </w:tc>
      </w:tr>
      <w:tr w:rsidR="00ED2D5D" w:rsidRPr="001068DD" w:rsidTr="003A63E4">
        <w:tc>
          <w:tcPr>
            <w:tcW w:w="2539" w:type="dxa"/>
          </w:tcPr>
          <w:p w:rsidR="00ED2D5D" w:rsidRPr="00722581" w:rsidRDefault="00ED2D5D" w:rsidP="003A63E4">
            <w:pPr>
              <w:widowControl w:val="0"/>
              <w:jc w:val="both"/>
              <w:rPr>
                <w:b/>
              </w:rPr>
            </w:pPr>
            <w:r w:rsidRPr="00722581">
              <w:rPr>
                <w:b/>
              </w:rPr>
              <w:t>Разом балів</w:t>
            </w:r>
          </w:p>
        </w:tc>
        <w:tc>
          <w:tcPr>
            <w:tcW w:w="1380" w:type="dxa"/>
          </w:tcPr>
          <w:p w:rsidR="00ED2D5D" w:rsidRPr="00722581" w:rsidRDefault="00ED2D5D" w:rsidP="003A63E4">
            <w:pPr>
              <w:widowControl w:val="0"/>
              <w:ind w:firstLine="567"/>
              <w:jc w:val="both"/>
              <w:rPr>
                <w:b/>
              </w:rPr>
            </w:pPr>
          </w:p>
        </w:tc>
        <w:tc>
          <w:tcPr>
            <w:tcW w:w="1446" w:type="dxa"/>
          </w:tcPr>
          <w:p w:rsidR="00ED2D5D" w:rsidRPr="00722581" w:rsidRDefault="00ED2D5D" w:rsidP="003A63E4">
            <w:pPr>
              <w:widowControl w:val="0"/>
              <w:ind w:firstLine="567"/>
              <w:jc w:val="both"/>
              <w:rPr>
                <w:b/>
              </w:rPr>
            </w:pPr>
          </w:p>
        </w:tc>
        <w:tc>
          <w:tcPr>
            <w:tcW w:w="1568" w:type="dxa"/>
          </w:tcPr>
          <w:p w:rsidR="00ED2D5D" w:rsidRPr="00722581" w:rsidRDefault="00ED2D5D" w:rsidP="003A63E4">
            <w:pPr>
              <w:widowControl w:val="0"/>
              <w:ind w:firstLine="567"/>
              <w:jc w:val="both"/>
              <w:rPr>
                <w:b/>
              </w:rPr>
            </w:pPr>
          </w:p>
        </w:tc>
        <w:tc>
          <w:tcPr>
            <w:tcW w:w="1613" w:type="dxa"/>
          </w:tcPr>
          <w:p w:rsidR="00ED2D5D" w:rsidRPr="00722581" w:rsidRDefault="00ED2D5D" w:rsidP="003A63E4">
            <w:pPr>
              <w:widowControl w:val="0"/>
              <w:ind w:firstLine="567"/>
              <w:jc w:val="both"/>
              <w:rPr>
                <w:b/>
              </w:rPr>
            </w:pPr>
          </w:p>
        </w:tc>
        <w:tc>
          <w:tcPr>
            <w:tcW w:w="1134" w:type="dxa"/>
          </w:tcPr>
          <w:p w:rsidR="00ED2D5D" w:rsidRPr="00722581" w:rsidRDefault="00040B7E" w:rsidP="00040B7E">
            <w:pPr>
              <w:widowControl w:val="0"/>
              <w:rPr>
                <w:b/>
              </w:rPr>
            </w:pPr>
            <w:r>
              <w:rPr>
                <w:b/>
              </w:rPr>
              <w:t>10</w:t>
            </w:r>
            <w:r w:rsidR="00ED2D5D" w:rsidRPr="00722581">
              <w:rPr>
                <w:b/>
              </w:rPr>
              <w:t>0</w:t>
            </w:r>
          </w:p>
        </w:tc>
      </w:tr>
    </w:tbl>
    <w:p w:rsidR="00D05726" w:rsidRDefault="00D05726" w:rsidP="00ED2D5D">
      <w:pPr>
        <w:pStyle w:val="Default"/>
        <w:tabs>
          <w:tab w:val="left" w:pos="8970"/>
        </w:tabs>
        <w:jc w:val="both"/>
        <w:rPr>
          <w:b/>
          <w:bCs/>
          <w:color w:val="auto"/>
          <w:sz w:val="28"/>
          <w:szCs w:val="28"/>
        </w:rPr>
      </w:pPr>
    </w:p>
    <w:p w:rsidR="006C567B" w:rsidRDefault="00FD2DCE" w:rsidP="00771CD2">
      <w:pPr>
        <w:pStyle w:val="Default"/>
        <w:jc w:val="both"/>
        <w:rPr>
          <w:color w:val="auto"/>
        </w:rPr>
      </w:pPr>
      <w:r>
        <w:rPr>
          <w:b/>
          <w:bCs/>
          <w:color w:val="auto"/>
        </w:rPr>
        <w:t xml:space="preserve">11. </w:t>
      </w:r>
      <w:r w:rsidR="006C567B">
        <w:rPr>
          <w:b/>
          <w:bCs/>
          <w:color w:val="auto"/>
        </w:rPr>
        <w:t>РЕКОМЕНДОВАНА ЛІТЕРАТУРА</w:t>
      </w:r>
    </w:p>
    <w:p w:rsidR="001C1C0F" w:rsidRPr="001C1C0F" w:rsidRDefault="006C567B" w:rsidP="001C1C0F">
      <w:pPr>
        <w:pStyle w:val="Default"/>
        <w:jc w:val="both"/>
        <w:rPr>
          <w:b/>
          <w:bCs/>
          <w:color w:val="auto"/>
        </w:rPr>
      </w:pPr>
      <w:r>
        <w:rPr>
          <w:b/>
          <w:bCs/>
          <w:color w:val="auto"/>
        </w:rPr>
        <w:t xml:space="preserve">Основна література: </w:t>
      </w:r>
    </w:p>
    <w:p w:rsidR="001C1C0F" w:rsidRPr="00BA7251" w:rsidRDefault="001C1C0F" w:rsidP="001C1C0F">
      <w:pPr>
        <w:jc w:val="both"/>
        <w:rPr>
          <w:color w:val="666666"/>
          <w:szCs w:val="28"/>
        </w:rPr>
      </w:pPr>
      <w:r w:rsidRPr="00BA7251">
        <w:rPr>
          <w:rFonts w:eastAsia="TimesNewRoman"/>
          <w:szCs w:val="28"/>
        </w:rPr>
        <w:t xml:space="preserve">1. </w:t>
      </w:r>
      <w:proofErr w:type="spellStart"/>
      <w:r w:rsidRPr="00BA7251">
        <w:rPr>
          <w:rFonts w:eastAsia="TimesNewRoman"/>
          <w:szCs w:val="28"/>
        </w:rPr>
        <w:t>Жимулев</w:t>
      </w:r>
      <w:proofErr w:type="spellEnd"/>
      <w:r w:rsidRPr="00BA7251">
        <w:rPr>
          <w:rFonts w:eastAsia="TimesNewRoman"/>
          <w:szCs w:val="28"/>
        </w:rPr>
        <w:t xml:space="preserve"> И.Ф. </w:t>
      </w:r>
      <w:proofErr w:type="spellStart"/>
      <w:r w:rsidRPr="00BA7251">
        <w:rPr>
          <w:rFonts w:eastAsia="TimesNewRoman"/>
          <w:szCs w:val="28"/>
        </w:rPr>
        <w:t>Общая</w:t>
      </w:r>
      <w:proofErr w:type="spellEnd"/>
      <w:r w:rsidRPr="00BA7251">
        <w:rPr>
          <w:rFonts w:eastAsia="TimesNewRoman"/>
          <w:szCs w:val="28"/>
        </w:rPr>
        <w:t xml:space="preserve"> и </w:t>
      </w:r>
      <w:proofErr w:type="spellStart"/>
      <w:r w:rsidRPr="00BA7251">
        <w:rPr>
          <w:rFonts w:eastAsia="TimesNewRoman"/>
          <w:szCs w:val="28"/>
        </w:rPr>
        <w:t>молекулярная</w:t>
      </w:r>
      <w:proofErr w:type="spellEnd"/>
      <w:r w:rsidRPr="00BA7251">
        <w:rPr>
          <w:rFonts w:eastAsia="TimesNewRoman"/>
          <w:szCs w:val="28"/>
        </w:rPr>
        <w:t xml:space="preserve"> генетика/ И.Ф. </w:t>
      </w:r>
      <w:proofErr w:type="spellStart"/>
      <w:r w:rsidRPr="00BA7251">
        <w:rPr>
          <w:rFonts w:eastAsia="TimesNewRoman"/>
          <w:szCs w:val="28"/>
        </w:rPr>
        <w:t>Жимулев.-</w:t>
      </w:r>
      <w:proofErr w:type="spellEnd"/>
      <w:r w:rsidRPr="00BA7251">
        <w:rPr>
          <w:rFonts w:eastAsia="TimesNewRoman"/>
          <w:szCs w:val="28"/>
        </w:rPr>
        <w:t xml:space="preserve"> </w:t>
      </w:r>
      <w:proofErr w:type="spellStart"/>
      <w:r w:rsidRPr="00BA7251">
        <w:rPr>
          <w:rFonts w:eastAsia="TimesNewRoman"/>
          <w:szCs w:val="28"/>
        </w:rPr>
        <w:t>Сибирское</w:t>
      </w:r>
      <w:proofErr w:type="spellEnd"/>
      <w:r w:rsidRPr="00BA7251">
        <w:rPr>
          <w:rFonts w:eastAsia="TimesNewRoman"/>
          <w:szCs w:val="28"/>
        </w:rPr>
        <w:t xml:space="preserve"> </w:t>
      </w:r>
      <w:proofErr w:type="spellStart"/>
      <w:r w:rsidRPr="00BA7251">
        <w:rPr>
          <w:rFonts w:eastAsia="TimesNewRoman"/>
          <w:szCs w:val="28"/>
        </w:rPr>
        <w:t>университетское</w:t>
      </w:r>
      <w:proofErr w:type="spellEnd"/>
      <w:r w:rsidRPr="00BA7251">
        <w:rPr>
          <w:rFonts w:eastAsia="TimesNewRoman"/>
          <w:szCs w:val="28"/>
        </w:rPr>
        <w:t xml:space="preserve"> </w:t>
      </w:r>
      <w:proofErr w:type="spellStart"/>
      <w:r w:rsidRPr="00BA7251">
        <w:rPr>
          <w:rFonts w:eastAsia="TimesNewRoman"/>
          <w:szCs w:val="28"/>
        </w:rPr>
        <w:t>издательство</w:t>
      </w:r>
      <w:proofErr w:type="spellEnd"/>
      <w:r w:rsidRPr="00BA7251">
        <w:rPr>
          <w:rFonts w:eastAsia="TimesNewRoman"/>
          <w:szCs w:val="28"/>
        </w:rPr>
        <w:t xml:space="preserve">: </w:t>
      </w:r>
      <w:proofErr w:type="spellStart"/>
      <w:r w:rsidRPr="00BA7251">
        <w:rPr>
          <w:rFonts w:eastAsia="TimesNewRoman"/>
          <w:szCs w:val="28"/>
        </w:rPr>
        <w:t>Новосибирск</w:t>
      </w:r>
      <w:proofErr w:type="spellEnd"/>
      <w:r w:rsidRPr="00BA7251">
        <w:rPr>
          <w:rFonts w:eastAsia="TimesNewRoman"/>
          <w:szCs w:val="28"/>
        </w:rPr>
        <w:t>, 2006.- 478 с.</w:t>
      </w:r>
      <w:r w:rsidRPr="00BA7251">
        <w:rPr>
          <w:color w:val="666666"/>
          <w:szCs w:val="28"/>
        </w:rPr>
        <w:t xml:space="preserve"> </w:t>
      </w:r>
    </w:p>
    <w:p w:rsidR="001C1C0F" w:rsidRPr="00BA7251" w:rsidRDefault="001C1C0F" w:rsidP="001C1C0F">
      <w:pPr>
        <w:autoSpaceDE w:val="0"/>
        <w:autoSpaceDN w:val="0"/>
        <w:adjustRightInd w:val="0"/>
        <w:jc w:val="both"/>
        <w:rPr>
          <w:rFonts w:eastAsia="CenturySchoolbook"/>
          <w:szCs w:val="28"/>
        </w:rPr>
      </w:pPr>
      <w:r w:rsidRPr="00BA7251">
        <w:rPr>
          <w:rFonts w:eastAsia="CenturySchoolbook,Bold"/>
          <w:bCs/>
          <w:szCs w:val="28"/>
        </w:rPr>
        <w:t>2</w:t>
      </w:r>
      <w:r w:rsidRPr="00BA7251">
        <w:rPr>
          <w:rFonts w:eastAsia="CenturySchoolbook,Bold"/>
          <w:b/>
          <w:bCs/>
          <w:szCs w:val="28"/>
        </w:rPr>
        <w:t xml:space="preserve">. </w:t>
      </w:r>
      <w:proofErr w:type="spellStart"/>
      <w:r w:rsidRPr="00BA7251">
        <w:rPr>
          <w:rFonts w:eastAsia="CenturySchoolbook,Bold"/>
          <w:bCs/>
          <w:szCs w:val="28"/>
        </w:rPr>
        <w:t>Лановенко</w:t>
      </w:r>
      <w:proofErr w:type="spellEnd"/>
      <w:r w:rsidRPr="00BA7251">
        <w:rPr>
          <w:rFonts w:eastAsia="CenturySchoolbook,Bold"/>
          <w:bCs/>
          <w:szCs w:val="28"/>
        </w:rPr>
        <w:t xml:space="preserve"> О.Г.</w:t>
      </w:r>
      <w:r w:rsidRPr="00BA7251">
        <w:rPr>
          <w:rFonts w:eastAsia="CenturySchoolbook,Bold"/>
          <w:b/>
          <w:bCs/>
          <w:szCs w:val="28"/>
        </w:rPr>
        <w:t xml:space="preserve"> </w:t>
      </w:r>
      <w:r w:rsidRPr="00BA7251">
        <w:rPr>
          <w:rFonts w:eastAsia="CenturySchoolbook"/>
          <w:szCs w:val="28"/>
        </w:rPr>
        <w:t xml:space="preserve">Генетика. Закономірності та механізми спадковості: підручник у 2 частинах / О.Г. </w:t>
      </w:r>
      <w:proofErr w:type="spellStart"/>
      <w:r w:rsidRPr="00BA7251">
        <w:rPr>
          <w:rFonts w:eastAsia="CenturySchoolbook"/>
          <w:szCs w:val="28"/>
        </w:rPr>
        <w:t>Лановенко</w:t>
      </w:r>
      <w:proofErr w:type="spellEnd"/>
      <w:r w:rsidRPr="00BA7251">
        <w:rPr>
          <w:rFonts w:eastAsia="CenturySchoolbook"/>
          <w:szCs w:val="28"/>
        </w:rPr>
        <w:t xml:space="preserve">. – Ч. 1. – Херсон : Вид-во </w:t>
      </w:r>
      <w:proofErr w:type="spellStart"/>
      <w:r w:rsidRPr="00BA7251">
        <w:rPr>
          <w:rFonts w:eastAsia="CenturySchoolbook"/>
          <w:szCs w:val="28"/>
        </w:rPr>
        <w:t>ФОП</w:t>
      </w:r>
      <w:proofErr w:type="spellEnd"/>
      <w:r w:rsidRPr="00BA7251">
        <w:rPr>
          <w:rFonts w:eastAsia="CenturySchoolbook"/>
          <w:szCs w:val="28"/>
        </w:rPr>
        <w:t xml:space="preserve"> </w:t>
      </w:r>
      <w:proofErr w:type="spellStart"/>
      <w:r w:rsidRPr="00BA7251">
        <w:rPr>
          <w:rFonts w:eastAsia="CenturySchoolbook"/>
          <w:szCs w:val="28"/>
        </w:rPr>
        <w:t>Вишемирський</w:t>
      </w:r>
      <w:proofErr w:type="spellEnd"/>
      <w:r w:rsidRPr="00BA7251">
        <w:rPr>
          <w:rFonts w:eastAsia="CenturySchoolbook"/>
          <w:szCs w:val="28"/>
        </w:rPr>
        <w:t xml:space="preserve"> В.С., 2019. – 312 с.</w:t>
      </w:r>
    </w:p>
    <w:p w:rsidR="001C1C0F" w:rsidRPr="00BA7251" w:rsidRDefault="001C1C0F" w:rsidP="001C1C0F">
      <w:pPr>
        <w:jc w:val="both"/>
        <w:rPr>
          <w:szCs w:val="28"/>
        </w:rPr>
      </w:pPr>
      <w:r w:rsidRPr="00BA7251">
        <w:rPr>
          <w:rFonts w:eastAsia="TimesNewRoman"/>
          <w:szCs w:val="28"/>
        </w:rPr>
        <w:t xml:space="preserve">3. </w:t>
      </w:r>
      <w:proofErr w:type="spellStart"/>
      <w:r w:rsidRPr="00BA7251">
        <w:rPr>
          <w:szCs w:val="28"/>
        </w:rPr>
        <w:t>Лановенко</w:t>
      </w:r>
      <w:proofErr w:type="spellEnd"/>
      <w:r w:rsidRPr="00BA7251">
        <w:rPr>
          <w:szCs w:val="28"/>
        </w:rPr>
        <w:t xml:space="preserve"> О.Г.</w:t>
      </w:r>
      <w:r w:rsidRPr="00BA7251">
        <w:rPr>
          <w:b/>
          <w:szCs w:val="28"/>
        </w:rPr>
        <w:t xml:space="preserve"> </w:t>
      </w:r>
      <w:r w:rsidRPr="00BA7251">
        <w:rPr>
          <w:szCs w:val="28"/>
        </w:rPr>
        <w:t xml:space="preserve">Генетика: Лабораторний практикум. Навчально-методичний посібник для студентів біологічних спеціальностей університетів. – Херсон: ПП </w:t>
      </w:r>
      <w:proofErr w:type="spellStart"/>
      <w:r w:rsidRPr="00BA7251">
        <w:rPr>
          <w:szCs w:val="28"/>
        </w:rPr>
        <w:t>Вишемирський</w:t>
      </w:r>
      <w:proofErr w:type="spellEnd"/>
      <w:r w:rsidRPr="00BA7251">
        <w:rPr>
          <w:szCs w:val="28"/>
        </w:rPr>
        <w:t xml:space="preserve"> В.С., 2018.- 204 с.</w:t>
      </w:r>
    </w:p>
    <w:p w:rsidR="001C1C0F" w:rsidRPr="00BA7251" w:rsidRDefault="001C1C0F" w:rsidP="001C1C0F">
      <w:pPr>
        <w:jc w:val="both"/>
        <w:rPr>
          <w:szCs w:val="28"/>
        </w:rPr>
      </w:pPr>
      <w:r w:rsidRPr="00BA7251">
        <w:rPr>
          <w:szCs w:val="28"/>
        </w:rPr>
        <w:t xml:space="preserve">4. </w:t>
      </w:r>
      <w:proofErr w:type="spellStart"/>
      <w:r w:rsidRPr="00BA7251">
        <w:rPr>
          <w:szCs w:val="28"/>
        </w:rPr>
        <w:t>Лишенко</w:t>
      </w:r>
      <w:proofErr w:type="spellEnd"/>
      <w:r w:rsidRPr="00BA7251">
        <w:rPr>
          <w:szCs w:val="28"/>
        </w:rPr>
        <w:t xml:space="preserve"> І.Д. Генетика з основами селекції / І.Д. </w:t>
      </w:r>
      <w:proofErr w:type="spellStart"/>
      <w:r w:rsidRPr="00BA7251">
        <w:rPr>
          <w:szCs w:val="28"/>
        </w:rPr>
        <w:t>Лишенко.-</w:t>
      </w:r>
      <w:proofErr w:type="spellEnd"/>
      <w:r w:rsidRPr="00BA7251">
        <w:rPr>
          <w:szCs w:val="28"/>
        </w:rPr>
        <w:t xml:space="preserve"> К: 1995.- 354 с.</w:t>
      </w:r>
    </w:p>
    <w:p w:rsidR="001C1C0F" w:rsidRPr="00BA7251" w:rsidRDefault="001C1C0F" w:rsidP="001C1C0F">
      <w:pPr>
        <w:jc w:val="both"/>
        <w:rPr>
          <w:rStyle w:val="apple-converted-space"/>
          <w:szCs w:val="28"/>
        </w:rPr>
      </w:pPr>
      <w:r w:rsidRPr="00BA7251">
        <w:rPr>
          <w:bCs/>
          <w:szCs w:val="28"/>
        </w:rPr>
        <w:t xml:space="preserve">5. </w:t>
      </w:r>
      <w:proofErr w:type="spellStart"/>
      <w:r w:rsidRPr="00BA7251">
        <w:rPr>
          <w:bCs/>
          <w:szCs w:val="28"/>
        </w:rPr>
        <w:t>Ніколайчук</w:t>
      </w:r>
      <w:proofErr w:type="spellEnd"/>
      <w:r w:rsidRPr="00BA7251">
        <w:rPr>
          <w:bCs/>
          <w:szCs w:val="28"/>
        </w:rPr>
        <w:t xml:space="preserve"> В.І. </w:t>
      </w:r>
      <w:r w:rsidRPr="00BA7251">
        <w:rPr>
          <w:szCs w:val="28"/>
        </w:rPr>
        <w:t xml:space="preserve">Збірник задач з генетики: </w:t>
      </w:r>
      <w:proofErr w:type="spellStart"/>
      <w:r w:rsidRPr="00BA7251">
        <w:rPr>
          <w:szCs w:val="28"/>
        </w:rPr>
        <w:t>Навч</w:t>
      </w:r>
      <w:proofErr w:type="spellEnd"/>
      <w:r w:rsidRPr="00BA7251">
        <w:rPr>
          <w:szCs w:val="28"/>
        </w:rPr>
        <w:t xml:space="preserve">. посібник для </w:t>
      </w:r>
      <w:proofErr w:type="spellStart"/>
      <w:r w:rsidRPr="00BA7251">
        <w:rPr>
          <w:szCs w:val="28"/>
        </w:rPr>
        <w:t>студ</w:t>
      </w:r>
      <w:proofErr w:type="spellEnd"/>
      <w:r w:rsidRPr="00BA7251">
        <w:rPr>
          <w:szCs w:val="28"/>
        </w:rPr>
        <w:t xml:space="preserve">. вузів / В. І. </w:t>
      </w:r>
      <w:proofErr w:type="spellStart"/>
      <w:r w:rsidRPr="00BA7251">
        <w:rPr>
          <w:szCs w:val="28"/>
        </w:rPr>
        <w:t>Ніколайчук.-</w:t>
      </w:r>
      <w:proofErr w:type="spellEnd"/>
      <w:r w:rsidRPr="00BA7251">
        <w:rPr>
          <w:szCs w:val="28"/>
        </w:rPr>
        <w:t xml:space="preserve"> Ужгород: </w:t>
      </w:r>
      <w:hyperlink r:id="rId5" w:history="1">
        <w:r w:rsidRPr="00BA7251">
          <w:rPr>
            <w:rStyle w:val="a5"/>
            <w:bCs/>
            <w:szCs w:val="28"/>
          </w:rPr>
          <w:t>Б. Б. Надь</w:t>
        </w:r>
      </w:hyperlink>
      <w:r w:rsidRPr="00BA7251">
        <w:rPr>
          <w:szCs w:val="28"/>
        </w:rPr>
        <w:t>, 2001 . – 176 с.</w:t>
      </w:r>
      <w:r w:rsidRPr="00BA7251">
        <w:rPr>
          <w:rStyle w:val="apple-converted-space"/>
          <w:szCs w:val="28"/>
        </w:rPr>
        <w:t> </w:t>
      </w:r>
    </w:p>
    <w:p w:rsidR="001C1C0F" w:rsidRPr="00BA7251" w:rsidRDefault="001C1C0F" w:rsidP="001C1C0F">
      <w:pPr>
        <w:jc w:val="both"/>
        <w:rPr>
          <w:szCs w:val="28"/>
        </w:rPr>
      </w:pPr>
      <w:r w:rsidRPr="00BA7251">
        <w:rPr>
          <w:szCs w:val="28"/>
        </w:rPr>
        <w:t xml:space="preserve">6. </w:t>
      </w:r>
      <w:proofErr w:type="spellStart"/>
      <w:r w:rsidRPr="00BA7251">
        <w:rPr>
          <w:szCs w:val="28"/>
        </w:rPr>
        <w:t>Ніколайчук</w:t>
      </w:r>
      <w:proofErr w:type="spellEnd"/>
      <w:r w:rsidRPr="00BA7251">
        <w:rPr>
          <w:szCs w:val="28"/>
        </w:rPr>
        <w:t xml:space="preserve"> В.І. Генетика: </w:t>
      </w:r>
      <w:proofErr w:type="spellStart"/>
      <w:r w:rsidRPr="00BA7251">
        <w:rPr>
          <w:szCs w:val="28"/>
        </w:rPr>
        <w:t>підруч</w:t>
      </w:r>
      <w:proofErr w:type="spellEnd"/>
      <w:r w:rsidRPr="00BA7251">
        <w:rPr>
          <w:szCs w:val="28"/>
        </w:rPr>
        <w:t xml:space="preserve">. для </w:t>
      </w:r>
      <w:proofErr w:type="spellStart"/>
      <w:r w:rsidRPr="00BA7251">
        <w:rPr>
          <w:szCs w:val="28"/>
        </w:rPr>
        <w:t>вищ.навч.закл</w:t>
      </w:r>
      <w:proofErr w:type="spellEnd"/>
      <w:r w:rsidRPr="00BA7251">
        <w:rPr>
          <w:szCs w:val="28"/>
        </w:rPr>
        <w:t xml:space="preserve">./ В.І. </w:t>
      </w:r>
      <w:proofErr w:type="spellStart"/>
      <w:r w:rsidRPr="00BA7251">
        <w:rPr>
          <w:szCs w:val="28"/>
        </w:rPr>
        <w:t>Ніколайчук</w:t>
      </w:r>
      <w:proofErr w:type="spellEnd"/>
      <w:r w:rsidRPr="00BA7251">
        <w:rPr>
          <w:szCs w:val="28"/>
        </w:rPr>
        <w:t xml:space="preserve">, М.М. </w:t>
      </w:r>
      <w:proofErr w:type="spellStart"/>
      <w:r w:rsidRPr="00BA7251">
        <w:rPr>
          <w:szCs w:val="28"/>
        </w:rPr>
        <w:t>Вакерич</w:t>
      </w:r>
      <w:proofErr w:type="spellEnd"/>
      <w:r w:rsidRPr="00BA7251">
        <w:rPr>
          <w:szCs w:val="28"/>
        </w:rPr>
        <w:t xml:space="preserve">. - Ужгород, </w:t>
      </w:r>
      <w:proofErr w:type="spellStart"/>
      <w:r w:rsidRPr="00BA7251">
        <w:rPr>
          <w:szCs w:val="28"/>
        </w:rPr>
        <w:t>Гражда</w:t>
      </w:r>
      <w:proofErr w:type="spellEnd"/>
      <w:r w:rsidRPr="00BA7251">
        <w:rPr>
          <w:szCs w:val="28"/>
        </w:rPr>
        <w:t>, 2013.- 504 с.</w:t>
      </w:r>
    </w:p>
    <w:p w:rsidR="001C1C0F" w:rsidRPr="00BA7251" w:rsidRDefault="001C1C0F" w:rsidP="001C1C0F">
      <w:pPr>
        <w:jc w:val="both"/>
        <w:rPr>
          <w:szCs w:val="28"/>
        </w:rPr>
      </w:pPr>
      <w:r w:rsidRPr="00BA7251">
        <w:rPr>
          <w:szCs w:val="28"/>
        </w:rPr>
        <w:t xml:space="preserve">7. </w:t>
      </w:r>
      <w:proofErr w:type="spellStart"/>
      <w:r w:rsidRPr="00BA7251">
        <w:rPr>
          <w:szCs w:val="28"/>
        </w:rPr>
        <w:t>Помогайбо</w:t>
      </w:r>
      <w:proofErr w:type="spellEnd"/>
      <w:r w:rsidRPr="00BA7251">
        <w:rPr>
          <w:szCs w:val="28"/>
        </w:rPr>
        <w:t xml:space="preserve"> В.М. Генетика людини: Навчальний посібник / В.М. </w:t>
      </w:r>
      <w:proofErr w:type="spellStart"/>
      <w:r w:rsidRPr="00BA7251">
        <w:rPr>
          <w:szCs w:val="28"/>
        </w:rPr>
        <w:t>Помогайбо</w:t>
      </w:r>
      <w:proofErr w:type="spellEnd"/>
      <w:r w:rsidRPr="00BA7251">
        <w:rPr>
          <w:szCs w:val="28"/>
        </w:rPr>
        <w:t>, А.В.</w:t>
      </w:r>
      <w:proofErr w:type="spellStart"/>
      <w:r w:rsidRPr="00BA7251">
        <w:rPr>
          <w:szCs w:val="28"/>
        </w:rPr>
        <w:t>Петрушов.-</w:t>
      </w:r>
      <w:proofErr w:type="spellEnd"/>
      <w:r w:rsidRPr="00BA7251">
        <w:rPr>
          <w:szCs w:val="28"/>
        </w:rPr>
        <w:t xml:space="preserve"> К.: Академія, 2014. – 278 с.</w:t>
      </w:r>
    </w:p>
    <w:p w:rsidR="001C1C0F" w:rsidRPr="00BA7251" w:rsidRDefault="001C1C0F" w:rsidP="001C1C0F">
      <w:pPr>
        <w:jc w:val="both"/>
        <w:rPr>
          <w:szCs w:val="28"/>
          <w:shd w:val="clear" w:color="auto" w:fill="FFFFFF"/>
        </w:rPr>
      </w:pPr>
      <w:r w:rsidRPr="00BA7251">
        <w:rPr>
          <w:szCs w:val="28"/>
        </w:rPr>
        <w:t xml:space="preserve">8. </w:t>
      </w:r>
      <w:proofErr w:type="spellStart"/>
      <w:r w:rsidRPr="00BA7251">
        <w:rPr>
          <w:szCs w:val="28"/>
        </w:rPr>
        <w:t>Сиволоб</w:t>
      </w:r>
      <w:proofErr w:type="spellEnd"/>
      <w:r w:rsidRPr="00BA7251">
        <w:rPr>
          <w:szCs w:val="28"/>
        </w:rPr>
        <w:t xml:space="preserve"> А.В. Генетика: Підручник/ </w:t>
      </w:r>
      <w:r w:rsidRPr="00BA7251">
        <w:rPr>
          <w:szCs w:val="28"/>
          <w:shd w:val="clear" w:color="auto" w:fill="FFFFFF"/>
        </w:rPr>
        <w:t xml:space="preserve">За ред. А. В. </w:t>
      </w:r>
      <w:proofErr w:type="spellStart"/>
      <w:r w:rsidRPr="00BA7251">
        <w:rPr>
          <w:szCs w:val="28"/>
          <w:shd w:val="clear" w:color="auto" w:fill="FFFFFF"/>
        </w:rPr>
        <w:t>Сиволоба</w:t>
      </w:r>
      <w:proofErr w:type="spellEnd"/>
      <w:r w:rsidRPr="00BA7251">
        <w:rPr>
          <w:szCs w:val="28"/>
          <w:shd w:val="clear" w:color="auto" w:fill="FFFFFF"/>
        </w:rPr>
        <w:t>. – К.: Видавничо-поліграфічний центр "Київський університет", 2008. – 320 с.</w:t>
      </w:r>
    </w:p>
    <w:p w:rsidR="001C1C0F" w:rsidRPr="00BA7251" w:rsidRDefault="001C1C0F" w:rsidP="001C1C0F">
      <w:pPr>
        <w:jc w:val="both"/>
        <w:rPr>
          <w:szCs w:val="28"/>
        </w:rPr>
      </w:pPr>
      <w:r w:rsidRPr="00BA7251">
        <w:rPr>
          <w:szCs w:val="28"/>
        </w:rPr>
        <w:t xml:space="preserve">9. </w:t>
      </w:r>
      <w:proofErr w:type="spellStart"/>
      <w:r w:rsidRPr="00BA7251">
        <w:rPr>
          <w:szCs w:val="28"/>
        </w:rPr>
        <w:t>Тоцький</w:t>
      </w:r>
      <w:proofErr w:type="spellEnd"/>
      <w:r w:rsidRPr="00BA7251">
        <w:rPr>
          <w:szCs w:val="28"/>
        </w:rPr>
        <w:t xml:space="preserve"> В.М. Генетика: Підручник для </w:t>
      </w:r>
      <w:proofErr w:type="spellStart"/>
      <w:r w:rsidRPr="00BA7251">
        <w:rPr>
          <w:szCs w:val="28"/>
        </w:rPr>
        <w:t>студ.біол.спец.ун-тів</w:t>
      </w:r>
      <w:proofErr w:type="spellEnd"/>
      <w:r w:rsidRPr="00BA7251">
        <w:rPr>
          <w:szCs w:val="28"/>
        </w:rPr>
        <w:t xml:space="preserve"> / В.М. </w:t>
      </w:r>
      <w:proofErr w:type="spellStart"/>
      <w:r w:rsidRPr="00BA7251">
        <w:rPr>
          <w:szCs w:val="28"/>
        </w:rPr>
        <w:t>Тоцький.-</w:t>
      </w:r>
      <w:proofErr w:type="spellEnd"/>
      <w:r w:rsidRPr="00BA7251">
        <w:rPr>
          <w:szCs w:val="28"/>
        </w:rPr>
        <w:t xml:space="preserve"> Одеса: </w:t>
      </w:r>
      <w:proofErr w:type="spellStart"/>
      <w:r w:rsidRPr="00BA7251">
        <w:rPr>
          <w:szCs w:val="28"/>
        </w:rPr>
        <w:t>Астропринт</w:t>
      </w:r>
      <w:proofErr w:type="spellEnd"/>
      <w:r w:rsidRPr="00BA7251">
        <w:rPr>
          <w:szCs w:val="28"/>
        </w:rPr>
        <w:t>, 2008.-  712 с.</w:t>
      </w:r>
    </w:p>
    <w:p w:rsidR="001C1C0F" w:rsidRPr="00BA7251" w:rsidRDefault="001C1C0F" w:rsidP="001C1C0F">
      <w:pPr>
        <w:jc w:val="both"/>
        <w:rPr>
          <w:szCs w:val="28"/>
        </w:rPr>
      </w:pPr>
      <w:r w:rsidRPr="00BA7251">
        <w:rPr>
          <w:szCs w:val="28"/>
        </w:rPr>
        <w:t xml:space="preserve">10. Тихомирова М.М. </w:t>
      </w:r>
      <w:proofErr w:type="spellStart"/>
      <w:r w:rsidRPr="00BA7251">
        <w:rPr>
          <w:szCs w:val="28"/>
        </w:rPr>
        <w:t>Генетический</w:t>
      </w:r>
      <w:proofErr w:type="spellEnd"/>
      <w:r w:rsidRPr="00BA7251">
        <w:rPr>
          <w:szCs w:val="28"/>
        </w:rPr>
        <w:t xml:space="preserve"> </w:t>
      </w:r>
      <w:proofErr w:type="spellStart"/>
      <w:r w:rsidRPr="00BA7251">
        <w:rPr>
          <w:szCs w:val="28"/>
        </w:rPr>
        <w:t>анализ</w:t>
      </w:r>
      <w:proofErr w:type="spellEnd"/>
      <w:r w:rsidRPr="00BA7251">
        <w:rPr>
          <w:szCs w:val="28"/>
        </w:rPr>
        <w:t>:</w:t>
      </w:r>
      <w:proofErr w:type="spellStart"/>
      <w:r w:rsidRPr="00BA7251">
        <w:rPr>
          <w:szCs w:val="28"/>
        </w:rPr>
        <w:t>Учебное</w:t>
      </w:r>
      <w:proofErr w:type="spellEnd"/>
      <w:r w:rsidRPr="00BA7251">
        <w:rPr>
          <w:szCs w:val="28"/>
        </w:rPr>
        <w:t xml:space="preserve"> </w:t>
      </w:r>
      <w:proofErr w:type="spellStart"/>
      <w:r w:rsidRPr="00BA7251">
        <w:rPr>
          <w:szCs w:val="28"/>
        </w:rPr>
        <w:t>пособие</w:t>
      </w:r>
      <w:proofErr w:type="spellEnd"/>
      <w:r w:rsidRPr="00BA7251">
        <w:rPr>
          <w:szCs w:val="28"/>
        </w:rPr>
        <w:t xml:space="preserve"> / М.М. Тихомирова.-Л:ЛГУ,1990.-280 с.</w:t>
      </w:r>
    </w:p>
    <w:p w:rsidR="001C1C0F" w:rsidRPr="00BA7251" w:rsidRDefault="001C1C0F" w:rsidP="001C1C0F">
      <w:pPr>
        <w:jc w:val="both"/>
        <w:rPr>
          <w:b/>
          <w:szCs w:val="28"/>
        </w:rPr>
      </w:pPr>
      <w:r w:rsidRPr="00BA7251">
        <w:rPr>
          <w:b/>
          <w:szCs w:val="28"/>
        </w:rPr>
        <w:t>Допоміжна література</w:t>
      </w:r>
    </w:p>
    <w:p w:rsidR="001C1C0F" w:rsidRPr="00BA7251" w:rsidRDefault="001C1C0F" w:rsidP="001C1C0F">
      <w:pPr>
        <w:jc w:val="both"/>
        <w:rPr>
          <w:szCs w:val="28"/>
        </w:rPr>
      </w:pPr>
      <w:r w:rsidRPr="00BA7251">
        <w:rPr>
          <w:szCs w:val="28"/>
        </w:rPr>
        <w:t>1</w:t>
      </w:r>
      <w:r w:rsidR="00012C40">
        <w:rPr>
          <w:szCs w:val="28"/>
        </w:rPr>
        <w:t>1</w:t>
      </w:r>
      <w:r w:rsidRPr="00BA7251">
        <w:rPr>
          <w:szCs w:val="28"/>
        </w:rPr>
        <w:t xml:space="preserve">. </w:t>
      </w:r>
      <w:proofErr w:type="spellStart"/>
      <w:r w:rsidRPr="00BA7251">
        <w:rPr>
          <w:szCs w:val="28"/>
        </w:rPr>
        <w:t>Лановенко</w:t>
      </w:r>
      <w:proofErr w:type="spellEnd"/>
      <w:r w:rsidRPr="00BA7251">
        <w:rPr>
          <w:szCs w:val="28"/>
        </w:rPr>
        <w:t xml:space="preserve"> </w:t>
      </w:r>
      <w:proofErr w:type="spellStart"/>
      <w:r w:rsidRPr="00BA7251">
        <w:rPr>
          <w:szCs w:val="28"/>
        </w:rPr>
        <w:t>О.Г.Словник-довідник</w:t>
      </w:r>
      <w:proofErr w:type="spellEnd"/>
      <w:r w:rsidRPr="00BA7251">
        <w:rPr>
          <w:szCs w:val="28"/>
        </w:rPr>
        <w:t xml:space="preserve"> основних понять з генетики, цитології та селекції / О.Г. </w:t>
      </w:r>
      <w:proofErr w:type="spellStart"/>
      <w:r w:rsidRPr="00BA7251">
        <w:rPr>
          <w:szCs w:val="28"/>
        </w:rPr>
        <w:t>Лановенко.-</w:t>
      </w:r>
      <w:proofErr w:type="spellEnd"/>
      <w:r w:rsidRPr="00BA7251">
        <w:rPr>
          <w:szCs w:val="28"/>
        </w:rPr>
        <w:t xml:space="preserve"> Херсон:Айлант,1999.- 165 с.</w:t>
      </w:r>
    </w:p>
    <w:p w:rsidR="001C1C0F" w:rsidRPr="00BA7251" w:rsidRDefault="00012C40" w:rsidP="001C1C0F">
      <w:pPr>
        <w:jc w:val="both"/>
        <w:rPr>
          <w:szCs w:val="28"/>
        </w:rPr>
      </w:pPr>
      <w:r>
        <w:rPr>
          <w:szCs w:val="28"/>
        </w:rPr>
        <w:t>1</w:t>
      </w:r>
      <w:r w:rsidR="001C1C0F" w:rsidRPr="00BA7251">
        <w:rPr>
          <w:szCs w:val="28"/>
        </w:rPr>
        <w:t xml:space="preserve">2. </w:t>
      </w:r>
      <w:proofErr w:type="spellStart"/>
      <w:r w:rsidR="001C1C0F" w:rsidRPr="00BA7251">
        <w:rPr>
          <w:szCs w:val="28"/>
        </w:rPr>
        <w:t>Лановенко</w:t>
      </w:r>
      <w:proofErr w:type="spellEnd"/>
      <w:r w:rsidR="001C1C0F" w:rsidRPr="00BA7251">
        <w:rPr>
          <w:szCs w:val="28"/>
        </w:rPr>
        <w:t xml:space="preserve"> О.Г. Чи знаєте ви генетику? Різнорівневі тестові завдання для студентів </w:t>
      </w:r>
      <w:proofErr w:type="spellStart"/>
      <w:r w:rsidR="001C1C0F" w:rsidRPr="00BA7251">
        <w:rPr>
          <w:szCs w:val="28"/>
        </w:rPr>
        <w:t>біол.спец.ун-тів</w:t>
      </w:r>
      <w:proofErr w:type="spellEnd"/>
      <w:r w:rsidR="001C1C0F" w:rsidRPr="00BA7251">
        <w:rPr>
          <w:szCs w:val="28"/>
        </w:rPr>
        <w:t xml:space="preserve"> / О.Г. </w:t>
      </w:r>
      <w:proofErr w:type="spellStart"/>
      <w:r w:rsidR="001C1C0F" w:rsidRPr="00BA7251">
        <w:rPr>
          <w:szCs w:val="28"/>
        </w:rPr>
        <w:t>Лановенко</w:t>
      </w:r>
      <w:proofErr w:type="spellEnd"/>
      <w:r w:rsidR="001C1C0F" w:rsidRPr="00BA7251">
        <w:rPr>
          <w:szCs w:val="28"/>
        </w:rPr>
        <w:t>. - Херсон:ХДУ, 2004.-80 с.</w:t>
      </w:r>
    </w:p>
    <w:p w:rsidR="001C1C0F" w:rsidRPr="00BA7251" w:rsidRDefault="00012C40" w:rsidP="001C1C0F">
      <w:pPr>
        <w:jc w:val="both"/>
        <w:rPr>
          <w:szCs w:val="28"/>
        </w:rPr>
      </w:pPr>
      <w:r>
        <w:rPr>
          <w:szCs w:val="28"/>
        </w:rPr>
        <w:t>1</w:t>
      </w:r>
      <w:r w:rsidR="001C1C0F" w:rsidRPr="00BA7251">
        <w:rPr>
          <w:szCs w:val="28"/>
        </w:rPr>
        <w:t xml:space="preserve">3. </w:t>
      </w:r>
      <w:proofErr w:type="spellStart"/>
      <w:r w:rsidR="001C1C0F" w:rsidRPr="00BA7251">
        <w:rPr>
          <w:szCs w:val="28"/>
        </w:rPr>
        <w:t>Лановенко</w:t>
      </w:r>
      <w:proofErr w:type="spellEnd"/>
      <w:r w:rsidR="001C1C0F" w:rsidRPr="00BA7251">
        <w:rPr>
          <w:szCs w:val="28"/>
        </w:rPr>
        <w:t xml:space="preserve"> О.Г. Від молекул нуклеїнових кислот до людини: Генетичні задачі з методикою розв’язання /О.Г. </w:t>
      </w:r>
      <w:proofErr w:type="spellStart"/>
      <w:r w:rsidR="001C1C0F" w:rsidRPr="00BA7251">
        <w:rPr>
          <w:szCs w:val="28"/>
        </w:rPr>
        <w:t>Лановенко</w:t>
      </w:r>
      <w:proofErr w:type="spellEnd"/>
      <w:r w:rsidR="001C1C0F" w:rsidRPr="00BA7251">
        <w:rPr>
          <w:szCs w:val="28"/>
        </w:rPr>
        <w:t>,Т.Б.</w:t>
      </w:r>
      <w:proofErr w:type="spellStart"/>
      <w:r w:rsidR="001C1C0F" w:rsidRPr="00BA7251">
        <w:rPr>
          <w:szCs w:val="28"/>
        </w:rPr>
        <w:t>Чинкіна.-</w:t>
      </w:r>
      <w:proofErr w:type="spellEnd"/>
      <w:r w:rsidR="001C1C0F" w:rsidRPr="00BA7251">
        <w:rPr>
          <w:szCs w:val="28"/>
        </w:rPr>
        <w:t xml:space="preserve">  </w:t>
      </w:r>
      <w:proofErr w:type="spellStart"/>
      <w:r w:rsidR="001C1C0F" w:rsidRPr="00BA7251">
        <w:rPr>
          <w:szCs w:val="28"/>
        </w:rPr>
        <w:t>Навч.-метод.посібник.-Херсон</w:t>
      </w:r>
      <w:proofErr w:type="spellEnd"/>
      <w:r w:rsidR="001C1C0F" w:rsidRPr="00BA7251">
        <w:rPr>
          <w:szCs w:val="28"/>
        </w:rPr>
        <w:t>: Айлант, 2002.-164 с.</w:t>
      </w:r>
    </w:p>
    <w:p w:rsidR="001C1C0F" w:rsidRPr="00BA7251" w:rsidRDefault="00012C40" w:rsidP="001C1C0F">
      <w:pPr>
        <w:jc w:val="both"/>
        <w:rPr>
          <w:szCs w:val="28"/>
        </w:rPr>
      </w:pPr>
      <w:r>
        <w:rPr>
          <w:szCs w:val="28"/>
        </w:rPr>
        <w:t>1</w:t>
      </w:r>
      <w:r w:rsidR="001C1C0F" w:rsidRPr="00BA7251">
        <w:rPr>
          <w:szCs w:val="28"/>
        </w:rPr>
        <w:t xml:space="preserve">4. </w:t>
      </w:r>
      <w:proofErr w:type="spellStart"/>
      <w:r w:rsidR="001C1C0F" w:rsidRPr="00BA7251">
        <w:rPr>
          <w:szCs w:val="28"/>
        </w:rPr>
        <w:t>Лановенко</w:t>
      </w:r>
      <w:proofErr w:type="spellEnd"/>
      <w:r w:rsidR="001C1C0F" w:rsidRPr="00BA7251">
        <w:rPr>
          <w:szCs w:val="28"/>
        </w:rPr>
        <w:t xml:space="preserve"> О.Г</w:t>
      </w:r>
      <w:r w:rsidR="001C1C0F" w:rsidRPr="00BA7251">
        <w:rPr>
          <w:b/>
          <w:szCs w:val="28"/>
        </w:rPr>
        <w:t>.</w:t>
      </w:r>
      <w:r w:rsidR="001C1C0F" w:rsidRPr="00BA7251">
        <w:rPr>
          <w:szCs w:val="28"/>
        </w:rPr>
        <w:t xml:space="preserve"> Збірник тестів з курсу  </w:t>
      </w:r>
      <w:proofErr w:type="spellStart"/>
      <w:r w:rsidR="001C1C0F" w:rsidRPr="00BA7251">
        <w:rPr>
          <w:szCs w:val="28"/>
        </w:rPr>
        <w:t>“Генетика</w:t>
      </w:r>
      <w:proofErr w:type="spellEnd"/>
      <w:r w:rsidR="001C1C0F" w:rsidRPr="00BA7251">
        <w:rPr>
          <w:szCs w:val="28"/>
        </w:rPr>
        <w:t xml:space="preserve"> з основами </w:t>
      </w:r>
      <w:proofErr w:type="spellStart"/>
      <w:r w:rsidR="001C1C0F" w:rsidRPr="00BA7251">
        <w:rPr>
          <w:szCs w:val="28"/>
        </w:rPr>
        <w:t>селекції”</w:t>
      </w:r>
      <w:proofErr w:type="spellEnd"/>
      <w:r w:rsidR="001C1C0F" w:rsidRPr="00BA7251">
        <w:rPr>
          <w:szCs w:val="28"/>
        </w:rPr>
        <w:t xml:space="preserve"> для студентів 4 курсу біологічних спеціальностей денної, заочної та </w:t>
      </w:r>
      <w:proofErr w:type="spellStart"/>
      <w:r w:rsidR="001C1C0F" w:rsidRPr="00BA7251">
        <w:rPr>
          <w:szCs w:val="28"/>
        </w:rPr>
        <w:t>екстернатної</w:t>
      </w:r>
      <w:proofErr w:type="spellEnd"/>
      <w:r w:rsidR="001C1C0F" w:rsidRPr="00BA7251">
        <w:rPr>
          <w:szCs w:val="28"/>
        </w:rPr>
        <w:t xml:space="preserve"> форм навчання / О.Г. </w:t>
      </w:r>
      <w:proofErr w:type="spellStart"/>
      <w:r w:rsidR="001C1C0F" w:rsidRPr="00BA7251">
        <w:rPr>
          <w:szCs w:val="28"/>
        </w:rPr>
        <w:t>Лановенко.-Херсон</w:t>
      </w:r>
      <w:proofErr w:type="spellEnd"/>
      <w:r w:rsidR="001C1C0F" w:rsidRPr="00BA7251">
        <w:rPr>
          <w:szCs w:val="28"/>
        </w:rPr>
        <w:t>: Видавництво ХДУ, 2008.- 76 с.</w:t>
      </w:r>
    </w:p>
    <w:p w:rsidR="001C1C0F" w:rsidRPr="00BA7251" w:rsidRDefault="00012C40" w:rsidP="001C1C0F">
      <w:pPr>
        <w:jc w:val="both"/>
        <w:rPr>
          <w:szCs w:val="28"/>
        </w:rPr>
      </w:pPr>
      <w:r>
        <w:rPr>
          <w:szCs w:val="28"/>
        </w:rPr>
        <w:t>1</w:t>
      </w:r>
      <w:r w:rsidR="001C1C0F" w:rsidRPr="00BA7251">
        <w:rPr>
          <w:szCs w:val="28"/>
        </w:rPr>
        <w:t xml:space="preserve">5. </w:t>
      </w:r>
      <w:proofErr w:type="spellStart"/>
      <w:r w:rsidR="001C1C0F" w:rsidRPr="00BA7251">
        <w:rPr>
          <w:szCs w:val="28"/>
        </w:rPr>
        <w:t>Лановенко</w:t>
      </w:r>
      <w:proofErr w:type="spellEnd"/>
      <w:r w:rsidR="001C1C0F" w:rsidRPr="00BA7251">
        <w:rPr>
          <w:szCs w:val="28"/>
        </w:rPr>
        <w:t xml:space="preserve"> О.Г. Збірник задач  з генетики: Посібник для вчителів середніх загальноосвітніх навчальних закладів / О.Г.</w:t>
      </w:r>
      <w:proofErr w:type="spellStart"/>
      <w:r w:rsidR="001C1C0F" w:rsidRPr="00BA7251">
        <w:rPr>
          <w:szCs w:val="28"/>
        </w:rPr>
        <w:t>Лановенко.-</w:t>
      </w:r>
      <w:proofErr w:type="spellEnd"/>
      <w:r w:rsidR="001C1C0F" w:rsidRPr="00BA7251">
        <w:rPr>
          <w:szCs w:val="28"/>
        </w:rPr>
        <w:t xml:space="preserve"> Херсон: Видавництво ХДУ, 2011.- 180 с.</w:t>
      </w:r>
    </w:p>
    <w:p w:rsidR="001C1C0F" w:rsidRPr="00BA7251" w:rsidRDefault="00012C40" w:rsidP="001C1C0F">
      <w:pPr>
        <w:jc w:val="both"/>
        <w:rPr>
          <w:szCs w:val="28"/>
        </w:rPr>
      </w:pPr>
      <w:r>
        <w:rPr>
          <w:szCs w:val="28"/>
        </w:rPr>
        <w:lastRenderedPageBreak/>
        <w:t>1</w:t>
      </w:r>
      <w:r w:rsidR="001C1C0F" w:rsidRPr="00BA7251">
        <w:rPr>
          <w:szCs w:val="28"/>
        </w:rPr>
        <w:t xml:space="preserve">6. </w:t>
      </w:r>
      <w:proofErr w:type="spellStart"/>
      <w:r w:rsidR="001C1C0F" w:rsidRPr="00BA7251">
        <w:rPr>
          <w:szCs w:val="28"/>
        </w:rPr>
        <w:t>Молоцький</w:t>
      </w:r>
      <w:proofErr w:type="spellEnd"/>
      <w:r w:rsidR="001C1C0F" w:rsidRPr="00BA7251">
        <w:rPr>
          <w:szCs w:val="28"/>
        </w:rPr>
        <w:t xml:space="preserve"> М. Селекція та насінництво польових культур / М. </w:t>
      </w:r>
      <w:proofErr w:type="spellStart"/>
      <w:r w:rsidR="001C1C0F" w:rsidRPr="00BA7251">
        <w:rPr>
          <w:szCs w:val="28"/>
        </w:rPr>
        <w:t>Молоцький</w:t>
      </w:r>
      <w:proofErr w:type="spellEnd"/>
      <w:r w:rsidR="001C1C0F" w:rsidRPr="00BA7251">
        <w:rPr>
          <w:szCs w:val="28"/>
        </w:rPr>
        <w:t xml:space="preserve">, С. Васильківський, В. </w:t>
      </w:r>
      <w:proofErr w:type="spellStart"/>
      <w:r w:rsidR="001C1C0F" w:rsidRPr="00BA7251">
        <w:rPr>
          <w:szCs w:val="28"/>
        </w:rPr>
        <w:t>Князюк.-</w:t>
      </w:r>
      <w:proofErr w:type="spellEnd"/>
      <w:r w:rsidR="001C1C0F" w:rsidRPr="00BA7251">
        <w:rPr>
          <w:szCs w:val="28"/>
        </w:rPr>
        <w:t xml:space="preserve"> К.:Вища школа,1994.-454 с.</w:t>
      </w:r>
    </w:p>
    <w:p w:rsidR="001C1C0F" w:rsidRPr="00BA7251" w:rsidRDefault="00012C40" w:rsidP="001C1C0F">
      <w:pPr>
        <w:autoSpaceDE w:val="0"/>
        <w:autoSpaceDN w:val="0"/>
        <w:adjustRightInd w:val="0"/>
        <w:jc w:val="both"/>
        <w:rPr>
          <w:rFonts w:eastAsia="TimesNewRoman"/>
          <w:szCs w:val="28"/>
        </w:rPr>
      </w:pPr>
      <w:r>
        <w:rPr>
          <w:rFonts w:eastAsia="TimesNewRoman"/>
          <w:szCs w:val="28"/>
        </w:rPr>
        <w:t>1</w:t>
      </w:r>
      <w:r w:rsidR="001C1C0F" w:rsidRPr="00BA7251">
        <w:rPr>
          <w:rFonts w:eastAsia="TimesNewRoman"/>
          <w:szCs w:val="28"/>
        </w:rPr>
        <w:t xml:space="preserve">7. </w:t>
      </w:r>
      <w:proofErr w:type="spellStart"/>
      <w:r w:rsidR="001C1C0F" w:rsidRPr="00BA7251">
        <w:rPr>
          <w:rFonts w:eastAsia="TimesNewRoman"/>
          <w:szCs w:val="28"/>
        </w:rPr>
        <w:t>Патрушев</w:t>
      </w:r>
      <w:proofErr w:type="spellEnd"/>
      <w:r w:rsidR="001C1C0F" w:rsidRPr="00BA7251">
        <w:rPr>
          <w:rFonts w:eastAsia="TimesNewRoman"/>
          <w:szCs w:val="28"/>
        </w:rPr>
        <w:t xml:space="preserve"> Л.И. </w:t>
      </w:r>
      <w:proofErr w:type="spellStart"/>
      <w:r w:rsidR="001C1C0F" w:rsidRPr="00BA7251">
        <w:rPr>
          <w:rFonts w:eastAsia="TimesNewRoman"/>
          <w:szCs w:val="28"/>
        </w:rPr>
        <w:t>Искусственные</w:t>
      </w:r>
      <w:proofErr w:type="spellEnd"/>
      <w:r w:rsidR="001C1C0F" w:rsidRPr="00BA7251">
        <w:rPr>
          <w:rFonts w:eastAsia="TimesNewRoman"/>
          <w:szCs w:val="28"/>
        </w:rPr>
        <w:t xml:space="preserve"> </w:t>
      </w:r>
      <w:proofErr w:type="spellStart"/>
      <w:r w:rsidR="001C1C0F" w:rsidRPr="00BA7251">
        <w:rPr>
          <w:rFonts w:eastAsia="TimesNewRoman"/>
          <w:szCs w:val="28"/>
        </w:rPr>
        <w:t>генетические</w:t>
      </w:r>
      <w:proofErr w:type="spellEnd"/>
      <w:r w:rsidR="001C1C0F" w:rsidRPr="00BA7251">
        <w:rPr>
          <w:rFonts w:eastAsia="TimesNewRoman"/>
          <w:szCs w:val="28"/>
        </w:rPr>
        <w:t xml:space="preserve"> </w:t>
      </w:r>
      <w:proofErr w:type="spellStart"/>
      <w:r w:rsidR="001C1C0F" w:rsidRPr="00BA7251">
        <w:rPr>
          <w:rFonts w:eastAsia="TimesNewRoman"/>
          <w:szCs w:val="28"/>
        </w:rPr>
        <w:t>системы</w:t>
      </w:r>
      <w:proofErr w:type="spellEnd"/>
      <w:r w:rsidR="001C1C0F" w:rsidRPr="00BA7251">
        <w:rPr>
          <w:rFonts w:eastAsia="TimesNewRoman"/>
          <w:szCs w:val="28"/>
        </w:rPr>
        <w:t xml:space="preserve">. Т.1. </w:t>
      </w:r>
      <w:proofErr w:type="spellStart"/>
      <w:r w:rsidR="001C1C0F" w:rsidRPr="00BA7251">
        <w:rPr>
          <w:rFonts w:eastAsia="TimesNewRoman"/>
          <w:szCs w:val="28"/>
        </w:rPr>
        <w:t>Генная</w:t>
      </w:r>
      <w:proofErr w:type="spellEnd"/>
      <w:r w:rsidR="001C1C0F" w:rsidRPr="00BA7251">
        <w:rPr>
          <w:rFonts w:eastAsia="TimesNewRoman"/>
          <w:szCs w:val="28"/>
        </w:rPr>
        <w:t xml:space="preserve"> и </w:t>
      </w:r>
      <w:proofErr w:type="spellStart"/>
      <w:r w:rsidR="001C1C0F" w:rsidRPr="00BA7251">
        <w:rPr>
          <w:rFonts w:eastAsia="TimesNewRoman"/>
          <w:szCs w:val="28"/>
        </w:rPr>
        <w:t>белковая</w:t>
      </w:r>
      <w:proofErr w:type="spellEnd"/>
      <w:r w:rsidR="001C1C0F" w:rsidRPr="00BA7251">
        <w:rPr>
          <w:rFonts w:eastAsia="TimesNewRoman"/>
          <w:szCs w:val="28"/>
        </w:rPr>
        <w:t xml:space="preserve">  </w:t>
      </w:r>
      <w:proofErr w:type="spellStart"/>
      <w:r w:rsidR="001C1C0F" w:rsidRPr="00BA7251">
        <w:rPr>
          <w:rFonts w:eastAsia="TimesNewRoman"/>
          <w:szCs w:val="28"/>
        </w:rPr>
        <w:t>инженерия</w:t>
      </w:r>
      <w:proofErr w:type="spellEnd"/>
      <w:r w:rsidR="001C1C0F" w:rsidRPr="00BA7251">
        <w:rPr>
          <w:rFonts w:eastAsia="TimesNewRoman"/>
          <w:szCs w:val="28"/>
        </w:rPr>
        <w:t xml:space="preserve"> / Л.И. </w:t>
      </w:r>
      <w:proofErr w:type="spellStart"/>
      <w:r w:rsidR="001C1C0F" w:rsidRPr="00BA7251">
        <w:rPr>
          <w:rFonts w:eastAsia="TimesNewRoman"/>
          <w:szCs w:val="28"/>
        </w:rPr>
        <w:t>Патрушев.-</w:t>
      </w:r>
      <w:proofErr w:type="spellEnd"/>
      <w:r w:rsidR="001C1C0F" w:rsidRPr="00BA7251">
        <w:rPr>
          <w:rFonts w:eastAsia="TimesNewRoman"/>
          <w:szCs w:val="28"/>
        </w:rPr>
        <w:t xml:space="preserve"> М.: Наука, 2004.- 426 с.</w:t>
      </w:r>
    </w:p>
    <w:p w:rsidR="001C1C0F" w:rsidRDefault="00012C40" w:rsidP="001C1C0F">
      <w:pPr>
        <w:autoSpaceDE w:val="0"/>
        <w:autoSpaceDN w:val="0"/>
        <w:adjustRightInd w:val="0"/>
        <w:jc w:val="both"/>
        <w:rPr>
          <w:color w:val="170327"/>
          <w:szCs w:val="28"/>
        </w:rPr>
      </w:pPr>
      <w:r>
        <w:rPr>
          <w:rStyle w:val="a4"/>
          <w:i w:val="0"/>
          <w:color w:val="170327"/>
          <w:szCs w:val="28"/>
        </w:rPr>
        <w:t>1</w:t>
      </w:r>
      <w:r w:rsidR="001C1C0F" w:rsidRPr="00BA7251">
        <w:rPr>
          <w:rStyle w:val="a4"/>
          <w:i w:val="0"/>
          <w:color w:val="170327"/>
          <w:szCs w:val="28"/>
        </w:rPr>
        <w:t>8.Федоренко В.О.</w:t>
      </w:r>
      <w:r w:rsidR="001C1C0F" w:rsidRPr="00BA7251">
        <w:rPr>
          <w:color w:val="170327"/>
          <w:szCs w:val="28"/>
        </w:rPr>
        <w:t xml:space="preserve"> Великий практикум з генетики, генетичної інженерії та аналітичної біотехнології мікроорганізмів / В.О. </w:t>
      </w:r>
      <w:r w:rsidR="001C1C0F" w:rsidRPr="00BA7251">
        <w:rPr>
          <w:rStyle w:val="a4"/>
          <w:i w:val="0"/>
          <w:color w:val="170327"/>
          <w:szCs w:val="28"/>
        </w:rPr>
        <w:t xml:space="preserve">Федоренко, Б.О. Осташ, М.В. Гончар, Ю.В. </w:t>
      </w:r>
      <w:proofErr w:type="spellStart"/>
      <w:r w:rsidR="001C1C0F" w:rsidRPr="00BA7251">
        <w:rPr>
          <w:rStyle w:val="a4"/>
          <w:i w:val="0"/>
          <w:color w:val="170327"/>
          <w:szCs w:val="28"/>
        </w:rPr>
        <w:t>Ребець</w:t>
      </w:r>
      <w:proofErr w:type="spellEnd"/>
      <w:r w:rsidR="001C1C0F" w:rsidRPr="00BA7251">
        <w:rPr>
          <w:color w:val="170327"/>
          <w:szCs w:val="28"/>
        </w:rPr>
        <w:t>. – Львів: Видавничий центр ЛНУ імені Івана Франка, 2007. – 279с.</w:t>
      </w:r>
    </w:p>
    <w:p w:rsidR="00805EF3" w:rsidRPr="00BA7251" w:rsidRDefault="00805EF3" w:rsidP="001C1C0F">
      <w:pPr>
        <w:autoSpaceDE w:val="0"/>
        <w:autoSpaceDN w:val="0"/>
        <w:adjustRightInd w:val="0"/>
        <w:jc w:val="both"/>
        <w:rPr>
          <w:color w:val="170327"/>
          <w:szCs w:val="28"/>
        </w:rPr>
      </w:pPr>
    </w:p>
    <w:p w:rsidR="001C1C0F" w:rsidRPr="00EE4F29" w:rsidRDefault="001C1C0F" w:rsidP="001C1C0F">
      <w:pPr>
        <w:rPr>
          <w:b/>
          <w:szCs w:val="28"/>
        </w:rPr>
      </w:pPr>
      <w:r>
        <w:rPr>
          <w:b/>
          <w:szCs w:val="28"/>
        </w:rPr>
        <w:t xml:space="preserve">                                                  10. </w:t>
      </w:r>
      <w:r w:rsidRPr="00EE4F29">
        <w:rPr>
          <w:b/>
          <w:szCs w:val="28"/>
          <w:lang w:val="en-US"/>
        </w:rPr>
        <w:t>INTERNET</w:t>
      </w:r>
      <w:proofErr w:type="spellStart"/>
      <w:r w:rsidRPr="00EE4F29">
        <w:rPr>
          <w:b/>
          <w:szCs w:val="28"/>
        </w:rPr>
        <w:t>-ресурси</w:t>
      </w:r>
      <w:proofErr w:type="spellEnd"/>
    </w:p>
    <w:p w:rsidR="001C1C0F" w:rsidRPr="00012C40" w:rsidRDefault="005F545C" w:rsidP="00012C40">
      <w:pPr>
        <w:pStyle w:val="a6"/>
        <w:numPr>
          <w:ilvl w:val="0"/>
          <w:numId w:val="3"/>
        </w:numPr>
        <w:rPr>
          <w:rFonts w:ascii="Times New Roman" w:hAnsi="Times New Roman"/>
          <w:sz w:val="28"/>
          <w:szCs w:val="28"/>
        </w:rPr>
      </w:pPr>
      <w:hyperlink r:id="rId6" w:history="1">
        <w:r w:rsidR="001C1C0F" w:rsidRPr="00012C40">
          <w:rPr>
            <w:rStyle w:val="a5"/>
            <w:rFonts w:ascii="Times New Roman" w:hAnsi="Times New Roman"/>
            <w:sz w:val="28"/>
            <w:szCs w:val="28"/>
            <w:lang w:val="en-US"/>
          </w:rPr>
          <w:t>http</w:t>
        </w:r>
        <w:r w:rsidR="001C1C0F" w:rsidRPr="00012C40">
          <w:rPr>
            <w:rStyle w:val="a5"/>
            <w:rFonts w:ascii="Times New Roman" w:hAnsi="Times New Roman"/>
            <w:sz w:val="28"/>
            <w:szCs w:val="28"/>
          </w:rPr>
          <w:t>://</w:t>
        </w:r>
        <w:proofErr w:type="spellStart"/>
        <w:r w:rsidR="001C1C0F" w:rsidRPr="00012C40">
          <w:rPr>
            <w:rStyle w:val="a5"/>
            <w:rFonts w:ascii="Times New Roman" w:hAnsi="Times New Roman"/>
            <w:sz w:val="28"/>
            <w:szCs w:val="28"/>
            <w:lang w:val="en-US"/>
          </w:rPr>
          <w:t>elibrary</w:t>
        </w:r>
        <w:proofErr w:type="spellEnd"/>
        <w:r w:rsidR="001C1C0F" w:rsidRPr="00012C40">
          <w:rPr>
            <w:rStyle w:val="a5"/>
            <w:rFonts w:ascii="Times New Roman" w:hAnsi="Times New Roman"/>
            <w:sz w:val="28"/>
            <w:szCs w:val="28"/>
          </w:rPr>
          <w:t>.</w:t>
        </w:r>
        <w:proofErr w:type="spellStart"/>
        <w:r w:rsidR="001C1C0F" w:rsidRPr="00012C40">
          <w:rPr>
            <w:rStyle w:val="a5"/>
            <w:rFonts w:ascii="Times New Roman" w:hAnsi="Times New Roman"/>
            <w:sz w:val="28"/>
            <w:szCs w:val="28"/>
            <w:lang w:val="en-US"/>
          </w:rPr>
          <w:t>rsl</w:t>
        </w:r>
        <w:proofErr w:type="spellEnd"/>
        <w:r w:rsidR="001C1C0F" w:rsidRPr="00012C40">
          <w:rPr>
            <w:rStyle w:val="a5"/>
            <w:rFonts w:ascii="Times New Roman" w:hAnsi="Times New Roman"/>
            <w:sz w:val="28"/>
            <w:szCs w:val="28"/>
          </w:rPr>
          <w:t>.</w:t>
        </w:r>
        <w:proofErr w:type="spellStart"/>
        <w:r w:rsidR="001C1C0F" w:rsidRPr="00012C40">
          <w:rPr>
            <w:rStyle w:val="a5"/>
            <w:rFonts w:ascii="Times New Roman" w:hAnsi="Times New Roman"/>
            <w:sz w:val="28"/>
            <w:szCs w:val="28"/>
            <w:lang w:val="en-US"/>
          </w:rPr>
          <w:t>ru</w:t>
        </w:r>
        <w:proofErr w:type="spellEnd"/>
      </w:hyperlink>
    </w:p>
    <w:p w:rsidR="001C1C0F" w:rsidRPr="00012C40" w:rsidRDefault="005F545C" w:rsidP="00012C40">
      <w:pPr>
        <w:pStyle w:val="a6"/>
        <w:numPr>
          <w:ilvl w:val="0"/>
          <w:numId w:val="3"/>
        </w:numPr>
        <w:rPr>
          <w:rFonts w:ascii="Times New Roman" w:hAnsi="Times New Roman"/>
          <w:sz w:val="28"/>
          <w:szCs w:val="28"/>
        </w:rPr>
      </w:pPr>
      <w:hyperlink r:id="rId7" w:history="1">
        <w:r w:rsidR="001C1C0F" w:rsidRPr="00012C40">
          <w:rPr>
            <w:rStyle w:val="a5"/>
            <w:rFonts w:ascii="Times New Roman" w:hAnsi="Times New Roman"/>
            <w:sz w:val="28"/>
            <w:szCs w:val="28"/>
            <w:lang w:val="en-US"/>
          </w:rPr>
          <w:t>http</w:t>
        </w:r>
        <w:r w:rsidR="001C1C0F" w:rsidRPr="00012C40">
          <w:rPr>
            <w:rStyle w:val="a5"/>
            <w:rFonts w:ascii="Times New Roman" w:hAnsi="Times New Roman"/>
            <w:sz w:val="28"/>
            <w:szCs w:val="28"/>
          </w:rPr>
          <w:t>://</w:t>
        </w:r>
        <w:r w:rsidR="001C1C0F" w:rsidRPr="00012C40">
          <w:rPr>
            <w:rStyle w:val="a5"/>
            <w:rFonts w:ascii="Times New Roman" w:hAnsi="Times New Roman"/>
            <w:sz w:val="28"/>
            <w:szCs w:val="28"/>
            <w:lang w:val="en-US"/>
          </w:rPr>
          <w:t>www</w:t>
        </w:r>
        <w:r w:rsidR="001C1C0F" w:rsidRPr="00012C40">
          <w:rPr>
            <w:rStyle w:val="a5"/>
            <w:rFonts w:ascii="Times New Roman" w:hAnsi="Times New Roman"/>
            <w:sz w:val="28"/>
            <w:szCs w:val="28"/>
          </w:rPr>
          <w:t>.</w:t>
        </w:r>
        <w:proofErr w:type="spellStart"/>
        <w:r w:rsidR="001C1C0F" w:rsidRPr="00012C40">
          <w:rPr>
            <w:rStyle w:val="a5"/>
            <w:rFonts w:ascii="Times New Roman" w:hAnsi="Times New Roman"/>
            <w:sz w:val="28"/>
            <w:szCs w:val="28"/>
            <w:lang w:val="en-US"/>
          </w:rPr>
          <w:t>megabook</w:t>
        </w:r>
        <w:proofErr w:type="spellEnd"/>
        <w:r w:rsidR="001C1C0F" w:rsidRPr="00012C40">
          <w:rPr>
            <w:rStyle w:val="a5"/>
            <w:rFonts w:ascii="Times New Roman" w:hAnsi="Times New Roman"/>
            <w:sz w:val="28"/>
            <w:szCs w:val="28"/>
          </w:rPr>
          <w:t>.</w:t>
        </w:r>
        <w:proofErr w:type="spellStart"/>
        <w:r w:rsidR="001C1C0F" w:rsidRPr="00012C40">
          <w:rPr>
            <w:rStyle w:val="a5"/>
            <w:rFonts w:ascii="Times New Roman" w:hAnsi="Times New Roman"/>
            <w:sz w:val="28"/>
            <w:szCs w:val="28"/>
            <w:lang w:val="en-US"/>
          </w:rPr>
          <w:t>ru</w:t>
        </w:r>
        <w:proofErr w:type="spellEnd"/>
        <w:r w:rsidR="001C1C0F" w:rsidRPr="00012C40">
          <w:rPr>
            <w:rStyle w:val="a5"/>
            <w:rFonts w:ascii="Times New Roman" w:hAnsi="Times New Roman"/>
            <w:sz w:val="28"/>
            <w:szCs w:val="28"/>
          </w:rPr>
          <w:t>/</w:t>
        </w:r>
      </w:hyperlink>
    </w:p>
    <w:p w:rsidR="001C1C0F" w:rsidRPr="00012C40" w:rsidRDefault="005F545C" w:rsidP="00012C40">
      <w:pPr>
        <w:pStyle w:val="a6"/>
        <w:numPr>
          <w:ilvl w:val="0"/>
          <w:numId w:val="3"/>
        </w:numPr>
        <w:rPr>
          <w:rFonts w:ascii="Times New Roman" w:hAnsi="Times New Roman"/>
          <w:sz w:val="28"/>
          <w:szCs w:val="28"/>
        </w:rPr>
      </w:pPr>
      <w:hyperlink r:id="rId8" w:history="1">
        <w:r w:rsidR="001C1C0F" w:rsidRPr="00EE4F29">
          <w:rPr>
            <w:rStyle w:val="a5"/>
            <w:rFonts w:ascii="Times New Roman" w:hAnsi="Times New Roman"/>
            <w:sz w:val="28"/>
            <w:szCs w:val="28"/>
          </w:rPr>
          <w:t>http://vse-pro-geny.ru/</w:t>
        </w:r>
      </w:hyperlink>
    </w:p>
    <w:p w:rsidR="001C1C0F" w:rsidRDefault="005F545C" w:rsidP="00012C40">
      <w:pPr>
        <w:pStyle w:val="a6"/>
        <w:numPr>
          <w:ilvl w:val="0"/>
          <w:numId w:val="3"/>
        </w:numPr>
        <w:rPr>
          <w:rFonts w:ascii="Times New Roman" w:hAnsi="Times New Roman"/>
          <w:sz w:val="28"/>
          <w:szCs w:val="28"/>
        </w:rPr>
      </w:pPr>
      <w:hyperlink r:id="rId9" w:history="1">
        <w:r w:rsidR="001C1C0F" w:rsidRPr="00EE4F29">
          <w:rPr>
            <w:rStyle w:val="a5"/>
            <w:rFonts w:ascii="Times New Roman" w:hAnsi="Times New Roman"/>
            <w:sz w:val="28"/>
            <w:szCs w:val="28"/>
            <w:lang w:val="en-US"/>
          </w:rPr>
          <w:t>http</w:t>
        </w:r>
        <w:r w:rsidR="001C1C0F" w:rsidRPr="00EE4F29">
          <w:rPr>
            <w:rStyle w:val="a5"/>
            <w:rFonts w:ascii="Times New Roman" w:hAnsi="Times New Roman"/>
            <w:sz w:val="28"/>
            <w:szCs w:val="28"/>
          </w:rPr>
          <w:t>://</w:t>
        </w:r>
        <w:r w:rsidR="001C1C0F" w:rsidRPr="00EE4F29">
          <w:rPr>
            <w:rStyle w:val="a5"/>
            <w:rFonts w:ascii="Times New Roman" w:hAnsi="Times New Roman"/>
            <w:sz w:val="28"/>
            <w:szCs w:val="28"/>
            <w:lang w:val="en-US"/>
          </w:rPr>
          <w:t>www</w:t>
        </w:r>
        <w:r w:rsidR="001C1C0F" w:rsidRPr="00EE4F29">
          <w:rPr>
            <w:rStyle w:val="a5"/>
            <w:rFonts w:ascii="Times New Roman" w:hAnsi="Times New Roman"/>
            <w:sz w:val="28"/>
            <w:szCs w:val="28"/>
          </w:rPr>
          <w:t>.</w:t>
        </w:r>
        <w:proofErr w:type="spellStart"/>
        <w:r w:rsidR="001C1C0F" w:rsidRPr="00EE4F29">
          <w:rPr>
            <w:rStyle w:val="a5"/>
            <w:rFonts w:ascii="Times New Roman" w:hAnsi="Times New Roman"/>
            <w:sz w:val="28"/>
            <w:szCs w:val="28"/>
            <w:lang w:val="en-US"/>
          </w:rPr>
          <w:t>medgenetics</w:t>
        </w:r>
        <w:proofErr w:type="spellEnd"/>
        <w:r w:rsidR="001C1C0F" w:rsidRPr="00EE4F29">
          <w:rPr>
            <w:rStyle w:val="a5"/>
            <w:rFonts w:ascii="Times New Roman" w:hAnsi="Times New Roman"/>
            <w:sz w:val="28"/>
            <w:szCs w:val="28"/>
          </w:rPr>
          <w:t>.</w:t>
        </w:r>
        <w:proofErr w:type="spellStart"/>
        <w:r w:rsidR="001C1C0F" w:rsidRPr="00EE4F29">
          <w:rPr>
            <w:rStyle w:val="a5"/>
            <w:rFonts w:ascii="Times New Roman" w:hAnsi="Times New Roman"/>
            <w:sz w:val="28"/>
            <w:szCs w:val="28"/>
            <w:lang w:val="en-US"/>
          </w:rPr>
          <w:t>ru</w:t>
        </w:r>
        <w:proofErr w:type="spellEnd"/>
        <w:r w:rsidR="001C1C0F" w:rsidRPr="00EE4F29">
          <w:rPr>
            <w:rStyle w:val="a5"/>
            <w:rFonts w:ascii="Times New Roman" w:hAnsi="Times New Roman"/>
            <w:sz w:val="28"/>
            <w:szCs w:val="28"/>
          </w:rPr>
          <w:t>/</w:t>
        </w:r>
      </w:hyperlink>
    </w:p>
    <w:p w:rsidR="001C1C0F" w:rsidRDefault="005F545C" w:rsidP="00012C40">
      <w:pPr>
        <w:pStyle w:val="a6"/>
        <w:numPr>
          <w:ilvl w:val="0"/>
          <w:numId w:val="3"/>
        </w:numPr>
        <w:rPr>
          <w:rFonts w:ascii="Times New Roman" w:hAnsi="Times New Roman"/>
          <w:sz w:val="28"/>
          <w:szCs w:val="28"/>
        </w:rPr>
      </w:pPr>
      <w:hyperlink r:id="rId10" w:history="1">
        <w:r w:rsidR="001C1C0F" w:rsidRPr="00EE4F29">
          <w:rPr>
            <w:rStyle w:val="a5"/>
            <w:rFonts w:ascii="Times New Roman" w:hAnsi="Times New Roman"/>
            <w:sz w:val="28"/>
            <w:szCs w:val="28"/>
            <w:lang w:val="en-US"/>
          </w:rPr>
          <w:t>http</w:t>
        </w:r>
        <w:r w:rsidR="001C1C0F" w:rsidRPr="00EE4F29">
          <w:rPr>
            <w:rStyle w:val="a5"/>
            <w:rFonts w:ascii="Times New Roman" w:hAnsi="Times New Roman"/>
            <w:sz w:val="28"/>
            <w:szCs w:val="28"/>
          </w:rPr>
          <w:t>://</w:t>
        </w:r>
        <w:r w:rsidR="001C1C0F" w:rsidRPr="00EE4F29">
          <w:rPr>
            <w:rStyle w:val="a5"/>
            <w:rFonts w:ascii="Times New Roman" w:hAnsi="Times New Roman"/>
            <w:sz w:val="28"/>
            <w:szCs w:val="28"/>
            <w:lang w:val="en-US"/>
          </w:rPr>
          <w:t>www</w:t>
        </w:r>
        <w:r w:rsidR="001C1C0F" w:rsidRPr="00EE4F29">
          <w:rPr>
            <w:rStyle w:val="a5"/>
            <w:rFonts w:ascii="Times New Roman" w:hAnsi="Times New Roman"/>
            <w:sz w:val="28"/>
            <w:szCs w:val="28"/>
          </w:rPr>
          <w:t>.</w:t>
        </w:r>
        <w:proofErr w:type="spellStart"/>
        <w:r w:rsidR="001C1C0F" w:rsidRPr="00EE4F29">
          <w:rPr>
            <w:rStyle w:val="a5"/>
            <w:rFonts w:ascii="Times New Roman" w:hAnsi="Times New Roman"/>
            <w:sz w:val="28"/>
            <w:szCs w:val="28"/>
            <w:lang w:val="en-US"/>
          </w:rPr>
          <w:t>biosafety</w:t>
        </w:r>
        <w:proofErr w:type="spellEnd"/>
        <w:r w:rsidR="001C1C0F" w:rsidRPr="00EE4F29">
          <w:rPr>
            <w:rStyle w:val="a5"/>
            <w:rFonts w:ascii="Times New Roman" w:hAnsi="Times New Roman"/>
            <w:sz w:val="28"/>
            <w:szCs w:val="28"/>
          </w:rPr>
          <w:t>.</w:t>
        </w:r>
        <w:proofErr w:type="spellStart"/>
        <w:r w:rsidR="001C1C0F" w:rsidRPr="00EE4F29">
          <w:rPr>
            <w:rStyle w:val="a5"/>
            <w:rFonts w:ascii="Times New Roman" w:hAnsi="Times New Roman"/>
            <w:sz w:val="28"/>
            <w:szCs w:val="28"/>
            <w:lang w:val="en-US"/>
          </w:rPr>
          <w:t>ru</w:t>
        </w:r>
        <w:proofErr w:type="spellEnd"/>
        <w:r w:rsidR="001C1C0F" w:rsidRPr="00EE4F29">
          <w:rPr>
            <w:rStyle w:val="a5"/>
            <w:rFonts w:ascii="Times New Roman" w:hAnsi="Times New Roman"/>
            <w:sz w:val="28"/>
            <w:szCs w:val="28"/>
          </w:rPr>
          <w:t>/</w:t>
        </w:r>
      </w:hyperlink>
    </w:p>
    <w:p w:rsidR="001C1C0F" w:rsidRPr="00012C40" w:rsidRDefault="001C1C0F" w:rsidP="00012C40">
      <w:pPr>
        <w:pStyle w:val="a6"/>
        <w:numPr>
          <w:ilvl w:val="0"/>
          <w:numId w:val="3"/>
        </w:numPr>
        <w:rPr>
          <w:rFonts w:ascii="Times New Roman" w:hAnsi="Times New Roman"/>
          <w:sz w:val="28"/>
          <w:szCs w:val="28"/>
        </w:rPr>
      </w:pPr>
      <w:r>
        <w:rPr>
          <w:rFonts w:ascii="Times New Roman" w:hAnsi="Times New Roman"/>
          <w:sz w:val="28"/>
          <w:szCs w:val="28"/>
        </w:rPr>
        <w:t xml:space="preserve">База даних </w:t>
      </w:r>
      <w:proofErr w:type="spellStart"/>
      <w:r>
        <w:rPr>
          <w:rFonts w:ascii="Times New Roman" w:hAnsi="Times New Roman"/>
          <w:sz w:val="28"/>
          <w:szCs w:val="28"/>
        </w:rPr>
        <w:t>Pubmed</w:t>
      </w:r>
      <w:proofErr w:type="spellEnd"/>
      <w:r>
        <w:rPr>
          <w:rFonts w:ascii="Times New Roman" w:hAnsi="Times New Roman"/>
          <w:sz w:val="28"/>
          <w:szCs w:val="28"/>
        </w:rPr>
        <w:t xml:space="preserve"> статей у</w:t>
      </w:r>
      <w:r w:rsidRPr="00EE4F29">
        <w:rPr>
          <w:rFonts w:ascii="Times New Roman" w:hAnsi="Times New Roman"/>
          <w:sz w:val="28"/>
          <w:szCs w:val="28"/>
        </w:rPr>
        <w:t xml:space="preserve"> біологічних журналах</w:t>
      </w:r>
      <w:r w:rsidR="00D52C7F" w:rsidRPr="00D52C7F">
        <w:t xml:space="preserve"> </w:t>
      </w:r>
      <w:r w:rsidR="00D52C7F">
        <w:t xml:space="preserve"> </w:t>
      </w:r>
      <w:hyperlink r:id="rId11" w:history="1">
        <w:r w:rsidR="00D52C7F" w:rsidRPr="00E83640">
          <w:rPr>
            <w:rStyle w:val="a5"/>
            <w:rFonts w:ascii="Times New Roman" w:hAnsi="Times New Roman"/>
            <w:sz w:val="28"/>
            <w:szCs w:val="28"/>
          </w:rPr>
          <w:t>https://pubmed.ncbi.nlm.nih.gov/</w:t>
        </w:r>
      </w:hyperlink>
      <w:r w:rsidR="00D52C7F">
        <w:rPr>
          <w:rFonts w:ascii="Times New Roman" w:hAnsi="Times New Roman"/>
          <w:sz w:val="28"/>
          <w:szCs w:val="28"/>
        </w:rPr>
        <w:t xml:space="preserve"> </w:t>
      </w:r>
    </w:p>
    <w:p w:rsidR="001C1C0F" w:rsidRDefault="001C1C0F" w:rsidP="00012C40">
      <w:pPr>
        <w:pStyle w:val="a6"/>
        <w:numPr>
          <w:ilvl w:val="0"/>
          <w:numId w:val="3"/>
        </w:numPr>
        <w:rPr>
          <w:rFonts w:ascii="Times New Roman" w:hAnsi="Times New Roman"/>
          <w:sz w:val="28"/>
          <w:szCs w:val="28"/>
        </w:rPr>
      </w:pPr>
      <w:r w:rsidRPr="00EE4F29">
        <w:rPr>
          <w:rFonts w:ascii="Times New Roman" w:hAnsi="Times New Roman"/>
          <w:sz w:val="28"/>
          <w:szCs w:val="28"/>
        </w:rPr>
        <w:t xml:space="preserve"> Огляд NCBI з сайту </w:t>
      </w:r>
      <w:proofErr w:type="spellStart"/>
      <w:r w:rsidRPr="00EE4F29">
        <w:rPr>
          <w:rFonts w:ascii="Times New Roman" w:hAnsi="Times New Roman"/>
          <w:sz w:val="28"/>
          <w:szCs w:val="28"/>
        </w:rPr>
        <w:t>molbiol</w:t>
      </w:r>
      <w:proofErr w:type="spellEnd"/>
      <w:r w:rsidR="00D52C7F">
        <w:rPr>
          <w:rFonts w:ascii="Times New Roman" w:hAnsi="Times New Roman"/>
          <w:sz w:val="28"/>
          <w:szCs w:val="28"/>
        </w:rPr>
        <w:t xml:space="preserve">  </w:t>
      </w:r>
      <w:hyperlink r:id="rId12" w:history="1">
        <w:r w:rsidR="00D52C7F" w:rsidRPr="00E83640">
          <w:rPr>
            <w:rStyle w:val="a5"/>
            <w:rFonts w:ascii="Times New Roman" w:hAnsi="Times New Roman"/>
            <w:sz w:val="28"/>
            <w:szCs w:val="28"/>
          </w:rPr>
          <w:t>http://www.molbiol.ru/</w:t>
        </w:r>
      </w:hyperlink>
      <w:r w:rsidR="00D52C7F">
        <w:rPr>
          <w:rFonts w:ascii="Times New Roman" w:hAnsi="Times New Roman"/>
          <w:sz w:val="28"/>
          <w:szCs w:val="28"/>
        </w:rPr>
        <w:t xml:space="preserve">  </w:t>
      </w:r>
    </w:p>
    <w:p w:rsidR="00D52C7F" w:rsidRPr="00D52C7F" w:rsidRDefault="001C1C0F" w:rsidP="001C1C0F">
      <w:pPr>
        <w:pStyle w:val="a6"/>
        <w:numPr>
          <w:ilvl w:val="0"/>
          <w:numId w:val="3"/>
        </w:numPr>
        <w:jc w:val="both"/>
        <w:rPr>
          <w:sz w:val="28"/>
          <w:szCs w:val="28"/>
        </w:rPr>
      </w:pPr>
      <w:r w:rsidRPr="00D52C7F">
        <w:rPr>
          <w:rFonts w:ascii="Times New Roman" w:hAnsi="Times New Roman"/>
          <w:sz w:val="28"/>
          <w:szCs w:val="28"/>
        </w:rPr>
        <w:t xml:space="preserve">GENRES Інформація з генетичних ресурсів різних культур </w:t>
      </w:r>
      <w:hyperlink r:id="rId13" w:history="1">
        <w:r w:rsidRPr="00D52C7F">
          <w:rPr>
            <w:rStyle w:val="a5"/>
            <w:rFonts w:ascii="Times New Roman" w:hAnsi="Times New Roman"/>
            <w:sz w:val="28"/>
            <w:szCs w:val="28"/>
            <w:lang w:val="kk-KZ"/>
          </w:rPr>
          <w:t>http://bio-x.ru/</w:t>
        </w:r>
      </w:hyperlink>
      <w:r w:rsidRPr="00D52C7F">
        <w:rPr>
          <w:rFonts w:ascii="Times New Roman" w:hAnsi="Times New Roman"/>
          <w:sz w:val="28"/>
          <w:szCs w:val="28"/>
        </w:rPr>
        <w:t xml:space="preserve">  </w:t>
      </w:r>
      <w:hyperlink r:id="rId14" w:history="1">
        <w:r w:rsidRPr="00D52C7F">
          <w:rPr>
            <w:rStyle w:val="a5"/>
            <w:rFonts w:ascii="Times New Roman" w:hAnsi="Times New Roman"/>
            <w:sz w:val="28"/>
            <w:szCs w:val="28"/>
            <w:lang w:val="kk-KZ"/>
          </w:rPr>
          <w:t>http://www.biorosinfo.ru/press/chto-takoe-biotekhnologija/</w:t>
        </w:r>
      </w:hyperlink>
      <w:r w:rsidRPr="00D52C7F">
        <w:rPr>
          <w:rFonts w:ascii="Times New Roman" w:hAnsi="Times New Roman"/>
          <w:sz w:val="28"/>
          <w:szCs w:val="28"/>
        </w:rPr>
        <w:t xml:space="preserve">  </w:t>
      </w:r>
      <w:hyperlink r:id="rId15" w:history="1">
        <w:r w:rsidRPr="00D52C7F">
          <w:rPr>
            <w:rStyle w:val="a5"/>
            <w:rFonts w:ascii="Times New Roman" w:hAnsi="Times New Roman"/>
            <w:sz w:val="28"/>
            <w:szCs w:val="28"/>
            <w:lang w:val="kk-KZ"/>
          </w:rPr>
          <w:t>http://www.cbio.ru/</w:t>
        </w:r>
      </w:hyperlink>
    </w:p>
    <w:p w:rsidR="006C567B" w:rsidRPr="00D52C7F" w:rsidRDefault="001C1C0F" w:rsidP="001C1C0F">
      <w:pPr>
        <w:pStyle w:val="a6"/>
        <w:numPr>
          <w:ilvl w:val="0"/>
          <w:numId w:val="3"/>
        </w:numPr>
        <w:jc w:val="both"/>
        <w:rPr>
          <w:sz w:val="28"/>
          <w:szCs w:val="28"/>
        </w:rPr>
      </w:pPr>
      <w:r w:rsidRPr="00D52C7F">
        <w:rPr>
          <w:sz w:val="28"/>
          <w:szCs w:val="28"/>
        </w:rPr>
        <w:t xml:space="preserve">Каталог бібліотеки ХДУ: </w:t>
      </w:r>
      <w:hyperlink r:id="rId16" w:history="1">
        <w:r w:rsidRPr="00D52C7F">
          <w:rPr>
            <w:rStyle w:val="a5"/>
            <w:sz w:val="28"/>
            <w:szCs w:val="28"/>
          </w:rPr>
          <w:t>http://elibrary.kspu.edu/</w:t>
        </w:r>
      </w:hyperlink>
    </w:p>
    <w:p w:rsidR="0014475C" w:rsidRPr="00805EF3" w:rsidRDefault="0014475C" w:rsidP="00040B7E">
      <w:pPr>
        <w:ind w:left="360"/>
        <w:jc w:val="both"/>
        <w:rPr>
          <w:b/>
          <w:sz w:val="28"/>
          <w:szCs w:val="28"/>
        </w:rPr>
      </w:pPr>
    </w:p>
    <w:p w:rsidR="00040B7E" w:rsidRPr="00805EF3" w:rsidRDefault="00040B7E" w:rsidP="00040B7E">
      <w:pPr>
        <w:ind w:left="360"/>
        <w:jc w:val="both"/>
        <w:rPr>
          <w:b/>
          <w:sz w:val="28"/>
          <w:szCs w:val="28"/>
        </w:rPr>
      </w:pPr>
      <w:r w:rsidRPr="00805EF3">
        <w:rPr>
          <w:b/>
          <w:sz w:val="28"/>
          <w:szCs w:val="28"/>
        </w:rPr>
        <w:t>ПИТАННЯ ДО ЕКЗАМЕНУ (ОСІННІЙ СЕМЕСТР)</w:t>
      </w:r>
    </w:p>
    <w:p w:rsidR="00805EF3" w:rsidRPr="00805EF3" w:rsidRDefault="00805EF3" w:rsidP="00805EF3">
      <w:pPr>
        <w:jc w:val="both"/>
        <w:rPr>
          <w:sz w:val="26"/>
          <w:szCs w:val="26"/>
        </w:rPr>
      </w:pPr>
      <w:r w:rsidRPr="00805EF3">
        <w:rPr>
          <w:sz w:val="26"/>
          <w:szCs w:val="26"/>
        </w:rPr>
        <w:t xml:space="preserve">1. Основні етапи розвитку генетики. Об’єкти генетичних досліджень. Значення генетики для селекції, медицини, біотехнології, екології. Методи генетики. Сучасні молекулярно-генетичні методи досліджень спадковості людини. </w:t>
      </w:r>
    </w:p>
    <w:p w:rsidR="00805EF3" w:rsidRPr="00805EF3" w:rsidRDefault="00805EF3" w:rsidP="00805EF3">
      <w:pPr>
        <w:pStyle w:val="TableParagraph"/>
        <w:ind w:left="-19" w:right="33"/>
        <w:jc w:val="both"/>
        <w:rPr>
          <w:sz w:val="26"/>
          <w:szCs w:val="26"/>
          <w:lang w:val="uk-UA"/>
        </w:rPr>
      </w:pPr>
      <w:r w:rsidRPr="00805EF3">
        <w:rPr>
          <w:sz w:val="26"/>
          <w:szCs w:val="26"/>
          <w:lang w:val="uk-UA"/>
        </w:rPr>
        <w:t xml:space="preserve">2. Організація спадкового матеріалу </w:t>
      </w:r>
      <w:proofErr w:type="spellStart"/>
      <w:r w:rsidRPr="00805EF3">
        <w:rPr>
          <w:sz w:val="26"/>
          <w:szCs w:val="26"/>
          <w:lang w:val="uk-UA"/>
        </w:rPr>
        <w:t>еукаріотичної</w:t>
      </w:r>
      <w:proofErr w:type="spellEnd"/>
      <w:r w:rsidRPr="00805EF3">
        <w:rPr>
          <w:sz w:val="26"/>
          <w:szCs w:val="26"/>
          <w:lang w:val="uk-UA"/>
        </w:rPr>
        <w:t xml:space="preserve"> клітини та його реалізаці</w:t>
      </w:r>
      <w:r w:rsidR="00CB32BA">
        <w:rPr>
          <w:sz w:val="26"/>
          <w:szCs w:val="26"/>
          <w:lang w:val="uk-UA"/>
        </w:rPr>
        <w:t>я. Класифікація та особливості функціонування генів</w:t>
      </w:r>
      <w:r w:rsidRPr="00805EF3">
        <w:rPr>
          <w:sz w:val="26"/>
          <w:szCs w:val="26"/>
          <w:lang w:val="uk-UA"/>
        </w:rPr>
        <w:t xml:space="preserve">. Регуляція активності генів в </w:t>
      </w:r>
      <w:proofErr w:type="spellStart"/>
      <w:r w:rsidRPr="00805EF3">
        <w:rPr>
          <w:sz w:val="26"/>
          <w:szCs w:val="26"/>
          <w:lang w:val="uk-UA"/>
        </w:rPr>
        <w:t>еукаріотичній</w:t>
      </w:r>
      <w:proofErr w:type="spellEnd"/>
      <w:r w:rsidRPr="00805EF3">
        <w:rPr>
          <w:sz w:val="26"/>
          <w:szCs w:val="26"/>
          <w:lang w:val="uk-UA"/>
        </w:rPr>
        <w:t xml:space="preserve"> клітині. </w:t>
      </w:r>
    </w:p>
    <w:p w:rsidR="00805EF3" w:rsidRPr="00805EF3" w:rsidRDefault="00805EF3" w:rsidP="00805EF3">
      <w:pPr>
        <w:pStyle w:val="TableParagraph"/>
        <w:ind w:left="-19" w:right="33"/>
        <w:jc w:val="both"/>
        <w:rPr>
          <w:sz w:val="26"/>
          <w:szCs w:val="26"/>
          <w:lang w:val="uk-UA"/>
        </w:rPr>
      </w:pPr>
      <w:r w:rsidRPr="00805EF3">
        <w:rPr>
          <w:color w:val="000000"/>
          <w:sz w:val="26"/>
          <w:szCs w:val="26"/>
          <w:lang w:val="uk-UA"/>
        </w:rPr>
        <w:t xml:space="preserve">3. Регуляція генної активності в прокаріот. Модель </w:t>
      </w:r>
      <w:proofErr w:type="spellStart"/>
      <w:r w:rsidRPr="00805EF3">
        <w:rPr>
          <w:color w:val="000000"/>
          <w:sz w:val="26"/>
          <w:szCs w:val="26"/>
          <w:lang w:val="uk-UA"/>
        </w:rPr>
        <w:t>оперону</w:t>
      </w:r>
      <w:proofErr w:type="spellEnd"/>
      <w:r w:rsidRPr="00805EF3">
        <w:rPr>
          <w:color w:val="000000"/>
          <w:sz w:val="26"/>
          <w:szCs w:val="26"/>
          <w:lang w:val="uk-UA"/>
        </w:rPr>
        <w:t xml:space="preserve">. </w:t>
      </w:r>
      <w:r w:rsidR="00CB32BA">
        <w:rPr>
          <w:color w:val="000000"/>
          <w:sz w:val="26"/>
          <w:szCs w:val="26"/>
          <w:lang w:val="uk-UA"/>
        </w:rPr>
        <w:t xml:space="preserve">Типи регуляції експресії генів прокаріот. </w:t>
      </w:r>
      <w:r w:rsidRPr="00805EF3">
        <w:rPr>
          <w:color w:val="000000"/>
          <w:sz w:val="26"/>
          <w:szCs w:val="26"/>
          <w:lang w:val="uk-UA"/>
        </w:rPr>
        <w:t xml:space="preserve">Схема </w:t>
      </w:r>
      <w:proofErr w:type="spellStart"/>
      <w:r w:rsidRPr="00805EF3">
        <w:rPr>
          <w:color w:val="000000"/>
          <w:sz w:val="26"/>
          <w:szCs w:val="26"/>
          <w:lang w:val="uk-UA"/>
        </w:rPr>
        <w:t>Жакоба-Моно</w:t>
      </w:r>
      <w:proofErr w:type="spellEnd"/>
      <w:r w:rsidRPr="00805EF3">
        <w:rPr>
          <w:color w:val="000000"/>
          <w:sz w:val="26"/>
          <w:szCs w:val="26"/>
          <w:lang w:val="uk-UA"/>
        </w:rPr>
        <w:t>.</w:t>
      </w:r>
      <w:r w:rsidR="00CB32BA">
        <w:rPr>
          <w:color w:val="000000"/>
          <w:sz w:val="26"/>
          <w:szCs w:val="26"/>
          <w:lang w:val="uk-UA"/>
        </w:rPr>
        <w:t xml:space="preserve"> Негативна та позитивна репресія. </w:t>
      </w:r>
      <w:proofErr w:type="spellStart"/>
      <w:r w:rsidR="00CB32BA">
        <w:rPr>
          <w:color w:val="000000"/>
          <w:sz w:val="26"/>
          <w:szCs w:val="26"/>
          <w:lang w:val="uk-UA"/>
        </w:rPr>
        <w:t>Атенюація</w:t>
      </w:r>
      <w:proofErr w:type="spellEnd"/>
      <w:r w:rsidR="00CB32BA">
        <w:rPr>
          <w:color w:val="000000"/>
          <w:sz w:val="26"/>
          <w:szCs w:val="26"/>
          <w:lang w:val="uk-UA"/>
        </w:rPr>
        <w:t>.</w:t>
      </w:r>
    </w:p>
    <w:p w:rsidR="00805EF3" w:rsidRPr="00805EF3" w:rsidRDefault="00805EF3" w:rsidP="00805EF3">
      <w:pPr>
        <w:pStyle w:val="TableParagraph"/>
        <w:ind w:left="-19" w:right="33"/>
        <w:jc w:val="both"/>
        <w:rPr>
          <w:sz w:val="26"/>
          <w:szCs w:val="26"/>
          <w:lang w:val="uk-UA"/>
        </w:rPr>
      </w:pPr>
      <w:r w:rsidRPr="00805EF3">
        <w:rPr>
          <w:sz w:val="26"/>
          <w:szCs w:val="26"/>
          <w:lang w:val="uk-UA"/>
        </w:rPr>
        <w:t xml:space="preserve">4. Каріотип людини та його особливості. Хромосомний аналіз як метод виявлення порушень у структурі каріотипу. </w:t>
      </w:r>
    </w:p>
    <w:p w:rsidR="00805EF3" w:rsidRPr="00805EF3" w:rsidRDefault="00805EF3" w:rsidP="00805EF3">
      <w:pPr>
        <w:jc w:val="both"/>
        <w:rPr>
          <w:sz w:val="26"/>
          <w:szCs w:val="26"/>
        </w:rPr>
      </w:pPr>
      <w:r w:rsidRPr="00805EF3">
        <w:rPr>
          <w:sz w:val="26"/>
          <w:szCs w:val="26"/>
        </w:rPr>
        <w:t>5. Структурно-функціональні перетворення хроматину в різні фази клітинного</w:t>
      </w:r>
      <w:r w:rsidR="00282826">
        <w:rPr>
          <w:sz w:val="26"/>
          <w:szCs w:val="26"/>
        </w:rPr>
        <w:t xml:space="preserve"> циклу. Види та рівні </w:t>
      </w:r>
      <w:proofErr w:type="spellStart"/>
      <w:r w:rsidR="00282826">
        <w:rPr>
          <w:sz w:val="26"/>
          <w:szCs w:val="26"/>
        </w:rPr>
        <w:t>компактизації</w:t>
      </w:r>
      <w:proofErr w:type="spellEnd"/>
      <w:r w:rsidR="00282826">
        <w:rPr>
          <w:sz w:val="26"/>
          <w:szCs w:val="26"/>
        </w:rPr>
        <w:t xml:space="preserve"> хроматину</w:t>
      </w:r>
      <w:r w:rsidRPr="00805EF3">
        <w:rPr>
          <w:sz w:val="26"/>
          <w:szCs w:val="26"/>
        </w:rPr>
        <w:t xml:space="preserve">.  </w:t>
      </w:r>
    </w:p>
    <w:p w:rsidR="00805EF3" w:rsidRPr="00805EF3" w:rsidRDefault="00805EF3" w:rsidP="00805EF3">
      <w:pPr>
        <w:jc w:val="both"/>
        <w:rPr>
          <w:sz w:val="26"/>
          <w:szCs w:val="26"/>
        </w:rPr>
      </w:pPr>
      <w:r w:rsidRPr="00805EF3">
        <w:rPr>
          <w:sz w:val="26"/>
          <w:szCs w:val="26"/>
        </w:rPr>
        <w:t xml:space="preserve">6. Гігантські хромосоми як модель вивчення транскрипційної активності. Хромосоми типу "лампових щіток", їх функція. </w:t>
      </w:r>
    </w:p>
    <w:p w:rsidR="00805EF3" w:rsidRDefault="00282826" w:rsidP="00805EF3">
      <w:pPr>
        <w:jc w:val="both"/>
        <w:rPr>
          <w:sz w:val="26"/>
          <w:szCs w:val="26"/>
        </w:rPr>
      </w:pPr>
      <w:r>
        <w:rPr>
          <w:sz w:val="26"/>
          <w:szCs w:val="26"/>
        </w:rPr>
        <w:t>7. Структурно-функціональна організація геному вірусів</w:t>
      </w:r>
      <w:r w:rsidR="00805EF3" w:rsidRPr="00805EF3">
        <w:rPr>
          <w:sz w:val="26"/>
          <w:szCs w:val="26"/>
        </w:rPr>
        <w:t xml:space="preserve">. </w:t>
      </w:r>
    </w:p>
    <w:p w:rsidR="00282826" w:rsidRPr="00805EF3" w:rsidRDefault="00282826" w:rsidP="00805EF3">
      <w:pPr>
        <w:jc w:val="both"/>
        <w:rPr>
          <w:sz w:val="26"/>
          <w:szCs w:val="26"/>
        </w:rPr>
      </w:pPr>
      <w:r>
        <w:rPr>
          <w:sz w:val="26"/>
          <w:szCs w:val="26"/>
        </w:rPr>
        <w:t>8. Структурно-функціональна організація геному прокаріот.</w:t>
      </w:r>
    </w:p>
    <w:p w:rsidR="00805EF3" w:rsidRPr="00805EF3" w:rsidRDefault="00282826" w:rsidP="00805EF3">
      <w:pPr>
        <w:jc w:val="both"/>
        <w:rPr>
          <w:sz w:val="26"/>
          <w:szCs w:val="26"/>
        </w:rPr>
      </w:pPr>
      <w:r>
        <w:rPr>
          <w:sz w:val="26"/>
          <w:szCs w:val="26"/>
        </w:rPr>
        <w:lastRenderedPageBreak/>
        <w:t>9</w:t>
      </w:r>
      <w:r w:rsidR="00805EF3" w:rsidRPr="00805EF3">
        <w:rPr>
          <w:sz w:val="26"/>
          <w:szCs w:val="26"/>
        </w:rPr>
        <w:t>. Клітинний цикл. Мітотичний цикл і фази м</w:t>
      </w:r>
      <w:r>
        <w:rPr>
          <w:sz w:val="26"/>
          <w:szCs w:val="26"/>
        </w:rPr>
        <w:t xml:space="preserve">ітозу. Типи мітозу. Будова </w:t>
      </w:r>
      <w:proofErr w:type="spellStart"/>
      <w:r>
        <w:rPr>
          <w:sz w:val="26"/>
          <w:szCs w:val="26"/>
        </w:rPr>
        <w:t>мета</w:t>
      </w:r>
      <w:r w:rsidR="00805EF3" w:rsidRPr="00805EF3">
        <w:rPr>
          <w:sz w:val="26"/>
          <w:szCs w:val="26"/>
        </w:rPr>
        <w:t>фазної</w:t>
      </w:r>
      <w:proofErr w:type="spellEnd"/>
      <w:r w:rsidR="00805EF3" w:rsidRPr="00805EF3">
        <w:rPr>
          <w:sz w:val="26"/>
          <w:szCs w:val="26"/>
        </w:rPr>
        <w:t xml:space="preserve"> хромосоми.  Особливості відтворення хромосом в еукаріот.  Біологічне та генетичне значення мітозу. </w:t>
      </w:r>
    </w:p>
    <w:p w:rsidR="00805EF3" w:rsidRPr="00805EF3" w:rsidRDefault="00805EF3" w:rsidP="00805EF3">
      <w:pPr>
        <w:jc w:val="both"/>
        <w:rPr>
          <w:sz w:val="26"/>
          <w:szCs w:val="26"/>
        </w:rPr>
      </w:pPr>
      <w:r w:rsidRPr="00805EF3">
        <w:rPr>
          <w:sz w:val="26"/>
          <w:szCs w:val="26"/>
        </w:rPr>
        <w:t xml:space="preserve">10. Типи мейозу. Фази та стадії першого та другого </w:t>
      </w:r>
      <w:proofErr w:type="spellStart"/>
      <w:r w:rsidRPr="00805EF3">
        <w:rPr>
          <w:sz w:val="26"/>
          <w:szCs w:val="26"/>
        </w:rPr>
        <w:t>мейотичних</w:t>
      </w:r>
      <w:proofErr w:type="spellEnd"/>
      <w:r w:rsidRPr="00805EF3">
        <w:rPr>
          <w:sz w:val="26"/>
          <w:szCs w:val="26"/>
        </w:rPr>
        <w:t xml:space="preserve"> поділів. Генетичний контроль мейозу. Біологічне значення мейозу.</w:t>
      </w:r>
    </w:p>
    <w:p w:rsidR="00805EF3" w:rsidRPr="00805EF3" w:rsidRDefault="00805EF3" w:rsidP="00805EF3">
      <w:pPr>
        <w:jc w:val="both"/>
        <w:rPr>
          <w:sz w:val="26"/>
          <w:szCs w:val="26"/>
        </w:rPr>
      </w:pPr>
      <w:r w:rsidRPr="00805EF3">
        <w:rPr>
          <w:sz w:val="26"/>
          <w:szCs w:val="26"/>
        </w:rPr>
        <w:t xml:space="preserve">11. Принципові відмінності у поведінці хромосом при мейозі та мітозі. Порушення в ході мітозу і мейозу,  їх генетичне значення. </w:t>
      </w:r>
      <w:proofErr w:type="spellStart"/>
      <w:r w:rsidRPr="00805EF3">
        <w:rPr>
          <w:sz w:val="26"/>
          <w:szCs w:val="26"/>
        </w:rPr>
        <w:t>Цитогенетичні</w:t>
      </w:r>
      <w:proofErr w:type="spellEnd"/>
      <w:r w:rsidRPr="00805EF3">
        <w:rPr>
          <w:sz w:val="26"/>
          <w:szCs w:val="26"/>
        </w:rPr>
        <w:t xml:space="preserve">  методи в </w:t>
      </w:r>
      <w:proofErr w:type="spellStart"/>
      <w:r w:rsidRPr="00805EF3">
        <w:rPr>
          <w:sz w:val="26"/>
          <w:szCs w:val="26"/>
        </w:rPr>
        <w:t>біомоніторингу</w:t>
      </w:r>
      <w:proofErr w:type="spellEnd"/>
      <w:r w:rsidRPr="00805EF3">
        <w:rPr>
          <w:sz w:val="26"/>
          <w:szCs w:val="26"/>
        </w:rPr>
        <w:t xml:space="preserve"> та в  медицині. </w:t>
      </w:r>
      <w:proofErr w:type="spellStart"/>
      <w:r w:rsidRPr="00805EF3">
        <w:rPr>
          <w:sz w:val="26"/>
          <w:szCs w:val="26"/>
        </w:rPr>
        <w:t>Каріограма</w:t>
      </w:r>
      <w:proofErr w:type="spellEnd"/>
      <w:r w:rsidRPr="00805EF3">
        <w:rPr>
          <w:sz w:val="26"/>
          <w:szCs w:val="26"/>
        </w:rPr>
        <w:t xml:space="preserve">. </w:t>
      </w:r>
      <w:proofErr w:type="spellStart"/>
      <w:r w:rsidRPr="00805EF3">
        <w:rPr>
          <w:sz w:val="26"/>
          <w:szCs w:val="26"/>
        </w:rPr>
        <w:t>Каріотипування</w:t>
      </w:r>
      <w:proofErr w:type="spellEnd"/>
      <w:r w:rsidRPr="00805EF3">
        <w:rPr>
          <w:sz w:val="26"/>
          <w:szCs w:val="26"/>
        </w:rPr>
        <w:t>.</w:t>
      </w:r>
    </w:p>
    <w:p w:rsidR="00805EF3" w:rsidRPr="00805EF3" w:rsidRDefault="00805EF3" w:rsidP="00805EF3">
      <w:pPr>
        <w:jc w:val="both"/>
        <w:rPr>
          <w:sz w:val="26"/>
          <w:szCs w:val="26"/>
        </w:rPr>
      </w:pPr>
      <w:r w:rsidRPr="00805EF3">
        <w:rPr>
          <w:sz w:val="26"/>
          <w:szCs w:val="26"/>
        </w:rPr>
        <w:t xml:space="preserve">12. Гаметогенез у тварин: сперматогенез та </w:t>
      </w:r>
      <w:proofErr w:type="spellStart"/>
      <w:r w:rsidRPr="00805EF3">
        <w:rPr>
          <w:sz w:val="26"/>
          <w:szCs w:val="26"/>
        </w:rPr>
        <w:t>овогенез</w:t>
      </w:r>
      <w:proofErr w:type="spellEnd"/>
      <w:r w:rsidRPr="00805EF3">
        <w:rPr>
          <w:sz w:val="26"/>
          <w:szCs w:val="26"/>
        </w:rPr>
        <w:t>. Спорогенез (</w:t>
      </w:r>
      <w:proofErr w:type="spellStart"/>
      <w:r w:rsidRPr="00805EF3">
        <w:rPr>
          <w:sz w:val="26"/>
          <w:szCs w:val="26"/>
        </w:rPr>
        <w:t>мікроспорогенез</w:t>
      </w:r>
      <w:proofErr w:type="spellEnd"/>
      <w:r w:rsidRPr="00805EF3">
        <w:rPr>
          <w:sz w:val="26"/>
          <w:szCs w:val="26"/>
        </w:rPr>
        <w:t xml:space="preserve"> та </w:t>
      </w:r>
      <w:proofErr w:type="spellStart"/>
      <w:r w:rsidRPr="00805EF3">
        <w:rPr>
          <w:sz w:val="26"/>
          <w:szCs w:val="26"/>
        </w:rPr>
        <w:t>мегаспорогенез</w:t>
      </w:r>
      <w:proofErr w:type="spellEnd"/>
      <w:r w:rsidRPr="00805EF3">
        <w:rPr>
          <w:sz w:val="26"/>
          <w:szCs w:val="26"/>
        </w:rPr>
        <w:t xml:space="preserve">), </w:t>
      </w:r>
      <w:proofErr w:type="spellStart"/>
      <w:r w:rsidRPr="00805EF3">
        <w:rPr>
          <w:sz w:val="26"/>
          <w:szCs w:val="26"/>
        </w:rPr>
        <w:t>мікро-</w:t>
      </w:r>
      <w:proofErr w:type="spellEnd"/>
      <w:r w:rsidRPr="00805EF3">
        <w:rPr>
          <w:sz w:val="26"/>
          <w:szCs w:val="26"/>
        </w:rPr>
        <w:t xml:space="preserve"> та </w:t>
      </w:r>
      <w:proofErr w:type="spellStart"/>
      <w:r w:rsidRPr="00805EF3">
        <w:rPr>
          <w:sz w:val="26"/>
          <w:szCs w:val="26"/>
        </w:rPr>
        <w:t>макрогаметогенез</w:t>
      </w:r>
      <w:proofErr w:type="spellEnd"/>
      <w:r w:rsidRPr="00805EF3">
        <w:rPr>
          <w:sz w:val="26"/>
          <w:szCs w:val="26"/>
        </w:rPr>
        <w:t xml:space="preserve"> у рослин. Подібність та відмінність у розвитку статевих клітин тварин і рослин.</w:t>
      </w:r>
    </w:p>
    <w:p w:rsidR="00805EF3" w:rsidRPr="00805EF3" w:rsidRDefault="00282826" w:rsidP="00805EF3">
      <w:pPr>
        <w:jc w:val="both"/>
        <w:rPr>
          <w:sz w:val="26"/>
          <w:szCs w:val="26"/>
        </w:rPr>
      </w:pPr>
      <w:r>
        <w:rPr>
          <w:sz w:val="26"/>
          <w:szCs w:val="26"/>
        </w:rPr>
        <w:t>13</w:t>
      </w:r>
      <w:r w:rsidR="00805EF3" w:rsidRPr="00805EF3">
        <w:rPr>
          <w:sz w:val="26"/>
          <w:szCs w:val="26"/>
        </w:rPr>
        <w:t>. Нерегулярні типи статевого розмноження: партеногенез, апоміксис, гіногенез, андрогенез. Особливості спадкування ознак при нерегулярних типах статевого розмноження.</w:t>
      </w:r>
    </w:p>
    <w:p w:rsidR="00805EF3" w:rsidRPr="00805EF3" w:rsidRDefault="00282826" w:rsidP="00805EF3">
      <w:pPr>
        <w:jc w:val="both"/>
        <w:rPr>
          <w:sz w:val="26"/>
          <w:szCs w:val="26"/>
        </w:rPr>
      </w:pPr>
      <w:r>
        <w:rPr>
          <w:sz w:val="26"/>
          <w:szCs w:val="26"/>
        </w:rPr>
        <w:t>14</w:t>
      </w:r>
      <w:r w:rsidR="00805EF3" w:rsidRPr="00805EF3">
        <w:rPr>
          <w:sz w:val="26"/>
          <w:szCs w:val="26"/>
        </w:rPr>
        <w:t>. Мета і принципи генетичного аналізу. Методи</w:t>
      </w:r>
      <w:r>
        <w:rPr>
          <w:sz w:val="26"/>
          <w:szCs w:val="26"/>
        </w:rPr>
        <w:t xml:space="preserve"> генетики</w:t>
      </w:r>
      <w:r w:rsidR="00805EF3" w:rsidRPr="00805EF3">
        <w:rPr>
          <w:sz w:val="26"/>
          <w:szCs w:val="26"/>
        </w:rPr>
        <w:t xml:space="preserve">: гібридологічний, мутаційний, </w:t>
      </w:r>
      <w:proofErr w:type="spellStart"/>
      <w:r w:rsidR="00805EF3" w:rsidRPr="00805EF3">
        <w:rPr>
          <w:sz w:val="26"/>
          <w:szCs w:val="26"/>
        </w:rPr>
        <w:t>цитогенетичний</w:t>
      </w:r>
      <w:proofErr w:type="spellEnd"/>
      <w:r w:rsidR="00805EF3" w:rsidRPr="00805EF3">
        <w:rPr>
          <w:sz w:val="26"/>
          <w:szCs w:val="26"/>
        </w:rPr>
        <w:t xml:space="preserve">, генеалогічний, популяційний, </w:t>
      </w:r>
      <w:proofErr w:type="spellStart"/>
      <w:r w:rsidR="00805EF3" w:rsidRPr="00805EF3">
        <w:rPr>
          <w:sz w:val="26"/>
          <w:szCs w:val="26"/>
        </w:rPr>
        <w:t>близнюковий</w:t>
      </w:r>
      <w:proofErr w:type="spellEnd"/>
      <w:r w:rsidR="00805EF3" w:rsidRPr="00805EF3">
        <w:rPr>
          <w:sz w:val="26"/>
          <w:szCs w:val="26"/>
        </w:rPr>
        <w:t>, біохімічний, молекулярно-генетичні</w:t>
      </w:r>
      <w:r>
        <w:rPr>
          <w:sz w:val="26"/>
          <w:szCs w:val="26"/>
        </w:rPr>
        <w:t xml:space="preserve"> методи</w:t>
      </w:r>
      <w:r w:rsidR="00805EF3" w:rsidRPr="00805EF3">
        <w:rPr>
          <w:sz w:val="26"/>
          <w:szCs w:val="26"/>
        </w:rPr>
        <w:t xml:space="preserve">. </w:t>
      </w:r>
    </w:p>
    <w:p w:rsidR="00805EF3" w:rsidRPr="00805EF3" w:rsidRDefault="00282826" w:rsidP="00805EF3">
      <w:pPr>
        <w:jc w:val="both"/>
        <w:rPr>
          <w:sz w:val="26"/>
          <w:szCs w:val="26"/>
        </w:rPr>
      </w:pPr>
      <w:r>
        <w:rPr>
          <w:sz w:val="26"/>
          <w:szCs w:val="26"/>
        </w:rPr>
        <w:t>15</w:t>
      </w:r>
      <w:r w:rsidR="00805EF3" w:rsidRPr="00805EF3">
        <w:rPr>
          <w:sz w:val="26"/>
          <w:szCs w:val="26"/>
        </w:rPr>
        <w:t xml:space="preserve">. Гібридологічний метод як основа генетичного аналізу, його сутність. Закони спадковості, встановлені Г.Менделем. Особливості  </w:t>
      </w:r>
      <w:proofErr w:type="spellStart"/>
      <w:r w:rsidR="00805EF3" w:rsidRPr="00805EF3">
        <w:rPr>
          <w:sz w:val="26"/>
          <w:szCs w:val="26"/>
        </w:rPr>
        <w:t>менделівського</w:t>
      </w:r>
      <w:proofErr w:type="spellEnd"/>
      <w:r w:rsidR="00805EF3" w:rsidRPr="00805EF3">
        <w:rPr>
          <w:sz w:val="26"/>
          <w:szCs w:val="26"/>
        </w:rPr>
        <w:t xml:space="preserve"> спадкування при </w:t>
      </w:r>
      <w:proofErr w:type="spellStart"/>
      <w:r w:rsidR="00805EF3" w:rsidRPr="00805EF3">
        <w:rPr>
          <w:sz w:val="26"/>
          <w:szCs w:val="26"/>
        </w:rPr>
        <w:t>моно-</w:t>
      </w:r>
      <w:proofErr w:type="spellEnd"/>
      <w:r w:rsidR="00805EF3" w:rsidRPr="00805EF3">
        <w:rPr>
          <w:sz w:val="26"/>
          <w:szCs w:val="26"/>
        </w:rPr>
        <w:t xml:space="preserve"> та </w:t>
      </w:r>
      <w:proofErr w:type="spellStart"/>
      <w:r w:rsidR="00805EF3" w:rsidRPr="00805EF3">
        <w:rPr>
          <w:sz w:val="26"/>
          <w:szCs w:val="26"/>
        </w:rPr>
        <w:t>полігібридному</w:t>
      </w:r>
      <w:proofErr w:type="spellEnd"/>
      <w:r w:rsidR="00805EF3" w:rsidRPr="00805EF3">
        <w:rPr>
          <w:sz w:val="26"/>
          <w:szCs w:val="26"/>
        </w:rPr>
        <w:t xml:space="preserve"> схрещуваннях (загальні формули). </w:t>
      </w:r>
    </w:p>
    <w:p w:rsidR="00805EF3" w:rsidRPr="00805EF3" w:rsidRDefault="00282826" w:rsidP="00805EF3">
      <w:pPr>
        <w:jc w:val="both"/>
        <w:rPr>
          <w:sz w:val="26"/>
          <w:szCs w:val="26"/>
        </w:rPr>
      </w:pPr>
      <w:r>
        <w:rPr>
          <w:sz w:val="26"/>
          <w:szCs w:val="26"/>
        </w:rPr>
        <w:t>16</w:t>
      </w:r>
      <w:r w:rsidR="00805EF3" w:rsidRPr="00805EF3">
        <w:rPr>
          <w:sz w:val="26"/>
          <w:szCs w:val="26"/>
        </w:rPr>
        <w:t xml:space="preserve">.  Типи взаємодії  продуктів експресії </w:t>
      </w:r>
      <w:proofErr w:type="spellStart"/>
      <w:r w:rsidR="00805EF3" w:rsidRPr="00805EF3">
        <w:rPr>
          <w:sz w:val="26"/>
          <w:szCs w:val="26"/>
        </w:rPr>
        <w:t>алельних</w:t>
      </w:r>
      <w:proofErr w:type="spellEnd"/>
      <w:r w:rsidR="00805EF3" w:rsidRPr="00805EF3">
        <w:rPr>
          <w:sz w:val="26"/>
          <w:szCs w:val="26"/>
        </w:rPr>
        <w:t xml:space="preserve"> генів. Правило чистоти гамет, його цитологічна основа. </w:t>
      </w:r>
      <w:proofErr w:type="spellStart"/>
      <w:r w:rsidR="00805EF3" w:rsidRPr="00805EF3">
        <w:rPr>
          <w:sz w:val="26"/>
          <w:szCs w:val="26"/>
        </w:rPr>
        <w:t>Тетрадний</w:t>
      </w:r>
      <w:proofErr w:type="spellEnd"/>
      <w:r w:rsidR="00805EF3" w:rsidRPr="00805EF3">
        <w:rPr>
          <w:sz w:val="26"/>
          <w:szCs w:val="26"/>
        </w:rPr>
        <w:t xml:space="preserve"> аналіз.</w:t>
      </w:r>
    </w:p>
    <w:p w:rsidR="00805EF3" w:rsidRPr="00805EF3" w:rsidRDefault="00282826" w:rsidP="00805EF3">
      <w:pPr>
        <w:jc w:val="both"/>
        <w:rPr>
          <w:sz w:val="26"/>
          <w:szCs w:val="26"/>
        </w:rPr>
      </w:pPr>
      <w:r>
        <w:rPr>
          <w:sz w:val="26"/>
          <w:szCs w:val="26"/>
        </w:rPr>
        <w:t>17</w:t>
      </w:r>
      <w:r w:rsidR="00805EF3" w:rsidRPr="00805EF3">
        <w:rPr>
          <w:sz w:val="26"/>
          <w:szCs w:val="26"/>
        </w:rPr>
        <w:t xml:space="preserve">. Основні типи схрещувань та їхні наслідки.  </w:t>
      </w:r>
      <w:proofErr w:type="spellStart"/>
      <w:r w:rsidR="00805EF3" w:rsidRPr="00805EF3">
        <w:rPr>
          <w:sz w:val="26"/>
          <w:szCs w:val="26"/>
        </w:rPr>
        <w:t>Пенетрантність</w:t>
      </w:r>
      <w:proofErr w:type="spellEnd"/>
      <w:r w:rsidR="00805EF3" w:rsidRPr="00805EF3">
        <w:rPr>
          <w:sz w:val="26"/>
          <w:szCs w:val="26"/>
        </w:rPr>
        <w:t xml:space="preserve"> та експресивність генів, біологічне значення. </w:t>
      </w:r>
      <w:proofErr w:type="spellStart"/>
      <w:r w:rsidR="00805EF3" w:rsidRPr="00805EF3">
        <w:rPr>
          <w:sz w:val="26"/>
          <w:szCs w:val="26"/>
        </w:rPr>
        <w:t>Кодомінування</w:t>
      </w:r>
      <w:proofErr w:type="spellEnd"/>
      <w:r w:rsidR="00805EF3" w:rsidRPr="00805EF3">
        <w:rPr>
          <w:sz w:val="26"/>
          <w:szCs w:val="26"/>
        </w:rPr>
        <w:t xml:space="preserve">. Плейотропія. Приклади </w:t>
      </w:r>
      <w:proofErr w:type="spellStart"/>
      <w:r w:rsidR="00805EF3" w:rsidRPr="00805EF3">
        <w:rPr>
          <w:sz w:val="26"/>
          <w:szCs w:val="26"/>
        </w:rPr>
        <w:t>плейотропної</w:t>
      </w:r>
      <w:proofErr w:type="spellEnd"/>
      <w:r w:rsidR="00805EF3" w:rsidRPr="00805EF3">
        <w:rPr>
          <w:sz w:val="26"/>
          <w:szCs w:val="26"/>
        </w:rPr>
        <w:t xml:space="preserve"> дії генів.</w:t>
      </w:r>
    </w:p>
    <w:p w:rsidR="00805EF3" w:rsidRPr="00805EF3" w:rsidRDefault="00282826" w:rsidP="00805EF3">
      <w:pPr>
        <w:pStyle w:val="TableParagraph"/>
        <w:ind w:left="-1" w:right="41"/>
        <w:jc w:val="both"/>
        <w:rPr>
          <w:strike/>
          <w:sz w:val="26"/>
          <w:szCs w:val="26"/>
          <w:lang w:val="uk-UA"/>
        </w:rPr>
      </w:pPr>
      <w:r>
        <w:rPr>
          <w:sz w:val="26"/>
          <w:szCs w:val="26"/>
          <w:lang w:val="uk-UA"/>
        </w:rPr>
        <w:t>18</w:t>
      </w:r>
      <w:r w:rsidR="00805EF3" w:rsidRPr="00805EF3">
        <w:rPr>
          <w:sz w:val="26"/>
          <w:szCs w:val="26"/>
          <w:lang w:val="uk-UA"/>
        </w:rPr>
        <w:t xml:space="preserve">. </w:t>
      </w:r>
      <w:proofErr w:type="spellStart"/>
      <w:r w:rsidR="00805EF3" w:rsidRPr="00805EF3">
        <w:rPr>
          <w:sz w:val="26"/>
          <w:szCs w:val="26"/>
          <w:lang w:val="uk-UA"/>
        </w:rPr>
        <w:t>Моногенне</w:t>
      </w:r>
      <w:proofErr w:type="spellEnd"/>
      <w:r w:rsidR="00805EF3" w:rsidRPr="00805EF3">
        <w:rPr>
          <w:sz w:val="26"/>
          <w:szCs w:val="26"/>
          <w:lang w:val="uk-UA"/>
        </w:rPr>
        <w:t xml:space="preserve"> та полігенне успадкування ознак у людини (приклади).</w:t>
      </w:r>
      <w:r w:rsidR="00805EF3" w:rsidRPr="00805EF3">
        <w:rPr>
          <w:b/>
          <w:bCs/>
          <w:color w:val="000000"/>
          <w:sz w:val="26"/>
          <w:szCs w:val="26"/>
          <w:lang w:val="uk-UA" w:eastAsia="ru-RU"/>
        </w:rPr>
        <w:t xml:space="preserve"> </w:t>
      </w:r>
      <w:r>
        <w:rPr>
          <w:color w:val="000000"/>
          <w:sz w:val="26"/>
          <w:szCs w:val="26"/>
          <w:lang w:val="uk-UA"/>
        </w:rPr>
        <w:t>Т</w:t>
      </w:r>
      <w:r w:rsidR="00805EF3" w:rsidRPr="00805EF3">
        <w:rPr>
          <w:color w:val="000000"/>
          <w:sz w:val="26"/>
          <w:szCs w:val="26"/>
          <w:lang w:val="uk-UA"/>
        </w:rPr>
        <w:t xml:space="preserve">ипи спадкування ознак. </w:t>
      </w:r>
      <w:r w:rsidR="00805EF3" w:rsidRPr="00805EF3">
        <w:rPr>
          <w:sz w:val="26"/>
          <w:szCs w:val="26"/>
          <w:lang w:val="uk-UA"/>
        </w:rPr>
        <w:t xml:space="preserve"> </w:t>
      </w:r>
      <w:proofErr w:type="spellStart"/>
      <w:r w:rsidR="00805EF3" w:rsidRPr="00805EF3">
        <w:rPr>
          <w:sz w:val="26"/>
          <w:szCs w:val="26"/>
          <w:lang w:val="uk-UA"/>
        </w:rPr>
        <w:t>Позахромосомна</w:t>
      </w:r>
      <w:proofErr w:type="spellEnd"/>
      <w:r w:rsidR="00805EF3" w:rsidRPr="00805EF3">
        <w:rPr>
          <w:sz w:val="26"/>
          <w:szCs w:val="26"/>
          <w:lang w:val="uk-UA"/>
        </w:rPr>
        <w:t xml:space="preserve"> (цитоплазматична) спадковість у людини.</w:t>
      </w:r>
      <w:r w:rsidR="00805EF3" w:rsidRPr="00805EF3">
        <w:rPr>
          <w:strike/>
          <w:sz w:val="26"/>
          <w:szCs w:val="26"/>
          <w:lang w:val="uk-UA"/>
        </w:rPr>
        <w:t xml:space="preserve"> </w:t>
      </w:r>
    </w:p>
    <w:p w:rsidR="00805EF3" w:rsidRPr="00805EF3" w:rsidRDefault="00282826" w:rsidP="00805EF3">
      <w:pPr>
        <w:autoSpaceDE w:val="0"/>
        <w:autoSpaceDN w:val="0"/>
        <w:adjustRightInd w:val="0"/>
        <w:jc w:val="both"/>
        <w:rPr>
          <w:sz w:val="26"/>
          <w:szCs w:val="26"/>
        </w:rPr>
      </w:pPr>
      <w:r>
        <w:rPr>
          <w:sz w:val="26"/>
          <w:szCs w:val="26"/>
        </w:rPr>
        <w:t>19</w:t>
      </w:r>
      <w:r w:rsidR="00805EF3" w:rsidRPr="00805EF3">
        <w:rPr>
          <w:sz w:val="26"/>
          <w:szCs w:val="26"/>
        </w:rPr>
        <w:t xml:space="preserve">. </w:t>
      </w:r>
      <w:proofErr w:type="spellStart"/>
      <w:r w:rsidR="00805EF3" w:rsidRPr="00805EF3">
        <w:rPr>
          <w:sz w:val="26"/>
          <w:szCs w:val="26"/>
        </w:rPr>
        <w:t>Міжалельна</w:t>
      </w:r>
      <w:proofErr w:type="spellEnd"/>
      <w:r w:rsidR="00805EF3" w:rsidRPr="00805EF3">
        <w:rPr>
          <w:sz w:val="26"/>
          <w:szCs w:val="26"/>
        </w:rPr>
        <w:t xml:space="preserve"> комплементація, спричинена явищем множинного алелізму. Приклади </w:t>
      </w:r>
      <w:proofErr w:type="spellStart"/>
      <w:r w:rsidR="00805EF3" w:rsidRPr="00805EF3">
        <w:rPr>
          <w:sz w:val="26"/>
          <w:szCs w:val="26"/>
        </w:rPr>
        <w:t>міжалельної</w:t>
      </w:r>
      <w:proofErr w:type="spellEnd"/>
      <w:r w:rsidR="00805EF3" w:rsidRPr="00805EF3">
        <w:rPr>
          <w:sz w:val="26"/>
          <w:szCs w:val="26"/>
        </w:rPr>
        <w:t xml:space="preserve"> комплементації генів.</w:t>
      </w:r>
      <w:r w:rsidR="00CB32BA">
        <w:rPr>
          <w:sz w:val="26"/>
          <w:szCs w:val="26"/>
        </w:rPr>
        <w:t xml:space="preserve"> Успадкування груп крові систем</w:t>
      </w:r>
      <w:r w:rsidR="00805EF3" w:rsidRPr="00805EF3">
        <w:rPr>
          <w:sz w:val="26"/>
          <w:szCs w:val="26"/>
        </w:rPr>
        <w:t xml:space="preserve"> АВО</w:t>
      </w:r>
      <w:r w:rsidR="00CB32BA">
        <w:rPr>
          <w:sz w:val="26"/>
          <w:szCs w:val="26"/>
        </w:rPr>
        <w:t xml:space="preserve"> та Резус</w:t>
      </w:r>
      <w:r w:rsidR="00805EF3" w:rsidRPr="00805EF3">
        <w:rPr>
          <w:sz w:val="26"/>
          <w:szCs w:val="26"/>
        </w:rPr>
        <w:t xml:space="preserve">. </w:t>
      </w:r>
    </w:p>
    <w:p w:rsidR="00805EF3" w:rsidRPr="00805EF3" w:rsidRDefault="00282826" w:rsidP="00805EF3">
      <w:pPr>
        <w:jc w:val="both"/>
        <w:rPr>
          <w:sz w:val="26"/>
          <w:szCs w:val="26"/>
        </w:rPr>
      </w:pPr>
      <w:r>
        <w:rPr>
          <w:sz w:val="26"/>
          <w:szCs w:val="26"/>
        </w:rPr>
        <w:t>20</w:t>
      </w:r>
      <w:r w:rsidR="00805EF3" w:rsidRPr="00805EF3">
        <w:rPr>
          <w:sz w:val="26"/>
          <w:szCs w:val="26"/>
        </w:rPr>
        <w:t xml:space="preserve">. </w:t>
      </w:r>
      <w:proofErr w:type="spellStart"/>
      <w:r w:rsidR="00805EF3" w:rsidRPr="00805EF3">
        <w:rPr>
          <w:sz w:val="26"/>
          <w:szCs w:val="26"/>
        </w:rPr>
        <w:t>Комбінативна</w:t>
      </w:r>
      <w:proofErr w:type="spellEnd"/>
      <w:r w:rsidR="00805EF3" w:rsidRPr="00805EF3">
        <w:rPr>
          <w:sz w:val="26"/>
          <w:szCs w:val="26"/>
        </w:rPr>
        <w:t xml:space="preserve"> мінливість, її значення в еволюції та селекції. </w:t>
      </w:r>
    </w:p>
    <w:p w:rsidR="00805EF3" w:rsidRPr="00805EF3" w:rsidRDefault="00282826" w:rsidP="00805EF3">
      <w:pPr>
        <w:jc w:val="both"/>
        <w:rPr>
          <w:sz w:val="26"/>
          <w:szCs w:val="26"/>
        </w:rPr>
      </w:pPr>
      <w:r>
        <w:rPr>
          <w:sz w:val="26"/>
          <w:szCs w:val="26"/>
        </w:rPr>
        <w:t>21</w:t>
      </w:r>
      <w:r w:rsidR="00805EF3" w:rsidRPr="00805EF3">
        <w:rPr>
          <w:sz w:val="26"/>
          <w:szCs w:val="26"/>
        </w:rPr>
        <w:t xml:space="preserve">. Умови, які забезпечують прояв </w:t>
      </w:r>
      <w:proofErr w:type="spellStart"/>
      <w:r w:rsidR="00805EF3" w:rsidRPr="00805EF3">
        <w:rPr>
          <w:sz w:val="26"/>
          <w:szCs w:val="26"/>
        </w:rPr>
        <w:t>менделівських</w:t>
      </w:r>
      <w:proofErr w:type="spellEnd"/>
      <w:r w:rsidR="00805EF3" w:rsidRPr="00805EF3">
        <w:rPr>
          <w:sz w:val="26"/>
          <w:szCs w:val="26"/>
        </w:rPr>
        <w:t xml:space="preserve"> закономірностей розщеплення. Принципи спадковості. Причини відхилень від встановлених Г. Менделем кількісних співвідношень  розщеплення за генотипом і фенотипом. </w:t>
      </w:r>
    </w:p>
    <w:p w:rsidR="00805EF3" w:rsidRPr="00805EF3" w:rsidRDefault="00282826" w:rsidP="00805EF3">
      <w:pPr>
        <w:jc w:val="both"/>
        <w:rPr>
          <w:sz w:val="26"/>
          <w:szCs w:val="26"/>
        </w:rPr>
      </w:pPr>
      <w:r>
        <w:rPr>
          <w:sz w:val="26"/>
          <w:szCs w:val="26"/>
        </w:rPr>
        <w:t>22</w:t>
      </w:r>
      <w:r w:rsidR="00805EF3" w:rsidRPr="00805EF3">
        <w:rPr>
          <w:sz w:val="26"/>
          <w:szCs w:val="26"/>
        </w:rPr>
        <w:t xml:space="preserve">. Типи взаємодії </w:t>
      </w:r>
      <w:proofErr w:type="spellStart"/>
      <w:r w:rsidR="00805EF3" w:rsidRPr="00805EF3">
        <w:rPr>
          <w:sz w:val="26"/>
          <w:szCs w:val="26"/>
        </w:rPr>
        <w:t>неалельних</w:t>
      </w:r>
      <w:proofErr w:type="spellEnd"/>
      <w:r w:rsidR="00805EF3" w:rsidRPr="00805EF3">
        <w:rPr>
          <w:sz w:val="26"/>
          <w:szCs w:val="26"/>
        </w:rPr>
        <w:t xml:space="preserve"> генів, їх характеристика. Криптомерія та її види.</w:t>
      </w:r>
    </w:p>
    <w:p w:rsidR="00805EF3" w:rsidRPr="00805EF3" w:rsidRDefault="00282826" w:rsidP="00805EF3">
      <w:pPr>
        <w:jc w:val="both"/>
        <w:rPr>
          <w:sz w:val="26"/>
          <w:szCs w:val="26"/>
        </w:rPr>
      </w:pPr>
      <w:r>
        <w:rPr>
          <w:sz w:val="26"/>
          <w:szCs w:val="26"/>
        </w:rPr>
        <w:t>23</w:t>
      </w:r>
      <w:r w:rsidR="00805EF3" w:rsidRPr="00805EF3">
        <w:rPr>
          <w:sz w:val="26"/>
          <w:szCs w:val="26"/>
        </w:rPr>
        <w:t xml:space="preserve">. Особливості спадкування кількісних ознак (полігенне спадкування). Трансгресія  та її види. </w:t>
      </w:r>
    </w:p>
    <w:p w:rsidR="00805EF3" w:rsidRPr="00805EF3" w:rsidRDefault="00282826" w:rsidP="00805EF3">
      <w:pPr>
        <w:jc w:val="both"/>
        <w:rPr>
          <w:sz w:val="26"/>
          <w:szCs w:val="26"/>
        </w:rPr>
      </w:pPr>
      <w:r>
        <w:rPr>
          <w:sz w:val="26"/>
          <w:szCs w:val="26"/>
        </w:rPr>
        <w:t>24</w:t>
      </w:r>
      <w:r w:rsidR="00805EF3" w:rsidRPr="00805EF3">
        <w:rPr>
          <w:sz w:val="26"/>
          <w:szCs w:val="26"/>
        </w:rPr>
        <w:t xml:space="preserve">. Типи та механізми визначення статі.  Статеві хромосоми, </w:t>
      </w:r>
      <w:proofErr w:type="spellStart"/>
      <w:r w:rsidR="00805EF3" w:rsidRPr="00805EF3">
        <w:rPr>
          <w:sz w:val="26"/>
          <w:szCs w:val="26"/>
        </w:rPr>
        <w:t>гомогаметна</w:t>
      </w:r>
      <w:proofErr w:type="spellEnd"/>
      <w:r w:rsidR="00805EF3" w:rsidRPr="00805EF3">
        <w:rPr>
          <w:sz w:val="26"/>
          <w:szCs w:val="26"/>
        </w:rPr>
        <w:t xml:space="preserve"> та </w:t>
      </w:r>
      <w:proofErr w:type="spellStart"/>
      <w:r w:rsidR="00805EF3" w:rsidRPr="00805EF3">
        <w:rPr>
          <w:sz w:val="26"/>
          <w:szCs w:val="26"/>
        </w:rPr>
        <w:t>гетерогаметна</w:t>
      </w:r>
      <w:proofErr w:type="spellEnd"/>
      <w:r w:rsidR="00805EF3" w:rsidRPr="00805EF3">
        <w:rPr>
          <w:sz w:val="26"/>
          <w:szCs w:val="26"/>
        </w:rPr>
        <w:t xml:space="preserve"> стать. </w:t>
      </w:r>
      <w:proofErr w:type="spellStart"/>
      <w:r w:rsidR="00805EF3" w:rsidRPr="00805EF3">
        <w:rPr>
          <w:sz w:val="26"/>
          <w:szCs w:val="26"/>
        </w:rPr>
        <w:t>Гемізиготність</w:t>
      </w:r>
      <w:proofErr w:type="spellEnd"/>
      <w:r w:rsidR="00805EF3" w:rsidRPr="00805EF3">
        <w:rPr>
          <w:sz w:val="26"/>
          <w:szCs w:val="26"/>
        </w:rPr>
        <w:t>. Типи хромосомного визначення статі.</w:t>
      </w:r>
    </w:p>
    <w:p w:rsidR="00805EF3" w:rsidRPr="00805EF3" w:rsidRDefault="00282826" w:rsidP="00805EF3">
      <w:pPr>
        <w:jc w:val="both"/>
        <w:rPr>
          <w:sz w:val="26"/>
          <w:szCs w:val="26"/>
        </w:rPr>
      </w:pPr>
      <w:r>
        <w:rPr>
          <w:sz w:val="26"/>
          <w:szCs w:val="26"/>
        </w:rPr>
        <w:t>25</w:t>
      </w:r>
      <w:r w:rsidR="00805EF3" w:rsidRPr="00805EF3">
        <w:rPr>
          <w:sz w:val="26"/>
          <w:szCs w:val="26"/>
        </w:rPr>
        <w:t>. Особливості визначення статі в бактерій, рослин, комах, ссавців.</w:t>
      </w:r>
    </w:p>
    <w:p w:rsidR="00805EF3" w:rsidRPr="00805EF3" w:rsidRDefault="00282826" w:rsidP="00805EF3">
      <w:pPr>
        <w:jc w:val="both"/>
        <w:rPr>
          <w:sz w:val="26"/>
          <w:szCs w:val="26"/>
        </w:rPr>
      </w:pPr>
      <w:r>
        <w:rPr>
          <w:sz w:val="26"/>
          <w:szCs w:val="26"/>
        </w:rPr>
        <w:t>26</w:t>
      </w:r>
      <w:r w:rsidR="00805EF3" w:rsidRPr="00805EF3">
        <w:rPr>
          <w:sz w:val="26"/>
          <w:szCs w:val="26"/>
        </w:rPr>
        <w:t xml:space="preserve">. Успадкування ознак, зчеплених зі статтю, при гетерогаметності чоловічої та жіночої статей у </w:t>
      </w:r>
      <w:proofErr w:type="spellStart"/>
      <w:r w:rsidR="00805EF3" w:rsidRPr="00805EF3">
        <w:rPr>
          <w:sz w:val="26"/>
          <w:szCs w:val="26"/>
        </w:rPr>
        <w:t>реципрокних</w:t>
      </w:r>
      <w:proofErr w:type="spellEnd"/>
      <w:r w:rsidR="00805EF3" w:rsidRPr="00805EF3">
        <w:rPr>
          <w:sz w:val="26"/>
          <w:szCs w:val="26"/>
        </w:rPr>
        <w:t xml:space="preserve"> схрещуваннях. Значення </w:t>
      </w:r>
      <w:proofErr w:type="spellStart"/>
      <w:r w:rsidR="00805EF3" w:rsidRPr="00805EF3">
        <w:rPr>
          <w:sz w:val="26"/>
          <w:szCs w:val="26"/>
        </w:rPr>
        <w:t>реципрокного</w:t>
      </w:r>
      <w:proofErr w:type="spellEnd"/>
      <w:r w:rsidR="00805EF3" w:rsidRPr="00805EF3">
        <w:rPr>
          <w:sz w:val="26"/>
          <w:szCs w:val="26"/>
        </w:rPr>
        <w:t xml:space="preserve"> схрещування для вивчення зчеплених зі статтю ознак. Успадкування кріс-крос. </w:t>
      </w:r>
    </w:p>
    <w:p w:rsidR="00805EF3" w:rsidRPr="00805EF3" w:rsidRDefault="00282826" w:rsidP="00805EF3">
      <w:pPr>
        <w:jc w:val="both"/>
        <w:rPr>
          <w:sz w:val="26"/>
          <w:szCs w:val="26"/>
        </w:rPr>
      </w:pPr>
      <w:r>
        <w:rPr>
          <w:sz w:val="26"/>
          <w:szCs w:val="26"/>
        </w:rPr>
        <w:t>27</w:t>
      </w:r>
      <w:r w:rsidR="00805EF3" w:rsidRPr="00805EF3">
        <w:rPr>
          <w:sz w:val="26"/>
          <w:szCs w:val="26"/>
        </w:rPr>
        <w:t xml:space="preserve">. Ознаки, залежні від статі, обмежені статтю, зчеплені зі статтю. Повне та неповне зчеплення зі статтю. Статевий хроматин та механізм його утворення. </w:t>
      </w:r>
    </w:p>
    <w:p w:rsidR="00805EF3" w:rsidRPr="00805EF3" w:rsidRDefault="00282826" w:rsidP="00805EF3">
      <w:pPr>
        <w:jc w:val="both"/>
        <w:rPr>
          <w:sz w:val="26"/>
          <w:szCs w:val="26"/>
        </w:rPr>
      </w:pPr>
      <w:r>
        <w:rPr>
          <w:sz w:val="26"/>
          <w:szCs w:val="26"/>
        </w:rPr>
        <w:lastRenderedPageBreak/>
        <w:t>28</w:t>
      </w:r>
      <w:r w:rsidR="00805EF3" w:rsidRPr="00805EF3">
        <w:rPr>
          <w:sz w:val="26"/>
          <w:szCs w:val="26"/>
        </w:rPr>
        <w:t xml:space="preserve">. Балансова теорія визначення статі. Фізіологічна теорія визначення статі Р. </w:t>
      </w:r>
      <w:proofErr w:type="spellStart"/>
      <w:r w:rsidR="00805EF3" w:rsidRPr="00805EF3">
        <w:rPr>
          <w:sz w:val="26"/>
          <w:szCs w:val="26"/>
        </w:rPr>
        <w:t>Гольдшмидта</w:t>
      </w:r>
      <w:proofErr w:type="spellEnd"/>
      <w:r w:rsidR="00805EF3" w:rsidRPr="00805EF3">
        <w:rPr>
          <w:sz w:val="26"/>
          <w:szCs w:val="26"/>
        </w:rPr>
        <w:t xml:space="preserve">. </w:t>
      </w:r>
      <w:proofErr w:type="spellStart"/>
      <w:r w:rsidR="00805EF3" w:rsidRPr="00805EF3">
        <w:rPr>
          <w:sz w:val="26"/>
          <w:szCs w:val="26"/>
        </w:rPr>
        <w:t>Гінандроморфізм</w:t>
      </w:r>
      <w:proofErr w:type="spellEnd"/>
      <w:r w:rsidR="00805EF3" w:rsidRPr="00805EF3">
        <w:rPr>
          <w:sz w:val="26"/>
          <w:szCs w:val="26"/>
        </w:rPr>
        <w:t xml:space="preserve"> і його причини.</w:t>
      </w:r>
    </w:p>
    <w:p w:rsidR="00805EF3" w:rsidRPr="00805EF3" w:rsidRDefault="00282826" w:rsidP="00805EF3">
      <w:pPr>
        <w:jc w:val="both"/>
        <w:rPr>
          <w:rStyle w:val="translation-chunk"/>
          <w:sz w:val="26"/>
          <w:szCs w:val="26"/>
        </w:rPr>
      </w:pPr>
      <w:r>
        <w:rPr>
          <w:sz w:val="26"/>
          <w:szCs w:val="26"/>
        </w:rPr>
        <w:t>29</w:t>
      </w:r>
      <w:r w:rsidR="00805EF3" w:rsidRPr="00805EF3">
        <w:rPr>
          <w:sz w:val="26"/>
          <w:szCs w:val="26"/>
        </w:rPr>
        <w:t xml:space="preserve">. Докази хромосомного визначення статі.  </w:t>
      </w:r>
      <w:r w:rsidR="00805EF3" w:rsidRPr="00805EF3">
        <w:rPr>
          <w:rStyle w:val="translation-chunk"/>
          <w:sz w:val="26"/>
          <w:szCs w:val="26"/>
        </w:rPr>
        <w:t>Особливості спадкування ознак при нерозходженні статевих хромосом у дрозофіли. Первинне та вторинне нерозходження хромосом.</w:t>
      </w:r>
    </w:p>
    <w:p w:rsidR="00805EF3" w:rsidRPr="00805EF3" w:rsidRDefault="00282826" w:rsidP="00805EF3">
      <w:pPr>
        <w:jc w:val="both"/>
        <w:rPr>
          <w:sz w:val="26"/>
          <w:szCs w:val="26"/>
        </w:rPr>
      </w:pPr>
      <w:r>
        <w:rPr>
          <w:rStyle w:val="translation-chunk"/>
          <w:sz w:val="26"/>
          <w:szCs w:val="26"/>
        </w:rPr>
        <w:t>30</w:t>
      </w:r>
      <w:r w:rsidR="00805EF3" w:rsidRPr="00805EF3">
        <w:rPr>
          <w:rStyle w:val="translation-chunk"/>
          <w:sz w:val="26"/>
          <w:szCs w:val="26"/>
        </w:rPr>
        <w:t xml:space="preserve">. </w:t>
      </w:r>
      <w:r w:rsidR="00805EF3" w:rsidRPr="00805EF3">
        <w:rPr>
          <w:sz w:val="26"/>
          <w:szCs w:val="26"/>
        </w:rPr>
        <w:t xml:space="preserve">Типи хромосомних аномалій, що виникають при нерозходженні статевих хромосом у людини, їх характеристика та механізм формування. </w:t>
      </w:r>
    </w:p>
    <w:p w:rsidR="00805EF3" w:rsidRPr="00805EF3" w:rsidRDefault="00282826" w:rsidP="00805EF3">
      <w:pPr>
        <w:jc w:val="both"/>
        <w:rPr>
          <w:rStyle w:val="translation-chunk"/>
          <w:sz w:val="26"/>
          <w:szCs w:val="26"/>
        </w:rPr>
      </w:pPr>
      <w:r>
        <w:rPr>
          <w:rStyle w:val="translation-chunk"/>
          <w:sz w:val="26"/>
          <w:szCs w:val="26"/>
        </w:rPr>
        <w:t>31. Процес диференціації</w:t>
      </w:r>
      <w:r w:rsidR="00805EF3" w:rsidRPr="00805EF3">
        <w:rPr>
          <w:rStyle w:val="translation-chunk"/>
          <w:sz w:val="26"/>
          <w:szCs w:val="26"/>
        </w:rPr>
        <w:t xml:space="preserve"> статі в онтогенезі людини та вищих тварин. </w:t>
      </w:r>
    </w:p>
    <w:p w:rsidR="00805EF3" w:rsidRPr="00805EF3" w:rsidRDefault="00282826" w:rsidP="00805EF3">
      <w:pPr>
        <w:jc w:val="both"/>
        <w:rPr>
          <w:sz w:val="26"/>
          <w:szCs w:val="26"/>
        </w:rPr>
      </w:pPr>
      <w:r>
        <w:rPr>
          <w:rStyle w:val="translation-chunk"/>
          <w:sz w:val="26"/>
          <w:szCs w:val="26"/>
        </w:rPr>
        <w:t>32</w:t>
      </w:r>
      <w:r w:rsidR="00805EF3" w:rsidRPr="00805EF3">
        <w:rPr>
          <w:rStyle w:val="translation-chunk"/>
          <w:sz w:val="26"/>
          <w:szCs w:val="26"/>
        </w:rPr>
        <w:t xml:space="preserve">. Причини виникнення чоловічого та жіночого </w:t>
      </w:r>
      <w:proofErr w:type="spellStart"/>
      <w:r w:rsidR="00805EF3" w:rsidRPr="00805EF3">
        <w:rPr>
          <w:rStyle w:val="translation-chunk"/>
          <w:sz w:val="26"/>
          <w:szCs w:val="26"/>
        </w:rPr>
        <w:t>псевдогермафродитизму</w:t>
      </w:r>
      <w:proofErr w:type="spellEnd"/>
      <w:r w:rsidR="00805EF3" w:rsidRPr="00805EF3">
        <w:rPr>
          <w:rStyle w:val="translation-chunk"/>
          <w:sz w:val="26"/>
          <w:szCs w:val="26"/>
        </w:rPr>
        <w:t xml:space="preserve"> в людини. </w:t>
      </w:r>
    </w:p>
    <w:p w:rsidR="00805EF3" w:rsidRPr="00805EF3" w:rsidRDefault="00282826" w:rsidP="00805EF3">
      <w:pPr>
        <w:jc w:val="both"/>
        <w:rPr>
          <w:sz w:val="26"/>
          <w:szCs w:val="26"/>
        </w:rPr>
      </w:pPr>
      <w:r>
        <w:rPr>
          <w:sz w:val="26"/>
          <w:szCs w:val="26"/>
        </w:rPr>
        <w:t>33</w:t>
      </w:r>
      <w:r w:rsidR="00805EF3" w:rsidRPr="00805EF3">
        <w:rPr>
          <w:sz w:val="26"/>
          <w:szCs w:val="26"/>
        </w:rPr>
        <w:t xml:space="preserve">. Одинарний і множинний кросинговер. </w:t>
      </w:r>
      <w:proofErr w:type="spellStart"/>
      <w:r w:rsidR="00805EF3" w:rsidRPr="00805EF3">
        <w:rPr>
          <w:sz w:val="26"/>
          <w:szCs w:val="26"/>
        </w:rPr>
        <w:t>Мейотичний</w:t>
      </w:r>
      <w:proofErr w:type="spellEnd"/>
      <w:r w:rsidR="00805EF3" w:rsidRPr="00805EF3">
        <w:rPr>
          <w:sz w:val="26"/>
          <w:szCs w:val="26"/>
        </w:rPr>
        <w:t xml:space="preserve"> та мітотичний кросинговер. Нерівний кросинговер та його наслідки. Генетичні і цитологічні докази кросинговеру. </w:t>
      </w:r>
    </w:p>
    <w:p w:rsidR="00805EF3" w:rsidRPr="00805EF3" w:rsidRDefault="00282826" w:rsidP="00805EF3">
      <w:pPr>
        <w:jc w:val="both"/>
        <w:rPr>
          <w:sz w:val="26"/>
          <w:szCs w:val="26"/>
        </w:rPr>
      </w:pPr>
      <w:r>
        <w:rPr>
          <w:sz w:val="26"/>
          <w:szCs w:val="26"/>
        </w:rPr>
        <w:t>34</w:t>
      </w:r>
      <w:r w:rsidR="00805EF3" w:rsidRPr="00805EF3">
        <w:rPr>
          <w:sz w:val="26"/>
          <w:szCs w:val="26"/>
        </w:rPr>
        <w:t xml:space="preserve">. Характерні особливості зчепленого спадкування. Повне і неповне зчеплення генів. Визначення частоти кросинговеру. Групи зчеплення. Основні положення хромосомної теорії спадковості Т. Моргана. </w:t>
      </w:r>
    </w:p>
    <w:p w:rsidR="00805EF3" w:rsidRPr="00805EF3" w:rsidRDefault="00282826" w:rsidP="00805EF3">
      <w:pPr>
        <w:jc w:val="both"/>
        <w:rPr>
          <w:sz w:val="26"/>
          <w:szCs w:val="26"/>
        </w:rPr>
      </w:pPr>
      <w:r>
        <w:rPr>
          <w:sz w:val="26"/>
          <w:szCs w:val="26"/>
        </w:rPr>
        <w:t>35</w:t>
      </w:r>
      <w:r w:rsidR="00805EF3" w:rsidRPr="00805EF3">
        <w:rPr>
          <w:sz w:val="26"/>
          <w:szCs w:val="26"/>
        </w:rPr>
        <w:t xml:space="preserve">. Генетичні карти хромосом, принцип їх побудови в еукаріот. Сутність методу </w:t>
      </w:r>
      <w:proofErr w:type="spellStart"/>
      <w:r w:rsidR="00805EF3" w:rsidRPr="00805EF3">
        <w:rPr>
          <w:sz w:val="26"/>
          <w:szCs w:val="26"/>
        </w:rPr>
        <w:t>триангуляції</w:t>
      </w:r>
      <w:proofErr w:type="spellEnd"/>
      <w:r w:rsidR="00805EF3" w:rsidRPr="00805EF3">
        <w:rPr>
          <w:sz w:val="26"/>
          <w:szCs w:val="26"/>
        </w:rPr>
        <w:t xml:space="preserve">. Інтерференція. </w:t>
      </w:r>
    </w:p>
    <w:p w:rsidR="00805EF3" w:rsidRPr="00805EF3" w:rsidRDefault="00282826" w:rsidP="00805EF3">
      <w:pPr>
        <w:jc w:val="both"/>
        <w:rPr>
          <w:sz w:val="26"/>
          <w:szCs w:val="26"/>
        </w:rPr>
      </w:pPr>
      <w:r>
        <w:rPr>
          <w:sz w:val="26"/>
          <w:szCs w:val="26"/>
        </w:rPr>
        <w:t>36</w:t>
      </w:r>
      <w:r w:rsidR="00805EF3" w:rsidRPr="00805EF3">
        <w:rPr>
          <w:sz w:val="26"/>
          <w:szCs w:val="26"/>
        </w:rPr>
        <w:t>.   Цитологічні карти хромосом. Порівняння цитологічних і генетичних карт хромосом.</w:t>
      </w:r>
    </w:p>
    <w:p w:rsidR="00805EF3" w:rsidRDefault="00282826" w:rsidP="00805EF3">
      <w:pPr>
        <w:jc w:val="both"/>
        <w:rPr>
          <w:sz w:val="26"/>
          <w:szCs w:val="26"/>
        </w:rPr>
      </w:pPr>
      <w:r>
        <w:rPr>
          <w:sz w:val="26"/>
          <w:szCs w:val="26"/>
        </w:rPr>
        <w:t>37</w:t>
      </w:r>
      <w:r w:rsidR="00805EF3" w:rsidRPr="00805EF3">
        <w:rPr>
          <w:sz w:val="26"/>
          <w:szCs w:val="26"/>
        </w:rPr>
        <w:t>. Вплив екзогенних та ендогенних факторів середовища  на частоту кросинговеру. Значення кросинговеру та рекомбінації генів в еволюції та селекції.</w:t>
      </w:r>
    </w:p>
    <w:p w:rsidR="00805EF3" w:rsidRPr="00805EF3" w:rsidRDefault="00282826" w:rsidP="00805EF3">
      <w:pPr>
        <w:jc w:val="both"/>
        <w:rPr>
          <w:sz w:val="26"/>
          <w:szCs w:val="26"/>
        </w:rPr>
      </w:pPr>
      <w:r>
        <w:rPr>
          <w:sz w:val="26"/>
          <w:szCs w:val="26"/>
        </w:rPr>
        <w:t>38</w:t>
      </w:r>
      <w:r w:rsidR="00805EF3" w:rsidRPr="00805EF3">
        <w:rPr>
          <w:sz w:val="26"/>
          <w:szCs w:val="26"/>
        </w:rPr>
        <w:t xml:space="preserve">. Закономірності  </w:t>
      </w:r>
      <w:proofErr w:type="spellStart"/>
      <w:r w:rsidR="00805EF3" w:rsidRPr="00805EF3">
        <w:rPr>
          <w:sz w:val="26"/>
          <w:szCs w:val="26"/>
        </w:rPr>
        <w:t>нехромосомного</w:t>
      </w:r>
      <w:proofErr w:type="spellEnd"/>
      <w:r w:rsidR="00805EF3" w:rsidRPr="00805EF3">
        <w:rPr>
          <w:sz w:val="26"/>
          <w:szCs w:val="26"/>
        </w:rPr>
        <w:t xml:space="preserve"> спадкування. Відмінності  від хромосомного спадкування  ознак.</w:t>
      </w:r>
    </w:p>
    <w:p w:rsidR="00805EF3" w:rsidRPr="00805EF3" w:rsidRDefault="004C3F92" w:rsidP="00805EF3">
      <w:pPr>
        <w:jc w:val="both"/>
        <w:rPr>
          <w:sz w:val="26"/>
          <w:szCs w:val="26"/>
        </w:rPr>
      </w:pPr>
      <w:r>
        <w:rPr>
          <w:sz w:val="26"/>
          <w:szCs w:val="26"/>
        </w:rPr>
        <w:t>39</w:t>
      </w:r>
      <w:r w:rsidR="00805EF3" w:rsidRPr="00805EF3">
        <w:rPr>
          <w:sz w:val="26"/>
          <w:szCs w:val="26"/>
        </w:rPr>
        <w:t xml:space="preserve">. Методи вивчення структури та функцій хондрому та </w:t>
      </w:r>
      <w:proofErr w:type="spellStart"/>
      <w:r w:rsidR="00805EF3" w:rsidRPr="00805EF3">
        <w:rPr>
          <w:sz w:val="26"/>
          <w:szCs w:val="26"/>
        </w:rPr>
        <w:t>пластидому</w:t>
      </w:r>
      <w:proofErr w:type="spellEnd"/>
      <w:r w:rsidR="00805EF3" w:rsidRPr="00805EF3">
        <w:rPr>
          <w:sz w:val="26"/>
          <w:szCs w:val="26"/>
        </w:rPr>
        <w:t xml:space="preserve">: схрещування </w:t>
      </w:r>
      <w:proofErr w:type="spellStart"/>
      <w:r w:rsidR="00805EF3" w:rsidRPr="00805EF3">
        <w:rPr>
          <w:sz w:val="26"/>
          <w:szCs w:val="26"/>
        </w:rPr>
        <w:t>реципрокні</w:t>
      </w:r>
      <w:proofErr w:type="spellEnd"/>
      <w:r w:rsidR="00805EF3" w:rsidRPr="00805EF3">
        <w:rPr>
          <w:sz w:val="26"/>
          <w:szCs w:val="26"/>
        </w:rPr>
        <w:t>, зворотні  та поглинаючі (</w:t>
      </w:r>
      <w:proofErr w:type="spellStart"/>
      <w:r w:rsidR="00805EF3" w:rsidRPr="00805EF3">
        <w:rPr>
          <w:sz w:val="26"/>
          <w:szCs w:val="26"/>
        </w:rPr>
        <w:t>бекроси</w:t>
      </w:r>
      <w:proofErr w:type="spellEnd"/>
      <w:r w:rsidR="00805EF3" w:rsidRPr="00805EF3">
        <w:rPr>
          <w:sz w:val="26"/>
          <w:szCs w:val="26"/>
        </w:rPr>
        <w:t xml:space="preserve">), метод трансплантації, біохімічні методи. </w:t>
      </w:r>
    </w:p>
    <w:p w:rsidR="00805EF3" w:rsidRPr="00805EF3" w:rsidRDefault="004C3F92" w:rsidP="00805EF3">
      <w:pPr>
        <w:jc w:val="both"/>
        <w:rPr>
          <w:sz w:val="26"/>
          <w:szCs w:val="26"/>
        </w:rPr>
      </w:pPr>
      <w:r>
        <w:rPr>
          <w:sz w:val="26"/>
          <w:szCs w:val="26"/>
        </w:rPr>
        <w:t>40</w:t>
      </w:r>
      <w:r w:rsidR="00805EF3" w:rsidRPr="00805EF3">
        <w:rPr>
          <w:sz w:val="26"/>
          <w:szCs w:val="26"/>
        </w:rPr>
        <w:t xml:space="preserve">. Материнський ефект цитоплазми. Спадкування завитка у молюсків. </w:t>
      </w:r>
      <w:proofErr w:type="spellStart"/>
      <w:r w:rsidR="00805EF3" w:rsidRPr="00805EF3">
        <w:rPr>
          <w:sz w:val="26"/>
          <w:szCs w:val="26"/>
        </w:rPr>
        <w:t>Пластидна</w:t>
      </w:r>
      <w:proofErr w:type="spellEnd"/>
      <w:r w:rsidR="00805EF3" w:rsidRPr="00805EF3">
        <w:rPr>
          <w:sz w:val="26"/>
          <w:szCs w:val="26"/>
        </w:rPr>
        <w:t xml:space="preserve"> спадковість. Спадкування пістрявості листя у рослин. Успадкування  стійкості до антибіотиків у хламідомонади. </w:t>
      </w:r>
    </w:p>
    <w:p w:rsidR="00805EF3" w:rsidRPr="00805EF3" w:rsidRDefault="004C3F92" w:rsidP="00805EF3">
      <w:pPr>
        <w:jc w:val="both"/>
        <w:rPr>
          <w:sz w:val="26"/>
          <w:szCs w:val="26"/>
        </w:rPr>
      </w:pPr>
      <w:r>
        <w:rPr>
          <w:sz w:val="26"/>
          <w:szCs w:val="26"/>
        </w:rPr>
        <w:t>41</w:t>
      </w:r>
      <w:r w:rsidR="00805EF3" w:rsidRPr="00805EF3">
        <w:rPr>
          <w:sz w:val="26"/>
          <w:szCs w:val="26"/>
        </w:rPr>
        <w:t xml:space="preserve">. </w:t>
      </w:r>
      <w:proofErr w:type="spellStart"/>
      <w:r w:rsidR="00805EF3" w:rsidRPr="00805EF3">
        <w:rPr>
          <w:sz w:val="26"/>
          <w:szCs w:val="26"/>
        </w:rPr>
        <w:t>Мітохондріальна</w:t>
      </w:r>
      <w:proofErr w:type="spellEnd"/>
      <w:r w:rsidR="00805EF3" w:rsidRPr="00805EF3">
        <w:rPr>
          <w:sz w:val="26"/>
          <w:szCs w:val="26"/>
        </w:rPr>
        <w:t xml:space="preserve"> спадковість. Спадкування дихальної недостатності у дріжджів і </w:t>
      </w:r>
      <w:proofErr w:type="spellStart"/>
      <w:r w:rsidR="00805EF3" w:rsidRPr="00805EF3">
        <w:rPr>
          <w:sz w:val="26"/>
          <w:szCs w:val="26"/>
        </w:rPr>
        <w:t>нейроспори</w:t>
      </w:r>
      <w:proofErr w:type="spellEnd"/>
      <w:r w:rsidR="00805EF3" w:rsidRPr="00805EF3">
        <w:rPr>
          <w:sz w:val="26"/>
          <w:szCs w:val="26"/>
        </w:rPr>
        <w:t>.</w:t>
      </w:r>
    </w:p>
    <w:p w:rsidR="00805EF3" w:rsidRPr="00805EF3" w:rsidRDefault="004C3F92" w:rsidP="00805EF3">
      <w:pPr>
        <w:jc w:val="both"/>
        <w:rPr>
          <w:sz w:val="26"/>
          <w:szCs w:val="26"/>
        </w:rPr>
      </w:pPr>
      <w:r>
        <w:rPr>
          <w:sz w:val="26"/>
          <w:szCs w:val="26"/>
        </w:rPr>
        <w:t>42</w:t>
      </w:r>
      <w:r w:rsidR="00805EF3" w:rsidRPr="00805EF3">
        <w:rPr>
          <w:sz w:val="26"/>
          <w:szCs w:val="26"/>
        </w:rPr>
        <w:t>. Взаємодія ядерних і неядерних генів. Плазмогени. Поняття про плазмон.  Цитоплазматична</w:t>
      </w:r>
      <w:r w:rsidR="00282826">
        <w:rPr>
          <w:sz w:val="26"/>
          <w:szCs w:val="26"/>
        </w:rPr>
        <w:t xml:space="preserve"> чоловіча стерильність у рослин (ЦЧС). Типи ЦЧС.</w:t>
      </w:r>
    </w:p>
    <w:p w:rsidR="00040B7E" w:rsidRPr="00805EF3" w:rsidRDefault="00040B7E" w:rsidP="00040B7E">
      <w:pPr>
        <w:ind w:left="360"/>
        <w:jc w:val="both"/>
        <w:rPr>
          <w:sz w:val="26"/>
          <w:szCs w:val="26"/>
        </w:rPr>
      </w:pPr>
    </w:p>
    <w:p w:rsidR="00040B7E" w:rsidRPr="00805EF3" w:rsidRDefault="00040B7E" w:rsidP="00040B7E">
      <w:pPr>
        <w:ind w:left="360"/>
        <w:jc w:val="both"/>
        <w:rPr>
          <w:b/>
          <w:sz w:val="26"/>
          <w:szCs w:val="26"/>
        </w:rPr>
      </w:pPr>
      <w:r w:rsidRPr="00805EF3">
        <w:rPr>
          <w:b/>
          <w:sz w:val="26"/>
          <w:szCs w:val="26"/>
        </w:rPr>
        <w:t>ПИТАННЯ ДО ДИФЕРЕНЦІЙНОГО ЗАЛІКУ (ВЕСНЯНИЙ СЕМЕСТР)</w:t>
      </w:r>
    </w:p>
    <w:p w:rsidR="00805EF3" w:rsidRPr="00805EF3" w:rsidRDefault="00805EF3" w:rsidP="00805EF3">
      <w:pPr>
        <w:jc w:val="both"/>
        <w:rPr>
          <w:sz w:val="26"/>
          <w:szCs w:val="26"/>
        </w:rPr>
      </w:pPr>
      <w:r w:rsidRPr="00805EF3">
        <w:rPr>
          <w:sz w:val="26"/>
          <w:szCs w:val="26"/>
        </w:rPr>
        <w:t>1. Мінливість. Класифікація та характеристика форм мінливості. Спадкова мінливість організмів як основа еволюції.</w:t>
      </w:r>
    </w:p>
    <w:p w:rsidR="00805EF3" w:rsidRPr="00805EF3" w:rsidRDefault="00805EF3" w:rsidP="00805EF3">
      <w:pPr>
        <w:jc w:val="both"/>
        <w:rPr>
          <w:sz w:val="26"/>
          <w:szCs w:val="26"/>
        </w:rPr>
      </w:pPr>
      <w:r w:rsidRPr="00805EF3">
        <w:rPr>
          <w:sz w:val="26"/>
          <w:szCs w:val="26"/>
        </w:rPr>
        <w:t xml:space="preserve">2. </w:t>
      </w:r>
      <w:proofErr w:type="spellStart"/>
      <w:r w:rsidRPr="00805EF3">
        <w:rPr>
          <w:sz w:val="26"/>
          <w:szCs w:val="26"/>
        </w:rPr>
        <w:t>Комбінативна</w:t>
      </w:r>
      <w:proofErr w:type="spellEnd"/>
      <w:r w:rsidRPr="00805EF3">
        <w:rPr>
          <w:sz w:val="26"/>
          <w:szCs w:val="26"/>
        </w:rPr>
        <w:t xml:space="preserve"> мінливість: механізм виникнення, значення для еволюції та селекції.</w:t>
      </w:r>
    </w:p>
    <w:p w:rsidR="00805EF3" w:rsidRPr="00805EF3" w:rsidRDefault="00805EF3" w:rsidP="00805EF3">
      <w:pPr>
        <w:jc w:val="both"/>
        <w:rPr>
          <w:sz w:val="26"/>
          <w:szCs w:val="26"/>
        </w:rPr>
      </w:pPr>
      <w:r w:rsidRPr="00805EF3">
        <w:rPr>
          <w:sz w:val="26"/>
          <w:szCs w:val="26"/>
        </w:rPr>
        <w:t>3. Мутаційна мінливість. Виникнення, класифікація та властивості мутацій.</w:t>
      </w:r>
    </w:p>
    <w:p w:rsidR="00805EF3" w:rsidRPr="00805EF3" w:rsidRDefault="00805EF3" w:rsidP="00805EF3">
      <w:pPr>
        <w:jc w:val="both"/>
        <w:rPr>
          <w:sz w:val="26"/>
          <w:szCs w:val="26"/>
        </w:rPr>
      </w:pPr>
      <w:r w:rsidRPr="00805EF3">
        <w:rPr>
          <w:sz w:val="26"/>
          <w:szCs w:val="26"/>
        </w:rPr>
        <w:t>4. Молекулярні механізми мутагенезу. Генні мутації. Множинний алелізм. Критерій алелізму.</w:t>
      </w:r>
    </w:p>
    <w:p w:rsidR="00805EF3" w:rsidRPr="00805EF3" w:rsidRDefault="00805EF3" w:rsidP="00805EF3">
      <w:pPr>
        <w:jc w:val="both"/>
        <w:rPr>
          <w:sz w:val="26"/>
          <w:szCs w:val="26"/>
        </w:rPr>
      </w:pPr>
      <w:r w:rsidRPr="00805EF3">
        <w:rPr>
          <w:sz w:val="26"/>
          <w:szCs w:val="26"/>
        </w:rPr>
        <w:t>5. Паралелізм мутацій. Закон гомологічних рядів у спадковій мінливості, його практичне  використання.</w:t>
      </w:r>
    </w:p>
    <w:p w:rsidR="00805EF3" w:rsidRPr="00805EF3" w:rsidRDefault="00805EF3" w:rsidP="00805EF3">
      <w:pPr>
        <w:jc w:val="both"/>
        <w:rPr>
          <w:sz w:val="26"/>
          <w:szCs w:val="26"/>
        </w:rPr>
      </w:pPr>
      <w:r w:rsidRPr="00805EF3">
        <w:rPr>
          <w:sz w:val="26"/>
          <w:szCs w:val="26"/>
        </w:rPr>
        <w:t xml:space="preserve">6. Модифікаційна мінливість. Норма реакції генотипу. </w:t>
      </w:r>
      <w:proofErr w:type="spellStart"/>
      <w:r w:rsidRPr="00805EF3">
        <w:rPr>
          <w:sz w:val="26"/>
          <w:szCs w:val="26"/>
        </w:rPr>
        <w:t>Фенокопії</w:t>
      </w:r>
      <w:proofErr w:type="spellEnd"/>
      <w:r w:rsidRPr="00805EF3">
        <w:rPr>
          <w:sz w:val="26"/>
          <w:szCs w:val="26"/>
        </w:rPr>
        <w:t>, морфози. Адаптивне значення модифікаційної мінливості.</w:t>
      </w:r>
    </w:p>
    <w:p w:rsidR="00805EF3" w:rsidRPr="00805EF3" w:rsidRDefault="00805EF3" w:rsidP="00805EF3">
      <w:pPr>
        <w:jc w:val="both"/>
        <w:rPr>
          <w:sz w:val="26"/>
          <w:szCs w:val="26"/>
        </w:rPr>
      </w:pPr>
      <w:r w:rsidRPr="00805EF3">
        <w:rPr>
          <w:sz w:val="26"/>
          <w:szCs w:val="26"/>
        </w:rPr>
        <w:lastRenderedPageBreak/>
        <w:t xml:space="preserve">7. Статистичний аналіз модифікаційної мінливості. Варіаційний ряд та його характеристики. </w:t>
      </w:r>
      <w:proofErr w:type="spellStart"/>
      <w:r w:rsidRPr="00805EF3">
        <w:rPr>
          <w:sz w:val="26"/>
          <w:szCs w:val="26"/>
        </w:rPr>
        <w:t>Успадковуваність</w:t>
      </w:r>
      <w:proofErr w:type="spellEnd"/>
      <w:r w:rsidRPr="00805EF3">
        <w:rPr>
          <w:sz w:val="26"/>
          <w:szCs w:val="26"/>
        </w:rPr>
        <w:t xml:space="preserve"> ознаки. Коефіцієнт </w:t>
      </w:r>
      <w:proofErr w:type="spellStart"/>
      <w:r w:rsidRPr="00805EF3">
        <w:rPr>
          <w:sz w:val="26"/>
          <w:szCs w:val="26"/>
        </w:rPr>
        <w:t>успадковуваності</w:t>
      </w:r>
      <w:proofErr w:type="spellEnd"/>
      <w:r w:rsidRPr="00805EF3">
        <w:rPr>
          <w:sz w:val="26"/>
          <w:szCs w:val="26"/>
        </w:rPr>
        <w:t xml:space="preserve">. </w:t>
      </w:r>
    </w:p>
    <w:p w:rsidR="00805EF3" w:rsidRPr="00805EF3" w:rsidRDefault="00805EF3" w:rsidP="00805EF3">
      <w:pPr>
        <w:jc w:val="both"/>
        <w:rPr>
          <w:sz w:val="26"/>
          <w:szCs w:val="26"/>
        </w:rPr>
      </w:pPr>
      <w:r w:rsidRPr="00805EF3">
        <w:rPr>
          <w:sz w:val="26"/>
          <w:szCs w:val="26"/>
        </w:rPr>
        <w:t xml:space="preserve">8. Епігенетичні модифікації геному та їх механізми.  </w:t>
      </w:r>
    </w:p>
    <w:p w:rsidR="00805EF3" w:rsidRPr="00805EF3" w:rsidRDefault="00805EF3" w:rsidP="00805EF3">
      <w:pPr>
        <w:jc w:val="both"/>
        <w:rPr>
          <w:sz w:val="26"/>
          <w:szCs w:val="26"/>
        </w:rPr>
      </w:pPr>
      <w:r w:rsidRPr="00805EF3">
        <w:rPr>
          <w:sz w:val="26"/>
          <w:szCs w:val="26"/>
        </w:rPr>
        <w:t xml:space="preserve">9. Вроджені та спадкові дефекти людини. Генні (молекулярні) хвороби та їх причини.  Класифікація генних хвороб людини та характеристика найпоширеніших </w:t>
      </w:r>
      <w:proofErr w:type="spellStart"/>
      <w:r w:rsidRPr="00805EF3">
        <w:rPr>
          <w:sz w:val="26"/>
          <w:szCs w:val="26"/>
        </w:rPr>
        <w:t>ензимопатій</w:t>
      </w:r>
      <w:proofErr w:type="spellEnd"/>
      <w:r w:rsidRPr="00805EF3">
        <w:rPr>
          <w:sz w:val="26"/>
          <w:szCs w:val="26"/>
        </w:rPr>
        <w:t xml:space="preserve">, </w:t>
      </w:r>
      <w:proofErr w:type="spellStart"/>
      <w:r w:rsidRPr="00805EF3">
        <w:rPr>
          <w:sz w:val="26"/>
          <w:szCs w:val="26"/>
        </w:rPr>
        <w:t>коагулопатій</w:t>
      </w:r>
      <w:proofErr w:type="spellEnd"/>
      <w:r w:rsidRPr="00805EF3">
        <w:rPr>
          <w:sz w:val="26"/>
          <w:szCs w:val="26"/>
        </w:rPr>
        <w:t xml:space="preserve">, </w:t>
      </w:r>
      <w:proofErr w:type="spellStart"/>
      <w:r w:rsidRPr="00805EF3">
        <w:rPr>
          <w:sz w:val="26"/>
          <w:szCs w:val="26"/>
        </w:rPr>
        <w:t>гемоглобінопатій</w:t>
      </w:r>
      <w:proofErr w:type="spellEnd"/>
      <w:r w:rsidRPr="00805EF3">
        <w:rPr>
          <w:sz w:val="26"/>
          <w:szCs w:val="26"/>
        </w:rPr>
        <w:t>, хвороб накопичення. Методи діагностики генних дефектів. Використання біохімічних методів діагностики для визначення гетерозиготних носіїв  спадкових захворювань.</w:t>
      </w:r>
    </w:p>
    <w:p w:rsidR="00805EF3" w:rsidRPr="00805EF3" w:rsidRDefault="00805EF3" w:rsidP="00805EF3">
      <w:pPr>
        <w:jc w:val="both"/>
        <w:rPr>
          <w:sz w:val="26"/>
          <w:szCs w:val="26"/>
        </w:rPr>
      </w:pPr>
      <w:r w:rsidRPr="00805EF3">
        <w:rPr>
          <w:sz w:val="26"/>
          <w:szCs w:val="26"/>
        </w:rPr>
        <w:t>10. Використання генеалогічного аналізу  для визначення  спадкової природи  захворювання, типу успадкування хвороби та розрахунку ризику народження  хворої дитини у родині. Побудова та аналіз родоводів.</w:t>
      </w:r>
    </w:p>
    <w:p w:rsidR="00805EF3" w:rsidRPr="00805EF3" w:rsidRDefault="00805EF3" w:rsidP="00805EF3">
      <w:pPr>
        <w:jc w:val="both"/>
        <w:rPr>
          <w:sz w:val="26"/>
          <w:szCs w:val="26"/>
        </w:rPr>
      </w:pPr>
      <w:r w:rsidRPr="00805EF3">
        <w:rPr>
          <w:sz w:val="26"/>
          <w:szCs w:val="26"/>
        </w:rPr>
        <w:t xml:space="preserve">11. Хромосомні  хвороби людини. </w:t>
      </w:r>
      <w:proofErr w:type="spellStart"/>
      <w:r w:rsidRPr="00805EF3">
        <w:rPr>
          <w:sz w:val="26"/>
          <w:szCs w:val="26"/>
        </w:rPr>
        <w:t>Гетероплоїдії</w:t>
      </w:r>
      <w:proofErr w:type="spellEnd"/>
      <w:r w:rsidRPr="00805EF3">
        <w:rPr>
          <w:sz w:val="26"/>
          <w:szCs w:val="26"/>
        </w:rPr>
        <w:t xml:space="preserve"> (анеуплоїдії) за </w:t>
      </w:r>
      <w:proofErr w:type="spellStart"/>
      <w:r w:rsidRPr="00805EF3">
        <w:rPr>
          <w:sz w:val="26"/>
          <w:szCs w:val="26"/>
        </w:rPr>
        <w:t>аутосомами</w:t>
      </w:r>
      <w:proofErr w:type="spellEnd"/>
      <w:r w:rsidRPr="00805EF3">
        <w:rPr>
          <w:sz w:val="26"/>
          <w:szCs w:val="26"/>
        </w:rPr>
        <w:t xml:space="preserve"> та статевими хромосомами. Етіологія і патогенез найпоширеніших хромосомних хвороб людини: </w:t>
      </w:r>
      <w:proofErr w:type="spellStart"/>
      <w:r w:rsidRPr="00805EF3">
        <w:rPr>
          <w:sz w:val="26"/>
          <w:szCs w:val="26"/>
        </w:rPr>
        <w:t>Дауна</w:t>
      </w:r>
      <w:proofErr w:type="spellEnd"/>
      <w:r w:rsidRPr="00805EF3">
        <w:rPr>
          <w:sz w:val="26"/>
          <w:szCs w:val="26"/>
        </w:rPr>
        <w:t xml:space="preserve">, </w:t>
      </w:r>
      <w:proofErr w:type="spellStart"/>
      <w:r w:rsidRPr="00805EF3">
        <w:rPr>
          <w:sz w:val="26"/>
          <w:szCs w:val="26"/>
        </w:rPr>
        <w:t>Едвардса</w:t>
      </w:r>
      <w:proofErr w:type="spellEnd"/>
      <w:r w:rsidRPr="00805EF3">
        <w:rPr>
          <w:sz w:val="26"/>
          <w:szCs w:val="26"/>
        </w:rPr>
        <w:t xml:space="preserve">, </w:t>
      </w:r>
      <w:proofErr w:type="spellStart"/>
      <w:r w:rsidRPr="00805EF3">
        <w:rPr>
          <w:sz w:val="26"/>
          <w:szCs w:val="26"/>
        </w:rPr>
        <w:t>Патау</w:t>
      </w:r>
      <w:proofErr w:type="spellEnd"/>
      <w:r w:rsidRPr="00805EF3">
        <w:rPr>
          <w:sz w:val="26"/>
          <w:szCs w:val="26"/>
        </w:rPr>
        <w:t xml:space="preserve">, </w:t>
      </w:r>
      <w:proofErr w:type="spellStart"/>
      <w:r w:rsidRPr="00805EF3">
        <w:rPr>
          <w:sz w:val="26"/>
          <w:szCs w:val="26"/>
        </w:rPr>
        <w:t>Шерешевського-Тернера</w:t>
      </w:r>
      <w:proofErr w:type="spellEnd"/>
      <w:r w:rsidRPr="00805EF3">
        <w:rPr>
          <w:sz w:val="26"/>
          <w:szCs w:val="26"/>
        </w:rPr>
        <w:t xml:space="preserve">, </w:t>
      </w:r>
      <w:proofErr w:type="spellStart"/>
      <w:r w:rsidRPr="00805EF3">
        <w:rPr>
          <w:sz w:val="26"/>
          <w:szCs w:val="26"/>
        </w:rPr>
        <w:t>Клайнфельтера</w:t>
      </w:r>
      <w:proofErr w:type="spellEnd"/>
      <w:r w:rsidRPr="00805EF3">
        <w:rPr>
          <w:sz w:val="26"/>
          <w:szCs w:val="26"/>
        </w:rPr>
        <w:t xml:space="preserve">, </w:t>
      </w:r>
      <w:proofErr w:type="spellStart"/>
      <w:r w:rsidRPr="00805EF3">
        <w:rPr>
          <w:sz w:val="26"/>
          <w:szCs w:val="26"/>
        </w:rPr>
        <w:t>трисомії</w:t>
      </w:r>
      <w:proofErr w:type="spellEnd"/>
      <w:r w:rsidRPr="00805EF3">
        <w:rPr>
          <w:sz w:val="26"/>
          <w:szCs w:val="26"/>
        </w:rPr>
        <w:t xml:space="preserve"> Х. </w:t>
      </w:r>
    </w:p>
    <w:p w:rsidR="00805EF3" w:rsidRPr="00805EF3" w:rsidRDefault="00805EF3" w:rsidP="00805EF3">
      <w:pPr>
        <w:jc w:val="both"/>
        <w:rPr>
          <w:sz w:val="26"/>
          <w:szCs w:val="26"/>
        </w:rPr>
      </w:pPr>
      <w:r w:rsidRPr="00805EF3">
        <w:rPr>
          <w:sz w:val="26"/>
          <w:szCs w:val="26"/>
        </w:rPr>
        <w:t xml:space="preserve">12. Хвороби людини, спричинені зміною структури хромосом: синдром «котячого крику», синдром </w:t>
      </w:r>
      <w:proofErr w:type="spellStart"/>
      <w:r w:rsidRPr="00805EF3">
        <w:rPr>
          <w:sz w:val="26"/>
          <w:szCs w:val="26"/>
        </w:rPr>
        <w:t>Вольфа-Хиршхорна</w:t>
      </w:r>
      <w:proofErr w:type="spellEnd"/>
      <w:r w:rsidRPr="00805EF3">
        <w:rPr>
          <w:sz w:val="26"/>
          <w:szCs w:val="26"/>
        </w:rPr>
        <w:t xml:space="preserve">, синдром Мартина-Бела. Поняття про </w:t>
      </w:r>
      <w:proofErr w:type="spellStart"/>
      <w:r w:rsidRPr="00805EF3">
        <w:rPr>
          <w:sz w:val="26"/>
          <w:szCs w:val="26"/>
        </w:rPr>
        <w:t>робертсонівську</w:t>
      </w:r>
      <w:proofErr w:type="spellEnd"/>
      <w:r w:rsidRPr="00805EF3">
        <w:rPr>
          <w:sz w:val="26"/>
          <w:szCs w:val="26"/>
        </w:rPr>
        <w:t xml:space="preserve"> </w:t>
      </w:r>
      <w:proofErr w:type="spellStart"/>
      <w:r w:rsidRPr="00805EF3">
        <w:rPr>
          <w:sz w:val="26"/>
          <w:szCs w:val="26"/>
        </w:rPr>
        <w:t>транслокацію</w:t>
      </w:r>
      <w:proofErr w:type="spellEnd"/>
      <w:r w:rsidRPr="00805EF3">
        <w:rPr>
          <w:sz w:val="26"/>
          <w:szCs w:val="26"/>
        </w:rPr>
        <w:t xml:space="preserve"> (</w:t>
      </w:r>
      <w:proofErr w:type="spellStart"/>
      <w:r w:rsidRPr="00805EF3">
        <w:rPr>
          <w:sz w:val="26"/>
          <w:szCs w:val="26"/>
        </w:rPr>
        <w:t>транслокаційна</w:t>
      </w:r>
      <w:proofErr w:type="spellEnd"/>
      <w:r w:rsidRPr="00805EF3">
        <w:rPr>
          <w:sz w:val="26"/>
          <w:szCs w:val="26"/>
        </w:rPr>
        <w:t xml:space="preserve"> форма синдрому </w:t>
      </w:r>
      <w:proofErr w:type="spellStart"/>
      <w:r w:rsidRPr="00805EF3">
        <w:rPr>
          <w:sz w:val="26"/>
          <w:szCs w:val="26"/>
        </w:rPr>
        <w:t>Дауна</w:t>
      </w:r>
      <w:proofErr w:type="spellEnd"/>
      <w:r w:rsidRPr="00805EF3">
        <w:rPr>
          <w:sz w:val="26"/>
          <w:szCs w:val="26"/>
        </w:rPr>
        <w:t xml:space="preserve">), збалансовану та незбалансовану </w:t>
      </w:r>
      <w:proofErr w:type="spellStart"/>
      <w:r w:rsidRPr="00805EF3">
        <w:rPr>
          <w:sz w:val="26"/>
          <w:szCs w:val="26"/>
        </w:rPr>
        <w:t>транслокацію</w:t>
      </w:r>
      <w:proofErr w:type="spellEnd"/>
      <w:r w:rsidRPr="00805EF3">
        <w:rPr>
          <w:sz w:val="26"/>
          <w:szCs w:val="26"/>
        </w:rPr>
        <w:t xml:space="preserve">. Утворення філадельфійської хромосоми. </w:t>
      </w:r>
      <w:proofErr w:type="spellStart"/>
      <w:r w:rsidRPr="00805EF3">
        <w:rPr>
          <w:sz w:val="26"/>
          <w:szCs w:val="26"/>
        </w:rPr>
        <w:t>Ізохромосома</w:t>
      </w:r>
      <w:proofErr w:type="spellEnd"/>
      <w:r w:rsidRPr="00805EF3">
        <w:rPr>
          <w:sz w:val="26"/>
          <w:szCs w:val="26"/>
        </w:rPr>
        <w:t xml:space="preserve">, причини її формування. </w:t>
      </w:r>
    </w:p>
    <w:p w:rsidR="00805EF3" w:rsidRPr="00805EF3" w:rsidRDefault="00805EF3" w:rsidP="00805EF3">
      <w:pPr>
        <w:jc w:val="both"/>
        <w:rPr>
          <w:sz w:val="26"/>
          <w:szCs w:val="26"/>
        </w:rPr>
      </w:pPr>
      <w:r w:rsidRPr="00805EF3">
        <w:rPr>
          <w:sz w:val="26"/>
          <w:szCs w:val="26"/>
        </w:rPr>
        <w:t xml:space="preserve">13. Хвороби </w:t>
      </w:r>
      <w:proofErr w:type="spellStart"/>
      <w:r w:rsidRPr="00805EF3">
        <w:rPr>
          <w:sz w:val="26"/>
          <w:szCs w:val="26"/>
        </w:rPr>
        <w:t>геномного</w:t>
      </w:r>
      <w:proofErr w:type="spellEnd"/>
      <w:r w:rsidRPr="00805EF3">
        <w:rPr>
          <w:sz w:val="26"/>
          <w:szCs w:val="26"/>
        </w:rPr>
        <w:t xml:space="preserve"> імпринтингу, їх характеристика. </w:t>
      </w:r>
    </w:p>
    <w:p w:rsidR="00805EF3" w:rsidRPr="00805EF3" w:rsidRDefault="00805EF3" w:rsidP="00805EF3">
      <w:pPr>
        <w:jc w:val="both"/>
        <w:rPr>
          <w:sz w:val="26"/>
          <w:szCs w:val="26"/>
        </w:rPr>
      </w:pPr>
      <w:r w:rsidRPr="00805EF3">
        <w:rPr>
          <w:sz w:val="26"/>
          <w:szCs w:val="26"/>
        </w:rPr>
        <w:t xml:space="preserve">14. </w:t>
      </w:r>
      <w:proofErr w:type="spellStart"/>
      <w:r w:rsidRPr="00805EF3">
        <w:rPr>
          <w:sz w:val="26"/>
          <w:szCs w:val="26"/>
        </w:rPr>
        <w:t>Мультифакторіальні</w:t>
      </w:r>
      <w:proofErr w:type="spellEnd"/>
      <w:r w:rsidRPr="00805EF3">
        <w:rPr>
          <w:sz w:val="26"/>
          <w:szCs w:val="26"/>
        </w:rPr>
        <w:t xml:space="preserve"> спадкові захворювання. Хвороби з спадковою схильністю. Перспективи профілактики та лікування спадкових хвороб. </w:t>
      </w:r>
    </w:p>
    <w:p w:rsidR="00805EF3" w:rsidRPr="00805EF3" w:rsidRDefault="00805EF3" w:rsidP="00805EF3">
      <w:pPr>
        <w:jc w:val="both"/>
        <w:rPr>
          <w:sz w:val="26"/>
          <w:szCs w:val="26"/>
        </w:rPr>
      </w:pPr>
      <w:r w:rsidRPr="00805EF3">
        <w:rPr>
          <w:sz w:val="26"/>
          <w:szCs w:val="26"/>
        </w:rPr>
        <w:t>15. Мета і завдання медико-генетичного консультування (</w:t>
      </w:r>
      <w:proofErr w:type="spellStart"/>
      <w:r w:rsidRPr="00805EF3">
        <w:rPr>
          <w:sz w:val="26"/>
          <w:szCs w:val="26"/>
        </w:rPr>
        <w:t>МГК</w:t>
      </w:r>
      <w:proofErr w:type="spellEnd"/>
      <w:r w:rsidRPr="00805EF3">
        <w:rPr>
          <w:sz w:val="26"/>
          <w:szCs w:val="26"/>
        </w:rPr>
        <w:t xml:space="preserve">). Методи пренатальної діагностики і профілактики спадкових хвороб людини: </w:t>
      </w:r>
      <w:proofErr w:type="spellStart"/>
      <w:r w:rsidRPr="00805EF3">
        <w:rPr>
          <w:sz w:val="26"/>
          <w:szCs w:val="26"/>
        </w:rPr>
        <w:t>каріотипування</w:t>
      </w:r>
      <w:proofErr w:type="spellEnd"/>
      <w:r w:rsidRPr="00805EF3">
        <w:rPr>
          <w:sz w:val="26"/>
          <w:szCs w:val="26"/>
        </w:rPr>
        <w:t xml:space="preserve">, біохімічні, </w:t>
      </w:r>
      <w:proofErr w:type="spellStart"/>
      <w:r w:rsidRPr="00805EF3">
        <w:rPr>
          <w:sz w:val="26"/>
          <w:szCs w:val="26"/>
        </w:rPr>
        <w:t>інвазивні</w:t>
      </w:r>
      <w:proofErr w:type="spellEnd"/>
      <w:r w:rsidRPr="00805EF3">
        <w:rPr>
          <w:sz w:val="26"/>
          <w:szCs w:val="26"/>
        </w:rPr>
        <w:t xml:space="preserve">, молекулярно-генетичні, УЗ-діагностика. Показання для направлення людини до медико-генетичної консультації. </w:t>
      </w:r>
    </w:p>
    <w:p w:rsidR="00805EF3" w:rsidRPr="00805EF3" w:rsidRDefault="00805EF3" w:rsidP="00805EF3">
      <w:pPr>
        <w:jc w:val="both"/>
        <w:rPr>
          <w:sz w:val="26"/>
          <w:szCs w:val="26"/>
        </w:rPr>
      </w:pPr>
      <w:r w:rsidRPr="00805EF3">
        <w:rPr>
          <w:sz w:val="26"/>
          <w:szCs w:val="26"/>
        </w:rPr>
        <w:t xml:space="preserve">16. Поняття про біологічний вид і популяцію. Популяції </w:t>
      </w:r>
      <w:proofErr w:type="spellStart"/>
      <w:r w:rsidRPr="00805EF3">
        <w:rPr>
          <w:sz w:val="26"/>
          <w:szCs w:val="26"/>
        </w:rPr>
        <w:t>автогамні</w:t>
      </w:r>
      <w:proofErr w:type="spellEnd"/>
      <w:r w:rsidRPr="00805EF3">
        <w:rPr>
          <w:sz w:val="26"/>
          <w:szCs w:val="26"/>
        </w:rPr>
        <w:t xml:space="preserve">, </w:t>
      </w:r>
      <w:proofErr w:type="spellStart"/>
      <w:r w:rsidRPr="00805EF3">
        <w:rPr>
          <w:sz w:val="26"/>
          <w:szCs w:val="26"/>
        </w:rPr>
        <w:t>алогамні</w:t>
      </w:r>
      <w:proofErr w:type="spellEnd"/>
      <w:r w:rsidRPr="00805EF3">
        <w:rPr>
          <w:sz w:val="26"/>
          <w:szCs w:val="26"/>
        </w:rPr>
        <w:t xml:space="preserve">, </w:t>
      </w:r>
      <w:proofErr w:type="spellStart"/>
      <w:r w:rsidRPr="00805EF3">
        <w:rPr>
          <w:sz w:val="26"/>
          <w:szCs w:val="26"/>
        </w:rPr>
        <w:t>апогамні</w:t>
      </w:r>
      <w:proofErr w:type="spellEnd"/>
      <w:r w:rsidRPr="00805EF3">
        <w:rPr>
          <w:sz w:val="26"/>
          <w:szCs w:val="26"/>
        </w:rPr>
        <w:t>, їх характеристика.  Поняття про генофонд популяцій.</w:t>
      </w:r>
    </w:p>
    <w:p w:rsidR="00805EF3" w:rsidRPr="00805EF3" w:rsidRDefault="00805EF3" w:rsidP="00805EF3">
      <w:pPr>
        <w:jc w:val="both"/>
        <w:rPr>
          <w:sz w:val="26"/>
          <w:szCs w:val="26"/>
        </w:rPr>
      </w:pPr>
      <w:r w:rsidRPr="00805EF3">
        <w:rPr>
          <w:sz w:val="26"/>
          <w:szCs w:val="26"/>
        </w:rPr>
        <w:t xml:space="preserve">17. Генетична структура та динаміка </w:t>
      </w:r>
      <w:proofErr w:type="spellStart"/>
      <w:r w:rsidRPr="00805EF3">
        <w:rPr>
          <w:sz w:val="26"/>
          <w:szCs w:val="26"/>
        </w:rPr>
        <w:t>автогамних</w:t>
      </w:r>
      <w:proofErr w:type="spellEnd"/>
      <w:r w:rsidRPr="00805EF3">
        <w:rPr>
          <w:sz w:val="26"/>
          <w:szCs w:val="26"/>
        </w:rPr>
        <w:t xml:space="preserve"> популяцій. Ефективність добору в </w:t>
      </w:r>
      <w:proofErr w:type="spellStart"/>
      <w:r w:rsidRPr="00805EF3">
        <w:rPr>
          <w:sz w:val="26"/>
          <w:szCs w:val="26"/>
        </w:rPr>
        <w:t>автогамних</w:t>
      </w:r>
      <w:proofErr w:type="spellEnd"/>
      <w:r w:rsidRPr="00805EF3">
        <w:rPr>
          <w:sz w:val="26"/>
          <w:szCs w:val="26"/>
        </w:rPr>
        <w:t xml:space="preserve"> популяціях і чистих лініях (роботи В. </w:t>
      </w:r>
      <w:proofErr w:type="spellStart"/>
      <w:r w:rsidRPr="00805EF3">
        <w:rPr>
          <w:sz w:val="26"/>
          <w:szCs w:val="26"/>
        </w:rPr>
        <w:t>Йоганнсена</w:t>
      </w:r>
      <w:proofErr w:type="spellEnd"/>
      <w:r w:rsidRPr="00805EF3">
        <w:rPr>
          <w:sz w:val="26"/>
          <w:szCs w:val="26"/>
        </w:rPr>
        <w:t xml:space="preserve">). </w:t>
      </w:r>
    </w:p>
    <w:p w:rsidR="00805EF3" w:rsidRPr="00805EF3" w:rsidRDefault="00805EF3" w:rsidP="00805EF3">
      <w:pPr>
        <w:jc w:val="both"/>
        <w:rPr>
          <w:sz w:val="26"/>
          <w:szCs w:val="26"/>
        </w:rPr>
      </w:pPr>
      <w:r w:rsidRPr="00805EF3">
        <w:rPr>
          <w:sz w:val="26"/>
          <w:szCs w:val="26"/>
        </w:rPr>
        <w:t xml:space="preserve">18. Поняття про панміксію.  Генетична структура </w:t>
      </w:r>
      <w:proofErr w:type="spellStart"/>
      <w:r w:rsidRPr="00805EF3">
        <w:rPr>
          <w:sz w:val="26"/>
          <w:szCs w:val="26"/>
        </w:rPr>
        <w:t>алогамних</w:t>
      </w:r>
      <w:proofErr w:type="spellEnd"/>
      <w:r w:rsidRPr="00805EF3">
        <w:rPr>
          <w:sz w:val="26"/>
          <w:szCs w:val="26"/>
        </w:rPr>
        <w:t xml:space="preserve"> популяцій (роботи С.С. Четверикова). Гетерогенність і спадковий поліморфізм </w:t>
      </w:r>
      <w:proofErr w:type="spellStart"/>
      <w:r w:rsidRPr="00805EF3">
        <w:rPr>
          <w:sz w:val="26"/>
          <w:szCs w:val="26"/>
        </w:rPr>
        <w:t>панміктичних</w:t>
      </w:r>
      <w:proofErr w:type="spellEnd"/>
      <w:r w:rsidRPr="00805EF3">
        <w:rPr>
          <w:sz w:val="26"/>
          <w:szCs w:val="26"/>
        </w:rPr>
        <w:t xml:space="preserve"> популяцій. Визначення ступеню гетерозиготності популяцій. </w:t>
      </w:r>
    </w:p>
    <w:p w:rsidR="00805EF3" w:rsidRPr="00805EF3" w:rsidRDefault="00805EF3" w:rsidP="00805EF3">
      <w:pPr>
        <w:jc w:val="both"/>
        <w:rPr>
          <w:sz w:val="26"/>
          <w:szCs w:val="26"/>
        </w:rPr>
      </w:pPr>
      <w:r w:rsidRPr="00805EF3">
        <w:rPr>
          <w:sz w:val="26"/>
          <w:szCs w:val="26"/>
        </w:rPr>
        <w:t xml:space="preserve">19. Ідеальна модельна популяція та її характеристики. Поняття про частоти генів та генотипів, їх рівноважний стан. Закон </w:t>
      </w:r>
      <w:proofErr w:type="spellStart"/>
      <w:r w:rsidRPr="00805EF3">
        <w:rPr>
          <w:sz w:val="26"/>
          <w:szCs w:val="26"/>
        </w:rPr>
        <w:t>Харді-Вайнберга</w:t>
      </w:r>
      <w:proofErr w:type="spellEnd"/>
      <w:r w:rsidRPr="00805EF3">
        <w:rPr>
          <w:sz w:val="26"/>
          <w:szCs w:val="26"/>
        </w:rPr>
        <w:t xml:space="preserve">, можливості його використання.  </w:t>
      </w:r>
    </w:p>
    <w:p w:rsidR="00805EF3" w:rsidRPr="00805EF3" w:rsidRDefault="00805EF3" w:rsidP="00805EF3">
      <w:pPr>
        <w:jc w:val="both"/>
        <w:rPr>
          <w:sz w:val="26"/>
          <w:szCs w:val="26"/>
        </w:rPr>
      </w:pPr>
      <w:r w:rsidRPr="00805EF3">
        <w:rPr>
          <w:sz w:val="26"/>
          <w:szCs w:val="26"/>
        </w:rPr>
        <w:t xml:space="preserve">20. Фактори динаміки генетичної структури </w:t>
      </w:r>
      <w:proofErr w:type="spellStart"/>
      <w:r w:rsidRPr="00805EF3">
        <w:rPr>
          <w:sz w:val="26"/>
          <w:szCs w:val="26"/>
        </w:rPr>
        <w:t>алогамної</w:t>
      </w:r>
      <w:proofErr w:type="spellEnd"/>
      <w:r w:rsidRPr="00805EF3">
        <w:rPr>
          <w:sz w:val="26"/>
          <w:szCs w:val="26"/>
        </w:rPr>
        <w:t xml:space="preserve"> популяції: обмеження панміксії, інбридинг, ізоляція, мала ефективна чисельність популяції (дрейф генів), </w:t>
      </w:r>
      <w:proofErr w:type="spellStart"/>
      <w:r w:rsidRPr="00805EF3">
        <w:rPr>
          <w:sz w:val="26"/>
          <w:szCs w:val="26"/>
        </w:rPr>
        <w:t>“ефект</w:t>
      </w:r>
      <w:proofErr w:type="spellEnd"/>
      <w:r w:rsidRPr="00805EF3">
        <w:rPr>
          <w:sz w:val="26"/>
          <w:szCs w:val="26"/>
        </w:rPr>
        <w:t xml:space="preserve"> </w:t>
      </w:r>
      <w:proofErr w:type="spellStart"/>
      <w:r w:rsidRPr="00805EF3">
        <w:rPr>
          <w:sz w:val="26"/>
          <w:szCs w:val="26"/>
        </w:rPr>
        <w:t>засновника”</w:t>
      </w:r>
      <w:proofErr w:type="spellEnd"/>
      <w:r w:rsidRPr="00805EF3">
        <w:rPr>
          <w:sz w:val="26"/>
          <w:szCs w:val="26"/>
        </w:rPr>
        <w:t xml:space="preserve">, популяційні хвилі, мутаційний процес, </w:t>
      </w:r>
      <w:proofErr w:type="spellStart"/>
      <w:r w:rsidRPr="00805EF3">
        <w:rPr>
          <w:sz w:val="26"/>
          <w:szCs w:val="26"/>
        </w:rPr>
        <w:t>міжпопуляційні</w:t>
      </w:r>
      <w:proofErr w:type="spellEnd"/>
      <w:r w:rsidRPr="00805EF3">
        <w:rPr>
          <w:sz w:val="26"/>
          <w:szCs w:val="26"/>
        </w:rPr>
        <w:t xml:space="preserve"> міграції, дія добору. </w:t>
      </w:r>
    </w:p>
    <w:p w:rsidR="00805EF3" w:rsidRPr="00805EF3" w:rsidRDefault="00805EF3" w:rsidP="00805EF3">
      <w:pPr>
        <w:jc w:val="both"/>
        <w:rPr>
          <w:sz w:val="26"/>
          <w:szCs w:val="26"/>
        </w:rPr>
      </w:pPr>
      <w:r w:rsidRPr="00805EF3">
        <w:rPr>
          <w:sz w:val="26"/>
          <w:szCs w:val="26"/>
        </w:rPr>
        <w:t xml:space="preserve">21. Поняття  про пристосованість та коефіцієнт добору. Форми природного добору: рушійний, стабілізуючий, </w:t>
      </w:r>
      <w:proofErr w:type="spellStart"/>
      <w:r w:rsidRPr="00805EF3">
        <w:rPr>
          <w:sz w:val="26"/>
          <w:szCs w:val="26"/>
        </w:rPr>
        <w:t>дизруптивний</w:t>
      </w:r>
      <w:proofErr w:type="spellEnd"/>
      <w:r w:rsidRPr="00805EF3">
        <w:rPr>
          <w:sz w:val="26"/>
          <w:szCs w:val="26"/>
        </w:rPr>
        <w:t>, особливості їх дії на генетичну структуру популяцій. Особливості впливу на генетичну структуру популяцій дестабілізуючого та статевого добору.</w:t>
      </w:r>
    </w:p>
    <w:p w:rsidR="00805EF3" w:rsidRPr="00805EF3" w:rsidRDefault="00805EF3" w:rsidP="00805EF3">
      <w:pPr>
        <w:jc w:val="both"/>
        <w:rPr>
          <w:sz w:val="26"/>
          <w:szCs w:val="26"/>
        </w:rPr>
      </w:pPr>
      <w:r w:rsidRPr="00805EF3">
        <w:rPr>
          <w:sz w:val="26"/>
          <w:szCs w:val="26"/>
        </w:rPr>
        <w:lastRenderedPageBreak/>
        <w:t xml:space="preserve">22. Генетичний гомеостаз і його механізми. Взаємодія факторів динаміки генетичної структури в природних популяціях. Поняття про генетичний тягар популяцій. Природний добір як спрямовуючий фактор еволюції популяцій. </w:t>
      </w:r>
    </w:p>
    <w:p w:rsidR="00805EF3" w:rsidRPr="00805EF3" w:rsidRDefault="00805EF3" w:rsidP="00805EF3">
      <w:pPr>
        <w:jc w:val="both"/>
        <w:rPr>
          <w:sz w:val="26"/>
          <w:szCs w:val="26"/>
        </w:rPr>
      </w:pPr>
      <w:r w:rsidRPr="00805EF3">
        <w:rPr>
          <w:sz w:val="26"/>
          <w:szCs w:val="26"/>
        </w:rPr>
        <w:t xml:space="preserve">23. Сутність синтетичної теорії еволюції.  Генетична систематика та філогенетика. Проблеми утворення й еволюції генів. Значення генетики популяцій для медичної генетики, селекції, вирішення проблем збереження генофонду й біосфери. </w:t>
      </w:r>
    </w:p>
    <w:p w:rsidR="00805EF3" w:rsidRPr="00805EF3" w:rsidRDefault="00805EF3" w:rsidP="00805EF3">
      <w:pPr>
        <w:jc w:val="both"/>
        <w:rPr>
          <w:sz w:val="26"/>
          <w:szCs w:val="26"/>
        </w:rPr>
      </w:pPr>
      <w:r w:rsidRPr="00805EF3">
        <w:rPr>
          <w:sz w:val="26"/>
          <w:szCs w:val="26"/>
        </w:rPr>
        <w:t>24. Предмет вивчення і завдання сучасної селекції. Поняття про сорт, породу, штам. Значення еволюційного вчення Дарвіна для селекції. Вихідний матеріал, його значення для селекції. Центри походження культурних рослин. Значення праць М.І. Вавилова для створення нового вихідного матеріалу для селекції.</w:t>
      </w:r>
    </w:p>
    <w:p w:rsidR="00805EF3" w:rsidRPr="00805EF3" w:rsidRDefault="00805EF3" w:rsidP="00805EF3">
      <w:pPr>
        <w:jc w:val="both"/>
        <w:rPr>
          <w:sz w:val="26"/>
          <w:szCs w:val="26"/>
        </w:rPr>
      </w:pPr>
      <w:r w:rsidRPr="00805EF3">
        <w:rPr>
          <w:sz w:val="26"/>
          <w:szCs w:val="26"/>
        </w:rPr>
        <w:t>25. Методи селекції, їх використання. Гібридизація, її типи. Причини несхрещуваності віддалених  видів і стерильності віддалених гібридів, методи їх подолання.</w:t>
      </w:r>
    </w:p>
    <w:p w:rsidR="00805EF3" w:rsidRPr="00805EF3" w:rsidRDefault="00805EF3" w:rsidP="00805EF3">
      <w:pPr>
        <w:jc w:val="both"/>
        <w:rPr>
          <w:sz w:val="26"/>
          <w:szCs w:val="26"/>
        </w:rPr>
      </w:pPr>
      <w:r w:rsidRPr="00805EF3">
        <w:rPr>
          <w:sz w:val="26"/>
          <w:szCs w:val="26"/>
        </w:rPr>
        <w:t>26. Гетерозис. Гіпотези про явище гетерозису. Інбридинг. Одержання інбредних ліній. Практичне використання гетерозису. Виробництво гібридного насіння на основі цитоплазматичної чоловічої стерильності.</w:t>
      </w:r>
    </w:p>
    <w:p w:rsidR="00805EF3" w:rsidRPr="00805EF3" w:rsidRDefault="00805EF3" w:rsidP="00805EF3">
      <w:pPr>
        <w:jc w:val="both"/>
        <w:rPr>
          <w:sz w:val="26"/>
          <w:szCs w:val="26"/>
        </w:rPr>
      </w:pPr>
      <w:r w:rsidRPr="00805EF3">
        <w:rPr>
          <w:sz w:val="26"/>
          <w:szCs w:val="26"/>
        </w:rPr>
        <w:t xml:space="preserve">27. Поліплоїдія. Одержання і використання </w:t>
      </w:r>
      <w:proofErr w:type="spellStart"/>
      <w:r w:rsidRPr="00805EF3">
        <w:rPr>
          <w:sz w:val="26"/>
          <w:szCs w:val="26"/>
        </w:rPr>
        <w:t>поліплоїдів</w:t>
      </w:r>
      <w:proofErr w:type="spellEnd"/>
      <w:r w:rsidRPr="00805EF3">
        <w:rPr>
          <w:sz w:val="26"/>
          <w:szCs w:val="26"/>
        </w:rPr>
        <w:t xml:space="preserve"> у селекції.</w:t>
      </w:r>
    </w:p>
    <w:p w:rsidR="00805EF3" w:rsidRPr="00805EF3" w:rsidRDefault="00805EF3" w:rsidP="00805EF3">
      <w:pPr>
        <w:jc w:val="both"/>
        <w:rPr>
          <w:sz w:val="26"/>
          <w:szCs w:val="26"/>
        </w:rPr>
      </w:pPr>
      <w:r w:rsidRPr="00805EF3">
        <w:rPr>
          <w:sz w:val="26"/>
          <w:szCs w:val="26"/>
        </w:rPr>
        <w:t xml:space="preserve">28. Штучний добір. Форми штучного добору та їх використання у селекції. Особливості добору в самозапильних і перехреснозапильних рослин. </w:t>
      </w:r>
      <w:proofErr w:type="spellStart"/>
      <w:r w:rsidRPr="00805EF3">
        <w:rPr>
          <w:sz w:val="26"/>
          <w:szCs w:val="26"/>
        </w:rPr>
        <w:t>Клоновий</w:t>
      </w:r>
      <w:proofErr w:type="spellEnd"/>
      <w:r w:rsidRPr="00805EF3">
        <w:rPr>
          <w:sz w:val="26"/>
          <w:szCs w:val="26"/>
        </w:rPr>
        <w:t xml:space="preserve"> добір. Вплив умов середовища на ефективність добору.</w:t>
      </w:r>
    </w:p>
    <w:p w:rsidR="00805EF3" w:rsidRPr="00805EF3" w:rsidRDefault="00805EF3" w:rsidP="00805EF3">
      <w:pPr>
        <w:jc w:val="both"/>
        <w:rPr>
          <w:sz w:val="26"/>
          <w:szCs w:val="26"/>
        </w:rPr>
      </w:pPr>
      <w:r w:rsidRPr="00805EF3">
        <w:rPr>
          <w:sz w:val="26"/>
          <w:szCs w:val="26"/>
        </w:rPr>
        <w:t xml:space="preserve">29.  Схема селекційного процесу. </w:t>
      </w:r>
    </w:p>
    <w:p w:rsidR="00040B7E" w:rsidRDefault="00805EF3" w:rsidP="00805EF3">
      <w:pPr>
        <w:jc w:val="both"/>
        <w:rPr>
          <w:sz w:val="26"/>
          <w:szCs w:val="26"/>
        </w:rPr>
      </w:pPr>
      <w:r w:rsidRPr="00805EF3">
        <w:rPr>
          <w:sz w:val="26"/>
          <w:szCs w:val="26"/>
        </w:rPr>
        <w:t>30. Досягнення світової селекції та успіхи вітчизняних селекціонерів у створенні сортів рослин і порід тварин, штамів мікроорганізмів. Сортове та породне районування. Районовані на Херсонщині сорти і породи, методи їх створення і коротка характеристика.</w:t>
      </w:r>
    </w:p>
    <w:p w:rsidR="00CF06CD" w:rsidRDefault="00CF06CD" w:rsidP="00805EF3">
      <w:pPr>
        <w:jc w:val="both"/>
        <w:rPr>
          <w:sz w:val="26"/>
          <w:szCs w:val="26"/>
        </w:rPr>
      </w:pPr>
    </w:p>
    <w:p w:rsidR="00CF06CD" w:rsidRDefault="00CF06CD" w:rsidP="00805EF3">
      <w:pPr>
        <w:jc w:val="both"/>
        <w:rPr>
          <w:sz w:val="26"/>
          <w:szCs w:val="26"/>
        </w:rPr>
      </w:pPr>
    </w:p>
    <w:p w:rsidR="00CF06CD" w:rsidRDefault="00CF06CD" w:rsidP="00805EF3">
      <w:pPr>
        <w:jc w:val="both"/>
        <w:rPr>
          <w:sz w:val="26"/>
          <w:szCs w:val="26"/>
        </w:rPr>
      </w:pPr>
    </w:p>
    <w:p w:rsidR="00CF06CD" w:rsidRDefault="00CF06CD" w:rsidP="00805EF3">
      <w:pPr>
        <w:jc w:val="both"/>
        <w:rPr>
          <w:sz w:val="26"/>
          <w:szCs w:val="26"/>
        </w:rPr>
      </w:pPr>
    </w:p>
    <w:p w:rsidR="00CF06CD" w:rsidRDefault="00CF06CD" w:rsidP="00805EF3">
      <w:pPr>
        <w:jc w:val="both"/>
        <w:rPr>
          <w:sz w:val="26"/>
          <w:szCs w:val="26"/>
        </w:rPr>
      </w:pPr>
    </w:p>
    <w:p w:rsidR="00CF06CD" w:rsidRDefault="00CF06CD" w:rsidP="00805EF3">
      <w:pPr>
        <w:jc w:val="both"/>
        <w:rPr>
          <w:sz w:val="26"/>
          <w:szCs w:val="26"/>
        </w:rPr>
      </w:pPr>
    </w:p>
    <w:p w:rsidR="00CF06CD" w:rsidRDefault="00CF06CD" w:rsidP="00805EF3">
      <w:pPr>
        <w:jc w:val="both"/>
        <w:rPr>
          <w:sz w:val="26"/>
          <w:szCs w:val="26"/>
        </w:rPr>
      </w:pPr>
    </w:p>
    <w:p w:rsidR="00CF06CD" w:rsidRDefault="00CF06CD" w:rsidP="00805EF3">
      <w:pPr>
        <w:jc w:val="both"/>
        <w:rPr>
          <w:sz w:val="26"/>
          <w:szCs w:val="26"/>
        </w:rPr>
      </w:pPr>
    </w:p>
    <w:p w:rsidR="00CF06CD" w:rsidRDefault="00CF06CD" w:rsidP="00805EF3">
      <w:pPr>
        <w:jc w:val="both"/>
        <w:rPr>
          <w:sz w:val="26"/>
          <w:szCs w:val="26"/>
        </w:rPr>
      </w:pPr>
    </w:p>
    <w:p w:rsidR="00CF06CD" w:rsidRDefault="00CF06CD" w:rsidP="00805EF3">
      <w:pPr>
        <w:jc w:val="both"/>
        <w:rPr>
          <w:sz w:val="26"/>
          <w:szCs w:val="26"/>
        </w:rPr>
      </w:pPr>
    </w:p>
    <w:p w:rsidR="00CF06CD" w:rsidRDefault="00CF06CD" w:rsidP="00805EF3">
      <w:pPr>
        <w:jc w:val="both"/>
        <w:rPr>
          <w:sz w:val="26"/>
          <w:szCs w:val="26"/>
        </w:rPr>
      </w:pPr>
    </w:p>
    <w:p w:rsidR="00CF06CD" w:rsidRDefault="00CF06CD" w:rsidP="00805EF3">
      <w:pPr>
        <w:jc w:val="both"/>
        <w:rPr>
          <w:sz w:val="26"/>
          <w:szCs w:val="26"/>
        </w:rPr>
      </w:pPr>
    </w:p>
    <w:p w:rsidR="00CF06CD" w:rsidRDefault="00CF06CD" w:rsidP="00805EF3">
      <w:pPr>
        <w:jc w:val="both"/>
        <w:rPr>
          <w:sz w:val="26"/>
          <w:szCs w:val="26"/>
        </w:rPr>
      </w:pPr>
    </w:p>
    <w:p w:rsidR="00CF06CD" w:rsidRDefault="00CF06CD" w:rsidP="00805EF3">
      <w:pPr>
        <w:jc w:val="both"/>
        <w:rPr>
          <w:sz w:val="26"/>
          <w:szCs w:val="26"/>
        </w:rPr>
      </w:pPr>
    </w:p>
    <w:p w:rsidR="00CF06CD" w:rsidRDefault="00CF06CD" w:rsidP="00805EF3">
      <w:pPr>
        <w:jc w:val="both"/>
        <w:rPr>
          <w:sz w:val="26"/>
          <w:szCs w:val="26"/>
        </w:rPr>
      </w:pPr>
    </w:p>
    <w:sectPr w:rsidR="00CF06CD" w:rsidSect="006C567B">
      <w:pgSz w:w="16838" w:h="11906" w:orient="landscape"/>
      <w:pgMar w:top="141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Schoolbook">
    <w:altName w:val="MS Mincho"/>
    <w:panose1 w:val="00000000000000000000"/>
    <w:charset w:val="80"/>
    <w:family w:val="auto"/>
    <w:notTrueType/>
    <w:pitch w:val="default"/>
    <w:sig w:usb0="00000003" w:usb1="08070000" w:usb2="00000010" w:usb3="00000000" w:csb0="00020001" w:csb1="00000000"/>
  </w:font>
  <w:font w:name="Times New Roman CYR">
    <w:panose1 w:val="02020603050405020304"/>
    <w:charset w:val="CC"/>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CC"/>
    <w:family w:val="auto"/>
    <w:notTrueType/>
    <w:pitch w:val="default"/>
    <w:sig w:usb0="00000283" w:usb1="08070000" w:usb2="00000010" w:usb3="00000000" w:csb0="0002000D"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Schoolbook,Bold">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B7CEE"/>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D0A62F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26B5321"/>
    <w:multiLevelType w:val="hybridMultilevel"/>
    <w:tmpl w:val="2D824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1CA6DC2"/>
    <w:multiLevelType w:val="hybridMultilevel"/>
    <w:tmpl w:val="6B6EFD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F0C7B67"/>
    <w:multiLevelType w:val="hybridMultilevel"/>
    <w:tmpl w:val="2126F528"/>
    <w:lvl w:ilvl="0" w:tplc="48E4A108">
      <w:start w:val="19"/>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7C642C5"/>
    <w:multiLevelType w:val="hybridMultilevel"/>
    <w:tmpl w:val="BCC6A8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6E42CC3"/>
    <w:multiLevelType w:val="hybridMultilevel"/>
    <w:tmpl w:val="E3F025A4"/>
    <w:lvl w:ilvl="0" w:tplc="F46EB4CE">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E92052"/>
    <w:rsid w:val="00005F18"/>
    <w:rsid w:val="00012C40"/>
    <w:rsid w:val="00015382"/>
    <w:rsid w:val="00040B7E"/>
    <w:rsid w:val="00055517"/>
    <w:rsid w:val="000759AF"/>
    <w:rsid w:val="000A2284"/>
    <w:rsid w:val="000C278F"/>
    <w:rsid w:val="0014475C"/>
    <w:rsid w:val="00151DB7"/>
    <w:rsid w:val="00180719"/>
    <w:rsid w:val="00180D78"/>
    <w:rsid w:val="00187568"/>
    <w:rsid w:val="001C15EF"/>
    <w:rsid w:val="001C1C0F"/>
    <w:rsid w:val="001D1A5B"/>
    <w:rsid w:val="002472F1"/>
    <w:rsid w:val="00282826"/>
    <w:rsid w:val="002C0CB0"/>
    <w:rsid w:val="002E49D3"/>
    <w:rsid w:val="002F11A5"/>
    <w:rsid w:val="00373340"/>
    <w:rsid w:val="00395D96"/>
    <w:rsid w:val="003A63E4"/>
    <w:rsid w:val="003A743E"/>
    <w:rsid w:val="003D790E"/>
    <w:rsid w:val="003E7993"/>
    <w:rsid w:val="003E7D61"/>
    <w:rsid w:val="004144B6"/>
    <w:rsid w:val="0044609F"/>
    <w:rsid w:val="004B2C33"/>
    <w:rsid w:val="004B6E7B"/>
    <w:rsid w:val="004C3F92"/>
    <w:rsid w:val="00566F73"/>
    <w:rsid w:val="00591906"/>
    <w:rsid w:val="005D3B95"/>
    <w:rsid w:val="005F545C"/>
    <w:rsid w:val="006355A1"/>
    <w:rsid w:val="00652EC3"/>
    <w:rsid w:val="00661755"/>
    <w:rsid w:val="00663794"/>
    <w:rsid w:val="0067151B"/>
    <w:rsid w:val="00672304"/>
    <w:rsid w:val="0068207C"/>
    <w:rsid w:val="006C4C1C"/>
    <w:rsid w:val="006C51A1"/>
    <w:rsid w:val="006C567B"/>
    <w:rsid w:val="006D17C8"/>
    <w:rsid w:val="006F13BA"/>
    <w:rsid w:val="00712B1F"/>
    <w:rsid w:val="0073325B"/>
    <w:rsid w:val="00750C2C"/>
    <w:rsid w:val="00771CD2"/>
    <w:rsid w:val="007814C3"/>
    <w:rsid w:val="007856AC"/>
    <w:rsid w:val="007933A1"/>
    <w:rsid w:val="00795598"/>
    <w:rsid w:val="007A29CC"/>
    <w:rsid w:val="007E3DF0"/>
    <w:rsid w:val="007F5058"/>
    <w:rsid w:val="00805EF3"/>
    <w:rsid w:val="00810876"/>
    <w:rsid w:val="008142F8"/>
    <w:rsid w:val="00832BB7"/>
    <w:rsid w:val="00861072"/>
    <w:rsid w:val="008D2D1E"/>
    <w:rsid w:val="00953FCC"/>
    <w:rsid w:val="00961320"/>
    <w:rsid w:val="00963AA9"/>
    <w:rsid w:val="009B0217"/>
    <w:rsid w:val="009B161C"/>
    <w:rsid w:val="009E5814"/>
    <w:rsid w:val="00A51A92"/>
    <w:rsid w:val="00A561A2"/>
    <w:rsid w:val="00AB4ACA"/>
    <w:rsid w:val="00B27C32"/>
    <w:rsid w:val="00BF7B83"/>
    <w:rsid w:val="00C26AE6"/>
    <w:rsid w:val="00CA013B"/>
    <w:rsid w:val="00CB32BA"/>
    <w:rsid w:val="00CF06CD"/>
    <w:rsid w:val="00D05726"/>
    <w:rsid w:val="00D12747"/>
    <w:rsid w:val="00D4387F"/>
    <w:rsid w:val="00D52C7F"/>
    <w:rsid w:val="00D5423E"/>
    <w:rsid w:val="00DE34A1"/>
    <w:rsid w:val="00DF0452"/>
    <w:rsid w:val="00DF7838"/>
    <w:rsid w:val="00E052EB"/>
    <w:rsid w:val="00E15658"/>
    <w:rsid w:val="00E8633C"/>
    <w:rsid w:val="00E87AED"/>
    <w:rsid w:val="00E92052"/>
    <w:rsid w:val="00EC2C84"/>
    <w:rsid w:val="00ED2C29"/>
    <w:rsid w:val="00ED2D5D"/>
    <w:rsid w:val="00EF2826"/>
    <w:rsid w:val="00F25EB0"/>
    <w:rsid w:val="00F41907"/>
    <w:rsid w:val="00F62520"/>
    <w:rsid w:val="00FA6A4F"/>
    <w:rsid w:val="00FC0A6D"/>
    <w:rsid w:val="00FD2DCE"/>
    <w:rsid w:val="00FE005F"/>
    <w:rsid w:val="00FF7EF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205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92052"/>
    <w:pPr>
      <w:autoSpaceDE w:val="0"/>
      <w:autoSpaceDN w:val="0"/>
      <w:adjustRightInd w:val="0"/>
    </w:pPr>
    <w:rPr>
      <w:color w:val="000000"/>
      <w:sz w:val="24"/>
      <w:szCs w:val="24"/>
    </w:rPr>
  </w:style>
  <w:style w:type="table" w:styleId="a3">
    <w:name w:val="Table Grid"/>
    <w:basedOn w:val="a1"/>
    <w:rsid w:val="00E9205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Абзац списка1"/>
    <w:basedOn w:val="a"/>
    <w:uiPriority w:val="99"/>
    <w:qFormat/>
    <w:rsid w:val="00E92052"/>
    <w:pPr>
      <w:spacing w:after="200" w:line="276" w:lineRule="auto"/>
      <w:ind w:left="720"/>
      <w:contextualSpacing/>
    </w:pPr>
    <w:rPr>
      <w:rFonts w:ascii="Calibri" w:hAnsi="Calibri"/>
      <w:sz w:val="22"/>
      <w:szCs w:val="22"/>
      <w:lang w:val="ru-RU" w:eastAsia="en-US"/>
    </w:rPr>
  </w:style>
  <w:style w:type="character" w:customStyle="1" w:styleId="FontStyle156">
    <w:name w:val="Font Style156"/>
    <w:uiPriority w:val="99"/>
    <w:rsid w:val="00E92052"/>
    <w:rPr>
      <w:rFonts w:ascii="Times New Roman" w:hAnsi="Times New Roman" w:cs="Times New Roman" w:hint="default"/>
      <w:sz w:val="16"/>
      <w:szCs w:val="16"/>
    </w:rPr>
  </w:style>
  <w:style w:type="character" w:styleId="a4">
    <w:name w:val="Emphasis"/>
    <w:basedOn w:val="a0"/>
    <w:qFormat/>
    <w:rsid w:val="001C1C0F"/>
    <w:rPr>
      <w:i/>
      <w:iCs/>
    </w:rPr>
  </w:style>
  <w:style w:type="character" w:styleId="a5">
    <w:name w:val="Hyperlink"/>
    <w:basedOn w:val="a0"/>
    <w:rsid w:val="001C1C0F"/>
    <w:rPr>
      <w:color w:val="0000FF"/>
      <w:u w:val="single"/>
    </w:rPr>
  </w:style>
  <w:style w:type="character" w:customStyle="1" w:styleId="apple-converted-space">
    <w:name w:val="apple-converted-space"/>
    <w:basedOn w:val="a0"/>
    <w:uiPriority w:val="99"/>
    <w:rsid w:val="001C1C0F"/>
  </w:style>
  <w:style w:type="paragraph" w:styleId="a6">
    <w:name w:val="List Paragraph"/>
    <w:basedOn w:val="a"/>
    <w:uiPriority w:val="34"/>
    <w:qFormat/>
    <w:rsid w:val="001C1C0F"/>
    <w:pPr>
      <w:spacing w:after="200" w:line="276" w:lineRule="auto"/>
      <w:ind w:left="720"/>
      <w:contextualSpacing/>
    </w:pPr>
    <w:rPr>
      <w:rFonts w:ascii="Calibri" w:eastAsia="Calibri" w:hAnsi="Calibri"/>
      <w:sz w:val="22"/>
      <w:szCs w:val="22"/>
      <w:lang w:eastAsia="en-US"/>
    </w:rPr>
  </w:style>
  <w:style w:type="paragraph" w:styleId="2">
    <w:name w:val="Body Text 2"/>
    <w:basedOn w:val="a"/>
    <w:link w:val="20"/>
    <w:uiPriority w:val="99"/>
    <w:rsid w:val="00ED2D5D"/>
    <w:pPr>
      <w:spacing w:after="120" w:line="480" w:lineRule="auto"/>
    </w:pPr>
    <w:rPr>
      <w:lang w:eastAsia="ru-RU"/>
    </w:rPr>
  </w:style>
  <w:style w:type="character" w:customStyle="1" w:styleId="20">
    <w:name w:val="Основной текст 2 Знак"/>
    <w:basedOn w:val="a0"/>
    <w:link w:val="2"/>
    <w:uiPriority w:val="99"/>
    <w:rsid w:val="00ED2D5D"/>
    <w:rPr>
      <w:sz w:val="24"/>
      <w:szCs w:val="24"/>
      <w:lang w:eastAsia="ru-RU"/>
    </w:rPr>
  </w:style>
  <w:style w:type="paragraph" w:customStyle="1" w:styleId="TableParagraph">
    <w:name w:val="Table Paragraph"/>
    <w:basedOn w:val="a"/>
    <w:uiPriority w:val="99"/>
    <w:rsid w:val="00961320"/>
    <w:pPr>
      <w:widowControl w:val="0"/>
      <w:ind w:left="98"/>
    </w:pPr>
    <w:rPr>
      <w:sz w:val="22"/>
      <w:szCs w:val="22"/>
      <w:lang w:val="en-US" w:eastAsia="en-US"/>
    </w:rPr>
  </w:style>
  <w:style w:type="character" w:customStyle="1" w:styleId="translation-chunk">
    <w:name w:val="translation-chunk"/>
    <w:basedOn w:val="a0"/>
    <w:rsid w:val="00805EF3"/>
  </w:style>
</w:styles>
</file>

<file path=word/webSettings.xml><?xml version="1.0" encoding="utf-8"?>
<w:webSettings xmlns:r="http://schemas.openxmlformats.org/officeDocument/2006/relationships" xmlns:w="http://schemas.openxmlformats.org/wordprocessingml/2006/main">
  <w:divs>
    <w:div w:id="131668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se-pro-geny.ru/" TargetMode="External"/><Relationship Id="rId13" Type="http://schemas.openxmlformats.org/officeDocument/2006/relationships/hyperlink" Target="http://bio-x.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gabook.ru/" TargetMode="External"/><Relationship Id="rId12" Type="http://schemas.openxmlformats.org/officeDocument/2006/relationships/hyperlink" Target="http://www.molbiol.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library.kspu.edu/" TargetMode="External"/><Relationship Id="rId1" Type="http://schemas.openxmlformats.org/officeDocument/2006/relationships/numbering" Target="numbering.xml"/><Relationship Id="rId6" Type="http://schemas.openxmlformats.org/officeDocument/2006/relationships/hyperlink" Target="http://elibrary.rsl.ru" TargetMode="External"/><Relationship Id="rId11" Type="http://schemas.openxmlformats.org/officeDocument/2006/relationships/hyperlink" Target="https://pubmed.ncbi.nlm.nih.gov/" TargetMode="External"/><Relationship Id="rId5" Type="http://schemas.openxmlformats.org/officeDocument/2006/relationships/hyperlink" Target="http://liber.onu.edu.ua/opacunicode/index.php?url=/auteurs/view/30149/source:default" TargetMode="External"/><Relationship Id="rId15" Type="http://schemas.openxmlformats.org/officeDocument/2006/relationships/hyperlink" Target="http://www.cbio.ru/" TargetMode="External"/><Relationship Id="rId10" Type="http://schemas.openxmlformats.org/officeDocument/2006/relationships/hyperlink" Target="http://www.biosafety.ru/" TargetMode="External"/><Relationship Id="rId4" Type="http://schemas.openxmlformats.org/officeDocument/2006/relationships/webSettings" Target="webSettings.xml"/><Relationship Id="rId9" Type="http://schemas.openxmlformats.org/officeDocument/2006/relationships/hyperlink" Target="http://www.medgenetics.ru/" TargetMode="External"/><Relationship Id="rId14" Type="http://schemas.openxmlformats.org/officeDocument/2006/relationships/hyperlink" Target="http://www.biorosinfo.ru/press/chto-takoe-biotekhnologi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28230</Words>
  <Characters>16092</Characters>
  <Application>Microsoft Office Word</Application>
  <DocSecurity>0</DocSecurity>
  <Lines>134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Manunia</dc:creator>
  <cp:lastModifiedBy>Manunia</cp:lastModifiedBy>
  <cp:revision>8</cp:revision>
  <dcterms:created xsi:type="dcterms:W3CDTF">2020-11-26T13:12:00Z</dcterms:created>
  <dcterms:modified xsi:type="dcterms:W3CDTF">2021-02-20T10:13:00Z</dcterms:modified>
</cp:coreProperties>
</file>