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98" w:rsidRDefault="00F45B98" w:rsidP="0007473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АНОТАЦІЇ ЛЕКЦІЙ НАВЧАЛЬНОЇ ДИСЦИПЛІНИ</w:t>
      </w:r>
    </w:p>
    <w:p w:rsidR="00F45B98" w:rsidRPr="0007473F" w:rsidRDefault="00F45B98" w:rsidP="0007473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  <w:r>
        <w:rPr>
          <w:rFonts w:ascii="TimesNewRomanPS-BoldMT" w:hAnsi="TimesNewRomanPS-BoldMT" w:cs="TimesNewRomanPS-BoldMT"/>
          <w:b/>
          <w:bCs/>
          <w:color w:val="000000"/>
          <w:lang w:val="ru-RU"/>
        </w:rPr>
        <w:t>«Проблеми реформування м</w:t>
      </w:r>
      <w:r>
        <w:rPr>
          <w:rFonts w:ascii="TimesNewRomanPS-BoldMT" w:hAnsi="TimesNewRomanPS-BoldMT" w:cs="TimesNewRomanPS-BoldMT"/>
          <w:b/>
          <w:bCs/>
          <w:color w:val="000000"/>
        </w:rPr>
        <w:t>і</w:t>
      </w:r>
      <w:r>
        <w:rPr>
          <w:rFonts w:ascii="TimesNewRomanPS-BoldMT" w:hAnsi="TimesNewRomanPS-BoldMT" w:cs="TimesNewRomanPS-BoldMT"/>
          <w:b/>
          <w:bCs/>
          <w:color w:val="000000"/>
          <w:lang w:val="ru-RU"/>
        </w:rPr>
        <w:t>сцевих органів виконавчоі влади»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u w:val="single"/>
          <w:lang w:val="uk-UA"/>
        </w:rPr>
      </w:pP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7455D1">
        <w:rPr>
          <w:rStyle w:val="Strong"/>
          <w:color w:val="000000"/>
          <w:u w:val="single"/>
        </w:rPr>
        <w:t>Змістовий модуль</w:t>
      </w:r>
      <w:r w:rsidRPr="007455D1">
        <w:rPr>
          <w:rStyle w:val="Strong"/>
          <w:color w:val="000000"/>
          <w:u w:val="single"/>
          <w:lang w:val="uk-UA"/>
        </w:rPr>
        <w:t xml:space="preserve"> № </w:t>
      </w:r>
      <w:r w:rsidRPr="007455D1">
        <w:rPr>
          <w:rStyle w:val="Strong"/>
          <w:color w:val="000000"/>
          <w:u w:val="single"/>
        </w:rPr>
        <w:t>1.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Strong"/>
          <w:color w:val="000000"/>
        </w:rPr>
        <w:t>Правове регулювання реформ</w:t>
      </w:r>
      <w:r w:rsidRPr="007455D1">
        <w:rPr>
          <w:rStyle w:val="Strong"/>
          <w:color w:val="000000"/>
          <w:lang w:val="uk-UA"/>
        </w:rPr>
        <w:t>ування органів місцевого самоврядування.</w:t>
      </w:r>
    </w:p>
    <w:p w:rsidR="00F45B98" w:rsidRPr="007455D1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Заняття № 1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b/>
          <w:bCs/>
          <w:color w:val="000000"/>
        </w:rPr>
        <w:t xml:space="preserve">Тема 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apple-converted-space"/>
          <w:color w:val="000000"/>
          <w:lang w:val="uk-UA"/>
        </w:rPr>
        <w:t>Поняття</w:t>
      </w:r>
      <w:r w:rsidRPr="007455D1">
        <w:rPr>
          <w:rStyle w:val="apple-converted-space"/>
          <w:b/>
          <w:bCs/>
          <w:color w:val="000000"/>
          <w:lang w:val="uk-UA"/>
        </w:rPr>
        <w:t xml:space="preserve"> с</w:t>
      </w:r>
      <w:r w:rsidRPr="007455D1">
        <w:rPr>
          <w:rStyle w:val="Strong"/>
          <w:b w:val="0"/>
          <w:bCs w:val="0"/>
          <w:color w:val="000000"/>
        </w:rPr>
        <w:t>истем</w:t>
      </w:r>
      <w:r w:rsidRPr="007455D1">
        <w:rPr>
          <w:rStyle w:val="Strong"/>
          <w:b w:val="0"/>
          <w:bCs w:val="0"/>
          <w:color w:val="000000"/>
          <w:lang w:val="uk-UA"/>
        </w:rPr>
        <w:t>и</w:t>
      </w:r>
      <w:r w:rsidRPr="007455D1">
        <w:rPr>
          <w:rStyle w:val="Strong"/>
          <w:b w:val="0"/>
          <w:bCs w:val="0"/>
          <w:color w:val="000000"/>
        </w:rPr>
        <w:t xml:space="preserve"> органів місцевої виконавчої влади в Україні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Органи місцевого самоврядування : поняття види, правовий статус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 xml:space="preserve">Принципи діяльності 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 xml:space="preserve"> Функції та компетенція органів місцевого самоврядування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 № 2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b/>
          <w:bCs/>
          <w:color w:val="000000"/>
        </w:rPr>
        <w:t>Тема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Strong"/>
          <w:b w:val="0"/>
          <w:bCs w:val="0"/>
          <w:color w:val="000000"/>
        </w:rPr>
        <w:t>Реформування місцевих органів виконавчої влади в контексті адміністративної реформи в Україні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Цілі адміністративної реформи, її етапи та сучасний стан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Перстпективи проведення адміністративної реформи та реформи органів місцевого самоврядування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Заняття№ 3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color w:val="000000"/>
          <w:lang w:val="uk-UA"/>
        </w:rPr>
      </w:pPr>
      <w:r>
        <w:rPr>
          <w:b/>
          <w:bCs/>
          <w:color w:val="000000"/>
        </w:rPr>
        <w:t xml:space="preserve">Тема </w:t>
      </w:r>
      <w:r w:rsidRPr="007455D1">
        <w:rPr>
          <w:rStyle w:val="Strong"/>
          <w:b w:val="0"/>
          <w:bCs w:val="0"/>
          <w:color w:val="000000"/>
        </w:rPr>
        <w:t> 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apple-converted-space"/>
          <w:color w:val="000000"/>
          <w:lang w:val="uk-UA"/>
        </w:rPr>
        <w:t>Проблема кадрового забезпечення в контексті проведення  реформування місцевих органів виконавчої влади.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color w:val="000000"/>
          <w:lang w:val="uk-UA"/>
        </w:rPr>
      </w:pPr>
      <w:r>
        <w:rPr>
          <w:rStyle w:val="apple-converted-space"/>
          <w:color w:val="000000"/>
          <w:lang w:val="uk-UA"/>
        </w:rPr>
        <w:t>Стан карого забезпечення на теперішній час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color w:val="000000"/>
          <w:lang w:val="uk-UA"/>
        </w:rPr>
      </w:pPr>
      <w:r>
        <w:rPr>
          <w:rStyle w:val="apple-converted-space"/>
          <w:color w:val="000000"/>
          <w:lang w:val="uk-UA"/>
        </w:rPr>
        <w:t>Перстпективи покращення кадрового забезпечення в рамках реформи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b/>
          <w:bCs/>
          <w:color w:val="000000"/>
          <w:lang w:val="uk-UA"/>
        </w:rPr>
      </w:pPr>
      <w:r w:rsidRPr="0007473F">
        <w:rPr>
          <w:rStyle w:val="apple-converted-space"/>
          <w:b/>
          <w:bCs/>
          <w:color w:val="000000"/>
          <w:lang w:val="uk-UA"/>
        </w:rPr>
        <w:t>Заняття№4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apple-converted-space"/>
          <w:b/>
          <w:bCs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</w:rPr>
        <w:t>Реформування інформаційного забезпечення діяльності місцевих органів виконавчої влади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Законодавство в сфері реформування інформаційного забезпечення органів місцевого самоврядування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Проекти реформування інформаційного забезпечення та проблеми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Заняття№ 5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b/>
          <w:bCs/>
          <w:color w:val="000000"/>
        </w:rPr>
        <w:t xml:space="preserve">Тема </w:t>
      </w:r>
      <w:r w:rsidRPr="007455D1">
        <w:rPr>
          <w:rStyle w:val="Strong"/>
          <w:b w:val="0"/>
          <w:bCs w:val="0"/>
          <w:color w:val="000000"/>
        </w:rPr>
        <w:t>Реформування організаційної структури</w:t>
      </w:r>
      <w:r w:rsidRPr="007455D1">
        <w:rPr>
          <w:rStyle w:val="Strong"/>
          <w:b w:val="0"/>
          <w:bCs w:val="0"/>
          <w:color w:val="000000"/>
          <w:lang w:val="uk-UA"/>
        </w:rPr>
        <w:t xml:space="preserve"> в контексті матеріально - фінансового забезпечення.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Зміни в організаційній структурі місцевих органів виконавчої влади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Розвиток матеріально-технічного забезпечення в рамках реформування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Заняття№ 6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Проблеми розподілу та використання власних надходжень до місцевого бюджету в рамках реформування.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Проблеми фінансування та використання бюджетних коштів в рамках фінансування</w:t>
      </w:r>
    </w:p>
    <w:p w:rsidR="00F45B98" w:rsidRPr="007455D1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Шляхи вирішення розподілу та використання власних надходжень</w:t>
      </w:r>
    </w:p>
    <w:p w:rsidR="00F45B98" w:rsidRPr="007455D1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b/>
          <w:bCs/>
          <w:spacing w:val="-8"/>
        </w:rPr>
      </w:pPr>
    </w:p>
    <w:p w:rsidR="00F45B98" w:rsidRPr="007455D1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7455D1">
        <w:rPr>
          <w:rStyle w:val="Strong"/>
          <w:color w:val="000000"/>
          <w:u w:val="single"/>
        </w:rPr>
        <w:t>Змістовий модуль</w:t>
      </w:r>
      <w:r w:rsidRPr="007455D1">
        <w:rPr>
          <w:rStyle w:val="Strong"/>
          <w:color w:val="000000"/>
          <w:u w:val="single"/>
          <w:lang w:val="uk-UA"/>
        </w:rPr>
        <w:t xml:space="preserve"> № </w:t>
      </w:r>
      <w:r w:rsidRPr="007455D1">
        <w:rPr>
          <w:rStyle w:val="apple-converted-space"/>
          <w:b/>
          <w:bCs/>
          <w:color w:val="000000"/>
          <w:u w:val="single"/>
          <w:lang w:val="uk-UA"/>
        </w:rPr>
        <w:t>2</w:t>
      </w:r>
      <w:r w:rsidRPr="007455D1">
        <w:rPr>
          <w:rStyle w:val="Strong"/>
          <w:color w:val="000000"/>
          <w:u w:val="single"/>
        </w:rPr>
        <w:t>.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apple-converted-space"/>
          <w:b/>
          <w:bCs/>
          <w:color w:val="000000"/>
          <w:lang w:val="uk-UA"/>
        </w:rPr>
        <w:t xml:space="preserve">Проблеми </w:t>
      </w:r>
      <w:r w:rsidRPr="007455D1">
        <w:rPr>
          <w:rStyle w:val="Strong"/>
          <w:color w:val="000000"/>
        </w:rPr>
        <w:t>реформ</w:t>
      </w:r>
      <w:r w:rsidRPr="007455D1">
        <w:rPr>
          <w:rStyle w:val="Strong"/>
          <w:color w:val="000000"/>
          <w:lang w:val="uk-UA"/>
        </w:rPr>
        <w:t>ування органів місцевого самоврядування та вивчення зарубіжного досвіду.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</w:p>
    <w:p w:rsidR="00F45B98" w:rsidRPr="007455D1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>
        <w:rPr>
          <w:rStyle w:val="Strong"/>
          <w:color w:val="000000"/>
          <w:lang w:val="uk-UA"/>
        </w:rPr>
        <w:t>Заняття № 1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Вивчення проблем реформування місцевих органів виконавчої влади  на прикладі Польщі</w:t>
      </w:r>
      <w:r w:rsidRPr="007455D1">
        <w:rPr>
          <w:rStyle w:val="Strong"/>
          <w:color w:val="000000"/>
          <w:lang w:val="uk-UA"/>
        </w:rPr>
        <w:t>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Вивчення позитивних та негативних сторін реформування органів місцевого самоврядування в Польщі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Шляхи впровадження зарубіжного досвіду в Україні.</w:t>
      </w:r>
    </w:p>
    <w:p w:rsidR="00F45B98" w:rsidRPr="00B119E7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>
        <w:rPr>
          <w:rStyle w:val="Strong"/>
          <w:color w:val="000000"/>
          <w:lang w:val="uk-UA"/>
        </w:rPr>
        <w:t>Заняття№ 2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Позитивний та негативний вплив на реформування місцевих органів виконавчої влади  країн Європи.</w:t>
      </w:r>
    </w:p>
    <w:p w:rsidR="00F45B98" w:rsidRDefault="00F45B98" w:rsidP="00B119E7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Вивчення позитивних та негативних сторін реформування органів місцевого самоврядування в країнах Європи</w:t>
      </w:r>
    </w:p>
    <w:p w:rsidR="00F45B98" w:rsidRPr="00B119E7" w:rsidRDefault="00F45B98" w:rsidP="00B119E7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Шляхи впровадження зарубіжного досвіду в Україні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Заняття№ 3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color w:val="000000"/>
          <w:lang w:val="uk-UA"/>
        </w:rPr>
        <w:t>Тема</w:t>
      </w:r>
      <w:r w:rsidRPr="007455D1">
        <w:rPr>
          <w:rStyle w:val="Strong"/>
          <w:color w:val="000000"/>
          <w:lang w:val="uk-UA"/>
        </w:rPr>
        <w:t xml:space="preserve"> </w:t>
      </w:r>
      <w:r w:rsidRPr="007455D1">
        <w:rPr>
          <w:rStyle w:val="Strong"/>
          <w:b w:val="0"/>
          <w:bCs w:val="0"/>
          <w:color w:val="000000"/>
          <w:lang w:val="uk-UA"/>
        </w:rPr>
        <w:t>Актуальність проведення реформування місцевих органів виконавчої влади чи можливість відкладення реформи.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Сучасниий стан в органах місцевого самоврядування в рамках реформування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Розгляд можливих моделей дій для відкладення реформи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Заняття№ 4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Основна проблематика концепції реформування місцевих органів виконавчої влади.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Важливі проблеми в проведенні реформи місцевих органів виконавчої влади</w:t>
      </w:r>
    </w:p>
    <w:p w:rsidR="00F45B98" w:rsidRPr="00B119E7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Аналіз концепції реформування місцевих органів виконавчої влади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 № 5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color w:val="000000"/>
          <w:lang w:val="uk-UA"/>
        </w:rPr>
        <w:t>Тема</w:t>
      </w:r>
      <w:r w:rsidRPr="007455D1">
        <w:rPr>
          <w:rStyle w:val="Strong"/>
          <w:color w:val="000000"/>
          <w:lang w:val="uk-UA"/>
        </w:rPr>
        <w:t xml:space="preserve"> </w:t>
      </w:r>
      <w:r w:rsidRPr="007455D1">
        <w:rPr>
          <w:rStyle w:val="Strong"/>
          <w:b w:val="0"/>
          <w:bCs w:val="0"/>
          <w:color w:val="000000"/>
          <w:lang w:val="uk-UA"/>
        </w:rPr>
        <w:t>Наслідки проведення реформування місцевих органів виконавчої влади.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Наслідки проведення реформи для апарату органів місцевого самоврядування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Наслідки проведення реформи для позитивного розвитку держави в цілому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Pr="0007473F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Заняття№ 6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Сучасне суспільство в рамках проблем реформування місцевих органів виконавчої влади.</w:t>
      </w:r>
    </w:p>
    <w:p w:rsidR="00F45B98" w:rsidRDefault="00F45B98" w:rsidP="00AB0AF4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Роль суспільства в рамках проведення реформування місцевих органів виконавчої влади</w:t>
      </w:r>
    </w:p>
    <w:p w:rsidR="00F45B98" w:rsidRDefault="00F45B98" w:rsidP="00AB0AF4">
      <w:pPr>
        <w:keepNext/>
        <w:jc w:val="center"/>
        <w:rPr>
          <w:b/>
          <w:bCs/>
          <w:u w:val="single"/>
          <w:lang w:val="ru-RU"/>
        </w:rPr>
      </w:pPr>
    </w:p>
    <w:p w:rsidR="00F45B98" w:rsidRPr="00C67B22" w:rsidRDefault="00F45B98" w:rsidP="00AB0AF4">
      <w:pPr>
        <w:keepNext/>
        <w:jc w:val="center"/>
        <w:rPr>
          <w:b/>
          <w:bCs/>
          <w:u w:val="single"/>
        </w:rPr>
      </w:pPr>
      <w:r w:rsidRPr="00C67B22">
        <w:rPr>
          <w:b/>
          <w:bCs/>
          <w:u w:val="single"/>
        </w:rPr>
        <w:t>РЕКОМЕНДОВАНА ЛІТЕРАТУРА</w:t>
      </w:r>
    </w:p>
    <w:p w:rsidR="00F45B98" w:rsidRPr="00C67B22" w:rsidRDefault="00F45B98" w:rsidP="00AB0AF4">
      <w:pPr>
        <w:autoSpaceDE w:val="0"/>
        <w:autoSpaceDN w:val="0"/>
        <w:adjustRightInd w:val="0"/>
        <w:rPr>
          <w:b/>
          <w:bCs/>
          <w:color w:val="000000"/>
        </w:rPr>
      </w:pPr>
    </w:p>
    <w:p w:rsidR="00F45B98" w:rsidRPr="00C67B22" w:rsidRDefault="00F45B98" w:rsidP="00AB0AF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67B22">
        <w:rPr>
          <w:rStyle w:val="Strong"/>
          <w:color w:val="000000"/>
          <w:u w:val="single"/>
        </w:rPr>
        <w:t>Базова (основна) література</w:t>
      </w:r>
      <w:r w:rsidRPr="00C67B22">
        <w:rPr>
          <w:rStyle w:val="Strong"/>
          <w:color w:val="000000"/>
        </w:rPr>
        <w:t>:</w:t>
      </w:r>
    </w:p>
    <w:p w:rsidR="00F45B98" w:rsidRPr="00C67B22" w:rsidRDefault="00F45B98" w:rsidP="00AB0AF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Адміністративна реформа для людини / За ред. І. Коліушка. – К.: Факт, 2001. – 72 с.</w:t>
      </w:r>
    </w:p>
    <w:p w:rsidR="00F45B98" w:rsidRPr="00C67B22" w:rsidRDefault="00F45B98" w:rsidP="00AB0AF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Адміністративне право України: Підручник // Ю.П. Битяк, В.М. Гаращук, О.В. Дьяченко та ін.; За ред. Ю.П. Битяка. – К.: Юрінком Інтер, 2007. – 544 с. </w:t>
      </w:r>
    </w:p>
    <w:p w:rsidR="00F45B98" w:rsidRPr="00C67B22" w:rsidRDefault="00F45B98" w:rsidP="00AB0AF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Адміністративно-територіальний устрій України. Історія, Сучасність. Перспективи: Монографія / За заг. ред. О.В.Турчинова. – К.: Геопринт, 2009. – 615 с.</w:t>
      </w:r>
    </w:p>
    <w:p w:rsidR="00F45B98" w:rsidRPr="00C67B22" w:rsidRDefault="00F45B98" w:rsidP="00AB0AF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Державне будівництво і місцеве самоврядування в Україні: Підручник для студентів вищих навчальних закладів / За ред. С. Г. Серьогіної. - Х.: Право, 2005. - 256 с.</w:t>
      </w:r>
    </w:p>
    <w:p w:rsidR="00F45B98" w:rsidRPr="00C67B22" w:rsidRDefault="00F45B98" w:rsidP="00AB0AF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Журавський В.С., Серьогін В.О., Ярмиш О.Н. Державне будівництво та місцеве самоврядування в Україні: Підручник для студ. вищ. навч. закл. – К.: Концерн “Видавничий дім “Ін Юре”, 2004. - 672 с.</w:t>
      </w:r>
    </w:p>
    <w:p w:rsidR="00F45B98" w:rsidRPr="003F457C" w:rsidRDefault="00F45B98" w:rsidP="00AB0AF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Ківалов С.В., Біла Л.P. Адміністративне право України: Навчально-методичний посібник. – Вид. друге, перероб. і доп. – Одеса: Юридична література, 2002. – 312 с.</w:t>
      </w:r>
    </w:p>
    <w:p w:rsidR="00F45B98" w:rsidRPr="003F457C" w:rsidRDefault="00F45B98" w:rsidP="00AB0AF4">
      <w:pPr>
        <w:spacing w:before="100" w:beforeAutospacing="1" w:after="100" w:afterAutospacing="1"/>
        <w:ind w:left="644"/>
        <w:jc w:val="both"/>
        <w:rPr>
          <w:b/>
          <w:bCs/>
        </w:rPr>
      </w:pPr>
      <w:r w:rsidRPr="003F457C">
        <w:rPr>
          <w:b/>
          <w:bCs/>
        </w:rPr>
        <w:t>Допоміжна література:</w:t>
      </w:r>
    </w:p>
    <w:p w:rsidR="00F45B98" w:rsidRPr="00C67B22" w:rsidRDefault="00F45B98" w:rsidP="00AB0AF4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Колодій А. М., Олійник А. Ю. Державне будівництво і місцеве самоврядування в Україні: Підручник. - 2-е вид., перероб і доп. – К.: Юрінком Інтер, 2007. - 502 с.</w:t>
      </w:r>
    </w:p>
    <w:p w:rsidR="00F45B98" w:rsidRPr="00C67B22" w:rsidRDefault="00F45B98" w:rsidP="00AB0AF4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Колпаков В.К., Кузьменко О.В. Адміністративне право України; Підручник. – К.: Юрінком Інтер, 2003. – 544 с.</w:t>
      </w:r>
    </w:p>
    <w:p w:rsidR="00F45B98" w:rsidRPr="00C67B22" w:rsidRDefault="00F45B98" w:rsidP="00AB0AF4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Концепція реформи адміністративного права України. Концепція адміністративної реформи в Україні. – Запоріжжя, 2002 – 96 с.</w:t>
      </w:r>
    </w:p>
    <w:p w:rsidR="00F45B98" w:rsidRPr="00C67B22" w:rsidRDefault="00F45B98" w:rsidP="00AB0AF4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Малиновський В.Я. Державне управління: Навчальний посібник. –Луцьк: Ред. – вид. «Вежа» Вол. держ. ун-ту ім. Лесі Українки, 2000. –558 с.</w:t>
      </w:r>
    </w:p>
    <w:p w:rsidR="00F45B98" w:rsidRPr="00C67B22" w:rsidRDefault="00F45B98" w:rsidP="00AB0AF4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Стеценко С.Г. Адміністративне право України: Навчальний посібник. – Вид. 2–ге, перероб. та доп. – К.: Атіка, 2009. – 640 с.</w:t>
      </w:r>
    </w:p>
    <w:p w:rsidR="00F45B98" w:rsidRPr="00C67B22" w:rsidRDefault="00F45B98" w:rsidP="00AB0AF4">
      <w:pPr>
        <w:keepNext/>
        <w:shd w:val="clear" w:color="auto" w:fill="FFFFFF"/>
        <w:tabs>
          <w:tab w:val="left" w:pos="1080"/>
        </w:tabs>
        <w:jc w:val="center"/>
        <w:rPr>
          <w:b/>
          <w:bCs/>
          <w:caps/>
          <w:u w:val="single"/>
        </w:rPr>
      </w:pPr>
      <w:r w:rsidRPr="00C67B22">
        <w:rPr>
          <w:b/>
          <w:bCs/>
          <w:caps/>
        </w:rPr>
        <w:t xml:space="preserve">10. </w:t>
      </w:r>
      <w:r w:rsidRPr="00C67B22">
        <w:rPr>
          <w:b/>
          <w:bCs/>
          <w:caps/>
          <w:u w:val="single"/>
        </w:rPr>
        <w:t>Інформаційні ресурси</w:t>
      </w:r>
    </w:p>
    <w:p w:rsidR="00F45B98" w:rsidRPr="00C67B22" w:rsidRDefault="00F45B98" w:rsidP="00AB0AF4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Законодавство України. Сайт Верховної Ради України. – [Електронний ресурс]. – Режим доступу:</w:t>
      </w:r>
      <w:r w:rsidRPr="00C67B22">
        <w:rPr>
          <w:rStyle w:val="apple-converted-space"/>
          <w:color w:val="000000"/>
        </w:rPr>
        <w:t> </w:t>
      </w:r>
      <w:hyperlink r:id="rId5" w:history="1">
        <w:r w:rsidRPr="00C67B22">
          <w:rPr>
            <w:rStyle w:val="Hyperlink"/>
            <w:color w:val="000080"/>
          </w:rPr>
          <w:t>http://zakon1.rada.gov.ua.</w:t>
        </w:r>
      </w:hyperlink>
    </w:p>
    <w:p w:rsidR="00F45B98" w:rsidRPr="00C67B22" w:rsidRDefault="00F45B98" w:rsidP="00AB0AF4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Сайт Президента України. - [Електронний ресурс]. – Режим доступу:</w:t>
      </w:r>
      <w:hyperlink r:id="rId6" w:history="1">
        <w:r w:rsidRPr="00C67B22">
          <w:rPr>
            <w:rStyle w:val="Hyperlink"/>
            <w:color w:val="000080"/>
          </w:rPr>
          <w:t>http://president.gov.ua.</w:t>
        </w:r>
      </w:hyperlink>
    </w:p>
    <w:p w:rsidR="00F45B98" w:rsidRPr="00C67B22" w:rsidRDefault="00F45B98" w:rsidP="00AB0AF4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Урядовий портал. Сайт Кабінету Міністрів України. - [Електронний ресурс]. – Режим доступу:</w:t>
      </w:r>
      <w:r w:rsidRPr="00C67B22">
        <w:rPr>
          <w:rStyle w:val="apple-converted-space"/>
          <w:color w:val="000000"/>
        </w:rPr>
        <w:t> </w:t>
      </w:r>
      <w:hyperlink r:id="rId7" w:history="1">
        <w:r w:rsidRPr="00C67B22">
          <w:rPr>
            <w:rStyle w:val="Hyperlink"/>
            <w:color w:val="000080"/>
          </w:rPr>
          <w:t>http://kmu.gov.ua.</w:t>
        </w:r>
      </w:hyperlink>
    </w:p>
    <w:p w:rsidR="00F45B98" w:rsidRPr="00C67B22" w:rsidRDefault="00F45B98" w:rsidP="00AB0AF4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Правознавець. Електронна бібліотека юридичної літератури. - [Електронний ресурс]. – Режим доступу:</w:t>
      </w:r>
      <w:r w:rsidRPr="00C67B22">
        <w:rPr>
          <w:rStyle w:val="apple-converted-space"/>
          <w:color w:val="000000"/>
        </w:rPr>
        <w:t> </w:t>
      </w:r>
      <w:hyperlink r:id="rId8" w:history="1">
        <w:r w:rsidRPr="00C67B22">
          <w:rPr>
            <w:rStyle w:val="Hyperlink"/>
            <w:color w:val="000080"/>
          </w:rPr>
          <w:t>http://pravoznavec.com.ua.</w:t>
        </w:r>
      </w:hyperlink>
    </w:p>
    <w:p w:rsidR="00F45B98" w:rsidRPr="00C67B22" w:rsidRDefault="00F45B98" w:rsidP="00AB0AF4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Радник. Український юридичний портал. – [Електронний ресурс]. – Режим доступу:</w:t>
      </w:r>
      <w:hyperlink r:id="rId9" w:history="1">
        <w:r w:rsidRPr="00C67B22">
          <w:rPr>
            <w:rStyle w:val="Hyperlink"/>
            <w:color w:val="000080"/>
          </w:rPr>
          <w:t>http://radnuk.info.</w:t>
        </w:r>
      </w:hyperlink>
    </w:p>
    <w:p w:rsidR="00F45B98" w:rsidRPr="00C67B22" w:rsidRDefault="00F45B98" w:rsidP="00AB0AF4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Юридичні послуги Online. - [Електронний ресурс]. – Режим доступу:</w:t>
      </w:r>
      <w:r w:rsidRPr="00C67B22">
        <w:rPr>
          <w:rStyle w:val="apple-converted-space"/>
          <w:color w:val="000000"/>
        </w:rPr>
        <w:t> </w:t>
      </w:r>
      <w:hyperlink r:id="rId10" w:history="1">
        <w:r w:rsidRPr="00C67B22">
          <w:rPr>
            <w:rStyle w:val="Hyperlink"/>
            <w:color w:val="000080"/>
          </w:rPr>
          <w:t>http://yurist-online.com.</w:t>
        </w:r>
      </w:hyperlink>
    </w:p>
    <w:p w:rsidR="00F45B98" w:rsidRPr="00C67B22" w:rsidRDefault="00F45B98" w:rsidP="00AB0AF4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Vuzlib. Экономико-правовая библиотека. - [Електронний ресурс]. – Режим доступу:</w:t>
      </w:r>
      <w:hyperlink r:id="rId11" w:history="1">
        <w:r w:rsidRPr="00C67B22">
          <w:rPr>
            <w:rStyle w:val="Hyperlink"/>
            <w:color w:val="000080"/>
          </w:rPr>
          <w:t>http://vuzlib.net.</w:t>
        </w:r>
      </w:hyperlink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  <w:lang w:val="ru-RU"/>
        </w:rPr>
      </w:pPr>
    </w:p>
    <w:p w:rsidR="00F45B98" w:rsidRDefault="00F45B98" w:rsidP="00AB0AF4">
      <w:pPr>
        <w:rPr>
          <w:color w:val="000000"/>
          <w:lang w:val="ru-RU"/>
        </w:rPr>
      </w:pPr>
    </w:p>
    <w:p w:rsidR="00F45B98" w:rsidRDefault="00F45B98" w:rsidP="00AB0AF4">
      <w:pPr>
        <w:rPr>
          <w:color w:val="000000"/>
          <w:lang w:val="ru-RU"/>
        </w:rPr>
      </w:pPr>
    </w:p>
    <w:p w:rsidR="00F45B98" w:rsidRDefault="00F45B98" w:rsidP="00AB0AF4">
      <w:pPr>
        <w:rPr>
          <w:color w:val="000000"/>
          <w:lang w:val="ru-RU"/>
        </w:rPr>
      </w:pPr>
    </w:p>
    <w:p w:rsidR="00F45B98" w:rsidRDefault="00F45B98" w:rsidP="00AB0AF4">
      <w:pPr>
        <w:rPr>
          <w:color w:val="000000"/>
          <w:lang w:val="ru-RU"/>
        </w:rPr>
      </w:pPr>
    </w:p>
    <w:p w:rsidR="00F45B98" w:rsidRDefault="00F45B98" w:rsidP="00AB0AF4">
      <w:pPr>
        <w:rPr>
          <w:color w:val="000000"/>
          <w:lang w:val="ru-RU"/>
        </w:rPr>
      </w:pPr>
    </w:p>
    <w:p w:rsidR="00F45B98" w:rsidRDefault="00F45B98" w:rsidP="00AB0AF4">
      <w:pPr>
        <w:rPr>
          <w:color w:val="000000"/>
          <w:lang w:val="ru-RU"/>
        </w:rPr>
      </w:pPr>
    </w:p>
    <w:p w:rsidR="00F45B98" w:rsidRPr="002F3175" w:rsidRDefault="00F45B98" w:rsidP="00AB0AF4">
      <w:pPr>
        <w:rPr>
          <w:color w:val="000000"/>
          <w:lang w:val="ru-RU"/>
        </w:rPr>
      </w:pPr>
    </w:p>
    <w:p w:rsidR="00F45B98" w:rsidRDefault="00F45B98" w:rsidP="00EE0D11">
      <w:pPr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  <w:r>
        <w:rPr>
          <w:color w:val="000000"/>
        </w:rPr>
        <w:br w:type="page"/>
      </w:r>
      <w:r>
        <w:rPr>
          <w:rFonts w:ascii="TimesNewRomanPS-BoldMT" w:hAnsi="TimesNewRomanPS-BoldMT" w:cs="TimesNewRomanPS-BoldMT"/>
          <w:b/>
          <w:bCs/>
          <w:color w:val="000000"/>
        </w:rPr>
        <w:t>АНОТАЦІЇ ЛЕКЦІЙ НАВЧАЛЬНОЇ ДИСЦИПЛІНИ</w:t>
      </w:r>
    </w:p>
    <w:p w:rsidR="00F45B98" w:rsidRPr="0007473F" w:rsidRDefault="00F45B98" w:rsidP="00EE0D1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  <w:r>
        <w:rPr>
          <w:rFonts w:ascii="TimesNewRomanPS-BoldMT" w:hAnsi="TimesNewRomanPS-BoldMT" w:cs="TimesNewRomanPS-BoldMT"/>
          <w:b/>
          <w:bCs/>
          <w:color w:val="000000"/>
          <w:lang w:val="ru-RU"/>
        </w:rPr>
        <w:t>«Проблеми реформування м</w:t>
      </w:r>
      <w:r>
        <w:rPr>
          <w:rFonts w:ascii="TimesNewRomanPS-BoldMT" w:hAnsi="TimesNewRomanPS-BoldMT" w:cs="TimesNewRomanPS-BoldMT"/>
          <w:b/>
          <w:bCs/>
          <w:color w:val="000000"/>
        </w:rPr>
        <w:t>і</w:t>
      </w:r>
      <w:r>
        <w:rPr>
          <w:rFonts w:ascii="TimesNewRomanPS-BoldMT" w:hAnsi="TimesNewRomanPS-BoldMT" w:cs="TimesNewRomanPS-BoldMT"/>
          <w:b/>
          <w:bCs/>
          <w:color w:val="000000"/>
          <w:lang w:val="ru-RU"/>
        </w:rPr>
        <w:t>сцевих органів виконавчоі влади»</w:t>
      </w:r>
    </w:p>
    <w:p w:rsidR="00F45B98" w:rsidRDefault="00F45B98" w:rsidP="00EE0D1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  <w:lang w:val="ru-RU"/>
        </w:rPr>
        <w:t>(</w:t>
      </w:r>
      <w:r>
        <w:rPr>
          <w:rFonts w:ascii="TimesNewRomanPS-BoldMT" w:hAnsi="TimesNewRomanPS-BoldMT" w:cs="TimesNewRomanPS-BoldMT"/>
          <w:b/>
          <w:bCs/>
          <w:color w:val="000000"/>
        </w:rPr>
        <w:t>для студентів заочної форми навчання)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u w:val="single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7455D1">
        <w:rPr>
          <w:rStyle w:val="Strong"/>
          <w:color w:val="000000"/>
          <w:u w:val="single"/>
        </w:rPr>
        <w:t>Змістовий модуль</w:t>
      </w:r>
      <w:r w:rsidRPr="007455D1">
        <w:rPr>
          <w:rStyle w:val="Strong"/>
          <w:color w:val="000000"/>
          <w:u w:val="single"/>
          <w:lang w:val="uk-UA"/>
        </w:rPr>
        <w:t xml:space="preserve"> № </w:t>
      </w:r>
      <w:r w:rsidRPr="007455D1">
        <w:rPr>
          <w:rStyle w:val="Strong"/>
          <w:color w:val="000000"/>
          <w:u w:val="single"/>
        </w:rPr>
        <w:t>1.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Strong"/>
          <w:color w:val="000000"/>
        </w:rPr>
        <w:t>Правове регулювання реформ</w:t>
      </w:r>
      <w:r w:rsidRPr="007455D1">
        <w:rPr>
          <w:rStyle w:val="Strong"/>
          <w:color w:val="000000"/>
          <w:lang w:val="uk-UA"/>
        </w:rPr>
        <w:t>ування органів місцевого самоврядування.</w:t>
      </w:r>
    </w:p>
    <w:p w:rsidR="00F45B98" w:rsidRPr="007455D1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b/>
          <w:bCs/>
          <w:color w:val="000000"/>
        </w:rPr>
        <w:t xml:space="preserve">Тема 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apple-converted-space"/>
          <w:color w:val="000000"/>
          <w:lang w:val="uk-UA"/>
        </w:rPr>
        <w:t>Поняття</w:t>
      </w:r>
      <w:r w:rsidRPr="007455D1">
        <w:rPr>
          <w:rStyle w:val="apple-converted-space"/>
          <w:b/>
          <w:bCs/>
          <w:color w:val="000000"/>
          <w:lang w:val="uk-UA"/>
        </w:rPr>
        <w:t xml:space="preserve"> с</w:t>
      </w:r>
      <w:r w:rsidRPr="007455D1">
        <w:rPr>
          <w:rStyle w:val="Strong"/>
          <w:b w:val="0"/>
          <w:bCs w:val="0"/>
          <w:color w:val="000000"/>
        </w:rPr>
        <w:t>истем</w:t>
      </w:r>
      <w:r w:rsidRPr="007455D1">
        <w:rPr>
          <w:rStyle w:val="Strong"/>
          <w:b w:val="0"/>
          <w:bCs w:val="0"/>
          <w:color w:val="000000"/>
          <w:lang w:val="uk-UA"/>
        </w:rPr>
        <w:t>и</w:t>
      </w:r>
      <w:r w:rsidRPr="007455D1">
        <w:rPr>
          <w:rStyle w:val="Strong"/>
          <w:b w:val="0"/>
          <w:bCs w:val="0"/>
          <w:color w:val="000000"/>
        </w:rPr>
        <w:t xml:space="preserve"> органів місцевої виконавчої влади в Україні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Органи місцевого самоврядування : поняття види, правовий статус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 xml:space="preserve">Принципи діяльності 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 xml:space="preserve"> Функції та компетенція органів місцевого самоврядування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b/>
          <w:bCs/>
          <w:color w:val="000000"/>
        </w:rPr>
        <w:t>Тема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Strong"/>
          <w:b w:val="0"/>
          <w:bCs w:val="0"/>
          <w:color w:val="000000"/>
        </w:rPr>
        <w:t>Реформування місцевих органів виконавчої влади в контексті адміністративної реформи в Україні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Цілі адміністративної реформи, її етапи та сучасний стан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Перстпективи проведення адміністративної реформи та реформи органів місцевого самоврядування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color w:val="000000"/>
          <w:lang w:val="uk-UA"/>
        </w:rPr>
      </w:pPr>
      <w:r>
        <w:rPr>
          <w:b/>
          <w:bCs/>
          <w:color w:val="000000"/>
        </w:rPr>
        <w:t xml:space="preserve">Тема </w:t>
      </w:r>
      <w:r w:rsidRPr="007455D1">
        <w:rPr>
          <w:rStyle w:val="Strong"/>
          <w:b w:val="0"/>
          <w:bCs w:val="0"/>
          <w:color w:val="000000"/>
        </w:rPr>
        <w:t> 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apple-converted-space"/>
          <w:color w:val="000000"/>
          <w:lang w:val="uk-UA"/>
        </w:rPr>
        <w:t>Проблема кадрового забезпечення в контексті проведення  реформування місцевих органів виконавчої влади.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color w:val="000000"/>
          <w:lang w:val="uk-UA"/>
        </w:rPr>
      </w:pPr>
      <w:r>
        <w:rPr>
          <w:rStyle w:val="apple-converted-space"/>
          <w:color w:val="000000"/>
          <w:lang w:val="uk-UA"/>
        </w:rPr>
        <w:t>Стан карого забезпечення на теперішній час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color w:val="000000"/>
          <w:lang w:val="uk-UA"/>
        </w:rPr>
      </w:pPr>
      <w:r>
        <w:rPr>
          <w:rStyle w:val="apple-converted-space"/>
          <w:color w:val="000000"/>
          <w:lang w:val="uk-UA"/>
        </w:rPr>
        <w:t>Перстпективи покращення кадрового забезпечення в рамках реформи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apple-converted-space"/>
          <w:b/>
          <w:bCs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</w:rPr>
        <w:t>Реформування інформаційного забезпечення діяльності місцевих органів виконавчої влади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Законодавство в сфері реформування інформаційного забезпечення органів місцевого самоврядування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Проекти реформування інформаційного забезпечення та проблеми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Pr="0007473F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07473F">
        <w:rPr>
          <w:rStyle w:val="Strong"/>
          <w:color w:val="000000"/>
          <w:lang w:val="uk-UA"/>
        </w:rPr>
        <w:t>Заняття№ 5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b/>
          <w:bCs/>
          <w:color w:val="000000"/>
        </w:rPr>
        <w:t xml:space="preserve">Тема </w:t>
      </w:r>
      <w:r w:rsidRPr="007455D1">
        <w:rPr>
          <w:rStyle w:val="Strong"/>
          <w:b w:val="0"/>
          <w:bCs w:val="0"/>
          <w:color w:val="000000"/>
        </w:rPr>
        <w:t>Реформування організаційної структури</w:t>
      </w:r>
      <w:r w:rsidRPr="007455D1">
        <w:rPr>
          <w:rStyle w:val="Strong"/>
          <w:b w:val="0"/>
          <w:bCs w:val="0"/>
          <w:color w:val="000000"/>
          <w:lang w:val="uk-UA"/>
        </w:rPr>
        <w:t xml:space="preserve"> в контексті матеріально - фінансового забезпечення.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Зміни в організаційній структурі місцевих органів виконавчої влади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Розвиток матеріально-технічного забезпечення в рамках реформування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Проблеми розподілу та використання власних надходжень до місцевого бюджету в рамках реформування.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Проблеми фінансування та використання бюджетних коштів в рамках фінансування</w:t>
      </w:r>
    </w:p>
    <w:p w:rsidR="00F45B98" w:rsidRPr="007455D1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Шляхи вирішення розподілу та використання власних надходжень</w:t>
      </w:r>
    </w:p>
    <w:p w:rsidR="00F45B98" w:rsidRPr="007455D1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b/>
          <w:bCs/>
          <w:spacing w:val="-8"/>
        </w:rPr>
      </w:pPr>
    </w:p>
    <w:p w:rsidR="00F45B98" w:rsidRPr="007455D1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7455D1">
        <w:rPr>
          <w:rStyle w:val="Strong"/>
          <w:color w:val="000000"/>
          <w:u w:val="single"/>
        </w:rPr>
        <w:t>Змістовий модуль</w:t>
      </w:r>
      <w:r w:rsidRPr="007455D1">
        <w:rPr>
          <w:rStyle w:val="Strong"/>
          <w:color w:val="000000"/>
          <w:u w:val="single"/>
          <w:lang w:val="uk-UA"/>
        </w:rPr>
        <w:t xml:space="preserve"> № </w:t>
      </w:r>
      <w:r w:rsidRPr="007455D1">
        <w:rPr>
          <w:rStyle w:val="apple-converted-space"/>
          <w:b/>
          <w:bCs/>
          <w:color w:val="000000"/>
          <w:u w:val="single"/>
          <w:lang w:val="uk-UA"/>
        </w:rPr>
        <w:t>2</w:t>
      </w:r>
      <w:r w:rsidRPr="007455D1">
        <w:rPr>
          <w:rStyle w:val="Strong"/>
          <w:color w:val="000000"/>
          <w:u w:val="single"/>
        </w:rPr>
        <w:t>.</w:t>
      </w:r>
      <w:r w:rsidRPr="007455D1">
        <w:rPr>
          <w:rStyle w:val="apple-converted-space"/>
          <w:b/>
          <w:bCs/>
          <w:color w:val="000000"/>
        </w:rPr>
        <w:t> </w:t>
      </w:r>
      <w:r w:rsidRPr="007455D1">
        <w:rPr>
          <w:rStyle w:val="apple-converted-space"/>
          <w:b/>
          <w:bCs/>
          <w:color w:val="000000"/>
          <w:lang w:val="uk-UA"/>
        </w:rPr>
        <w:t xml:space="preserve">Проблеми </w:t>
      </w:r>
      <w:r w:rsidRPr="007455D1">
        <w:rPr>
          <w:rStyle w:val="Strong"/>
          <w:color w:val="000000"/>
        </w:rPr>
        <w:t>реформ</w:t>
      </w:r>
      <w:r w:rsidRPr="007455D1">
        <w:rPr>
          <w:rStyle w:val="Strong"/>
          <w:color w:val="000000"/>
          <w:lang w:val="uk-UA"/>
        </w:rPr>
        <w:t>ування органів місцевого самоврядування та вивчення зарубіжного досвіду.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Вивчення проблем реформування місцевих органів виконавчої влади  на прикладі Польщі</w:t>
      </w:r>
      <w:r w:rsidRPr="007455D1">
        <w:rPr>
          <w:rStyle w:val="Strong"/>
          <w:color w:val="000000"/>
          <w:lang w:val="uk-UA"/>
        </w:rPr>
        <w:t>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Вивчення позитивних та негативних сторін реформування органів місцевого самоврядування в Польщі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Шляхи впровадження зарубіжного досвіду в Україні.</w:t>
      </w:r>
    </w:p>
    <w:p w:rsidR="00F45B98" w:rsidRPr="00B119E7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Позитивний та негативний вплив на реформування місцевих органів виконавчої влади  країн Європи.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Вивчення позитивних та негативних сторін реформування органів місцевого самоврядування в країнах Європи</w:t>
      </w:r>
    </w:p>
    <w:p w:rsidR="00F45B98" w:rsidRPr="00B119E7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Шляхи впровадження зарубіжного досвіду в Україні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color w:val="000000"/>
          <w:lang w:val="uk-UA"/>
        </w:rPr>
        <w:t>Тема</w:t>
      </w:r>
      <w:r w:rsidRPr="007455D1">
        <w:rPr>
          <w:rStyle w:val="Strong"/>
          <w:color w:val="000000"/>
          <w:lang w:val="uk-UA"/>
        </w:rPr>
        <w:t xml:space="preserve"> </w:t>
      </w:r>
      <w:r w:rsidRPr="007455D1">
        <w:rPr>
          <w:rStyle w:val="Strong"/>
          <w:b w:val="0"/>
          <w:bCs w:val="0"/>
          <w:color w:val="000000"/>
          <w:lang w:val="uk-UA"/>
        </w:rPr>
        <w:t>Актуальність проведення реформування місцевих органів виконавчої влади чи можливість відкладення реформи.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Сучасниий стан в органах місцевого самоврядування в рамках реформування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Розгляд можливих моделей дій для відкладення реформи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Основна проблематика концепції реформування місцевих органів виконавчої влади.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Важливі проблеми в проведенні реформи місцевих органів виконавчої влади</w:t>
      </w:r>
    </w:p>
    <w:p w:rsidR="00F45B98" w:rsidRPr="00B119E7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Аналіз концепції реформування місцевих органів виконавчої влади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color w:val="000000"/>
          <w:lang w:val="uk-UA"/>
        </w:rPr>
        <w:t>Тема</w:t>
      </w:r>
      <w:r w:rsidRPr="007455D1">
        <w:rPr>
          <w:rStyle w:val="Strong"/>
          <w:color w:val="000000"/>
          <w:lang w:val="uk-UA"/>
        </w:rPr>
        <w:t xml:space="preserve"> </w:t>
      </w:r>
      <w:r w:rsidRPr="007455D1">
        <w:rPr>
          <w:rStyle w:val="Strong"/>
          <w:b w:val="0"/>
          <w:bCs w:val="0"/>
          <w:color w:val="000000"/>
          <w:lang w:val="uk-UA"/>
        </w:rPr>
        <w:t>Наслідки проведення реформування місцевих органів виконавчої влади.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Наслідки проведення реформи для апарату органів місцевого самоврядування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Наслідки проведення реформи для позитивного розвитку держави в цілому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 w:rsidRPr="007455D1">
        <w:rPr>
          <w:rStyle w:val="Strong"/>
          <w:color w:val="000000"/>
          <w:lang w:val="uk-UA"/>
        </w:rPr>
        <w:t xml:space="preserve">Тема </w:t>
      </w:r>
      <w:r w:rsidRPr="007455D1">
        <w:rPr>
          <w:rStyle w:val="Strong"/>
          <w:b w:val="0"/>
          <w:bCs w:val="0"/>
          <w:color w:val="000000"/>
          <w:lang w:val="uk-UA"/>
        </w:rPr>
        <w:t>Сучасне суспільство в рамках проблем реформування місцевих органів виконавчої влади.</w:t>
      </w:r>
    </w:p>
    <w:p w:rsidR="00F45B98" w:rsidRDefault="00F45B98" w:rsidP="00AC3C26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Роль суспільства в рамках проведення реформування місцевих органів виконавчої влади</w:t>
      </w:r>
    </w:p>
    <w:p w:rsidR="00F45B98" w:rsidRPr="007455D1" w:rsidRDefault="00F45B98" w:rsidP="00AC3C26">
      <w:pPr>
        <w:jc w:val="both"/>
        <w:rPr>
          <w:b/>
          <w:bCs/>
          <w:spacing w:val="-8"/>
        </w:rPr>
      </w:pPr>
    </w:p>
    <w:p w:rsidR="00F45B98" w:rsidRPr="00C67B22" w:rsidRDefault="00F45B98" w:rsidP="00AC3C26">
      <w:pPr>
        <w:keepNext/>
        <w:jc w:val="center"/>
        <w:rPr>
          <w:b/>
          <w:bCs/>
          <w:u w:val="single"/>
        </w:rPr>
      </w:pPr>
      <w:r w:rsidRPr="00C67B22">
        <w:rPr>
          <w:b/>
          <w:bCs/>
          <w:u w:val="single"/>
        </w:rPr>
        <w:t>РЕКОМЕНДОВАНА ЛІТЕРАТУРА</w:t>
      </w:r>
    </w:p>
    <w:p w:rsidR="00F45B98" w:rsidRPr="00C67B22" w:rsidRDefault="00F45B98" w:rsidP="00AC3C26">
      <w:pPr>
        <w:autoSpaceDE w:val="0"/>
        <w:autoSpaceDN w:val="0"/>
        <w:adjustRightInd w:val="0"/>
        <w:rPr>
          <w:b/>
          <w:bCs/>
          <w:color w:val="000000"/>
        </w:rPr>
      </w:pPr>
    </w:p>
    <w:p w:rsidR="00F45B98" w:rsidRPr="00C67B22" w:rsidRDefault="00F45B98" w:rsidP="00AC3C2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67B22">
        <w:rPr>
          <w:rStyle w:val="Strong"/>
          <w:color w:val="000000"/>
          <w:u w:val="single"/>
        </w:rPr>
        <w:t>Базова (основна) література</w:t>
      </w:r>
      <w:r w:rsidRPr="00C67B22">
        <w:rPr>
          <w:rStyle w:val="Strong"/>
          <w:color w:val="000000"/>
        </w:rPr>
        <w:t>:</w:t>
      </w:r>
    </w:p>
    <w:p w:rsidR="00F45B98" w:rsidRPr="00C67B22" w:rsidRDefault="00F45B98" w:rsidP="00AC3C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Адміністративна реформа для людини / За ред. І. Коліушка. – К.: Факт, 2001. – 72 с.</w:t>
      </w:r>
    </w:p>
    <w:p w:rsidR="00F45B98" w:rsidRPr="00C67B22" w:rsidRDefault="00F45B98" w:rsidP="00AC3C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Адміністративне право України: Підручник // Ю.П. Битяк, В.М. Гаращук, О.В. Дьяченко та ін.; За ред. Ю.П. Битяка. – К.: Юрінком Інтер, 2007. – 544 с. </w:t>
      </w:r>
    </w:p>
    <w:p w:rsidR="00F45B98" w:rsidRPr="00C67B22" w:rsidRDefault="00F45B98" w:rsidP="00AC3C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Адміністративно-територіальний устрій України. Історія, Сучасність. Перспективи: Монографія / За заг. ред. О.В.Турчинова. – К.: Геопринт, 2009. – 615 с.</w:t>
      </w:r>
    </w:p>
    <w:p w:rsidR="00F45B98" w:rsidRPr="00C67B22" w:rsidRDefault="00F45B98" w:rsidP="00AC3C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Державне будівництво і місцеве самоврядування в Україні: Підручник для студентів вищих навчальних закладів / За ред. С. Г. Серьогіної. - Х.: Право, 2005. - 256 с.</w:t>
      </w:r>
    </w:p>
    <w:p w:rsidR="00F45B98" w:rsidRPr="00C67B22" w:rsidRDefault="00F45B98" w:rsidP="00AC3C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Журавський В.С., Серьогін В.О., Ярмиш О.Н. Державне будівництво та місцеве самоврядування в Україні: Підручник для студ. вищ. навч. закл. – К.: Концерн “Видавничий дім “Ін Юре”, 2004. - 672 с.</w:t>
      </w:r>
    </w:p>
    <w:p w:rsidR="00F45B98" w:rsidRPr="003F457C" w:rsidRDefault="00F45B98" w:rsidP="00AC3C2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Ківалов С.В., Біла Л.P. Адміністративне право України: Навчально-методичний посібник. – Вид. друге, перероб. і доп. – Одеса: Юридична література, 2002. – 312 с.</w:t>
      </w:r>
    </w:p>
    <w:p w:rsidR="00F45B98" w:rsidRPr="00D47EF2" w:rsidRDefault="00F45B98" w:rsidP="002F3175">
      <w:pPr>
        <w:spacing w:before="100" w:beforeAutospacing="1" w:after="100" w:afterAutospacing="1"/>
        <w:ind w:left="644"/>
        <w:jc w:val="both"/>
        <w:rPr>
          <w:b/>
          <w:bCs/>
        </w:rPr>
      </w:pPr>
      <w:r w:rsidRPr="003F457C">
        <w:rPr>
          <w:b/>
          <w:bCs/>
        </w:rPr>
        <w:t>Допоміжна література:</w:t>
      </w:r>
    </w:p>
    <w:p w:rsidR="00F45B98" w:rsidRPr="00C67B22" w:rsidRDefault="00F45B98" w:rsidP="002F3175">
      <w:pPr>
        <w:spacing w:before="100" w:beforeAutospacing="1" w:after="100" w:afterAutospacing="1"/>
        <w:ind w:left="644"/>
        <w:jc w:val="both"/>
        <w:rPr>
          <w:color w:val="000000"/>
        </w:rPr>
      </w:pPr>
      <w:r w:rsidRPr="00C67B22">
        <w:rPr>
          <w:color w:val="000000"/>
        </w:rPr>
        <w:t>Колодій А. М., Олійник А. Ю. Державне будівництво і місцеве самоврядування в Україні: Підручник. - 2-е вид., перероб і доп. – К.: Юрінком Інтер, 2007. - 502 с.</w:t>
      </w:r>
    </w:p>
    <w:p w:rsidR="00F45B98" w:rsidRPr="00C67B22" w:rsidRDefault="00F45B98" w:rsidP="00AC3C2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Колпаков В.К., Кузьменко О.В. Адміністративне право України; Підручник. – К.: Юрінком Інтер, 2003. – 544 с.</w:t>
      </w:r>
    </w:p>
    <w:p w:rsidR="00F45B98" w:rsidRPr="00C67B22" w:rsidRDefault="00F45B98" w:rsidP="00AC3C2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Концепція реформи адміністративного права України. Концепція адміністративної реформи в Україні. – Запоріжжя, 2002 – 96 с.</w:t>
      </w:r>
    </w:p>
    <w:p w:rsidR="00F45B98" w:rsidRPr="00C67B22" w:rsidRDefault="00F45B98" w:rsidP="00AC3C2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Малиновський В.Я. Державне управління: Навчальний посібник. –Луцьк: Ред. – вид. «Вежа» Вол. держ. ун-ту ім. Лесі Українки, 2000. –558 с.</w:t>
      </w:r>
    </w:p>
    <w:p w:rsidR="00F45B98" w:rsidRPr="00C67B22" w:rsidRDefault="00F45B98" w:rsidP="00AC3C2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Стеценко С.Г. Адміністративне право України: Навчальний посібник. – Вид. 2–ге, перероб. та доп. – К.: Атіка, 2009. – 640 с.</w:t>
      </w:r>
    </w:p>
    <w:p w:rsidR="00F45B98" w:rsidRPr="00C67B22" w:rsidRDefault="00F45B98" w:rsidP="00AC3C26">
      <w:pPr>
        <w:keepNext/>
        <w:shd w:val="clear" w:color="auto" w:fill="FFFFFF"/>
        <w:tabs>
          <w:tab w:val="left" w:pos="1080"/>
        </w:tabs>
        <w:jc w:val="center"/>
        <w:rPr>
          <w:b/>
          <w:bCs/>
          <w:caps/>
          <w:u w:val="single"/>
        </w:rPr>
      </w:pPr>
      <w:r w:rsidRPr="00C67B22">
        <w:rPr>
          <w:b/>
          <w:bCs/>
          <w:caps/>
        </w:rPr>
        <w:t xml:space="preserve">10. </w:t>
      </w:r>
      <w:r w:rsidRPr="00C67B22">
        <w:rPr>
          <w:b/>
          <w:bCs/>
          <w:caps/>
          <w:u w:val="single"/>
        </w:rPr>
        <w:t>Інформаційні ресурси</w:t>
      </w:r>
    </w:p>
    <w:p w:rsidR="00F45B98" w:rsidRPr="00C67B22" w:rsidRDefault="00F45B98" w:rsidP="00AC3C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Законодавство України. Сайт Верховної Ради України. – [Електронний ресурс]. – Режим доступу:</w:t>
      </w:r>
      <w:r w:rsidRPr="00C67B22">
        <w:rPr>
          <w:rStyle w:val="apple-converted-space"/>
          <w:color w:val="000000"/>
        </w:rPr>
        <w:t> </w:t>
      </w:r>
      <w:hyperlink r:id="rId12" w:history="1">
        <w:r w:rsidRPr="00C67B22">
          <w:rPr>
            <w:rStyle w:val="Hyperlink"/>
            <w:color w:val="000080"/>
          </w:rPr>
          <w:t>http://zakon1.rada.gov.ua.</w:t>
        </w:r>
      </w:hyperlink>
    </w:p>
    <w:p w:rsidR="00F45B98" w:rsidRPr="00C67B22" w:rsidRDefault="00F45B98" w:rsidP="00AC3C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Сайт Президента України. - [Електронний ресурс]. – Режим доступу:</w:t>
      </w:r>
      <w:hyperlink r:id="rId13" w:history="1">
        <w:r w:rsidRPr="00C67B22">
          <w:rPr>
            <w:rStyle w:val="Hyperlink"/>
            <w:color w:val="000080"/>
          </w:rPr>
          <w:t>http://president.gov.ua.</w:t>
        </w:r>
      </w:hyperlink>
    </w:p>
    <w:p w:rsidR="00F45B98" w:rsidRPr="00C67B22" w:rsidRDefault="00F45B98" w:rsidP="00AC3C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Урядовий портал. Сайт Кабінету Міністрів України. - [Електронний ресурс]. – Режим доступу:</w:t>
      </w:r>
      <w:r w:rsidRPr="00C67B22">
        <w:rPr>
          <w:rStyle w:val="apple-converted-space"/>
          <w:color w:val="000000"/>
        </w:rPr>
        <w:t> </w:t>
      </w:r>
      <w:hyperlink r:id="rId14" w:history="1">
        <w:r w:rsidRPr="00C67B22">
          <w:rPr>
            <w:rStyle w:val="Hyperlink"/>
            <w:color w:val="000080"/>
          </w:rPr>
          <w:t>http://kmu.gov.ua.</w:t>
        </w:r>
      </w:hyperlink>
    </w:p>
    <w:p w:rsidR="00F45B98" w:rsidRPr="00C67B22" w:rsidRDefault="00F45B98" w:rsidP="00AC3C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Правознавець. Електронна бібліотека юридичної літератури. - [Електронний ресурс]. – Режим доступу:</w:t>
      </w:r>
      <w:r w:rsidRPr="00C67B22">
        <w:rPr>
          <w:rStyle w:val="apple-converted-space"/>
          <w:color w:val="000000"/>
        </w:rPr>
        <w:t> </w:t>
      </w:r>
      <w:hyperlink r:id="rId15" w:history="1">
        <w:r w:rsidRPr="00C67B22">
          <w:rPr>
            <w:rStyle w:val="Hyperlink"/>
            <w:color w:val="000080"/>
          </w:rPr>
          <w:t>http://pravoznavec.com.ua.</w:t>
        </w:r>
      </w:hyperlink>
    </w:p>
    <w:p w:rsidR="00F45B98" w:rsidRPr="00C67B22" w:rsidRDefault="00F45B98" w:rsidP="00AC3C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Радник. Український юридичний портал. – [Електронний ресурс]. – Режим доступу:</w:t>
      </w:r>
      <w:hyperlink r:id="rId16" w:history="1">
        <w:r w:rsidRPr="00C67B22">
          <w:rPr>
            <w:rStyle w:val="Hyperlink"/>
            <w:color w:val="000080"/>
          </w:rPr>
          <w:t>http://radnuk.info.</w:t>
        </w:r>
      </w:hyperlink>
    </w:p>
    <w:p w:rsidR="00F45B98" w:rsidRPr="00C67B22" w:rsidRDefault="00F45B98" w:rsidP="00AC3C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Юридичні послуги Online. - [Електронний ресурс]. – Режим доступу:</w:t>
      </w:r>
      <w:r w:rsidRPr="00C67B22">
        <w:rPr>
          <w:rStyle w:val="apple-converted-space"/>
          <w:color w:val="000000"/>
        </w:rPr>
        <w:t> </w:t>
      </w:r>
      <w:hyperlink r:id="rId17" w:history="1">
        <w:r w:rsidRPr="00C67B22">
          <w:rPr>
            <w:rStyle w:val="Hyperlink"/>
            <w:color w:val="000080"/>
          </w:rPr>
          <w:t>http://yurist-online.com.</w:t>
        </w:r>
      </w:hyperlink>
    </w:p>
    <w:p w:rsidR="00F45B98" w:rsidRPr="00C67B22" w:rsidRDefault="00F45B98" w:rsidP="00AC3C26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67B22">
        <w:rPr>
          <w:color w:val="000000"/>
        </w:rPr>
        <w:t>Vuzlib. Экономико-правовая библиотека. - [Електронний ресурс]. – Режим доступу:</w:t>
      </w:r>
      <w:hyperlink r:id="rId18" w:history="1">
        <w:r w:rsidRPr="00C67B22">
          <w:rPr>
            <w:rStyle w:val="Hyperlink"/>
            <w:color w:val="000080"/>
          </w:rPr>
          <w:t>http://vuzlib.net.</w:t>
        </w:r>
      </w:hyperlink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>
      <w:pPr>
        <w:rPr>
          <w:color w:val="000000"/>
        </w:rPr>
      </w:pPr>
    </w:p>
    <w:p w:rsidR="00F45B98" w:rsidRDefault="00F45B98" w:rsidP="00AB0AF4"/>
    <w:sectPr w:rsidR="00F45B98" w:rsidSect="00DB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03B6"/>
    <w:multiLevelType w:val="hybridMultilevel"/>
    <w:tmpl w:val="3E0A8A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8E35551"/>
    <w:multiLevelType w:val="multilevel"/>
    <w:tmpl w:val="A99C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83E94"/>
    <w:multiLevelType w:val="multilevel"/>
    <w:tmpl w:val="05DACC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AF4"/>
    <w:rsid w:val="0007473F"/>
    <w:rsid w:val="00270641"/>
    <w:rsid w:val="002F3175"/>
    <w:rsid w:val="00373D18"/>
    <w:rsid w:val="003F457C"/>
    <w:rsid w:val="004028F0"/>
    <w:rsid w:val="0062085E"/>
    <w:rsid w:val="006C6F6B"/>
    <w:rsid w:val="007455D1"/>
    <w:rsid w:val="00A45B22"/>
    <w:rsid w:val="00AB0AF4"/>
    <w:rsid w:val="00AC3C26"/>
    <w:rsid w:val="00B119E7"/>
    <w:rsid w:val="00B955C5"/>
    <w:rsid w:val="00BB30FC"/>
    <w:rsid w:val="00C67B22"/>
    <w:rsid w:val="00D47EF2"/>
    <w:rsid w:val="00DB2602"/>
    <w:rsid w:val="00E47C8B"/>
    <w:rsid w:val="00E830E8"/>
    <w:rsid w:val="00EE0D11"/>
    <w:rsid w:val="00EF0F36"/>
    <w:rsid w:val="00F4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F4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AB0AF4"/>
  </w:style>
  <w:style w:type="paragraph" w:styleId="NormalWeb">
    <w:name w:val="Normal (Web)"/>
    <w:basedOn w:val="Normal"/>
    <w:uiPriority w:val="99"/>
    <w:rsid w:val="00AB0AF4"/>
    <w:pPr>
      <w:spacing w:before="100" w:beforeAutospacing="1" w:after="100" w:afterAutospacing="1"/>
    </w:pPr>
    <w:rPr>
      <w:lang w:val="ru-RU"/>
    </w:rPr>
  </w:style>
  <w:style w:type="character" w:styleId="Strong">
    <w:name w:val="Strong"/>
    <w:basedOn w:val="DefaultParagraphFont"/>
    <w:uiPriority w:val="99"/>
    <w:qFormat/>
    <w:rsid w:val="00AB0AF4"/>
    <w:rPr>
      <w:b/>
      <w:bCs/>
    </w:rPr>
  </w:style>
  <w:style w:type="character" w:styleId="Hyperlink">
    <w:name w:val="Hyperlink"/>
    <w:basedOn w:val="DefaultParagraphFont"/>
    <w:uiPriority w:val="99"/>
    <w:rsid w:val="00AB0A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znavec.com.ua./" TargetMode="External"/><Relationship Id="rId13" Type="http://schemas.openxmlformats.org/officeDocument/2006/relationships/hyperlink" Target="http://president.gov.ua./" TargetMode="External"/><Relationship Id="rId18" Type="http://schemas.openxmlformats.org/officeDocument/2006/relationships/hyperlink" Target="http://vuzlib.net.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mu.gov.ua./" TargetMode="External"/><Relationship Id="rId12" Type="http://schemas.openxmlformats.org/officeDocument/2006/relationships/hyperlink" Target="http://zakon1.rada.gov.ua/" TargetMode="External"/><Relationship Id="rId17" Type="http://schemas.openxmlformats.org/officeDocument/2006/relationships/hyperlink" Target="http://yurist-online.com./" TargetMode="External"/><Relationship Id="rId2" Type="http://schemas.openxmlformats.org/officeDocument/2006/relationships/styles" Target="styles.xml"/><Relationship Id="rId16" Type="http://schemas.openxmlformats.org/officeDocument/2006/relationships/hyperlink" Target="http://radnuk.info.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esident.gov.ua./" TargetMode="External"/><Relationship Id="rId11" Type="http://schemas.openxmlformats.org/officeDocument/2006/relationships/hyperlink" Target="http://vuzlib.net./" TargetMode="External"/><Relationship Id="rId5" Type="http://schemas.openxmlformats.org/officeDocument/2006/relationships/hyperlink" Target="http://zakon1.rada.gov.ua/" TargetMode="External"/><Relationship Id="rId15" Type="http://schemas.openxmlformats.org/officeDocument/2006/relationships/hyperlink" Target="http://pravoznavec.com.ua./" TargetMode="External"/><Relationship Id="rId10" Type="http://schemas.openxmlformats.org/officeDocument/2006/relationships/hyperlink" Target="http://yurist-online.com.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adnuk.info./" TargetMode="External"/><Relationship Id="rId14" Type="http://schemas.openxmlformats.org/officeDocument/2006/relationships/hyperlink" Target="http://kmu.gov.ua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1734</Words>
  <Characters>9889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ЛЕКЦІЙ НАВЧАЛЬНОЇ ДИСЦИПЛІНИ</dc:title>
  <dc:subject/>
  <dc:creator>Nadya</dc:creator>
  <cp:keywords/>
  <dc:description/>
  <cp:lastModifiedBy>ADidenko</cp:lastModifiedBy>
  <cp:revision>2</cp:revision>
  <dcterms:created xsi:type="dcterms:W3CDTF">2016-09-28T05:48:00Z</dcterms:created>
  <dcterms:modified xsi:type="dcterms:W3CDTF">2016-09-28T05:48:00Z</dcterms:modified>
</cp:coreProperties>
</file>