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2F" w:rsidRPr="00B87589" w:rsidRDefault="000C542F" w:rsidP="00C53F0F">
      <w:pPr>
        <w:spacing w:line="240" w:lineRule="auto"/>
        <w:ind w:firstLine="567"/>
        <w:jc w:val="center"/>
        <w:rPr>
          <w:rFonts w:ascii="Times New Roman" w:hAnsi="Times New Roman" w:cs="Times New Roman"/>
          <w:b/>
          <w:color w:val="7030A0"/>
          <w:sz w:val="28"/>
          <w:szCs w:val="28"/>
          <w:lang w:val="uk-UA"/>
        </w:rPr>
      </w:pPr>
      <w:r w:rsidRPr="00B87589">
        <w:rPr>
          <w:rFonts w:ascii="Times New Roman" w:hAnsi="Times New Roman" w:cs="Times New Roman"/>
          <w:b/>
          <w:color w:val="7030A0"/>
          <w:sz w:val="28"/>
          <w:szCs w:val="28"/>
          <w:lang w:val="uk-UA"/>
        </w:rPr>
        <w:t>Психофізіологія пам’яті</w:t>
      </w:r>
    </w:p>
    <w:p w:rsidR="00DF23EA" w:rsidRPr="00B87589" w:rsidRDefault="00DF23EA" w:rsidP="00DF23EA">
      <w:pPr>
        <w:spacing w:after="0" w:line="240" w:lineRule="auto"/>
        <w:ind w:left="1701"/>
        <w:rPr>
          <w:rFonts w:ascii="Times New Roman" w:hAnsi="Times New Roman" w:cs="Times New Roman"/>
          <w:color w:val="0070C0"/>
          <w:sz w:val="28"/>
          <w:szCs w:val="28"/>
          <w:lang w:val="uk-UA"/>
        </w:rPr>
      </w:pPr>
      <w:r w:rsidRPr="00B87589">
        <w:rPr>
          <w:rFonts w:ascii="Times New Roman" w:hAnsi="Times New Roman" w:cs="Times New Roman"/>
          <w:color w:val="0070C0"/>
          <w:sz w:val="28"/>
          <w:szCs w:val="28"/>
          <w:lang w:val="uk-UA"/>
        </w:rPr>
        <w:t xml:space="preserve">1. Види пам’яті </w:t>
      </w:r>
    </w:p>
    <w:p w:rsidR="00DF23EA" w:rsidRPr="00EE0811" w:rsidRDefault="00DF23EA" w:rsidP="00DF23EA">
      <w:pPr>
        <w:spacing w:after="0" w:line="240" w:lineRule="auto"/>
        <w:ind w:left="1701"/>
        <w:rPr>
          <w:rFonts w:ascii="Times New Roman" w:hAnsi="Times New Roman" w:cs="Times New Roman"/>
          <w:color w:val="C00000"/>
          <w:sz w:val="28"/>
          <w:szCs w:val="28"/>
          <w:lang w:val="uk-UA"/>
        </w:rPr>
      </w:pPr>
      <w:r w:rsidRPr="00EE0811">
        <w:rPr>
          <w:rFonts w:ascii="Times New Roman" w:hAnsi="Times New Roman" w:cs="Times New Roman"/>
          <w:color w:val="C00000"/>
          <w:sz w:val="28"/>
          <w:szCs w:val="28"/>
          <w:lang w:val="uk-UA"/>
        </w:rPr>
        <w:t>2. Часова організація пам’яті</w:t>
      </w:r>
    </w:p>
    <w:p w:rsidR="00DF23EA" w:rsidRPr="00E36C07" w:rsidRDefault="00DF23EA" w:rsidP="00DF23EA">
      <w:pPr>
        <w:spacing w:after="0" w:line="240" w:lineRule="auto"/>
        <w:ind w:left="1701"/>
        <w:rPr>
          <w:rFonts w:ascii="Times New Roman" w:hAnsi="Times New Roman" w:cs="Times New Roman"/>
          <w:color w:val="00B050"/>
          <w:sz w:val="28"/>
          <w:szCs w:val="28"/>
          <w:lang w:val="uk-UA"/>
        </w:rPr>
      </w:pPr>
      <w:r w:rsidRPr="00E36C07">
        <w:rPr>
          <w:rFonts w:ascii="Times New Roman" w:hAnsi="Times New Roman" w:cs="Times New Roman"/>
          <w:color w:val="00B050"/>
          <w:sz w:val="28"/>
          <w:szCs w:val="28"/>
          <w:lang w:val="uk-UA"/>
        </w:rPr>
        <w:t>3.Фізіологічні механізми короткочасної і довготривалої пам’яті</w:t>
      </w:r>
    </w:p>
    <w:p w:rsidR="00DF23EA" w:rsidRPr="00B87589" w:rsidRDefault="00DF23EA" w:rsidP="00DF23EA">
      <w:pPr>
        <w:spacing w:after="0" w:line="240" w:lineRule="auto"/>
        <w:ind w:left="1701"/>
        <w:rPr>
          <w:rFonts w:ascii="Times New Roman" w:hAnsi="Times New Roman" w:cs="Times New Roman"/>
          <w:sz w:val="28"/>
          <w:szCs w:val="28"/>
          <w:lang w:val="uk-UA"/>
        </w:rPr>
      </w:pPr>
    </w:p>
    <w:p w:rsidR="00BF6065" w:rsidRPr="00B87589" w:rsidRDefault="00BF6065" w:rsidP="00BF6065">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b/>
          <w:color w:val="7030A0"/>
          <w:sz w:val="28"/>
          <w:szCs w:val="28"/>
          <w:lang w:val="uk-UA"/>
        </w:rPr>
        <w:t>Пам'ять</w:t>
      </w:r>
      <w:r w:rsidRPr="00B87589">
        <w:rPr>
          <w:rFonts w:ascii="Times New Roman" w:hAnsi="Times New Roman" w:cs="Times New Roman"/>
          <w:sz w:val="28"/>
          <w:szCs w:val="28"/>
          <w:lang w:val="uk-UA"/>
        </w:rPr>
        <w:t xml:space="preserve"> — це особлива форма психічного відбиття дійсності, що полягає в закріпленні, збереженні й наступному відтворенні інформації в живій системі.</w:t>
      </w:r>
    </w:p>
    <w:p w:rsidR="00BF6065" w:rsidRPr="00B87589" w:rsidRDefault="00BF6065" w:rsidP="00BF6065">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У пам'яті закріплюються не окремі інформаційні елементи, а цілісні системи знань, що дозволяють всьому живому здобувати, зберігати й використати великий запас відомостей з метою ефективного пристосування до навколишнього світу.</w:t>
      </w:r>
    </w:p>
    <w:p w:rsidR="00BF6065" w:rsidRPr="00B87589" w:rsidRDefault="00BF6065" w:rsidP="00BF6065">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Пам'ять як результат навчання, пов'язана з такими змінами в нервовій системі, які зберігаються протягом деякого часу й істотно впливають на подальшу поведінку живого організму. </w:t>
      </w:r>
    </w:p>
    <w:p w:rsidR="00BF6065" w:rsidRPr="00B87589" w:rsidRDefault="00BF6065" w:rsidP="00BF6065">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Комплекс таких структурно-функціональних змін пов'язаний із процесом утворення </w:t>
      </w:r>
      <w:hyperlink r:id="rId6" w:history="1">
        <w:proofErr w:type="spellStart"/>
        <w:r w:rsidRPr="00B87589">
          <w:rPr>
            <w:rFonts w:ascii="Times New Roman" w:hAnsi="Times New Roman" w:cs="Times New Roman"/>
            <w:b/>
            <w:color w:val="7030A0"/>
            <w:sz w:val="28"/>
            <w:szCs w:val="28"/>
            <w:lang w:val="uk-UA"/>
          </w:rPr>
          <w:t>енграм</w:t>
        </w:r>
        <w:proofErr w:type="spellEnd"/>
      </w:hyperlink>
      <w:r w:rsidRPr="00B87589">
        <w:rPr>
          <w:rFonts w:ascii="Times New Roman" w:hAnsi="Times New Roman" w:cs="Times New Roman"/>
          <w:sz w:val="28"/>
          <w:szCs w:val="28"/>
          <w:lang w:val="uk-UA"/>
        </w:rPr>
        <w:t xml:space="preserve"> — тобто слідів пам'яті.</w:t>
      </w:r>
    </w:p>
    <w:p w:rsidR="00BF6065" w:rsidRPr="00B87589" w:rsidRDefault="00BF6065" w:rsidP="00BF6065">
      <w:pPr>
        <w:spacing w:after="0" w:line="240" w:lineRule="auto"/>
        <w:ind w:firstLine="567"/>
        <w:jc w:val="both"/>
        <w:rPr>
          <w:rFonts w:ascii="Times New Roman" w:hAnsi="Times New Roman" w:cs="Times New Roman"/>
          <w:color w:val="0070C0"/>
          <w:sz w:val="28"/>
          <w:szCs w:val="28"/>
          <w:lang w:val="uk-UA"/>
        </w:rPr>
      </w:pPr>
      <w:r w:rsidRPr="00B87589">
        <w:rPr>
          <w:rFonts w:ascii="Times New Roman" w:hAnsi="Times New Roman" w:cs="Times New Roman"/>
          <w:sz w:val="28"/>
          <w:szCs w:val="28"/>
          <w:lang w:val="uk-UA"/>
        </w:rPr>
        <w:t>Пам'ять виступає також як своєрідний інформаційний фільтр, оскільки в ній обробляється й зберігається лише незначна частка від загального числа подразників, що впливають на організм. Без добору й витиснення інформації з пам'яті жива істота була б «затоплена» нескінченним потоком зовнішніх подразників.</w:t>
      </w:r>
    </w:p>
    <w:p w:rsidR="00807F60" w:rsidRPr="00B87589" w:rsidRDefault="00BF6065" w:rsidP="00F15735">
      <w:pPr>
        <w:pStyle w:val="a5"/>
        <w:numPr>
          <w:ilvl w:val="0"/>
          <w:numId w:val="1"/>
        </w:numPr>
        <w:spacing w:after="0" w:line="240" w:lineRule="auto"/>
        <w:jc w:val="center"/>
        <w:rPr>
          <w:rFonts w:ascii="Times New Roman" w:hAnsi="Times New Roman" w:cs="Times New Roman"/>
          <w:b/>
          <w:color w:val="0070C0"/>
          <w:sz w:val="28"/>
          <w:szCs w:val="28"/>
          <w:lang w:val="uk-UA"/>
        </w:rPr>
      </w:pPr>
      <w:r w:rsidRPr="00B87589">
        <w:rPr>
          <w:rFonts w:ascii="Times New Roman" w:hAnsi="Times New Roman" w:cs="Times New Roman"/>
          <w:b/>
          <w:color w:val="0070C0"/>
          <w:sz w:val="28"/>
          <w:szCs w:val="28"/>
          <w:lang w:val="uk-UA"/>
        </w:rPr>
        <w:t>Види пам’яті</w:t>
      </w:r>
    </w:p>
    <w:p w:rsidR="00F15735" w:rsidRPr="00B87589" w:rsidRDefault="00F15735" w:rsidP="00F15735">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Філогенетичні рівні біологічної пам'яті:</w:t>
      </w:r>
    </w:p>
    <w:p w:rsidR="00F15735" w:rsidRPr="00B87589" w:rsidRDefault="00F15735" w:rsidP="00F15735">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b/>
          <w:color w:val="31849B" w:themeColor="accent5" w:themeShade="BF"/>
          <w:sz w:val="28"/>
          <w:szCs w:val="28"/>
          <w:lang w:val="uk-UA"/>
        </w:rPr>
        <w:t>Біологічна пам'ять</w:t>
      </w:r>
      <w:r w:rsidRPr="00B87589">
        <w:rPr>
          <w:rFonts w:ascii="Times New Roman" w:hAnsi="Times New Roman" w:cs="Times New Roman"/>
          <w:sz w:val="28"/>
          <w:szCs w:val="28"/>
          <w:lang w:val="uk-UA"/>
        </w:rPr>
        <w:t xml:space="preserve"> - це фундаментальна властивість живої матерії набувати, зберігати і відтворювати інформацію.</w:t>
      </w:r>
    </w:p>
    <w:p w:rsidR="00F15735" w:rsidRPr="00B87589" w:rsidRDefault="00F15735" w:rsidP="00F15735">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Види (в порядку появи в процесі еволюції):</w:t>
      </w:r>
    </w:p>
    <w:p w:rsidR="00F15735" w:rsidRPr="00B87589" w:rsidRDefault="00F15735" w:rsidP="00F15735">
      <w:pPr>
        <w:pStyle w:val="a5"/>
        <w:numPr>
          <w:ilvl w:val="0"/>
          <w:numId w:val="2"/>
        </w:numPr>
        <w:spacing w:after="0" w:line="240" w:lineRule="auto"/>
        <w:ind w:left="426"/>
        <w:jc w:val="both"/>
        <w:rPr>
          <w:rFonts w:ascii="Times New Roman" w:hAnsi="Times New Roman" w:cs="Times New Roman"/>
          <w:sz w:val="28"/>
          <w:szCs w:val="28"/>
          <w:lang w:val="uk-UA"/>
        </w:rPr>
      </w:pPr>
      <w:r w:rsidRPr="00B87589">
        <w:rPr>
          <w:rFonts w:ascii="Times New Roman" w:hAnsi="Times New Roman" w:cs="Times New Roman"/>
          <w:b/>
          <w:color w:val="00B0F0"/>
          <w:sz w:val="28"/>
          <w:szCs w:val="28"/>
          <w:lang w:val="uk-UA"/>
        </w:rPr>
        <w:t>Генетична</w:t>
      </w:r>
      <w:r w:rsidRPr="00B87589">
        <w:rPr>
          <w:rFonts w:ascii="Times New Roman" w:hAnsi="Times New Roman" w:cs="Times New Roman"/>
          <w:sz w:val="28"/>
          <w:szCs w:val="28"/>
          <w:lang w:val="uk-UA"/>
        </w:rPr>
        <w:t xml:space="preserve"> - пам'ять про структурно-функціональну організацію живої системи як представника певного біологічного виду (ДНК, РНК);</w:t>
      </w:r>
    </w:p>
    <w:p w:rsidR="00F15735" w:rsidRPr="00B87589" w:rsidRDefault="00F15735" w:rsidP="00F15735">
      <w:pPr>
        <w:pStyle w:val="a5"/>
        <w:numPr>
          <w:ilvl w:val="0"/>
          <w:numId w:val="2"/>
        </w:numPr>
        <w:spacing w:after="0" w:line="240" w:lineRule="auto"/>
        <w:ind w:left="426"/>
        <w:jc w:val="both"/>
        <w:rPr>
          <w:rFonts w:ascii="Times New Roman" w:hAnsi="Times New Roman" w:cs="Times New Roman"/>
          <w:sz w:val="28"/>
          <w:szCs w:val="28"/>
          <w:lang w:val="uk-UA"/>
        </w:rPr>
      </w:pPr>
      <w:r w:rsidRPr="00B87589">
        <w:rPr>
          <w:rFonts w:ascii="Times New Roman" w:hAnsi="Times New Roman" w:cs="Times New Roman"/>
          <w:b/>
          <w:color w:val="00B0F0"/>
          <w:sz w:val="28"/>
          <w:szCs w:val="28"/>
          <w:lang w:val="uk-UA"/>
        </w:rPr>
        <w:t>Імунологічна</w:t>
      </w:r>
      <w:r w:rsidRPr="00B87589">
        <w:rPr>
          <w:rFonts w:ascii="Times New Roman" w:hAnsi="Times New Roman" w:cs="Times New Roman"/>
          <w:sz w:val="28"/>
          <w:szCs w:val="28"/>
          <w:lang w:val="uk-UA"/>
        </w:rPr>
        <w:t xml:space="preserve"> - здатність імунної системи посилювати захисну реакцію організму на повторне проникнення в нього генетично чужорідних тіл (в-клітини);</w:t>
      </w:r>
    </w:p>
    <w:p w:rsidR="00F15735" w:rsidRPr="00B87589" w:rsidRDefault="00F15735" w:rsidP="00F15735">
      <w:pPr>
        <w:pStyle w:val="a5"/>
        <w:numPr>
          <w:ilvl w:val="0"/>
          <w:numId w:val="2"/>
        </w:numPr>
        <w:spacing w:after="0" w:line="240" w:lineRule="auto"/>
        <w:ind w:left="426"/>
        <w:jc w:val="both"/>
        <w:rPr>
          <w:rFonts w:ascii="Times New Roman" w:hAnsi="Times New Roman" w:cs="Times New Roman"/>
          <w:sz w:val="28"/>
          <w:szCs w:val="28"/>
          <w:lang w:val="uk-UA"/>
        </w:rPr>
      </w:pPr>
      <w:r w:rsidRPr="00B87589">
        <w:rPr>
          <w:rFonts w:ascii="Times New Roman" w:hAnsi="Times New Roman" w:cs="Times New Roman"/>
          <w:b/>
          <w:color w:val="00B0F0"/>
          <w:sz w:val="28"/>
          <w:szCs w:val="28"/>
          <w:lang w:val="uk-UA"/>
        </w:rPr>
        <w:t>Неврологічна</w:t>
      </w:r>
      <w:r w:rsidRPr="00B87589">
        <w:rPr>
          <w:rFonts w:ascii="Times New Roman" w:hAnsi="Times New Roman" w:cs="Times New Roman"/>
          <w:sz w:val="28"/>
          <w:szCs w:val="28"/>
          <w:lang w:val="uk-UA"/>
        </w:rPr>
        <w:t xml:space="preserve">, або </w:t>
      </w:r>
      <w:r w:rsidRPr="00B87589">
        <w:rPr>
          <w:rFonts w:ascii="Times New Roman" w:hAnsi="Times New Roman" w:cs="Times New Roman"/>
          <w:b/>
          <w:color w:val="00B0F0"/>
          <w:sz w:val="28"/>
          <w:szCs w:val="28"/>
          <w:lang w:val="uk-UA"/>
        </w:rPr>
        <w:t>нервова</w:t>
      </w:r>
      <w:r w:rsidRPr="00B87589">
        <w:rPr>
          <w:rFonts w:ascii="Times New Roman" w:hAnsi="Times New Roman" w:cs="Times New Roman"/>
          <w:sz w:val="28"/>
          <w:szCs w:val="28"/>
          <w:lang w:val="uk-UA"/>
        </w:rPr>
        <w:t xml:space="preserve"> - сукупність складних процесів, які забезпечують формування адаптивної поведінки організму (суб'єкта). </w:t>
      </w:r>
    </w:p>
    <w:p w:rsidR="00F15735" w:rsidRPr="00B87589" w:rsidRDefault="00F15735" w:rsidP="00F15735">
      <w:pPr>
        <w:pStyle w:val="a5"/>
        <w:spacing w:after="0" w:line="240" w:lineRule="auto"/>
        <w:ind w:left="0"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Також виділяють: </w:t>
      </w:r>
    </w:p>
    <w:p w:rsidR="00F15735" w:rsidRPr="00B87589" w:rsidRDefault="00F15735" w:rsidP="00F15735">
      <w:pPr>
        <w:pStyle w:val="a5"/>
        <w:spacing w:after="0" w:line="240" w:lineRule="auto"/>
        <w:ind w:left="0" w:firstLine="567"/>
        <w:jc w:val="both"/>
        <w:rPr>
          <w:rFonts w:ascii="Times New Roman" w:hAnsi="Times New Roman" w:cs="Times New Roman"/>
          <w:sz w:val="28"/>
          <w:szCs w:val="28"/>
          <w:lang w:val="uk-UA"/>
        </w:rPr>
      </w:pPr>
      <w:proofErr w:type="spellStart"/>
      <w:r w:rsidRPr="00B87589">
        <w:rPr>
          <w:rFonts w:ascii="Times New Roman" w:hAnsi="Times New Roman" w:cs="Times New Roman"/>
          <w:color w:val="00B0F0"/>
          <w:sz w:val="28"/>
          <w:szCs w:val="28"/>
          <w:lang w:val="uk-UA"/>
        </w:rPr>
        <w:t>генотипічну</w:t>
      </w:r>
      <w:proofErr w:type="spellEnd"/>
      <w:r w:rsidRPr="00B87589">
        <w:rPr>
          <w:rFonts w:ascii="Times New Roman" w:hAnsi="Times New Roman" w:cs="Times New Roman"/>
          <w:sz w:val="28"/>
          <w:szCs w:val="28"/>
          <w:lang w:val="uk-UA"/>
        </w:rPr>
        <w:t xml:space="preserve"> (вроджену) пам'ять;</w:t>
      </w:r>
    </w:p>
    <w:p w:rsidR="0061706E" w:rsidRPr="00B87589" w:rsidRDefault="00F15735" w:rsidP="0061706E">
      <w:pPr>
        <w:pStyle w:val="a5"/>
        <w:spacing w:after="0" w:line="240" w:lineRule="auto"/>
        <w:ind w:left="0" w:firstLine="567"/>
        <w:jc w:val="both"/>
        <w:rPr>
          <w:rFonts w:ascii="Times New Roman" w:hAnsi="Times New Roman" w:cs="Times New Roman"/>
          <w:sz w:val="28"/>
          <w:szCs w:val="28"/>
          <w:lang w:val="uk-UA"/>
        </w:rPr>
      </w:pPr>
      <w:r w:rsidRPr="00B87589">
        <w:rPr>
          <w:rFonts w:ascii="Times New Roman" w:hAnsi="Times New Roman" w:cs="Times New Roman"/>
          <w:color w:val="00B0F0"/>
          <w:sz w:val="28"/>
          <w:szCs w:val="28"/>
          <w:lang w:val="uk-UA"/>
        </w:rPr>
        <w:t>фенотипічну</w:t>
      </w:r>
      <w:r w:rsidRPr="00B87589">
        <w:rPr>
          <w:rFonts w:ascii="Times New Roman" w:hAnsi="Times New Roman" w:cs="Times New Roman"/>
          <w:sz w:val="28"/>
          <w:szCs w:val="28"/>
          <w:lang w:val="uk-UA"/>
        </w:rPr>
        <w:t xml:space="preserve"> пам'ять (навчання)</w:t>
      </w:r>
      <w:r w:rsidR="0061706E" w:rsidRPr="00B87589">
        <w:rPr>
          <w:rFonts w:ascii="Times New Roman" w:hAnsi="Times New Roman" w:cs="Times New Roman"/>
          <w:sz w:val="28"/>
          <w:szCs w:val="28"/>
          <w:lang w:val="uk-UA"/>
        </w:rPr>
        <w:t>.</w:t>
      </w:r>
    </w:p>
    <w:p w:rsidR="0061706E" w:rsidRPr="00B87589" w:rsidRDefault="0061706E" w:rsidP="0061706E">
      <w:pPr>
        <w:pStyle w:val="a5"/>
        <w:spacing w:after="0" w:line="240" w:lineRule="auto"/>
        <w:ind w:left="0" w:firstLine="567"/>
        <w:jc w:val="both"/>
        <w:rPr>
          <w:rFonts w:ascii="Times New Roman" w:hAnsi="Times New Roman" w:cs="Times New Roman"/>
          <w:sz w:val="28"/>
          <w:szCs w:val="28"/>
          <w:lang w:val="uk-UA"/>
        </w:rPr>
      </w:pPr>
      <w:proofErr w:type="spellStart"/>
      <w:r w:rsidRPr="00B87589">
        <w:rPr>
          <w:rFonts w:ascii="Times New Roman" w:hAnsi="Times New Roman" w:cs="Times New Roman"/>
          <w:b/>
          <w:color w:val="0070C0"/>
          <w:sz w:val="28"/>
          <w:szCs w:val="28"/>
          <w:lang w:val="uk-UA"/>
        </w:rPr>
        <w:t>Енграма</w:t>
      </w:r>
      <w:proofErr w:type="spellEnd"/>
      <w:r w:rsidRPr="00B87589">
        <w:rPr>
          <w:rFonts w:ascii="Times New Roman" w:hAnsi="Times New Roman" w:cs="Times New Roman"/>
          <w:sz w:val="28"/>
          <w:szCs w:val="28"/>
          <w:lang w:val="uk-UA"/>
        </w:rPr>
        <w:t xml:space="preserve"> - слід в пам'яті, що утворюється в результаті навчання.</w:t>
      </w:r>
    </w:p>
    <w:p w:rsidR="0061706E" w:rsidRPr="00B87589" w:rsidRDefault="0061706E" w:rsidP="0061706E">
      <w:pPr>
        <w:spacing w:after="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Її можна охарактеризувати за:</w:t>
      </w:r>
    </w:p>
    <w:p w:rsidR="0061706E" w:rsidRPr="00B87589" w:rsidRDefault="0061706E" w:rsidP="0061706E">
      <w:pPr>
        <w:pStyle w:val="a5"/>
        <w:numPr>
          <w:ilvl w:val="0"/>
          <w:numId w:val="6"/>
        </w:numPr>
        <w:spacing w:after="0" w:line="240" w:lineRule="auto"/>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Динамікою розвитку;</w:t>
      </w:r>
    </w:p>
    <w:p w:rsidR="0061706E" w:rsidRPr="00B87589" w:rsidRDefault="0061706E" w:rsidP="0061706E">
      <w:pPr>
        <w:pStyle w:val="a5"/>
        <w:numPr>
          <w:ilvl w:val="0"/>
          <w:numId w:val="6"/>
        </w:numPr>
        <w:spacing w:after="0" w:line="240" w:lineRule="auto"/>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Станом (готовністю до відтворення);</w:t>
      </w:r>
    </w:p>
    <w:p w:rsidR="0061706E" w:rsidRPr="00B87589" w:rsidRDefault="0061706E" w:rsidP="0061706E">
      <w:pPr>
        <w:pStyle w:val="a5"/>
        <w:numPr>
          <w:ilvl w:val="0"/>
          <w:numId w:val="6"/>
        </w:numPr>
        <w:spacing w:after="0" w:line="240" w:lineRule="auto"/>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Будовою (устроєм).</w:t>
      </w:r>
    </w:p>
    <w:p w:rsidR="00F15735" w:rsidRPr="00B87589" w:rsidRDefault="0061706E" w:rsidP="0061706E">
      <w:pPr>
        <w:spacing w:after="0" w:line="240" w:lineRule="auto"/>
        <w:ind w:firstLine="567"/>
        <w:jc w:val="both"/>
        <w:rPr>
          <w:rFonts w:ascii="Times New Roman" w:hAnsi="Times New Roman" w:cs="Times New Roman"/>
          <w:b/>
          <w:sz w:val="28"/>
          <w:szCs w:val="28"/>
          <w:lang w:val="uk-UA"/>
        </w:rPr>
      </w:pPr>
      <w:proofErr w:type="spellStart"/>
      <w:r w:rsidRPr="00B87589">
        <w:rPr>
          <w:rFonts w:ascii="Times New Roman" w:hAnsi="Times New Roman" w:cs="Times New Roman"/>
          <w:sz w:val="28"/>
          <w:szCs w:val="28"/>
          <w:lang w:val="uk-UA"/>
        </w:rPr>
        <w:t>Енграми</w:t>
      </w:r>
      <w:proofErr w:type="spellEnd"/>
      <w:r w:rsidRPr="00B87589">
        <w:rPr>
          <w:rFonts w:ascii="Times New Roman" w:hAnsi="Times New Roman" w:cs="Times New Roman"/>
          <w:sz w:val="28"/>
          <w:szCs w:val="28"/>
          <w:lang w:val="uk-UA"/>
        </w:rPr>
        <w:t xml:space="preserve"> послідовно переходять одна в одну і розрізняються механізмами утворення </w:t>
      </w:r>
      <w:proofErr w:type="spellStart"/>
      <w:r w:rsidRPr="00B87589">
        <w:rPr>
          <w:rFonts w:ascii="Times New Roman" w:hAnsi="Times New Roman" w:cs="Times New Roman"/>
          <w:sz w:val="28"/>
          <w:szCs w:val="28"/>
          <w:lang w:val="uk-UA"/>
        </w:rPr>
        <w:t>енграми</w:t>
      </w:r>
      <w:proofErr w:type="spellEnd"/>
      <w:r w:rsidRPr="00B87589">
        <w:rPr>
          <w:rFonts w:ascii="Times New Roman" w:hAnsi="Times New Roman" w:cs="Times New Roman"/>
          <w:sz w:val="28"/>
          <w:szCs w:val="28"/>
          <w:lang w:val="uk-UA"/>
        </w:rPr>
        <w:t>, ступенем її стійкості, обсягом інформація, що одночасно зберігається</w:t>
      </w:r>
      <w:r w:rsidRPr="00B87589">
        <w:rPr>
          <w:rFonts w:ascii="Times New Roman" w:hAnsi="Times New Roman" w:cs="Times New Roman"/>
          <w:b/>
          <w:sz w:val="28"/>
          <w:szCs w:val="28"/>
          <w:lang w:val="uk-UA"/>
        </w:rPr>
        <w:t>.</w:t>
      </w:r>
    </w:p>
    <w:p w:rsidR="00B87589" w:rsidRDefault="000C542F" w:rsidP="00C53F0F">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В психофізіології виділяють дві якісно різні системи збереження інформації, які визначають як </w:t>
      </w:r>
    </w:p>
    <w:p w:rsidR="00B87589" w:rsidRPr="00B87589" w:rsidRDefault="00C80B28" w:rsidP="00B87589">
      <w:pPr>
        <w:pStyle w:val="a5"/>
        <w:numPr>
          <w:ilvl w:val="0"/>
          <w:numId w:val="7"/>
        </w:numPr>
        <w:spacing w:line="240" w:lineRule="auto"/>
        <w:jc w:val="both"/>
        <w:rPr>
          <w:rFonts w:ascii="Times New Roman" w:hAnsi="Times New Roman" w:cs="Times New Roman"/>
          <w:sz w:val="28"/>
          <w:szCs w:val="28"/>
          <w:lang w:val="uk-UA"/>
        </w:rPr>
      </w:pPr>
      <w:r w:rsidRPr="00B87589">
        <w:rPr>
          <w:rFonts w:ascii="Times New Roman" w:hAnsi="Times New Roman" w:cs="Times New Roman"/>
          <w:b/>
          <w:color w:val="0070C0"/>
          <w:sz w:val="28"/>
          <w:szCs w:val="28"/>
          <w:lang w:val="uk-UA"/>
        </w:rPr>
        <w:t>декларативна пам'ять</w:t>
      </w:r>
      <w:r w:rsidRPr="00B87589">
        <w:rPr>
          <w:rFonts w:ascii="Times New Roman" w:hAnsi="Times New Roman" w:cs="Times New Roman"/>
          <w:sz w:val="28"/>
          <w:szCs w:val="28"/>
          <w:lang w:val="uk-UA"/>
        </w:rPr>
        <w:t xml:space="preserve"> (</w:t>
      </w:r>
      <w:r w:rsidR="000C542F" w:rsidRPr="00B87589">
        <w:rPr>
          <w:rFonts w:ascii="Times New Roman" w:hAnsi="Times New Roman" w:cs="Times New Roman"/>
          <w:sz w:val="28"/>
          <w:szCs w:val="28"/>
          <w:lang w:val="uk-UA"/>
        </w:rPr>
        <w:t>свідома</w:t>
      </w:r>
      <w:r w:rsidRPr="00B87589">
        <w:rPr>
          <w:rFonts w:ascii="Times New Roman" w:hAnsi="Times New Roman" w:cs="Times New Roman"/>
          <w:sz w:val="28"/>
          <w:szCs w:val="28"/>
          <w:lang w:val="uk-UA"/>
        </w:rPr>
        <w:t>)</w:t>
      </w:r>
      <w:r w:rsidR="00B87589" w:rsidRPr="00B87589">
        <w:rPr>
          <w:rFonts w:ascii="Times New Roman" w:hAnsi="Times New Roman" w:cs="Times New Roman"/>
          <w:sz w:val="28"/>
          <w:szCs w:val="28"/>
          <w:lang w:val="uk-UA"/>
        </w:rPr>
        <w:t>;</w:t>
      </w:r>
    </w:p>
    <w:p w:rsidR="000C542F" w:rsidRPr="00B87589" w:rsidRDefault="000C542F" w:rsidP="00B87589">
      <w:pPr>
        <w:pStyle w:val="a5"/>
        <w:numPr>
          <w:ilvl w:val="0"/>
          <w:numId w:val="7"/>
        </w:numPr>
        <w:spacing w:line="240" w:lineRule="auto"/>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 </w:t>
      </w:r>
      <w:r w:rsidR="00C80B28" w:rsidRPr="00B87589">
        <w:rPr>
          <w:rFonts w:ascii="Times New Roman" w:hAnsi="Times New Roman" w:cs="Times New Roman"/>
          <w:b/>
          <w:color w:val="0070C0"/>
          <w:sz w:val="28"/>
          <w:szCs w:val="28"/>
          <w:lang w:val="uk-UA"/>
        </w:rPr>
        <w:t>процедурна пам'ять</w:t>
      </w:r>
      <w:r w:rsidR="00C80B28"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неусвідомлювана)  (Рис.1.).</w:t>
      </w:r>
    </w:p>
    <w:p w:rsidR="000C542F" w:rsidRPr="00B87589" w:rsidRDefault="000C542F" w:rsidP="00C53F0F">
      <w:pPr>
        <w:spacing w:line="240" w:lineRule="auto"/>
        <w:ind w:firstLine="567"/>
        <w:jc w:val="both"/>
        <w:rPr>
          <w:rFonts w:ascii="Times New Roman" w:hAnsi="Times New Roman" w:cs="Times New Roman"/>
          <w:sz w:val="28"/>
          <w:szCs w:val="28"/>
          <w:lang w:val="uk-UA"/>
        </w:rPr>
        <w:sectPr w:rsidR="000C542F" w:rsidRPr="00B87589" w:rsidSect="00B87589">
          <w:pgSz w:w="11906" w:h="16838"/>
          <w:pgMar w:top="567" w:right="566" w:bottom="709" w:left="1134" w:header="708" w:footer="708" w:gutter="0"/>
          <w:cols w:space="708"/>
          <w:docGrid w:linePitch="360"/>
        </w:sectPr>
      </w:pPr>
    </w:p>
    <w:p w:rsidR="000C542F" w:rsidRPr="00B87589" w:rsidRDefault="00CB1B6E" w:rsidP="00C53F0F">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noProof/>
          <w:sz w:val="28"/>
          <w:szCs w:val="28"/>
        </w:rPr>
        <w:lastRenderedPageBreak/>
        <w:drawing>
          <wp:inline distT="0" distB="0" distL="0" distR="0">
            <wp:extent cx="8686800" cy="50863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86800" cy="5086350"/>
                    </a:xfrm>
                    <a:prstGeom prst="rect">
                      <a:avLst/>
                    </a:prstGeom>
                    <a:noFill/>
                    <a:ln w="9525">
                      <a:noFill/>
                      <a:miter lim="800000"/>
                      <a:headEnd/>
                      <a:tailEnd/>
                    </a:ln>
                  </pic:spPr>
                </pic:pic>
              </a:graphicData>
            </a:graphic>
          </wp:inline>
        </w:drawing>
      </w:r>
    </w:p>
    <w:p w:rsidR="000C542F" w:rsidRPr="00B87589" w:rsidRDefault="000C542F" w:rsidP="00C53F0F">
      <w:pPr>
        <w:spacing w:line="240" w:lineRule="auto"/>
        <w:ind w:firstLine="567"/>
        <w:jc w:val="center"/>
        <w:rPr>
          <w:rFonts w:ascii="Times New Roman" w:hAnsi="Times New Roman" w:cs="Times New Roman"/>
          <w:b/>
          <w:sz w:val="28"/>
          <w:szCs w:val="28"/>
          <w:lang w:val="uk-UA"/>
        </w:rPr>
      </w:pPr>
      <w:r w:rsidRPr="00B87589">
        <w:rPr>
          <w:rFonts w:ascii="Times New Roman" w:hAnsi="Times New Roman" w:cs="Times New Roman"/>
          <w:b/>
          <w:sz w:val="28"/>
          <w:szCs w:val="28"/>
          <w:lang w:val="uk-UA"/>
        </w:rPr>
        <w:t>Рис. 1. Схема поділу пам’яті на види</w:t>
      </w:r>
    </w:p>
    <w:p w:rsidR="000C542F" w:rsidRPr="00B87589" w:rsidRDefault="000C542F" w:rsidP="00C53F0F">
      <w:pPr>
        <w:spacing w:line="240" w:lineRule="auto"/>
        <w:ind w:firstLine="567"/>
        <w:jc w:val="both"/>
        <w:rPr>
          <w:rFonts w:ascii="Times New Roman" w:hAnsi="Times New Roman" w:cs="Times New Roman"/>
          <w:sz w:val="28"/>
          <w:szCs w:val="28"/>
          <w:lang w:val="uk-UA"/>
        </w:rPr>
      </w:pPr>
    </w:p>
    <w:p w:rsidR="000C542F" w:rsidRPr="00B87589" w:rsidRDefault="000C542F" w:rsidP="00C53F0F">
      <w:pPr>
        <w:spacing w:line="240" w:lineRule="auto"/>
        <w:ind w:firstLine="567"/>
        <w:jc w:val="both"/>
        <w:rPr>
          <w:rFonts w:ascii="Times New Roman" w:hAnsi="Times New Roman" w:cs="Times New Roman"/>
          <w:sz w:val="28"/>
          <w:szCs w:val="28"/>
          <w:lang w:val="uk-UA"/>
        </w:rPr>
        <w:sectPr w:rsidR="000C542F" w:rsidRPr="00B87589" w:rsidSect="000C542F">
          <w:pgSz w:w="16838" w:h="11906" w:orient="landscape"/>
          <w:pgMar w:top="1134" w:right="709" w:bottom="566" w:left="1134" w:header="708" w:footer="708" w:gutter="0"/>
          <w:cols w:space="708"/>
          <w:docGrid w:linePitch="360"/>
        </w:sectPr>
      </w:pPr>
    </w:p>
    <w:p w:rsidR="00B87589" w:rsidRPr="00B87589" w:rsidRDefault="00C80B28" w:rsidP="00B87589">
      <w:pPr>
        <w:pStyle w:val="a5"/>
        <w:numPr>
          <w:ilvl w:val="0"/>
          <w:numId w:val="8"/>
        </w:numPr>
        <w:spacing w:line="240" w:lineRule="auto"/>
        <w:ind w:left="284"/>
        <w:jc w:val="both"/>
        <w:rPr>
          <w:rFonts w:ascii="Times New Roman" w:hAnsi="Times New Roman" w:cs="Times New Roman"/>
          <w:sz w:val="28"/>
          <w:szCs w:val="28"/>
          <w:lang w:val="uk-UA"/>
        </w:rPr>
      </w:pPr>
      <w:r w:rsidRPr="00B87589">
        <w:rPr>
          <w:rFonts w:ascii="Times New Roman" w:hAnsi="Times New Roman" w:cs="Times New Roman"/>
          <w:b/>
          <w:i/>
          <w:color w:val="0070C0"/>
          <w:sz w:val="28"/>
          <w:szCs w:val="28"/>
          <w:lang w:val="uk-UA"/>
        </w:rPr>
        <w:lastRenderedPageBreak/>
        <w:t>Декларативна пам'ять</w:t>
      </w:r>
      <w:r w:rsidRPr="00B87589">
        <w:rPr>
          <w:rFonts w:ascii="Times New Roman" w:hAnsi="Times New Roman" w:cs="Times New Roman"/>
          <w:sz w:val="28"/>
          <w:szCs w:val="28"/>
          <w:lang w:val="uk-UA"/>
        </w:rPr>
        <w:t xml:space="preserve"> зберігає інформацію, яка нами усвідомлюється (ми знаємо, що ми це пам’ятаємо), і ця інформація може бути нами повідомлена словами (власне задекларована). </w:t>
      </w:r>
    </w:p>
    <w:p w:rsidR="00B87589" w:rsidRPr="00B87589" w:rsidRDefault="00B87589" w:rsidP="00B87589">
      <w:pPr>
        <w:spacing w:line="240" w:lineRule="auto"/>
        <w:ind w:left="284"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Це пам’ять на обличчя, місця подій, предмети. Часто базується на асоціації одночасно діючих подразників. Усвідомлювана, можливо швидке навчання та тривале зберігання. Навчання відбувається легко, можливе «</w:t>
      </w:r>
      <w:proofErr w:type="spellStart"/>
      <w:r w:rsidRPr="00B87589">
        <w:rPr>
          <w:rFonts w:ascii="Times New Roman" w:hAnsi="Times New Roman" w:cs="Times New Roman"/>
          <w:sz w:val="28"/>
          <w:szCs w:val="28"/>
          <w:lang w:val="uk-UA"/>
        </w:rPr>
        <w:t>запечатлевание</w:t>
      </w:r>
      <w:proofErr w:type="spellEnd"/>
      <w:r w:rsidRPr="00B87589">
        <w:rPr>
          <w:rFonts w:ascii="Times New Roman" w:hAnsi="Times New Roman" w:cs="Times New Roman"/>
          <w:sz w:val="28"/>
          <w:szCs w:val="28"/>
          <w:lang w:val="uk-UA"/>
        </w:rPr>
        <w:t>».</w:t>
      </w:r>
    </w:p>
    <w:p w:rsidR="00C80B28" w:rsidRPr="00B87589" w:rsidRDefault="00C80B28" w:rsidP="00B87589">
      <w:pPr>
        <w:spacing w:line="240" w:lineRule="auto"/>
        <w:ind w:left="284"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Прикладом декларативної пам’яті є вірші, тексти і мелодії пісень, образи певних предметів, явищ, номери телефонів, імена родичів, друзів, вчителів, факти і події, про які ми можемо розповісти. </w:t>
      </w:r>
    </w:p>
    <w:p w:rsidR="00C80B28" w:rsidRPr="00B87589" w:rsidRDefault="00C80B28" w:rsidP="00B87589">
      <w:pPr>
        <w:spacing w:line="240" w:lineRule="auto"/>
        <w:ind w:left="284"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Декларативна пам’ять неоднорідна. </w:t>
      </w:r>
    </w:p>
    <w:p w:rsidR="00C80B28" w:rsidRPr="00B87589" w:rsidRDefault="00C80B28" w:rsidP="00B87589">
      <w:pPr>
        <w:spacing w:line="240" w:lineRule="auto"/>
        <w:ind w:left="284"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Виявилося, що інформація про події, безпосереднім учасником яких була людина, зберігаються окремо від інформації про події і факти, в яких людина не брала участі. </w:t>
      </w:r>
    </w:p>
    <w:p w:rsidR="00C80B28" w:rsidRPr="00782427" w:rsidRDefault="00C80B28" w:rsidP="00B87589">
      <w:pPr>
        <w:spacing w:line="240" w:lineRule="auto"/>
        <w:ind w:left="284"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Відповідно до цього частина декларативної пам’яті, яка зберігає інформацію про епізоди і події із власної діяльності людини, отримала назву </w:t>
      </w:r>
      <w:r w:rsidRPr="00B87589">
        <w:rPr>
          <w:rFonts w:ascii="Times New Roman" w:hAnsi="Times New Roman" w:cs="Times New Roman"/>
          <w:b/>
          <w:color w:val="0070C0"/>
          <w:sz w:val="28"/>
          <w:szCs w:val="28"/>
          <w:lang w:val="uk-UA"/>
        </w:rPr>
        <w:t>епізодичної пам’яті</w:t>
      </w:r>
      <w:r w:rsidRPr="00B87589">
        <w:rPr>
          <w:rFonts w:ascii="Times New Roman" w:hAnsi="Times New Roman" w:cs="Times New Roman"/>
          <w:sz w:val="28"/>
          <w:szCs w:val="28"/>
          <w:lang w:val="uk-UA"/>
        </w:rPr>
        <w:t xml:space="preserve">, тоді як декларативна пам'ять про події, безпосереднім учасником яких людина не була, і всі набуті знання і факти становлять так звану </w:t>
      </w:r>
      <w:r w:rsidRPr="00B87589">
        <w:rPr>
          <w:rFonts w:ascii="Times New Roman" w:hAnsi="Times New Roman" w:cs="Times New Roman"/>
          <w:b/>
          <w:color w:val="0070C0"/>
          <w:sz w:val="28"/>
          <w:szCs w:val="28"/>
          <w:lang w:val="uk-UA"/>
        </w:rPr>
        <w:t xml:space="preserve">семантичну </w:t>
      </w:r>
      <w:r w:rsidRPr="00782427">
        <w:rPr>
          <w:rFonts w:ascii="Times New Roman" w:hAnsi="Times New Roman" w:cs="Times New Roman"/>
          <w:b/>
          <w:color w:val="0070C0"/>
          <w:sz w:val="28"/>
          <w:szCs w:val="28"/>
          <w:lang w:val="uk-UA"/>
        </w:rPr>
        <w:t>пам'ять</w:t>
      </w:r>
      <w:r w:rsidRPr="00782427">
        <w:rPr>
          <w:rFonts w:ascii="Times New Roman" w:hAnsi="Times New Roman" w:cs="Times New Roman"/>
          <w:sz w:val="28"/>
          <w:szCs w:val="28"/>
          <w:lang w:val="uk-UA"/>
        </w:rPr>
        <w:t>.</w:t>
      </w:r>
    </w:p>
    <w:p w:rsidR="00B87589" w:rsidRPr="00782427" w:rsidRDefault="00C80B28" w:rsidP="00782427">
      <w:pPr>
        <w:pStyle w:val="a5"/>
        <w:numPr>
          <w:ilvl w:val="0"/>
          <w:numId w:val="8"/>
        </w:numPr>
        <w:spacing w:line="240" w:lineRule="auto"/>
        <w:ind w:left="426"/>
        <w:jc w:val="both"/>
        <w:rPr>
          <w:rFonts w:ascii="Times New Roman" w:hAnsi="Times New Roman" w:cs="Times New Roman"/>
          <w:sz w:val="28"/>
          <w:szCs w:val="28"/>
          <w:lang w:val="uk-UA"/>
        </w:rPr>
      </w:pPr>
      <w:r w:rsidRPr="00782427">
        <w:rPr>
          <w:rFonts w:ascii="Times New Roman" w:hAnsi="Times New Roman" w:cs="Times New Roman"/>
          <w:b/>
          <w:i/>
          <w:color w:val="0070C0"/>
          <w:sz w:val="28"/>
          <w:szCs w:val="28"/>
          <w:lang w:val="uk-UA"/>
        </w:rPr>
        <w:t>Процедурна пам'ять</w:t>
      </w:r>
      <w:r w:rsidRPr="00782427">
        <w:rPr>
          <w:rFonts w:ascii="Times New Roman" w:hAnsi="Times New Roman" w:cs="Times New Roman"/>
          <w:sz w:val="28"/>
          <w:szCs w:val="28"/>
          <w:lang w:val="uk-UA"/>
        </w:rPr>
        <w:t xml:space="preserve"> містить інформацію, яка не може нами бути охарактеризована словами і не може бути усвідомлене те, як вона здійснюється. </w:t>
      </w:r>
      <w:r w:rsidR="00782427" w:rsidRPr="00782427">
        <w:rPr>
          <w:rFonts w:ascii="Times New Roman" w:hAnsi="Times New Roman" w:cs="Times New Roman"/>
          <w:sz w:val="28"/>
          <w:szCs w:val="28"/>
          <w:lang w:val="uk-UA"/>
        </w:rPr>
        <w:t>Тож, це пам'ять на дії. Вона представлена руховими навичками,  стратегіями, класичними у</w:t>
      </w:r>
      <w:r w:rsidR="00782427">
        <w:rPr>
          <w:rFonts w:ascii="Times New Roman" w:hAnsi="Times New Roman" w:cs="Times New Roman"/>
          <w:sz w:val="28"/>
          <w:szCs w:val="28"/>
          <w:lang w:val="uk-UA"/>
        </w:rPr>
        <w:t>м</w:t>
      </w:r>
      <w:r w:rsidR="00782427" w:rsidRPr="00782427">
        <w:rPr>
          <w:rFonts w:ascii="Times New Roman" w:hAnsi="Times New Roman" w:cs="Times New Roman"/>
          <w:sz w:val="28"/>
          <w:szCs w:val="28"/>
          <w:lang w:val="uk-UA"/>
        </w:rPr>
        <w:t>овними та інструментальними рефлексами. (у філогенезі з’являється раніше). Несе</w:t>
      </w:r>
      <w:r w:rsidR="00782427">
        <w:rPr>
          <w:rFonts w:ascii="Times New Roman" w:hAnsi="Times New Roman" w:cs="Times New Roman"/>
          <w:sz w:val="28"/>
          <w:szCs w:val="28"/>
          <w:lang w:val="uk-UA"/>
        </w:rPr>
        <w:t xml:space="preserve"> і</w:t>
      </w:r>
      <w:r w:rsidR="00782427" w:rsidRPr="00782427">
        <w:rPr>
          <w:rFonts w:ascii="Times New Roman" w:hAnsi="Times New Roman" w:cs="Times New Roman"/>
          <w:sz w:val="28"/>
          <w:szCs w:val="28"/>
          <w:lang w:val="uk-UA"/>
        </w:rPr>
        <w:t>нформац</w:t>
      </w:r>
      <w:r w:rsidR="00782427">
        <w:rPr>
          <w:rFonts w:ascii="Times New Roman" w:hAnsi="Times New Roman" w:cs="Times New Roman"/>
          <w:sz w:val="28"/>
          <w:szCs w:val="28"/>
          <w:lang w:val="uk-UA"/>
        </w:rPr>
        <w:t>і</w:t>
      </w:r>
      <w:r w:rsidR="00782427" w:rsidRPr="00782427">
        <w:rPr>
          <w:rFonts w:ascii="Times New Roman" w:hAnsi="Times New Roman" w:cs="Times New Roman"/>
          <w:sz w:val="28"/>
          <w:szCs w:val="28"/>
          <w:lang w:val="uk-UA"/>
        </w:rPr>
        <w:t xml:space="preserve">ю </w:t>
      </w:r>
      <w:r w:rsidR="00782427">
        <w:rPr>
          <w:rFonts w:ascii="Times New Roman" w:hAnsi="Times New Roman" w:cs="Times New Roman"/>
          <w:sz w:val="28"/>
          <w:szCs w:val="28"/>
          <w:lang w:val="uk-UA"/>
        </w:rPr>
        <w:t>пр</w:t>
      </w:r>
      <w:r w:rsidR="00782427" w:rsidRPr="00782427">
        <w:rPr>
          <w:rFonts w:ascii="Times New Roman" w:hAnsi="Times New Roman" w:cs="Times New Roman"/>
          <w:sz w:val="28"/>
          <w:szCs w:val="28"/>
          <w:lang w:val="uk-UA"/>
        </w:rPr>
        <w:t>о причинно-</w:t>
      </w:r>
      <w:r w:rsidR="00782427">
        <w:rPr>
          <w:rFonts w:ascii="Times New Roman" w:hAnsi="Times New Roman" w:cs="Times New Roman"/>
          <w:sz w:val="28"/>
          <w:szCs w:val="28"/>
          <w:lang w:val="uk-UA"/>
        </w:rPr>
        <w:t>наслідкові</w:t>
      </w:r>
      <w:r w:rsidR="00782427" w:rsidRPr="00782427">
        <w:rPr>
          <w:rFonts w:ascii="Times New Roman" w:hAnsi="Times New Roman" w:cs="Times New Roman"/>
          <w:sz w:val="28"/>
          <w:szCs w:val="28"/>
          <w:lang w:val="uk-UA"/>
        </w:rPr>
        <w:t xml:space="preserve"> </w:t>
      </w:r>
      <w:r w:rsidR="00782427">
        <w:rPr>
          <w:rFonts w:ascii="Times New Roman" w:hAnsi="Times New Roman" w:cs="Times New Roman"/>
          <w:sz w:val="28"/>
          <w:szCs w:val="28"/>
          <w:lang w:val="uk-UA"/>
        </w:rPr>
        <w:t>зв’язки</w:t>
      </w:r>
      <w:r w:rsidR="00782427" w:rsidRPr="00782427">
        <w:rPr>
          <w:rFonts w:ascii="Times New Roman" w:hAnsi="Times New Roman" w:cs="Times New Roman"/>
          <w:sz w:val="28"/>
          <w:szCs w:val="28"/>
          <w:lang w:val="uk-UA"/>
        </w:rPr>
        <w:t>. Не</w:t>
      </w:r>
      <w:r w:rsidR="00782427">
        <w:rPr>
          <w:rFonts w:ascii="Times New Roman" w:hAnsi="Times New Roman" w:cs="Times New Roman"/>
          <w:sz w:val="28"/>
          <w:szCs w:val="28"/>
          <w:lang w:val="uk-UA"/>
        </w:rPr>
        <w:t>усвідомлювана</w:t>
      </w:r>
      <w:r w:rsidR="00782427" w:rsidRPr="00782427">
        <w:rPr>
          <w:rFonts w:ascii="Times New Roman" w:hAnsi="Times New Roman" w:cs="Times New Roman"/>
          <w:sz w:val="28"/>
          <w:szCs w:val="28"/>
          <w:lang w:val="uk-UA"/>
        </w:rPr>
        <w:t xml:space="preserve">, </w:t>
      </w:r>
      <w:r w:rsidR="00782427">
        <w:rPr>
          <w:rFonts w:ascii="Times New Roman" w:hAnsi="Times New Roman" w:cs="Times New Roman"/>
          <w:sz w:val="28"/>
          <w:szCs w:val="28"/>
          <w:lang w:val="uk-UA"/>
        </w:rPr>
        <w:t>може</w:t>
      </w:r>
      <w:r w:rsidR="00782427" w:rsidRPr="00782427">
        <w:rPr>
          <w:rFonts w:ascii="Times New Roman" w:hAnsi="Times New Roman" w:cs="Times New Roman"/>
          <w:sz w:val="28"/>
          <w:szCs w:val="28"/>
          <w:lang w:val="uk-UA"/>
        </w:rPr>
        <w:t xml:space="preserve"> </w:t>
      </w:r>
      <w:r w:rsidR="00782427">
        <w:rPr>
          <w:rFonts w:ascii="Times New Roman" w:hAnsi="Times New Roman" w:cs="Times New Roman"/>
          <w:sz w:val="28"/>
          <w:szCs w:val="28"/>
          <w:lang w:val="uk-UA"/>
        </w:rPr>
        <w:t>згасати</w:t>
      </w:r>
      <w:r w:rsidR="00782427" w:rsidRPr="00782427">
        <w:rPr>
          <w:rFonts w:ascii="Times New Roman" w:hAnsi="Times New Roman" w:cs="Times New Roman"/>
          <w:sz w:val="28"/>
          <w:szCs w:val="28"/>
          <w:lang w:val="uk-UA"/>
        </w:rPr>
        <w:t xml:space="preserve">. </w:t>
      </w:r>
      <w:r w:rsidR="00782427">
        <w:rPr>
          <w:rFonts w:ascii="Times New Roman" w:hAnsi="Times New Roman" w:cs="Times New Roman"/>
          <w:sz w:val="28"/>
          <w:szCs w:val="28"/>
          <w:lang w:val="uk-UA"/>
        </w:rPr>
        <w:t>Навчання відбувається</w:t>
      </w:r>
      <w:r w:rsidR="00782427" w:rsidRPr="00782427">
        <w:rPr>
          <w:rFonts w:ascii="Times New Roman" w:hAnsi="Times New Roman" w:cs="Times New Roman"/>
          <w:sz w:val="28"/>
          <w:szCs w:val="28"/>
          <w:lang w:val="uk-UA"/>
        </w:rPr>
        <w:t xml:space="preserve"> </w:t>
      </w:r>
      <w:r w:rsidR="00782427">
        <w:rPr>
          <w:rFonts w:ascii="Times New Roman" w:hAnsi="Times New Roman" w:cs="Times New Roman"/>
          <w:sz w:val="28"/>
          <w:szCs w:val="28"/>
          <w:lang w:val="uk-UA"/>
        </w:rPr>
        <w:t>повільно</w:t>
      </w:r>
      <w:r w:rsidR="00782427" w:rsidRPr="00782427">
        <w:rPr>
          <w:rFonts w:ascii="Times New Roman" w:hAnsi="Times New Roman" w:cs="Times New Roman"/>
          <w:sz w:val="28"/>
          <w:szCs w:val="28"/>
          <w:lang w:val="uk-UA"/>
        </w:rPr>
        <w:t xml:space="preserve">, </w:t>
      </w:r>
      <w:r w:rsidR="00782427">
        <w:rPr>
          <w:rFonts w:ascii="Times New Roman" w:hAnsi="Times New Roman" w:cs="Times New Roman"/>
          <w:sz w:val="28"/>
          <w:szCs w:val="28"/>
          <w:lang w:val="uk-UA"/>
        </w:rPr>
        <w:t>треба</w:t>
      </w:r>
      <w:r w:rsidR="00782427" w:rsidRPr="00782427">
        <w:rPr>
          <w:rFonts w:ascii="Times New Roman" w:hAnsi="Times New Roman" w:cs="Times New Roman"/>
          <w:sz w:val="28"/>
          <w:szCs w:val="28"/>
          <w:lang w:val="uk-UA"/>
        </w:rPr>
        <w:t xml:space="preserve"> часте п</w:t>
      </w:r>
      <w:r w:rsidR="00782427">
        <w:rPr>
          <w:rFonts w:ascii="Times New Roman" w:hAnsi="Times New Roman" w:cs="Times New Roman"/>
          <w:sz w:val="28"/>
          <w:szCs w:val="28"/>
          <w:lang w:val="uk-UA"/>
        </w:rPr>
        <w:t>і</w:t>
      </w:r>
      <w:r w:rsidR="00782427" w:rsidRPr="00782427">
        <w:rPr>
          <w:rFonts w:ascii="Times New Roman" w:hAnsi="Times New Roman" w:cs="Times New Roman"/>
          <w:sz w:val="28"/>
          <w:szCs w:val="28"/>
          <w:lang w:val="uk-UA"/>
        </w:rPr>
        <w:t>дкр</w:t>
      </w:r>
      <w:r w:rsidR="00782427">
        <w:rPr>
          <w:rFonts w:ascii="Times New Roman" w:hAnsi="Times New Roman" w:cs="Times New Roman"/>
          <w:sz w:val="28"/>
          <w:szCs w:val="28"/>
          <w:lang w:val="uk-UA"/>
        </w:rPr>
        <w:t>і</w:t>
      </w:r>
      <w:r w:rsidR="00782427" w:rsidRPr="00782427">
        <w:rPr>
          <w:rFonts w:ascii="Times New Roman" w:hAnsi="Times New Roman" w:cs="Times New Roman"/>
          <w:sz w:val="28"/>
          <w:szCs w:val="28"/>
          <w:lang w:val="uk-UA"/>
        </w:rPr>
        <w:t>плен</w:t>
      </w:r>
      <w:r w:rsidR="00782427">
        <w:rPr>
          <w:rFonts w:ascii="Times New Roman" w:hAnsi="Times New Roman" w:cs="Times New Roman"/>
          <w:sz w:val="28"/>
          <w:szCs w:val="28"/>
          <w:lang w:val="uk-UA"/>
        </w:rPr>
        <w:t>ня</w:t>
      </w:r>
      <w:r w:rsidR="00782427" w:rsidRPr="00782427">
        <w:rPr>
          <w:rFonts w:ascii="Times New Roman" w:hAnsi="Times New Roman" w:cs="Times New Roman"/>
          <w:sz w:val="28"/>
          <w:szCs w:val="28"/>
          <w:lang w:val="uk-UA"/>
        </w:rPr>
        <w:t xml:space="preserve"> (</w:t>
      </w:r>
      <w:r w:rsidR="00782427">
        <w:rPr>
          <w:rFonts w:ascii="Times New Roman" w:hAnsi="Times New Roman" w:cs="Times New Roman"/>
          <w:sz w:val="28"/>
          <w:szCs w:val="28"/>
          <w:lang w:val="uk-UA"/>
        </w:rPr>
        <w:t>я</w:t>
      </w:r>
      <w:r w:rsidR="00782427" w:rsidRPr="00782427">
        <w:rPr>
          <w:rFonts w:ascii="Times New Roman" w:hAnsi="Times New Roman" w:cs="Times New Roman"/>
          <w:sz w:val="28"/>
          <w:szCs w:val="28"/>
          <w:lang w:val="uk-UA"/>
        </w:rPr>
        <w:t xml:space="preserve">к </w:t>
      </w:r>
      <w:r w:rsidR="00782427">
        <w:rPr>
          <w:rFonts w:ascii="Times New Roman" w:hAnsi="Times New Roman" w:cs="Times New Roman"/>
          <w:sz w:val="28"/>
          <w:szCs w:val="28"/>
          <w:lang w:val="uk-UA"/>
        </w:rPr>
        <w:t>умовний рефлекс)</w:t>
      </w:r>
      <w:r w:rsidRPr="00782427">
        <w:rPr>
          <w:rFonts w:ascii="Times New Roman" w:hAnsi="Times New Roman" w:cs="Times New Roman"/>
          <w:sz w:val="28"/>
          <w:szCs w:val="28"/>
          <w:lang w:val="uk-UA"/>
        </w:rPr>
        <w:t xml:space="preserve">. </w:t>
      </w:r>
    </w:p>
    <w:p w:rsidR="00C80B28" w:rsidRPr="00B87589" w:rsidRDefault="00C80B28" w:rsidP="00782427">
      <w:pPr>
        <w:spacing w:line="240" w:lineRule="auto"/>
        <w:ind w:left="426" w:firstLine="425"/>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На підсвідомому рівні зберігаються і здійснюються набуті при навчанні </w:t>
      </w:r>
      <w:r w:rsidRPr="00B87589">
        <w:rPr>
          <w:rFonts w:ascii="Times New Roman" w:hAnsi="Times New Roman" w:cs="Times New Roman"/>
          <w:b/>
          <w:color w:val="5F497A" w:themeColor="accent4" w:themeShade="BF"/>
          <w:sz w:val="28"/>
          <w:szCs w:val="28"/>
          <w:lang w:val="uk-UA"/>
        </w:rPr>
        <w:t xml:space="preserve">звикання, сенсибілізація, </w:t>
      </w:r>
      <w:proofErr w:type="spellStart"/>
      <w:r w:rsidRPr="00B87589">
        <w:rPr>
          <w:rFonts w:ascii="Times New Roman" w:hAnsi="Times New Roman" w:cs="Times New Roman"/>
          <w:b/>
          <w:color w:val="5F497A" w:themeColor="accent4" w:themeShade="BF"/>
          <w:sz w:val="28"/>
          <w:szCs w:val="28"/>
          <w:lang w:val="uk-UA"/>
        </w:rPr>
        <w:t>фасилітація</w:t>
      </w:r>
      <w:proofErr w:type="spellEnd"/>
      <w:r w:rsidRPr="00B87589">
        <w:rPr>
          <w:rFonts w:ascii="Times New Roman" w:hAnsi="Times New Roman" w:cs="Times New Roman"/>
          <w:b/>
          <w:color w:val="5F497A" w:themeColor="accent4" w:themeShade="BF"/>
          <w:sz w:val="28"/>
          <w:szCs w:val="28"/>
          <w:lang w:val="uk-UA"/>
        </w:rPr>
        <w:t>, класичні</w:t>
      </w:r>
      <w:r w:rsidRPr="00B87589">
        <w:rPr>
          <w:rFonts w:ascii="Times New Roman" w:hAnsi="Times New Roman" w:cs="Times New Roman"/>
          <w:sz w:val="28"/>
          <w:szCs w:val="28"/>
          <w:lang w:val="uk-UA"/>
        </w:rPr>
        <w:t xml:space="preserve"> та </w:t>
      </w:r>
      <w:r w:rsidRPr="00B87589">
        <w:rPr>
          <w:rFonts w:ascii="Times New Roman" w:hAnsi="Times New Roman" w:cs="Times New Roman"/>
          <w:b/>
          <w:color w:val="5F497A" w:themeColor="accent4" w:themeShade="BF"/>
          <w:sz w:val="28"/>
          <w:szCs w:val="28"/>
          <w:lang w:val="uk-UA"/>
        </w:rPr>
        <w:t>інструментальні умовні рефлекси</w:t>
      </w:r>
      <w:r w:rsidRPr="00B87589">
        <w:rPr>
          <w:rFonts w:ascii="Times New Roman" w:hAnsi="Times New Roman" w:cs="Times New Roman"/>
          <w:sz w:val="28"/>
          <w:szCs w:val="28"/>
          <w:lang w:val="uk-UA"/>
        </w:rPr>
        <w:t>.</w:t>
      </w:r>
    </w:p>
    <w:tbl>
      <w:tblPr>
        <w:tblStyle w:val="a6"/>
        <w:tblW w:w="0" w:type="auto"/>
        <w:tblInd w:w="534" w:type="dxa"/>
        <w:shd w:val="clear" w:color="auto" w:fill="EAF1DD" w:themeFill="accent3" w:themeFillTint="33"/>
        <w:tblLook w:val="04A0"/>
      </w:tblPr>
      <w:tblGrid>
        <w:gridCol w:w="9888"/>
      </w:tblGrid>
      <w:tr w:rsidR="00B87589" w:rsidRPr="004B48A4" w:rsidTr="00782427">
        <w:tc>
          <w:tcPr>
            <w:tcW w:w="9888" w:type="dxa"/>
            <w:shd w:val="clear" w:color="auto" w:fill="EAF1DD" w:themeFill="accent3" w:themeFillTint="33"/>
          </w:tcPr>
          <w:p w:rsidR="00B87589" w:rsidRPr="00B87589" w:rsidRDefault="00B87589" w:rsidP="00B87589">
            <w:pPr>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Неусвідомлюваний характер інформації, що знаходиться в процедурній пам’яті, приводить до того, що ми, наприклад, не можемо розказати, як ми пишемо, їздимо на велосипеді, набираємо номер телефону, граємо в певні ігри чи граємо на музичних інструментах. Ми просто вміємо все це робити. </w:t>
            </w:r>
          </w:p>
          <w:p w:rsidR="00B87589" w:rsidRPr="00B87589" w:rsidRDefault="00B87589" w:rsidP="00B87589">
            <w:pPr>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Більше того, якщо ми здійснюємо якусь складну автоматизовану рухову навичку, то намагання «подумати», тобто усвідомити, як краще це зробити під час її здійснення, як правило, порушує нормальне здійсненні цієї навички – ми робимо помилку. </w:t>
            </w:r>
          </w:p>
        </w:tc>
      </w:tr>
    </w:tbl>
    <w:p w:rsidR="00B87589" w:rsidRPr="00B87589" w:rsidRDefault="00C80B28" w:rsidP="00C80B28">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До неусвідомлюваної процедурної пам’яті належить і таке явище, як </w:t>
      </w:r>
      <w:proofErr w:type="spellStart"/>
      <w:r w:rsidRPr="00B87589">
        <w:rPr>
          <w:rFonts w:ascii="Times New Roman" w:hAnsi="Times New Roman" w:cs="Times New Roman"/>
          <w:b/>
          <w:color w:val="5F497A" w:themeColor="accent4" w:themeShade="BF"/>
          <w:sz w:val="28"/>
          <w:szCs w:val="28"/>
          <w:lang w:val="uk-UA"/>
        </w:rPr>
        <w:t>праймінг</w:t>
      </w:r>
      <w:proofErr w:type="spellEnd"/>
      <w:r w:rsidRPr="00B87589">
        <w:rPr>
          <w:rFonts w:ascii="Times New Roman" w:hAnsi="Times New Roman" w:cs="Times New Roman"/>
          <w:sz w:val="28"/>
          <w:szCs w:val="28"/>
          <w:lang w:val="uk-UA"/>
        </w:rPr>
        <w:t xml:space="preserve">. </w:t>
      </w:r>
    </w:p>
    <w:p w:rsidR="00B87589" w:rsidRPr="00B87589" w:rsidRDefault="00C80B28" w:rsidP="00C80B28">
      <w:pPr>
        <w:spacing w:line="240" w:lineRule="auto"/>
        <w:ind w:firstLine="567"/>
        <w:jc w:val="both"/>
        <w:rPr>
          <w:rFonts w:ascii="Times New Roman" w:hAnsi="Times New Roman" w:cs="Times New Roman"/>
          <w:sz w:val="28"/>
          <w:szCs w:val="28"/>
          <w:lang w:val="uk-UA"/>
        </w:rPr>
      </w:pPr>
      <w:proofErr w:type="spellStart"/>
      <w:r w:rsidRPr="00B87589">
        <w:rPr>
          <w:rFonts w:ascii="Times New Roman" w:hAnsi="Times New Roman" w:cs="Times New Roman"/>
          <w:b/>
          <w:color w:val="5F497A" w:themeColor="accent4" w:themeShade="BF"/>
          <w:sz w:val="28"/>
          <w:szCs w:val="28"/>
          <w:lang w:val="uk-UA"/>
        </w:rPr>
        <w:t>Праймінг</w:t>
      </w:r>
      <w:proofErr w:type="spellEnd"/>
      <w:r w:rsidRPr="00B87589">
        <w:rPr>
          <w:rFonts w:ascii="Times New Roman" w:hAnsi="Times New Roman" w:cs="Times New Roman"/>
          <w:sz w:val="28"/>
          <w:szCs w:val="28"/>
          <w:lang w:val="uk-UA"/>
        </w:rPr>
        <w:t xml:space="preserve"> - це неусвідомлюване збереження інформації після її пред’явлення. </w:t>
      </w:r>
    </w:p>
    <w:tbl>
      <w:tblPr>
        <w:tblStyle w:val="a6"/>
        <w:tblW w:w="0" w:type="auto"/>
        <w:tblInd w:w="534" w:type="dxa"/>
        <w:tblLook w:val="04A0"/>
      </w:tblPr>
      <w:tblGrid>
        <w:gridCol w:w="9888"/>
      </w:tblGrid>
      <w:tr w:rsidR="00B87589" w:rsidRPr="00B87589" w:rsidTr="00782427">
        <w:tc>
          <w:tcPr>
            <w:tcW w:w="9888" w:type="dxa"/>
            <w:shd w:val="clear" w:color="auto" w:fill="EAF1DD" w:themeFill="accent3" w:themeFillTint="33"/>
          </w:tcPr>
          <w:p w:rsidR="00B87589" w:rsidRPr="00B87589" w:rsidRDefault="00B87589" w:rsidP="00C80B28">
            <w:pPr>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Наслідком </w:t>
            </w:r>
            <w:proofErr w:type="spellStart"/>
            <w:r w:rsidRPr="00B87589">
              <w:rPr>
                <w:rFonts w:ascii="Times New Roman" w:hAnsi="Times New Roman" w:cs="Times New Roman"/>
                <w:sz w:val="28"/>
                <w:szCs w:val="28"/>
                <w:lang w:val="uk-UA"/>
              </w:rPr>
              <w:t>праймінгу</w:t>
            </w:r>
            <w:proofErr w:type="spellEnd"/>
            <w:r w:rsidRPr="00B87589">
              <w:rPr>
                <w:rFonts w:ascii="Times New Roman" w:hAnsi="Times New Roman" w:cs="Times New Roman"/>
                <w:sz w:val="28"/>
                <w:szCs w:val="28"/>
                <w:lang w:val="uk-UA"/>
              </w:rPr>
              <w:t xml:space="preserve">, наприклад, є те, що зазвичай кожному із нас легше впізнати якусь незнайому людину, яку ми бачили лише мимохідь, коли вона </w:t>
            </w:r>
            <w:r w:rsidRPr="00B87589">
              <w:rPr>
                <w:rFonts w:ascii="Times New Roman" w:hAnsi="Times New Roman" w:cs="Times New Roman"/>
                <w:sz w:val="28"/>
                <w:szCs w:val="28"/>
                <w:lang w:val="uk-UA"/>
              </w:rPr>
              <w:lastRenderedPageBreak/>
              <w:t>знаходиться серед інших незнайомих нам людей, яких ми до цього не бачили. Саме на цьому заснована всім відома в криміналістиці процедура впізнавання свідком злочинця серед інших незнайомих.</w:t>
            </w:r>
          </w:p>
        </w:tc>
      </w:tr>
    </w:tbl>
    <w:p w:rsidR="00782427" w:rsidRDefault="000C542F" w:rsidP="00C53F0F">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lastRenderedPageBreak/>
        <w:t xml:space="preserve">Важливою </w:t>
      </w:r>
      <w:r w:rsidRPr="00B87589">
        <w:rPr>
          <w:rFonts w:ascii="Times New Roman" w:hAnsi="Times New Roman" w:cs="Times New Roman"/>
          <w:color w:val="FF0000"/>
          <w:sz w:val="28"/>
          <w:szCs w:val="28"/>
          <w:lang w:val="uk-UA"/>
        </w:rPr>
        <w:t>відмінністю</w:t>
      </w:r>
      <w:r w:rsidRPr="00B87589">
        <w:rPr>
          <w:rFonts w:ascii="Times New Roman" w:hAnsi="Times New Roman" w:cs="Times New Roman"/>
          <w:sz w:val="28"/>
          <w:szCs w:val="28"/>
          <w:lang w:val="uk-UA"/>
        </w:rPr>
        <w:t xml:space="preserve"> між </w:t>
      </w:r>
      <w:r w:rsidRPr="00B87589">
        <w:rPr>
          <w:rFonts w:ascii="Times New Roman" w:hAnsi="Times New Roman" w:cs="Times New Roman"/>
          <w:b/>
          <w:color w:val="0070C0"/>
          <w:sz w:val="28"/>
          <w:szCs w:val="28"/>
          <w:lang w:val="uk-UA"/>
        </w:rPr>
        <w:t>декларативною</w:t>
      </w:r>
      <w:r w:rsidRPr="00B87589">
        <w:rPr>
          <w:rFonts w:ascii="Times New Roman" w:hAnsi="Times New Roman" w:cs="Times New Roman"/>
          <w:sz w:val="28"/>
          <w:szCs w:val="28"/>
          <w:lang w:val="uk-UA"/>
        </w:rPr>
        <w:t xml:space="preserve"> і </w:t>
      </w:r>
      <w:r w:rsidRPr="00B87589">
        <w:rPr>
          <w:rFonts w:ascii="Times New Roman" w:hAnsi="Times New Roman" w:cs="Times New Roman"/>
          <w:b/>
          <w:color w:val="0070C0"/>
          <w:sz w:val="28"/>
          <w:szCs w:val="28"/>
          <w:lang w:val="uk-UA"/>
        </w:rPr>
        <w:t>процедурною</w:t>
      </w:r>
      <w:r w:rsidRPr="00B87589">
        <w:rPr>
          <w:rFonts w:ascii="Times New Roman" w:hAnsi="Times New Roman" w:cs="Times New Roman"/>
          <w:sz w:val="28"/>
          <w:szCs w:val="28"/>
          <w:lang w:val="uk-UA"/>
        </w:rPr>
        <w:t xml:space="preserve"> пам‘яттю є принципова різниця в обробці інформації перед її зберіганням в декларативній та процедурній пам’яті. </w:t>
      </w:r>
    </w:p>
    <w:p w:rsidR="00782427" w:rsidRDefault="000C542F" w:rsidP="00C53F0F">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Вважається, що процедурна інформація кодується багато в чому тим же способом, як і отримується. Такий тип обробки інформації загалом визначається як обробка за принципом </w:t>
      </w:r>
      <w:proofErr w:type="spellStart"/>
      <w:r w:rsidRPr="00B87589">
        <w:rPr>
          <w:rFonts w:ascii="Times New Roman" w:hAnsi="Times New Roman" w:cs="Times New Roman"/>
          <w:sz w:val="28"/>
          <w:szCs w:val="28"/>
          <w:lang w:val="uk-UA"/>
        </w:rPr>
        <w:t>„знизу-вгору”</w:t>
      </w:r>
      <w:proofErr w:type="spellEnd"/>
      <w:r w:rsidRPr="00B87589">
        <w:rPr>
          <w:rFonts w:ascii="Times New Roman" w:hAnsi="Times New Roman" w:cs="Times New Roman"/>
          <w:sz w:val="28"/>
          <w:szCs w:val="28"/>
          <w:lang w:val="uk-UA"/>
        </w:rPr>
        <w:t xml:space="preserve">. При такій обробці інформації перед її зберіганням в декларативній пам’яті не включаються кортикальні процеси високого рівня. </w:t>
      </w:r>
    </w:p>
    <w:p w:rsidR="007E2C03" w:rsidRDefault="000C542F" w:rsidP="00C53F0F">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Декларативна ж пам‘ять, навпаки, цілком залежить від концептуальної обробки інформації, яка визначається як обробка за принципом </w:t>
      </w:r>
      <w:proofErr w:type="spellStart"/>
      <w:r w:rsidRPr="00B87589">
        <w:rPr>
          <w:rFonts w:ascii="Times New Roman" w:hAnsi="Times New Roman" w:cs="Times New Roman"/>
          <w:sz w:val="28"/>
          <w:szCs w:val="28"/>
          <w:lang w:val="uk-UA"/>
        </w:rPr>
        <w:t>„зверху-вниз”</w:t>
      </w:r>
      <w:proofErr w:type="spellEnd"/>
      <w:r w:rsidRPr="00B87589">
        <w:rPr>
          <w:rFonts w:ascii="Times New Roman" w:hAnsi="Times New Roman" w:cs="Times New Roman"/>
          <w:sz w:val="28"/>
          <w:szCs w:val="28"/>
          <w:lang w:val="uk-UA"/>
        </w:rPr>
        <w:t xml:space="preserve">. В ході такої обробки суб‘єкт активно реорганізує дані для їх збереження. </w:t>
      </w:r>
    </w:p>
    <w:p w:rsidR="000C542F" w:rsidRPr="00A414D6" w:rsidRDefault="00A414D6" w:rsidP="00C53F0F">
      <w:pPr>
        <w:spacing w:line="240" w:lineRule="auto"/>
        <w:ind w:firstLine="567"/>
        <w:jc w:val="both"/>
        <w:rPr>
          <w:rFonts w:ascii="Times New Roman" w:hAnsi="Times New Roman" w:cs="Times New Roman"/>
          <w:color w:val="365F91" w:themeColor="accent1" w:themeShade="BF"/>
          <w:sz w:val="28"/>
          <w:szCs w:val="28"/>
          <w:lang w:val="uk-UA"/>
        </w:rPr>
      </w:pPr>
      <w:r w:rsidRPr="00A414D6">
        <w:rPr>
          <w:rFonts w:ascii="Times New Roman" w:hAnsi="Times New Roman" w:cs="Times New Roman"/>
          <w:color w:val="365F91" w:themeColor="accent1" w:themeShade="BF"/>
          <w:sz w:val="28"/>
          <w:szCs w:val="28"/>
          <w:lang w:val="uk-UA"/>
        </w:rPr>
        <w:t>Д</w:t>
      </w:r>
      <w:r w:rsidR="000C542F" w:rsidRPr="00A414D6">
        <w:rPr>
          <w:rFonts w:ascii="Times New Roman" w:hAnsi="Times New Roman" w:cs="Times New Roman"/>
          <w:color w:val="365F91" w:themeColor="accent1" w:themeShade="BF"/>
          <w:sz w:val="28"/>
          <w:szCs w:val="28"/>
          <w:lang w:val="uk-UA"/>
        </w:rPr>
        <w:t>екларативна пам‘ять</w:t>
      </w:r>
      <w:r w:rsidR="0066053A"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формується за участю ряду структур, що належать до скроневої</w:t>
      </w:r>
      <w:r w:rsidR="0066053A"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частки кори головного мозку чи тісно з нею пов‘язані. До таких</w:t>
      </w:r>
      <w:r w:rsidR="0066053A"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 xml:space="preserve">структур належать </w:t>
      </w:r>
      <w:proofErr w:type="spellStart"/>
      <w:r w:rsidR="000C542F" w:rsidRPr="00A414D6">
        <w:rPr>
          <w:rFonts w:ascii="Times New Roman" w:hAnsi="Times New Roman" w:cs="Times New Roman"/>
          <w:color w:val="365F91" w:themeColor="accent1" w:themeShade="BF"/>
          <w:sz w:val="28"/>
          <w:szCs w:val="28"/>
          <w:lang w:val="uk-UA"/>
        </w:rPr>
        <w:t>гіпокамп</w:t>
      </w:r>
      <w:proofErr w:type="spellEnd"/>
      <w:r w:rsidR="000C542F" w:rsidRPr="00A414D6">
        <w:rPr>
          <w:rFonts w:ascii="Times New Roman" w:hAnsi="Times New Roman" w:cs="Times New Roman"/>
          <w:color w:val="365F91" w:themeColor="accent1" w:themeShade="BF"/>
          <w:sz w:val="28"/>
          <w:szCs w:val="28"/>
          <w:lang w:val="uk-UA"/>
        </w:rPr>
        <w:t xml:space="preserve">, мигдалина, </w:t>
      </w:r>
      <w:proofErr w:type="spellStart"/>
      <w:r w:rsidR="000C542F" w:rsidRPr="00A414D6">
        <w:rPr>
          <w:rFonts w:ascii="Times New Roman" w:hAnsi="Times New Roman" w:cs="Times New Roman"/>
          <w:color w:val="365F91" w:themeColor="accent1" w:themeShade="BF"/>
          <w:sz w:val="28"/>
          <w:szCs w:val="28"/>
          <w:lang w:val="uk-UA"/>
        </w:rPr>
        <w:t>таламічні</w:t>
      </w:r>
      <w:proofErr w:type="spellEnd"/>
      <w:r w:rsidR="000C542F" w:rsidRPr="00A414D6">
        <w:rPr>
          <w:rFonts w:ascii="Times New Roman" w:hAnsi="Times New Roman" w:cs="Times New Roman"/>
          <w:color w:val="365F91" w:themeColor="accent1" w:themeShade="BF"/>
          <w:sz w:val="28"/>
          <w:szCs w:val="28"/>
          <w:lang w:val="uk-UA"/>
        </w:rPr>
        <w:t xml:space="preserve"> ядра,</w:t>
      </w:r>
      <w:r w:rsidR="0066053A"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 xml:space="preserve">соскоподібні тіла гіпоталамусу та </w:t>
      </w:r>
      <w:proofErr w:type="spellStart"/>
      <w:r w:rsidR="000C542F" w:rsidRPr="00A414D6">
        <w:rPr>
          <w:rFonts w:ascii="Times New Roman" w:hAnsi="Times New Roman" w:cs="Times New Roman"/>
          <w:color w:val="365F91" w:themeColor="accent1" w:themeShade="BF"/>
          <w:sz w:val="28"/>
          <w:szCs w:val="28"/>
          <w:lang w:val="uk-UA"/>
        </w:rPr>
        <w:t>префронтальна</w:t>
      </w:r>
      <w:proofErr w:type="spellEnd"/>
      <w:r w:rsidR="000C542F" w:rsidRPr="00A414D6">
        <w:rPr>
          <w:rFonts w:ascii="Times New Roman" w:hAnsi="Times New Roman" w:cs="Times New Roman"/>
          <w:color w:val="365F91" w:themeColor="accent1" w:themeShade="BF"/>
          <w:sz w:val="28"/>
          <w:szCs w:val="28"/>
          <w:lang w:val="uk-UA"/>
        </w:rPr>
        <w:t xml:space="preserve"> кора.</w:t>
      </w:r>
    </w:p>
    <w:p w:rsidR="000C542F" w:rsidRPr="00B87589" w:rsidRDefault="000C542F" w:rsidP="00C53F0F">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У разі двобічного ураження цих структур, наприклад, при</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 xml:space="preserve">травмуванні мозку чи розвитку у людини </w:t>
      </w:r>
      <w:proofErr w:type="spellStart"/>
      <w:r w:rsidRPr="00B87589">
        <w:rPr>
          <w:rFonts w:ascii="Times New Roman" w:hAnsi="Times New Roman" w:cs="Times New Roman"/>
          <w:sz w:val="28"/>
          <w:szCs w:val="28"/>
          <w:lang w:val="uk-UA"/>
        </w:rPr>
        <w:t>нейродегенеративних</w:t>
      </w:r>
      <w:proofErr w:type="spellEnd"/>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захворювань, таких, як хвороба Альцгеймера, розвивається</w:t>
      </w:r>
      <w:r w:rsidR="0066053A" w:rsidRPr="00B87589">
        <w:rPr>
          <w:rFonts w:ascii="Times New Roman" w:hAnsi="Times New Roman" w:cs="Times New Roman"/>
          <w:sz w:val="28"/>
          <w:szCs w:val="28"/>
          <w:lang w:val="uk-UA"/>
        </w:rPr>
        <w:t xml:space="preserve"> </w:t>
      </w:r>
      <w:proofErr w:type="spellStart"/>
      <w:r w:rsidRPr="00ED171A">
        <w:rPr>
          <w:rFonts w:ascii="Times New Roman" w:hAnsi="Times New Roman" w:cs="Times New Roman"/>
          <w:b/>
          <w:color w:val="943634" w:themeColor="accent2" w:themeShade="BF"/>
          <w:sz w:val="28"/>
          <w:szCs w:val="28"/>
          <w:lang w:val="uk-UA"/>
        </w:rPr>
        <w:t>антероградна</w:t>
      </w:r>
      <w:proofErr w:type="spellEnd"/>
      <w:r w:rsidRPr="00ED171A">
        <w:rPr>
          <w:rFonts w:ascii="Times New Roman" w:hAnsi="Times New Roman" w:cs="Times New Roman"/>
          <w:b/>
          <w:color w:val="943634" w:themeColor="accent2" w:themeShade="BF"/>
          <w:sz w:val="28"/>
          <w:szCs w:val="28"/>
          <w:lang w:val="uk-UA"/>
        </w:rPr>
        <w:t xml:space="preserve"> амнезія</w:t>
      </w:r>
      <w:r w:rsidRPr="00B87589">
        <w:rPr>
          <w:rFonts w:ascii="Times New Roman" w:hAnsi="Times New Roman" w:cs="Times New Roman"/>
          <w:sz w:val="28"/>
          <w:szCs w:val="28"/>
          <w:lang w:val="uk-UA"/>
        </w:rPr>
        <w:t xml:space="preserve"> — втрата здатності до довготривалого</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запам’ятовування нової інформації в декларативній пам’яті при</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збереженні здатності до формування нових рухових навичок і</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вмінь. Іншими словами, виключення структур декларативної</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 xml:space="preserve">пам’яті не порушує процедурної пам’яті. </w:t>
      </w:r>
      <w:proofErr w:type="spellStart"/>
      <w:r w:rsidRPr="00B87589">
        <w:rPr>
          <w:rFonts w:ascii="Times New Roman" w:hAnsi="Times New Roman" w:cs="Times New Roman"/>
          <w:sz w:val="28"/>
          <w:szCs w:val="28"/>
          <w:lang w:val="uk-UA"/>
        </w:rPr>
        <w:t>Антероградна</w:t>
      </w:r>
      <w:proofErr w:type="spellEnd"/>
      <w:r w:rsidRPr="00B87589">
        <w:rPr>
          <w:rFonts w:ascii="Times New Roman" w:hAnsi="Times New Roman" w:cs="Times New Roman"/>
          <w:sz w:val="28"/>
          <w:szCs w:val="28"/>
          <w:lang w:val="uk-UA"/>
        </w:rPr>
        <w:t xml:space="preserve"> амнезія</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у людини є одним із головних симптомів синдрому Корсакова,</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який розвивається у хронічних алкоголіків як наслідок дефіциту</w:t>
      </w:r>
      <w:r w:rsidR="0066053A" w:rsidRPr="00B87589">
        <w:rPr>
          <w:rFonts w:ascii="Times New Roman" w:hAnsi="Times New Roman" w:cs="Times New Roman"/>
          <w:sz w:val="28"/>
          <w:szCs w:val="28"/>
          <w:lang w:val="uk-UA"/>
        </w:rPr>
        <w:t xml:space="preserve"> </w:t>
      </w:r>
      <w:r w:rsidRPr="00B87589">
        <w:rPr>
          <w:rFonts w:ascii="Times New Roman" w:hAnsi="Times New Roman" w:cs="Times New Roman"/>
          <w:sz w:val="28"/>
          <w:szCs w:val="28"/>
          <w:lang w:val="uk-UA"/>
        </w:rPr>
        <w:t>в мозкові тіаміну (вітаміну В1).</w:t>
      </w:r>
    </w:p>
    <w:tbl>
      <w:tblPr>
        <w:tblStyle w:val="a6"/>
        <w:tblW w:w="0" w:type="auto"/>
        <w:tblInd w:w="250" w:type="dxa"/>
        <w:shd w:val="clear" w:color="auto" w:fill="FFFFCC"/>
        <w:tblLook w:val="04A0"/>
      </w:tblPr>
      <w:tblGrid>
        <w:gridCol w:w="10172"/>
      </w:tblGrid>
      <w:tr w:rsidR="007E2C03" w:rsidRPr="004B48A4" w:rsidTr="00ED171A">
        <w:tc>
          <w:tcPr>
            <w:tcW w:w="10172" w:type="dxa"/>
            <w:shd w:val="clear" w:color="auto" w:fill="FFFFCC"/>
          </w:tcPr>
          <w:p w:rsidR="007E2C03" w:rsidRPr="00782427" w:rsidRDefault="007E2C03" w:rsidP="0017406F">
            <w:pPr>
              <w:pStyle w:val="a7"/>
              <w:ind w:firstLine="600"/>
              <w:rPr>
                <w:color w:val="FF0000"/>
                <w:lang w:val="uk-UA"/>
              </w:rPr>
            </w:pPr>
            <w:r w:rsidRPr="00782427">
              <w:rPr>
                <w:color w:val="FF0000"/>
                <w:lang w:val="uk-UA"/>
              </w:rPr>
              <w:t>Цікавий приклад</w:t>
            </w:r>
            <w:r>
              <w:rPr>
                <w:color w:val="FF0000"/>
                <w:lang w:val="uk-UA"/>
              </w:rPr>
              <w:t xml:space="preserve"> </w:t>
            </w:r>
            <w:proofErr w:type="spellStart"/>
            <w:r>
              <w:rPr>
                <w:color w:val="FF0000"/>
                <w:lang w:val="uk-UA"/>
              </w:rPr>
              <w:t>антероградної</w:t>
            </w:r>
            <w:proofErr w:type="spellEnd"/>
            <w:r>
              <w:rPr>
                <w:color w:val="FF0000"/>
                <w:lang w:val="uk-UA"/>
              </w:rPr>
              <w:t xml:space="preserve"> амнезії</w:t>
            </w:r>
            <w:r w:rsidRPr="00782427">
              <w:rPr>
                <w:color w:val="FF0000"/>
                <w:lang w:val="uk-UA"/>
              </w:rPr>
              <w:t>, але можна не читати</w:t>
            </w:r>
            <w:r>
              <w:rPr>
                <w:color w:val="FF0000"/>
                <w:lang w:val="uk-UA"/>
              </w:rPr>
              <w:t>.</w:t>
            </w:r>
          </w:p>
          <w:p w:rsidR="007E2C03" w:rsidRPr="00C2102F" w:rsidRDefault="00C2102F" w:rsidP="00ED171A">
            <w:pPr>
              <w:pStyle w:val="a7"/>
              <w:ind w:firstLine="600"/>
              <w:rPr>
                <w:lang w:val="uk-UA"/>
              </w:rPr>
            </w:pPr>
            <w:r>
              <w:rPr>
                <w:lang w:val="uk-UA"/>
              </w:rPr>
              <w:t>З</w:t>
            </w:r>
            <w:r w:rsidR="007E2C03" w:rsidRPr="00C2102F">
              <w:rPr>
                <w:lang w:val="uk-UA"/>
              </w:rPr>
              <w:t xml:space="preserve"> </w:t>
            </w:r>
            <w:r>
              <w:rPr>
                <w:lang w:val="uk-UA"/>
              </w:rPr>
              <w:t>усі</w:t>
            </w:r>
            <w:r w:rsidR="007E2C03" w:rsidRPr="00C2102F">
              <w:rPr>
                <w:lang w:val="uk-UA"/>
              </w:rPr>
              <w:t xml:space="preserve">х </w:t>
            </w:r>
            <w:r>
              <w:rPr>
                <w:lang w:val="uk-UA"/>
              </w:rPr>
              <w:t>хворих</w:t>
            </w:r>
            <w:r w:rsidR="007E2C03" w:rsidRPr="00C2102F">
              <w:rPr>
                <w:lang w:val="uk-UA"/>
              </w:rPr>
              <w:t xml:space="preserve"> </w:t>
            </w:r>
            <w:r>
              <w:rPr>
                <w:lang w:val="uk-UA"/>
              </w:rPr>
              <w:t>з</w:t>
            </w:r>
            <w:r w:rsidR="007E2C03" w:rsidRPr="00C2102F">
              <w:rPr>
                <w:lang w:val="uk-UA"/>
              </w:rPr>
              <w:t xml:space="preserve"> амнез</w:t>
            </w:r>
            <w:r>
              <w:rPr>
                <w:lang w:val="uk-UA"/>
              </w:rPr>
              <w:t>ією</w:t>
            </w:r>
            <w:r w:rsidR="007E2C03" w:rsidRPr="00C2102F">
              <w:rPr>
                <w:lang w:val="uk-UA"/>
              </w:rPr>
              <w:t xml:space="preserve"> </w:t>
            </w:r>
            <w:r>
              <w:rPr>
                <w:lang w:val="uk-UA"/>
              </w:rPr>
              <w:t>краще</w:t>
            </w:r>
            <w:r w:rsidR="007E2C03" w:rsidRPr="00C2102F">
              <w:rPr>
                <w:lang w:val="uk-UA"/>
              </w:rPr>
              <w:t xml:space="preserve"> </w:t>
            </w:r>
            <w:r>
              <w:rPr>
                <w:lang w:val="uk-UA"/>
              </w:rPr>
              <w:t xml:space="preserve">за </w:t>
            </w:r>
            <w:r w:rsidR="007E2C03" w:rsidRPr="00C2102F">
              <w:rPr>
                <w:lang w:val="uk-UA"/>
              </w:rPr>
              <w:t xml:space="preserve">все </w:t>
            </w:r>
            <w:r>
              <w:rPr>
                <w:lang w:val="uk-UA"/>
              </w:rPr>
              <w:t xml:space="preserve">вивчений </w:t>
            </w:r>
            <w:r w:rsidR="007E2C03" w:rsidRPr="00C2102F">
              <w:rPr>
                <w:lang w:val="uk-UA"/>
              </w:rPr>
              <w:t>канадец</w:t>
            </w:r>
            <w:r>
              <w:rPr>
                <w:lang w:val="uk-UA"/>
              </w:rPr>
              <w:t>ь</w:t>
            </w:r>
            <w:r w:rsidR="007E2C03" w:rsidRPr="00C2102F">
              <w:rPr>
                <w:lang w:val="uk-UA"/>
              </w:rPr>
              <w:t xml:space="preserve">, </w:t>
            </w:r>
            <w:r>
              <w:rPr>
                <w:lang w:val="uk-UA"/>
              </w:rPr>
              <w:t>відомий</w:t>
            </w:r>
            <w:r w:rsidR="007E2C03" w:rsidRPr="00C2102F">
              <w:rPr>
                <w:lang w:val="uk-UA"/>
              </w:rPr>
              <w:t xml:space="preserve"> с</w:t>
            </w:r>
            <w:r>
              <w:rPr>
                <w:lang w:val="uk-UA"/>
              </w:rPr>
              <w:t>е</w:t>
            </w:r>
            <w:r w:rsidR="007E2C03" w:rsidRPr="00C2102F">
              <w:rPr>
                <w:lang w:val="uk-UA"/>
              </w:rPr>
              <w:t>ред спец</w:t>
            </w:r>
            <w:r>
              <w:rPr>
                <w:lang w:val="uk-UA"/>
              </w:rPr>
              <w:t>і</w:t>
            </w:r>
            <w:r w:rsidR="007E2C03" w:rsidRPr="00C2102F">
              <w:rPr>
                <w:lang w:val="uk-UA"/>
              </w:rPr>
              <w:t>ал</w:t>
            </w:r>
            <w:r>
              <w:rPr>
                <w:lang w:val="uk-UA"/>
              </w:rPr>
              <w:t>і</w:t>
            </w:r>
            <w:r w:rsidR="007E2C03" w:rsidRPr="00C2102F">
              <w:rPr>
                <w:lang w:val="uk-UA"/>
              </w:rPr>
              <w:t>ст</w:t>
            </w:r>
            <w:r>
              <w:rPr>
                <w:lang w:val="uk-UA"/>
              </w:rPr>
              <w:t>і</w:t>
            </w:r>
            <w:r w:rsidR="007E2C03" w:rsidRPr="00C2102F">
              <w:rPr>
                <w:lang w:val="uk-UA"/>
              </w:rPr>
              <w:t>в п</w:t>
            </w:r>
            <w:r>
              <w:rPr>
                <w:lang w:val="uk-UA"/>
              </w:rPr>
              <w:t>і</w:t>
            </w:r>
            <w:r w:rsidR="007E2C03" w:rsidRPr="00C2102F">
              <w:rPr>
                <w:lang w:val="uk-UA"/>
              </w:rPr>
              <w:t xml:space="preserve">д </w:t>
            </w:r>
            <w:r>
              <w:rPr>
                <w:lang w:val="uk-UA"/>
              </w:rPr>
              <w:t>і</w:t>
            </w:r>
            <w:r w:rsidRPr="00C2102F">
              <w:rPr>
                <w:lang w:val="uk-UA"/>
              </w:rPr>
              <w:t>н</w:t>
            </w:r>
            <w:r>
              <w:rPr>
                <w:lang w:val="uk-UA"/>
              </w:rPr>
              <w:t>і</w:t>
            </w:r>
            <w:r w:rsidRPr="00C2102F">
              <w:rPr>
                <w:lang w:val="uk-UA"/>
              </w:rPr>
              <w:t>ціалами</w:t>
            </w:r>
            <w:r w:rsidR="007E2C03" w:rsidRPr="00C2102F">
              <w:rPr>
                <w:lang w:val="uk-UA"/>
              </w:rPr>
              <w:t xml:space="preserve"> Х.М., </w:t>
            </w:r>
            <w:r w:rsidR="005C109B">
              <w:rPr>
                <w:lang w:val="uk-UA"/>
              </w:rPr>
              <w:t>який</w:t>
            </w:r>
            <w:r w:rsidR="007E2C03" w:rsidRPr="00C2102F">
              <w:rPr>
                <w:lang w:val="uk-UA"/>
              </w:rPr>
              <w:t xml:space="preserve"> перен</w:t>
            </w:r>
            <w:r w:rsidR="005C109B">
              <w:rPr>
                <w:lang w:val="uk-UA"/>
              </w:rPr>
              <w:t>і</w:t>
            </w:r>
            <w:r w:rsidR="007E2C03" w:rsidRPr="00C2102F">
              <w:rPr>
                <w:lang w:val="uk-UA"/>
              </w:rPr>
              <w:t>с нейрох</w:t>
            </w:r>
            <w:r w:rsidR="005C109B">
              <w:rPr>
                <w:lang w:val="uk-UA"/>
              </w:rPr>
              <w:t>і</w:t>
            </w:r>
            <w:r w:rsidR="007E2C03" w:rsidRPr="00C2102F">
              <w:rPr>
                <w:lang w:val="uk-UA"/>
              </w:rPr>
              <w:t>рург</w:t>
            </w:r>
            <w:r w:rsidR="005C109B">
              <w:rPr>
                <w:lang w:val="uk-UA"/>
              </w:rPr>
              <w:t>і</w:t>
            </w:r>
            <w:r w:rsidR="007E2C03" w:rsidRPr="00C2102F">
              <w:rPr>
                <w:lang w:val="uk-UA"/>
              </w:rPr>
              <w:t>ч</w:t>
            </w:r>
            <w:r w:rsidR="005C109B">
              <w:rPr>
                <w:lang w:val="uk-UA"/>
              </w:rPr>
              <w:t>н</w:t>
            </w:r>
            <w:r w:rsidR="007E2C03" w:rsidRPr="00C2102F">
              <w:rPr>
                <w:lang w:val="uk-UA"/>
              </w:rPr>
              <w:t>у операц</w:t>
            </w:r>
            <w:r w:rsidR="005C109B">
              <w:rPr>
                <w:lang w:val="uk-UA"/>
              </w:rPr>
              <w:t>і</w:t>
            </w:r>
            <w:r w:rsidR="007E2C03" w:rsidRPr="00C2102F">
              <w:rPr>
                <w:lang w:val="uk-UA"/>
              </w:rPr>
              <w:t>ю на моз</w:t>
            </w:r>
            <w:r w:rsidR="005C109B">
              <w:rPr>
                <w:lang w:val="uk-UA"/>
              </w:rPr>
              <w:t>ку</w:t>
            </w:r>
            <w:r w:rsidR="007E2C03" w:rsidRPr="00C2102F">
              <w:rPr>
                <w:lang w:val="uk-UA"/>
              </w:rPr>
              <w:t xml:space="preserve"> </w:t>
            </w:r>
            <w:r w:rsidR="005C109B">
              <w:rPr>
                <w:lang w:val="uk-UA"/>
              </w:rPr>
              <w:t>з</w:t>
            </w:r>
            <w:r w:rsidR="007E2C03" w:rsidRPr="00C2102F">
              <w:rPr>
                <w:lang w:val="uk-UA"/>
              </w:rPr>
              <w:t xml:space="preserve"> п</w:t>
            </w:r>
            <w:r w:rsidR="005C109B">
              <w:rPr>
                <w:lang w:val="uk-UA"/>
              </w:rPr>
              <w:t>риводу</w:t>
            </w:r>
            <w:r w:rsidR="007E2C03" w:rsidRPr="00C2102F">
              <w:rPr>
                <w:lang w:val="uk-UA"/>
              </w:rPr>
              <w:t xml:space="preserve"> </w:t>
            </w:r>
            <w:r w:rsidR="005C109B">
              <w:rPr>
                <w:lang w:val="uk-UA"/>
              </w:rPr>
              <w:t>е</w:t>
            </w:r>
            <w:r w:rsidR="007E2C03" w:rsidRPr="00C2102F">
              <w:rPr>
                <w:lang w:val="uk-UA"/>
              </w:rPr>
              <w:t>п</w:t>
            </w:r>
            <w:r w:rsidR="005C109B">
              <w:rPr>
                <w:lang w:val="uk-UA"/>
              </w:rPr>
              <w:t>і</w:t>
            </w:r>
            <w:r w:rsidR="007E2C03" w:rsidRPr="00C2102F">
              <w:rPr>
                <w:lang w:val="uk-UA"/>
              </w:rPr>
              <w:t>лепс</w:t>
            </w:r>
            <w:r w:rsidR="005C109B">
              <w:rPr>
                <w:lang w:val="uk-UA"/>
              </w:rPr>
              <w:t>ії</w:t>
            </w:r>
            <w:r w:rsidR="007E2C03" w:rsidRPr="00C2102F">
              <w:rPr>
                <w:lang w:val="uk-UA"/>
              </w:rPr>
              <w:t xml:space="preserve">. В 1953 </w:t>
            </w:r>
            <w:r w:rsidR="005C109B">
              <w:rPr>
                <w:lang w:val="uk-UA"/>
              </w:rPr>
              <w:t>році</w:t>
            </w:r>
            <w:r w:rsidR="007E2C03" w:rsidRPr="00C2102F">
              <w:rPr>
                <w:lang w:val="uk-UA"/>
              </w:rPr>
              <w:t xml:space="preserve"> </w:t>
            </w:r>
            <w:r w:rsidR="005C109B">
              <w:rPr>
                <w:lang w:val="uk-UA"/>
              </w:rPr>
              <w:t>у</w:t>
            </w:r>
            <w:r w:rsidR="007E2C03" w:rsidRPr="00C2102F">
              <w:rPr>
                <w:lang w:val="uk-UA"/>
              </w:rPr>
              <w:t xml:space="preserve"> в</w:t>
            </w:r>
            <w:r w:rsidR="005C109B">
              <w:rPr>
                <w:lang w:val="uk-UA"/>
              </w:rPr>
              <w:t>іці</w:t>
            </w:r>
            <w:r w:rsidR="007E2C03" w:rsidRPr="00C2102F">
              <w:rPr>
                <w:lang w:val="uk-UA"/>
              </w:rPr>
              <w:t xml:space="preserve"> 27 </w:t>
            </w:r>
            <w:r w:rsidR="005C109B">
              <w:rPr>
                <w:lang w:val="uk-UA"/>
              </w:rPr>
              <w:t>років</w:t>
            </w:r>
            <w:r w:rsidR="007E2C03" w:rsidRPr="00C2102F">
              <w:rPr>
                <w:lang w:val="uk-UA"/>
              </w:rPr>
              <w:t xml:space="preserve"> </w:t>
            </w:r>
            <w:r w:rsidR="005C109B">
              <w:rPr>
                <w:lang w:val="uk-UA"/>
              </w:rPr>
              <w:t>йому видалили</w:t>
            </w:r>
            <w:r w:rsidR="007E2C03" w:rsidRPr="00C2102F">
              <w:rPr>
                <w:lang w:val="uk-UA"/>
              </w:rPr>
              <w:t xml:space="preserve"> </w:t>
            </w:r>
            <w:r w:rsidR="005C109B">
              <w:rPr>
                <w:lang w:val="uk-UA"/>
              </w:rPr>
              <w:t>з дво</w:t>
            </w:r>
            <w:r w:rsidR="007E2C03" w:rsidRPr="00C2102F">
              <w:rPr>
                <w:lang w:val="uk-UA"/>
              </w:rPr>
              <w:t xml:space="preserve">х </w:t>
            </w:r>
            <w:r w:rsidR="005C109B" w:rsidRPr="00C2102F">
              <w:rPr>
                <w:lang w:val="uk-UA"/>
              </w:rPr>
              <w:t>сторін</w:t>
            </w:r>
            <w:r w:rsidR="007E2C03" w:rsidRPr="00C2102F">
              <w:rPr>
                <w:lang w:val="uk-UA"/>
              </w:rPr>
              <w:t xml:space="preserve"> </w:t>
            </w:r>
            <w:r w:rsidR="005C109B">
              <w:rPr>
                <w:lang w:val="uk-UA"/>
              </w:rPr>
              <w:t>передні</w:t>
            </w:r>
            <w:r w:rsidR="007E2C03" w:rsidRPr="00C2102F">
              <w:rPr>
                <w:lang w:val="uk-UA"/>
              </w:rPr>
              <w:t xml:space="preserve"> 2/3 </w:t>
            </w:r>
            <w:proofErr w:type="spellStart"/>
            <w:r w:rsidR="007E2C03" w:rsidRPr="00C2102F">
              <w:rPr>
                <w:lang w:val="uk-UA"/>
              </w:rPr>
              <w:t>г</w:t>
            </w:r>
            <w:r w:rsidR="005C109B">
              <w:rPr>
                <w:lang w:val="uk-UA"/>
              </w:rPr>
              <w:t>і</w:t>
            </w:r>
            <w:r w:rsidR="007E2C03" w:rsidRPr="00C2102F">
              <w:rPr>
                <w:lang w:val="uk-UA"/>
              </w:rPr>
              <w:t>покамп</w:t>
            </w:r>
            <w:r w:rsidR="005C109B">
              <w:rPr>
                <w:lang w:val="uk-UA"/>
              </w:rPr>
              <w:t>у</w:t>
            </w:r>
            <w:proofErr w:type="spellEnd"/>
            <w:r w:rsidR="007E2C03" w:rsidRPr="00C2102F">
              <w:rPr>
                <w:lang w:val="uk-UA"/>
              </w:rPr>
              <w:t>, ми</w:t>
            </w:r>
            <w:r w:rsidR="005C109B">
              <w:rPr>
                <w:lang w:val="uk-UA"/>
              </w:rPr>
              <w:t>г</w:t>
            </w:r>
            <w:r w:rsidR="007E2C03" w:rsidRPr="00C2102F">
              <w:rPr>
                <w:lang w:val="uk-UA"/>
              </w:rPr>
              <w:t xml:space="preserve">далину </w:t>
            </w:r>
            <w:r w:rsidR="005C109B">
              <w:rPr>
                <w:lang w:val="uk-UA"/>
              </w:rPr>
              <w:t>та</w:t>
            </w:r>
            <w:r w:rsidR="007E2C03" w:rsidRPr="00C2102F">
              <w:rPr>
                <w:lang w:val="uk-UA"/>
              </w:rPr>
              <w:t xml:space="preserve"> мед</w:t>
            </w:r>
            <w:r w:rsidR="005C109B">
              <w:rPr>
                <w:lang w:val="uk-UA"/>
              </w:rPr>
              <w:t>і</w:t>
            </w:r>
            <w:r w:rsidR="007E2C03" w:rsidRPr="00C2102F">
              <w:rPr>
                <w:lang w:val="uk-UA"/>
              </w:rPr>
              <w:t>альну част</w:t>
            </w:r>
            <w:r w:rsidR="005C109B">
              <w:rPr>
                <w:lang w:val="uk-UA"/>
              </w:rPr>
              <w:t>ину</w:t>
            </w:r>
            <w:r w:rsidR="007E2C03" w:rsidRPr="00C2102F">
              <w:rPr>
                <w:lang w:val="uk-UA"/>
              </w:rPr>
              <w:t xml:space="preserve"> </w:t>
            </w:r>
            <w:r w:rsidR="005C109B">
              <w:rPr>
                <w:lang w:val="uk-UA"/>
              </w:rPr>
              <w:t>скроневих</w:t>
            </w:r>
            <w:r w:rsidR="007E2C03" w:rsidRPr="00C2102F">
              <w:rPr>
                <w:lang w:val="uk-UA"/>
              </w:rPr>
              <w:t xml:space="preserve"> </w:t>
            </w:r>
            <w:r w:rsidR="005C109B">
              <w:rPr>
                <w:lang w:val="uk-UA"/>
              </w:rPr>
              <w:t>часток</w:t>
            </w:r>
            <w:r w:rsidR="007E2C03" w:rsidRPr="00C2102F">
              <w:rPr>
                <w:lang w:val="uk-UA"/>
              </w:rPr>
              <w:t xml:space="preserve"> п</w:t>
            </w:r>
            <w:r w:rsidR="005C109B">
              <w:rPr>
                <w:lang w:val="uk-UA"/>
              </w:rPr>
              <w:t>івкуль</w:t>
            </w:r>
            <w:r w:rsidR="007E2C03" w:rsidRPr="00C2102F">
              <w:rPr>
                <w:lang w:val="uk-UA"/>
              </w:rPr>
              <w:t xml:space="preserve">. </w:t>
            </w:r>
            <w:r w:rsidR="005C109B">
              <w:rPr>
                <w:lang w:val="uk-UA"/>
              </w:rPr>
              <w:t>Видалення</w:t>
            </w:r>
            <w:r w:rsidR="007E2C03" w:rsidRPr="00C2102F">
              <w:rPr>
                <w:lang w:val="uk-UA"/>
              </w:rPr>
              <w:t xml:space="preserve"> </w:t>
            </w:r>
            <w:r w:rsidR="005C109B">
              <w:rPr>
                <w:lang w:val="uk-UA"/>
              </w:rPr>
              <w:t>цих</w:t>
            </w:r>
            <w:r w:rsidR="007E2C03" w:rsidRPr="00C2102F">
              <w:rPr>
                <w:lang w:val="uk-UA"/>
              </w:rPr>
              <w:t xml:space="preserve"> част</w:t>
            </w:r>
            <w:r w:rsidR="005C109B">
              <w:rPr>
                <w:lang w:val="uk-UA"/>
              </w:rPr>
              <w:t>ин</w:t>
            </w:r>
            <w:r w:rsidR="007E2C03" w:rsidRPr="00C2102F">
              <w:rPr>
                <w:lang w:val="uk-UA"/>
              </w:rPr>
              <w:t xml:space="preserve"> моз</w:t>
            </w:r>
            <w:r w:rsidR="005C109B">
              <w:rPr>
                <w:lang w:val="uk-UA"/>
              </w:rPr>
              <w:t>ку</w:t>
            </w:r>
            <w:r w:rsidR="007E2C03" w:rsidRPr="00C2102F">
              <w:rPr>
                <w:lang w:val="uk-UA"/>
              </w:rPr>
              <w:t xml:space="preserve"> м</w:t>
            </w:r>
            <w:r w:rsidR="005C109B">
              <w:rPr>
                <w:lang w:val="uk-UA"/>
              </w:rPr>
              <w:t>а</w:t>
            </w:r>
            <w:r w:rsidR="007E2C03" w:rsidRPr="00C2102F">
              <w:rPr>
                <w:lang w:val="uk-UA"/>
              </w:rPr>
              <w:t>ло катастроф</w:t>
            </w:r>
            <w:r w:rsidR="005C109B">
              <w:rPr>
                <w:lang w:val="uk-UA"/>
              </w:rPr>
              <w:t>і</w:t>
            </w:r>
            <w:r w:rsidR="007E2C03" w:rsidRPr="00C2102F">
              <w:rPr>
                <w:lang w:val="uk-UA"/>
              </w:rPr>
              <w:t>ч</w:t>
            </w:r>
            <w:r w:rsidR="005C109B">
              <w:rPr>
                <w:lang w:val="uk-UA"/>
              </w:rPr>
              <w:t>ні</w:t>
            </w:r>
            <w:r w:rsidR="007E2C03" w:rsidRPr="00C2102F">
              <w:rPr>
                <w:lang w:val="uk-UA"/>
              </w:rPr>
              <w:t xml:space="preserve"> </w:t>
            </w:r>
            <w:r w:rsidR="005C109B">
              <w:rPr>
                <w:lang w:val="uk-UA"/>
              </w:rPr>
              <w:t>наслідки</w:t>
            </w:r>
            <w:r w:rsidR="007E2C03" w:rsidRPr="00C2102F">
              <w:rPr>
                <w:lang w:val="uk-UA"/>
              </w:rPr>
              <w:t xml:space="preserve"> для </w:t>
            </w:r>
            <w:r w:rsidR="005C109B">
              <w:rPr>
                <w:lang w:val="uk-UA"/>
              </w:rPr>
              <w:t>хворого</w:t>
            </w:r>
            <w:r w:rsidR="007E2C03" w:rsidRPr="00C2102F">
              <w:rPr>
                <w:lang w:val="uk-UA"/>
              </w:rPr>
              <w:t xml:space="preserve">: </w:t>
            </w:r>
            <w:r w:rsidR="005C109B">
              <w:rPr>
                <w:lang w:val="uk-UA"/>
              </w:rPr>
              <w:t xml:space="preserve">він </w:t>
            </w:r>
            <w:r w:rsidR="005C109B" w:rsidRPr="00C2102F">
              <w:rPr>
                <w:lang w:val="uk-UA"/>
              </w:rPr>
              <w:t>п</w:t>
            </w:r>
            <w:r w:rsidR="005C109B">
              <w:rPr>
                <w:lang w:val="uk-UA"/>
              </w:rPr>
              <w:t>ам’ятав</w:t>
            </w:r>
            <w:r w:rsidR="007E2C03" w:rsidRPr="00C2102F">
              <w:rPr>
                <w:lang w:val="uk-UA"/>
              </w:rPr>
              <w:t xml:space="preserve"> </w:t>
            </w:r>
            <w:r w:rsidR="005C109B" w:rsidRPr="00C2102F">
              <w:rPr>
                <w:lang w:val="uk-UA"/>
              </w:rPr>
              <w:t>своє</w:t>
            </w:r>
            <w:r w:rsidR="005C109B">
              <w:rPr>
                <w:lang w:val="uk-UA"/>
              </w:rPr>
              <w:t xml:space="preserve"> і</w:t>
            </w:r>
            <w:r w:rsidR="005C109B" w:rsidRPr="00C2102F">
              <w:rPr>
                <w:lang w:val="uk-UA"/>
              </w:rPr>
              <w:t>м’я</w:t>
            </w:r>
            <w:r w:rsidR="007E2C03" w:rsidRPr="00C2102F">
              <w:rPr>
                <w:lang w:val="uk-UA"/>
              </w:rPr>
              <w:t xml:space="preserve">, нормально </w:t>
            </w:r>
            <w:r w:rsidR="005C109B">
              <w:rPr>
                <w:lang w:val="uk-UA"/>
              </w:rPr>
              <w:t>користувався мовленням</w:t>
            </w:r>
            <w:r w:rsidR="007E2C03" w:rsidRPr="00C2102F">
              <w:rPr>
                <w:lang w:val="uk-UA"/>
              </w:rPr>
              <w:t xml:space="preserve"> </w:t>
            </w:r>
            <w:r w:rsidR="005C109B">
              <w:rPr>
                <w:lang w:val="uk-UA"/>
              </w:rPr>
              <w:t>зі</w:t>
            </w:r>
            <w:r w:rsidR="007E2C03" w:rsidRPr="00C2102F">
              <w:rPr>
                <w:lang w:val="uk-UA"/>
              </w:rPr>
              <w:t xml:space="preserve"> сво</w:t>
            </w:r>
            <w:r w:rsidR="005C109B">
              <w:rPr>
                <w:lang w:val="uk-UA"/>
              </w:rPr>
              <w:t>ї</w:t>
            </w:r>
            <w:r w:rsidR="007E2C03" w:rsidRPr="00C2102F">
              <w:rPr>
                <w:lang w:val="uk-UA"/>
              </w:rPr>
              <w:t xml:space="preserve">м </w:t>
            </w:r>
            <w:r w:rsidR="005C109B">
              <w:rPr>
                <w:lang w:val="uk-UA"/>
              </w:rPr>
              <w:t>звичайним</w:t>
            </w:r>
            <w:r w:rsidR="007E2C03" w:rsidRPr="00C2102F">
              <w:rPr>
                <w:lang w:val="uk-UA"/>
              </w:rPr>
              <w:t xml:space="preserve"> слов</w:t>
            </w:r>
            <w:r w:rsidR="005C109B">
              <w:rPr>
                <w:lang w:val="uk-UA"/>
              </w:rPr>
              <w:t>ником</w:t>
            </w:r>
            <w:r w:rsidR="007E2C03" w:rsidRPr="00C2102F">
              <w:rPr>
                <w:lang w:val="uk-UA"/>
              </w:rPr>
              <w:t>, ко</w:t>
            </w:r>
            <w:r w:rsidR="005C109B">
              <w:rPr>
                <w:lang w:val="uk-UA"/>
              </w:rPr>
              <w:t>е</w:t>
            </w:r>
            <w:r w:rsidR="007E2C03" w:rsidRPr="00C2102F">
              <w:rPr>
                <w:lang w:val="uk-UA"/>
              </w:rPr>
              <w:t>ф</w:t>
            </w:r>
            <w:r w:rsidR="005C109B">
              <w:rPr>
                <w:lang w:val="uk-UA"/>
              </w:rPr>
              <w:t>і</w:t>
            </w:r>
            <w:r w:rsidR="007E2C03" w:rsidRPr="00C2102F">
              <w:rPr>
                <w:lang w:val="uk-UA"/>
              </w:rPr>
              <w:t>ц</w:t>
            </w:r>
            <w:r w:rsidR="005C109B">
              <w:rPr>
                <w:lang w:val="uk-UA"/>
              </w:rPr>
              <w:t>іє</w:t>
            </w:r>
            <w:r w:rsidR="007E2C03" w:rsidRPr="00C2102F">
              <w:rPr>
                <w:lang w:val="uk-UA"/>
              </w:rPr>
              <w:t xml:space="preserve">нт </w:t>
            </w:r>
            <w:r w:rsidR="005C109B">
              <w:rPr>
                <w:lang w:val="uk-UA"/>
              </w:rPr>
              <w:t>і</w:t>
            </w:r>
            <w:r w:rsidR="007E2C03" w:rsidRPr="00C2102F">
              <w:rPr>
                <w:lang w:val="uk-UA"/>
              </w:rPr>
              <w:t>нтелект</w:t>
            </w:r>
            <w:r w:rsidR="005C109B">
              <w:rPr>
                <w:lang w:val="uk-UA"/>
              </w:rPr>
              <w:t>у</w:t>
            </w:r>
            <w:r w:rsidR="007E2C03" w:rsidRPr="00C2102F">
              <w:rPr>
                <w:lang w:val="uk-UA"/>
              </w:rPr>
              <w:t xml:space="preserve"> </w:t>
            </w:r>
            <w:r w:rsidR="005C109B">
              <w:rPr>
                <w:lang w:val="uk-UA"/>
              </w:rPr>
              <w:t>залишився на тому ж рівні</w:t>
            </w:r>
            <w:r w:rsidR="007E2C03" w:rsidRPr="00C2102F">
              <w:rPr>
                <w:lang w:val="uk-UA"/>
              </w:rPr>
              <w:t xml:space="preserve">. </w:t>
            </w:r>
            <w:r w:rsidR="005C109B">
              <w:rPr>
                <w:lang w:val="uk-UA"/>
              </w:rPr>
              <w:t>Він</w:t>
            </w:r>
            <w:r w:rsidR="007E2C03" w:rsidRPr="00C2102F">
              <w:rPr>
                <w:lang w:val="uk-UA"/>
              </w:rPr>
              <w:t xml:space="preserve"> </w:t>
            </w:r>
            <w:r w:rsidR="005C109B" w:rsidRPr="00C2102F">
              <w:rPr>
                <w:lang w:val="uk-UA"/>
              </w:rPr>
              <w:t>п</w:t>
            </w:r>
            <w:r w:rsidR="005C109B">
              <w:rPr>
                <w:lang w:val="uk-UA"/>
              </w:rPr>
              <w:t>ам’ятав все, щ</w:t>
            </w:r>
            <w:r w:rsidR="007E2C03" w:rsidRPr="00C2102F">
              <w:rPr>
                <w:lang w:val="uk-UA"/>
              </w:rPr>
              <w:t xml:space="preserve">о </w:t>
            </w:r>
            <w:r w:rsidR="005C109B">
              <w:rPr>
                <w:lang w:val="uk-UA"/>
              </w:rPr>
              <w:t>відбувалося</w:t>
            </w:r>
            <w:r w:rsidR="007E2C03" w:rsidRPr="00C2102F">
              <w:rPr>
                <w:lang w:val="uk-UA"/>
              </w:rPr>
              <w:t xml:space="preserve"> задо</w:t>
            </w:r>
            <w:r w:rsidR="005C109B">
              <w:rPr>
                <w:lang w:val="uk-UA"/>
              </w:rPr>
              <w:t>в</w:t>
            </w:r>
            <w:r w:rsidR="007E2C03" w:rsidRPr="00C2102F">
              <w:rPr>
                <w:lang w:val="uk-UA"/>
              </w:rPr>
              <w:t>го до операц</w:t>
            </w:r>
            <w:r w:rsidR="005C109B">
              <w:rPr>
                <w:lang w:val="uk-UA"/>
              </w:rPr>
              <w:t>ії</w:t>
            </w:r>
            <w:r w:rsidR="007E2C03" w:rsidRPr="00C2102F">
              <w:rPr>
                <w:lang w:val="uk-UA"/>
              </w:rPr>
              <w:t>, лиш</w:t>
            </w:r>
            <w:r w:rsidR="005C109B">
              <w:rPr>
                <w:lang w:val="uk-UA"/>
              </w:rPr>
              <w:t>е</w:t>
            </w:r>
            <w:r w:rsidR="007E2C03" w:rsidRPr="00C2102F">
              <w:rPr>
                <w:lang w:val="uk-UA"/>
              </w:rPr>
              <w:t xml:space="preserve"> част</w:t>
            </w:r>
            <w:r w:rsidR="005C109B">
              <w:rPr>
                <w:lang w:val="uk-UA"/>
              </w:rPr>
              <w:t>ково</w:t>
            </w:r>
            <w:r w:rsidR="007E2C03" w:rsidRPr="00C2102F">
              <w:rPr>
                <w:lang w:val="uk-UA"/>
              </w:rPr>
              <w:t xml:space="preserve"> </w:t>
            </w:r>
            <w:r w:rsidR="005C109B">
              <w:rPr>
                <w:lang w:val="uk-UA"/>
              </w:rPr>
              <w:t>втративши</w:t>
            </w:r>
            <w:r w:rsidR="007E2C03" w:rsidRPr="00C2102F">
              <w:rPr>
                <w:lang w:val="uk-UA"/>
              </w:rPr>
              <w:t xml:space="preserve"> </w:t>
            </w:r>
            <w:r w:rsidR="005C109B" w:rsidRPr="00C2102F">
              <w:rPr>
                <w:lang w:val="uk-UA"/>
              </w:rPr>
              <w:t>пам’ять</w:t>
            </w:r>
            <w:r w:rsidR="007E2C03" w:rsidRPr="00C2102F">
              <w:rPr>
                <w:lang w:val="uk-UA"/>
              </w:rPr>
              <w:t xml:space="preserve"> на </w:t>
            </w:r>
            <w:r w:rsidR="005C109B">
              <w:rPr>
                <w:lang w:val="uk-UA"/>
              </w:rPr>
              <w:t>події</w:t>
            </w:r>
            <w:r w:rsidR="007E2C03" w:rsidRPr="00C2102F">
              <w:rPr>
                <w:lang w:val="uk-UA"/>
              </w:rPr>
              <w:t>,</w:t>
            </w:r>
            <w:r w:rsidR="005C109B">
              <w:rPr>
                <w:lang w:val="uk-UA"/>
              </w:rPr>
              <w:t xml:space="preserve"> що б</w:t>
            </w:r>
            <w:r w:rsidR="007E2C03" w:rsidRPr="00C2102F">
              <w:rPr>
                <w:lang w:val="uk-UA"/>
              </w:rPr>
              <w:t>е</w:t>
            </w:r>
            <w:r w:rsidR="005C109B">
              <w:rPr>
                <w:lang w:val="uk-UA"/>
              </w:rPr>
              <w:t>зпосередньо</w:t>
            </w:r>
            <w:r w:rsidR="007E2C03" w:rsidRPr="00C2102F">
              <w:rPr>
                <w:lang w:val="uk-UA"/>
              </w:rPr>
              <w:t xml:space="preserve"> п</w:t>
            </w:r>
            <w:r w:rsidR="005C109B">
              <w:rPr>
                <w:lang w:val="uk-UA"/>
              </w:rPr>
              <w:t>е</w:t>
            </w:r>
            <w:r w:rsidR="007E2C03" w:rsidRPr="00C2102F">
              <w:rPr>
                <w:lang w:val="uk-UA"/>
              </w:rPr>
              <w:t>ред</w:t>
            </w:r>
            <w:r w:rsidR="005C109B">
              <w:rPr>
                <w:lang w:val="uk-UA"/>
              </w:rPr>
              <w:t>ували</w:t>
            </w:r>
            <w:r w:rsidR="007E2C03" w:rsidRPr="00C2102F">
              <w:rPr>
                <w:lang w:val="uk-UA"/>
              </w:rPr>
              <w:t xml:space="preserve"> операц</w:t>
            </w:r>
            <w:r w:rsidR="005C109B">
              <w:rPr>
                <w:lang w:val="uk-UA"/>
              </w:rPr>
              <w:t>ії.</w:t>
            </w:r>
            <w:r w:rsidR="007E2C03" w:rsidRPr="00C2102F">
              <w:rPr>
                <w:lang w:val="uk-UA"/>
              </w:rPr>
              <w:t xml:space="preserve"> </w:t>
            </w:r>
            <w:r w:rsidR="005C109B">
              <w:rPr>
                <w:lang w:val="uk-UA"/>
              </w:rPr>
              <w:t>Але</w:t>
            </w:r>
            <w:r w:rsidR="007E2C03" w:rsidRPr="00C2102F">
              <w:rPr>
                <w:lang w:val="uk-UA"/>
              </w:rPr>
              <w:t xml:space="preserve"> </w:t>
            </w:r>
            <w:r w:rsidR="005C109B">
              <w:rPr>
                <w:lang w:val="uk-UA"/>
              </w:rPr>
              <w:t>він</w:t>
            </w:r>
            <w:r w:rsidR="007E2C03" w:rsidRPr="00C2102F">
              <w:rPr>
                <w:lang w:val="uk-UA"/>
              </w:rPr>
              <w:t xml:space="preserve"> </w:t>
            </w:r>
            <w:r w:rsidR="005C109B" w:rsidRPr="00C2102F">
              <w:rPr>
                <w:lang w:val="uk-UA"/>
              </w:rPr>
              <w:t>по</w:t>
            </w:r>
            <w:r w:rsidR="005C109B">
              <w:rPr>
                <w:lang w:val="uk-UA"/>
              </w:rPr>
              <w:t>в</w:t>
            </w:r>
            <w:r w:rsidR="005C109B" w:rsidRPr="00C2102F">
              <w:rPr>
                <w:lang w:val="uk-UA"/>
              </w:rPr>
              <w:t>н</w:t>
            </w:r>
            <w:r w:rsidR="005C109B">
              <w:rPr>
                <w:lang w:val="uk-UA"/>
              </w:rPr>
              <w:t>і</w:t>
            </w:r>
            <w:r w:rsidR="005C109B" w:rsidRPr="00C2102F">
              <w:rPr>
                <w:lang w:val="uk-UA"/>
              </w:rPr>
              <w:t>стю</w:t>
            </w:r>
            <w:r w:rsidR="007E2C03" w:rsidRPr="00C2102F">
              <w:rPr>
                <w:lang w:val="uk-UA"/>
              </w:rPr>
              <w:t xml:space="preserve"> </w:t>
            </w:r>
            <w:r w:rsidR="005C109B">
              <w:rPr>
                <w:lang w:val="uk-UA"/>
              </w:rPr>
              <w:t>втратив</w:t>
            </w:r>
            <w:r w:rsidR="007E2C03" w:rsidRPr="00C2102F">
              <w:rPr>
                <w:lang w:val="uk-UA"/>
              </w:rPr>
              <w:t xml:space="preserve"> </w:t>
            </w:r>
            <w:r w:rsidR="005C109B">
              <w:rPr>
                <w:lang w:val="uk-UA"/>
              </w:rPr>
              <w:t>здатність</w:t>
            </w:r>
            <w:r w:rsidR="007E2C03" w:rsidRPr="00C2102F">
              <w:rPr>
                <w:lang w:val="uk-UA"/>
              </w:rPr>
              <w:t xml:space="preserve"> включать </w:t>
            </w:r>
            <w:r w:rsidR="005C109B" w:rsidRPr="00C2102F">
              <w:rPr>
                <w:lang w:val="uk-UA"/>
              </w:rPr>
              <w:t>нову</w:t>
            </w:r>
            <w:r w:rsidR="007E2C03" w:rsidRPr="00C2102F">
              <w:rPr>
                <w:lang w:val="uk-UA"/>
              </w:rPr>
              <w:t xml:space="preserve"> </w:t>
            </w:r>
            <w:r w:rsidR="005C109B">
              <w:rPr>
                <w:lang w:val="uk-UA"/>
              </w:rPr>
              <w:t>і</w:t>
            </w:r>
            <w:r w:rsidR="007E2C03" w:rsidRPr="00C2102F">
              <w:rPr>
                <w:lang w:val="uk-UA"/>
              </w:rPr>
              <w:t>нформац</w:t>
            </w:r>
            <w:r w:rsidR="005C109B">
              <w:rPr>
                <w:lang w:val="uk-UA"/>
              </w:rPr>
              <w:t>і</w:t>
            </w:r>
            <w:r w:rsidR="007E2C03" w:rsidRPr="00C2102F">
              <w:rPr>
                <w:lang w:val="uk-UA"/>
              </w:rPr>
              <w:t xml:space="preserve">ю </w:t>
            </w:r>
            <w:r w:rsidR="005C109B">
              <w:rPr>
                <w:lang w:val="uk-UA"/>
              </w:rPr>
              <w:t>у</w:t>
            </w:r>
            <w:r w:rsidR="007E2C03" w:rsidRPr="00C2102F">
              <w:rPr>
                <w:lang w:val="uk-UA"/>
              </w:rPr>
              <w:t xml:space="preserve"> </w:t>
            </w:r>
            <w:r w:rsidR="005C109B" w:rsidRPr="00C2102F">
              <w:rPr>
                <w:lang w:val="uk-UA"/>
              </w:rPr>
              <w:t>довго</w:t>
            </w:r>
            <w:r w:rsidR="005C109B">
              <w:rPr>
                <w:lang w:val="uk-UA"/>
              </w:rPr>
              <w:t>тривалу</w:t>
            </w:r>
            <w:r w:rsidR="007E2C03" w:rsidRPr="00C2102F">
              <w:rPr>
                <w:lang w:val="uk-UA"/>
              </w:rPr>
              <w:t xml:space="preserve"> </w:t>
            </w:r>
            <w:r w:rsidR="005C109B" w:rsidRPr="00C2102F">
              <w:rPr>
                <w:lang w:val="uk-UA"/>
              </w:rPr>
              <w:t>пам’ять</w:t>
            </w:r>
            <w:r w:rsidR="007E2C03" w:rsidRPr="00C2102F">
              <w:rPr>
                <w:lang w:val="uk-UA"/>
              </w:rPr>
              <w:t xml:space="preserve">. При </w:t>
            </w:r>
            <w:r w:rsidR="005C109B">
              <w:rPr>
                <w:lang w:val="uk-UA"/>
              </w:rPr>
              <w:t>цьому</w:t>
            </w:r>
            <w:r w:rsidR="007E2C03" w:rsidRPr="00C2102F">
              <w:rPr>
                <w:lang w:val="uk-UA"/>
              </w:rPr>
              <w:t xml:space="preserve"> п</w:t>
            </w:r>
            <w:r w:rsidR="005C109B">
              <w:rPr>
                <w:lang w:val="uk-UA"/>
              </w:rPr>
              <w:t>ереважно</w:t>
            </w:r>
            <w:r w:rsidR="007E2C03" w:rsidRPr="00C2102F">
              <w:rPr>
                <w:lang w:val="uk-UA"/>
              </w:rPr>
              <w:t xml:space="preserve"> стра</w:t>
            </w:r>
            <w:r w:rsidR="005C109B">
              <w:rPr>
                <w:lang w:val="uk-UA"/>
              </w:rPr>
              <w:t>ж</w:t>
            </w:r>
            <w:r w:rsidR="007E2C03" w:rsidRPr="00C2102F">
              <w:rPr>
                <w:lang w:val="uk-UA"/>
              </w:rPr>
              <w:t xml:space="preserve">дала не процедурна, а декларативна </w:t>
            </w:r>
            <w:r w:rsidR="005C109B" w:rsidRPr="00C2102F">
              <w:rPr>
                <w:lang w:val="uk-UA"/>
              </w:rPr>
              <w:t>пам’ять</w:t>
            </w:r>
            <w:r w:rsidR="007E2C03" w:rsidRPr="00C2102F">
              <w:rPr>
                <w:lang w:val="uk-UA"/>
              </w:rPr>
              <w:t xml:space="preserve">. Нормально </w:t>
            </w:r>
            <w:r w:rsidR="005C109B">
              <w:rPr>
                <w:lang w:val="uk-UA"/>
              </w:rPr>
              <w:t>спілкуючись</w:t>
            </w:r>
            <w:r w:rsidR="007E2C03" w:rsidRPr="00C2102F">
              <w:rPr>
                <w:lang w:val="uk-UA"/>
              </w:rPr>
              <w:t xml:space="preserve"> </w:t>
            </w:r>
            <w:r w:rsidR="005C109B">
              <w:rPr>
                <w:lang w:val="uk-UA"/>
              </w:rPr>
              <w:t>з</w:t>
            </w:r>
            <w:r w:rsidR="007E2C03" w:rsidRPr="00C2102F">
              <w:rPr>
                <w:lang w:val="uk-UA"/>
              </w:rPr>
              <w:t xml:space="preserve"> с</w:t>
            </w:r>
            <w:r w:rsidR="005C109B">
              <w:rPr>
                <w:lang w:val="uk-UA"/>
              </w:rPr>
              <w:t>півробітниками</w:t>
            </w:r>
            <w:r w:rsidR="007E2C03" w:rsidRPr="00C2102F">
              <w:rPr>
                <w:lang w:val="uk-UA"/>
              </w:rPr>
              <w:t xml:space="preserve"> </w:t>
            </w:r>
            <w:r w:rsidR="005C109B">
              <w:rPr>
                <w:lang w:val="uk-UA"/>
              </w:rPr>
              <w:t>лікарні</w:t>
            </w:r>
            <w:r w:rsidR="007E2C03" w:rsidRPr="00C2102F">
              <w:rPr>
                <w:lang w:val="uk-UA"/>
              </w:rPr>
              <w:t>, Х.М. б</w:t>
            </w:r>
            <w:r w:rsidR="00ED171A">
              <w:rPr>
                <w:lang w:val="uk-UA"/>
              </w:rPr>
              <w:t>ув</w:t>
            </w:r>
            <w:r w:rsidR="007E2C03" w:rsidRPr="00C2102F">
              <w:rPr>
                <w:lang w:val="uk-UA"/>
              </w:rPr>
              <w:t xml:space="preserve"> не в </w:t>
            </w:r>
            <w:r w:rsidR="00ED171A">
              <w:rPr>
                <w:lang w:val="uk-UA"/>
              </w:rPr>
              <w:t>змозі</w:t>
            </w:r>
            <w:r w:rsidR="007E2C03" w:rsidRPr="00C2102F">
              <w:rPr>
                <w:lang w:val="uk-UA"/>
              </w:rPr>
              <w:t xml:space="preserve"> </w:t>
            </w:r>
            <w:r w:rsidR="00ED171A">
              <w:rPr>
                <w:lang w:val="uk-UA"/>
              </w:rPr>
              <w:t>ї</w:t>
            </w:r>
            <w:r w:rsidR="007E2C03" w:rsidRPr="00C2102F">
              <w:rPr>
                <w:lang w:val="uk-UA"/>
              </w:rPr>
              <w:t xml:space="preserve">х </w:t>
            </w:r>
            <w:r w:rsidR="00ED171A" w:rsidRPr="00C2102F">
              <w:rPr>
                <w:lang w:val="uk-UA"/>
              </w:rPr>
              <w:t>зап</w:t>
            </w:r>
            <w:r w:rsidR="00ED171A">
              <w:rPr>
                <w:lang w:val="uk-UA"/>
              </w:rPr>
              <w:t>а</w:t>
            </w:r>
            <w:r w:rsidR="00ED171A" w:rsidRPr="00C2102F">
              <w:rPr>
                <w:lang w:val="uk-UA"/>
              </w:rPr>
              <w:t>м</w:t>
            </w:r>
            <w:r w:rsidR="00ED171A">
              <w:rPr>
                <w:lang w:val="uk-UA"/>
              </w:rPr>
              <w:t>’ятати</w:t>
            </w:r>
            <w:r w:rsidR="007E2C03" w:rsidRPr="00C2102F">
              <w:rPr>
                <w:lang w:val="uk-UA"/>
              </w:rPr>
              <w:t>, хо</w:t>
            </w:r>
            <w:r w:rsidR="00ED171A">
              <w:rPr>
                <w:lang w:val="uk-UA"/>
              </w:rPr>
              <w:t>ча</w:t>
            </w:r>
            <w:r w:rsidR="007E2C03" w:rsidRPr="00C2102F">
              <w:rPr>
                <w:lang w:val="uk-UA"/>
              </w:rPr>
              <w:t xml:space="preserve"> </w:t>
            </w:r>
            <w:r w:rsidR="00ED171A">
              <w:rPr>
                <w:lang w:val="uk-UA"/>
              </w:rPr>
              <w:t>бачив</w:t>
            </w:r>
            <w:r w:rsidR="007E2C03" w:rsidRPr="00C2102F">
              <w:rPr>
                <w:lang w:val="uk-UA"/>
              </w:rPr>
              <w:t xml:space="preserve"> </w:t>
            </w:r>
            <w:r w:rsidR="00ED171A">
              <w:rPr>
                <w:lang w:val="uk-UA"/>
              </w:rPr>
              <w:t>ї</w:t>
            </w:r>
            <w:r w:rsidR="007E2C03" w:rsidRPr="00C2102F">
              <w:rPr>
                <w:lang w:val="uk-UA"/>
              </w:rPr>
              <w:t xml:space="preserve">х </w:t>
            </w:r>
            <w:r w:rsidR="00ED171A">
              <w:rPr>
                <w:lang w:val="uk-UA"/>
              </w:rPr>
              <w:t>щодня</w:t>
            </w:r>
            <w:r w:rsidR="007E2C03" w:rsidRPr="00C2102F">
              <w:rPr>
                <w:lang w:val="uk-UA"/>
              </w:rPr>
              <w:t>. Однак, хо</w:t>
            </w:r>
            <w:r w:rsidR="00ED171A">
              <w:rPr>
                <w:lang w:val="uk-UA"/>
              </w:rPr>
              <w:t xml:space="preserve">ча </w:t>
            </w:r>
            <w:r w:rsidR="007E2C03" w:rsidRPr="00C2102F">
              <w:rPr>
                <w:lang w:val="uk-UA"/>
              </w:rPr>
              <w:t xml:space="preserve">Х.М. </w:t>
            </w:r>
            <w:r w:rsidR="00ED171A">
              <w:rPr>
                <w:lang w:val="uk-UA"/>
              </w:rPr>
              <w:t>і</w:t>
            </w:r>
            <w:r w:rsidR="007E2C03" w:rsidRPr="00C2102F">
              <w:rPr>
                <w:lang w:val="uk-UA"/>
              </w:rPr>
              <w:t xml:space="preserve"> </w:t>
            </w:r>
            <w:r w:rsidR="00ED171A">
              <w:rPr>
                <w:lang w:val="uk-UA"/>
              </w:rPr>
              <w:t>втратив</w:t>
            </w:r>
            <w:r w:rsidR="007E2C03" w:rsidRPr="00C2102F">
              <w:rPr>
                <w:lang w:val="uk-UA"/>
              </w:rPr>
              <w:t xml:space="preserve"> </w:t>
            </w:r>
            <w:r w:rsidR="00ED171A">
              <w:rPr>
                <w:lang w:val="uk-UA"/>
              </w:rPr>
              <w:t>здатність</w:t>
            </w:r>
            <w:r w:rsidR="007E2C03" w:rsidRPr="00C2102F">
              <w:rPr>
                <w:lang w:val="uk-UA"/>
              </w:rPr>
              <w:t xml:space="preserve"> </w:t>
            </w:r>
            <w:r w:rsidR="00ED171A">
              <w:rPr>
                <w:lang w:val="uk-UA"/>
              </w:rPr>
              <w:t>запам’ятовувати нові</w:t>
            </w:r>
            <w:r w:rsidR="007E2C03" w:rsidRPr="00C2102F">
              <w:rPr>
                <w:lang w:val="uk-UA"/>
              </w:rPr>
              <w:t xml:space="preserve"> </w:t>
            </w:r>
            <w:r w:rsidR="00ED171A">
              <w:rPr>
                <w:lang w:val="uk-UA"/>
              </w:rPr>
              <w:t>події</w:t>
            </w:r>
            <w:r w:rsidR="007E2C03" w:rsidRPr="00C2102F">
              <w:rPr>
                <w:lang w:val="uk-UA"/>
              </w:rPr>
              <w:t xml:space="preserve"> </w:t>
            </w:r>
            <w:r w:rsidR="00ED171A">
              <w:rPr>
                <w:lang w:val="uk-UA"/>
              </w:rPr>
              <w:t>та</w:t>
            </w:r>
            <w:r w:rsidR="007E2C03" w:rsidRPr="00C2102F">
              <w:rPr>
                <w:lang w:val="uk-UA"/>
              </w:rPr>
              <w:t xml:space="preserve"> факт</w:t>
            </w:r>
            <w:r w:rsidR="00ED171A">
              <w:rPr>
                <w:lang w:val="uk-UA"/>
              </w:rPr>
              <w:t>и</w:t>
            </w:r>
            <w:r w:rsidR="007E2C03" w:rsidRPr="00C2102F">
              <w:rPr>
                <w:lang w:val="uk-UA"/>
              </w:rPr>
              <w:t xml:space="preserve">, </w:t>
            </w:r>
            <w:r w:rsidR="00ED171A">
              <w:rPr>
                <w:lang w:val="uk-UA"/>
              </w:rPr>
              <w:t>він</w:t>
            </w:r>
            <w:r w:rsidR="007E2C03" w:rsidRPr="00C2102F">
              <w:rPr>
                <w:lang w:val="uk-UA"/>
              </w:rPr>
              <w:t xml:space="preserve"> </w:t>
            </w:r>
            <w:r w:rsidR="00ED171A">
              <w:rPr>
                <w:lang w:val="uk-UA"/>
              </w:rPr>
              <w:t>гарно</w:t>
            </w:r>
            <w:r w:rsidR="007E2C03" w:rsidRPr="00C2102F">
              <w:rPr>
                <w:lang w:val="uk-UA"/>
              </w:rPr>
              <w:t xml:space="preserve"> справля</w:t>
            </w:r>
            <w:r w:rsidR="00ED171A">
              <w:rPr>
                <w:lang w:val="uk-UA"/>
              </w:rPr>
              <w:t>в</w:t>
            </w:r>
            <w:r w:rsidR="007E2C03" w:rsidRPr="00C2102F">
              <w:rPr>
                <w:lang w:val="uk-UA"/>
              </w:rPr>
              <w:t xml:space="preserve">ся </w:t>
            </w:r>
            <w:r w:rsidR="00ED171A">
              <w:rPr>
                <w:lang w:val="uk-UA"/>
              </w:rPr>
              <w:t>з</w:t>
            </w:r>
            <w:r w:rsidR="007E2C03" w:rsidRPr="00C2102F">
              <w:rPr>
                <w:lang w:val="uk-UA"/>
              </w:rPr>
              <w:t xml:space="preserve"> форм</w:t>
            </w:r>
            <w:r w:rsidR="00ED171A">
              <w:rPr>
                <w:lang w:val="uk-UA"/>
              </w:rPr>
              <w:t>у</w:t>
            </w:r>
            <w:r w:rsidR="007E2C03" w:rsidRPr="00C2102F">
              <w:rPr>
                <w:lang w:val="uk-UA"/>
              </w:rPr>
              <w:t>ван</w:t>
            </w:r>
            <w:r w:rsidR="00ED171A">
              <w:rPr>
                <w:lang w:val="uk-UA"/>
              </w:rPr>
              <w:t>ням</w:t>
            </w:r>
            <w:r w:rsidR="007E2C03" w:rsidRPr="00C2102F">
              <w:rPr>
                <w:lang w:val="uk-UA"/>
              </w:rPr>
              <w:t xml:space="preserve"> нов</w:t>
            </w:r>
            <w:r w:rsidR="00ED171A">
              <w:rPr>
                <w:lang w:val="uk-UA"/>
              </w:rPr>
              <w:t>и</w:t>
            </w:r>
            <w:r w:rsidR="007E2C03" w:rsidRPr="00C2102F">
              <w:rPr>
                <w:lang w:val="uk-UA"/>
              </w:rPr>
              <w:t>х нав</w:t>
            </w:r>
            <w:r w:rsidR="00ED171A">
              <w:rPr>
                <w:lang w:val="uk-UA"/>
              </w:rPr>
              <w:t>ичок</w:t>
            </w:r>
            <w:r w:rsidR="007E2C03" w:rsidRPr="00C2102F">
              <w:rPr>
                <w:lang w:val="uk-UA"/>
              </w:rPr>
              <w:t xml:space="preserve">. </w:t>
            </w:r>
            <w:r w:rsidR="00ED171A">
              <w:rPr>
                <w:lang w:val="uk-UA"/>
              </w:rPr>
              <w:t>Але</w:t>
            </w:r>
            <w:r w:rsidR="007E2C03" w:rsidRPr="00C2102F">
              <w:rPr>
                <w:lang w:val="uk-UA"/>
              </w:rPr>
              <w:t xml:space="preserve">, </w:t>
            </w:r>
            <w:r w:rsidR="00ED171A">
              <w:rPr>
                <w:lang w:val="uk-UA"/>
              </w:rPr>
              <w:t>навчаючись</w:t>
            </w:r>
            <w:r w:rsidR="007E2C03" w:rsidRPr="00C2102F">
              <w:rPr>
                <w:lang w:val="uk-UA"/>
              </w:rPr>
              <w:t xml:space="preserve"> </w:t>
            </w:r>
            <w:r w:rsidR="00ED171A">
              <w:rPr>
                <w:lang w:val="uk-UA"/>
              </w:rPr>
              <w:t>та</w:t>
            </w:r>
            <w:r w:rsidR="007E2C03" w:rsidRPr="00C2102F">
              <w:rPr>
                <w:lang w:val="uk-UA"/>
              </w:rPr>
              <w:t xml:space="preserve"> </w:t>
            </w:r>
            <w:r w:rsidR="00ED171A">
              <w:rPr>
                <w:lang w:val="uk-UA"/>
              </w:rPr>
              <w:t>удосконалюючись</w:t>
            </w:r>
            <w:r w:rsidR="007E2C03" w:rsidRPr="00C2102F">
              <w:rPr>
                <w:lang w:val="uk-UA"/>
              </w:rPr>
              <w:t xml:space="preserve"> сво</w:t>
            </w:r>
            <w:r w:rsidR="00ED171A">
              <w:rPr>
                <w:lang w:val="uk-UA"/>
              </w:rPr>
              <w:t>ї</w:t>
            </w:r>
            <w:r w:rsidR="007E2C03" w:rsidRPr="00C2102F">
              <w:rPr>
                <w:lang w:val="uk-UA"/>
              </w:rPr>
              <w:t xml:space="preserve"> д</w:t>
            </w:r>
            <w:r w:rsidR="00ED171A">
              <w:rPr>
                <w:lang w:val="uk-UA"/>
              </w:rPr>
              <w:t>ії</w:t>
            </w:r>
            <w:r w:rsidR="007E2C03" w:rsidRPr="00C2102F">
              <w:rPr>
                <w:lang w:val="uk-UA"/>
              </w:rPr>
              <w:t xml:space="preserve">, </w:t>
            </w:r>
            <w:r w:rsidR="00ED171A">
              <w:rPr>
                <w:lang w:val="uk-UA"/>
              </w:rPr>
              <w:t>він</w:t>
            </w:r>
            <w:r w:rsidR="007E2C03" w:rsidRPr="00C2102F">
              <w:rPr>
                <w:lang w:val="uk-UA"/>
              </w:rPr>
              <w:t xml:space="preserve"> не </w:t>
            </w:r>
            <w:r w:rsidR="00ED171A">
              <w:rPr>
                <w:lang w:val="uk-UA"/>
              </w:rPr>
              <w:t>усвідомлював</w:t>
            </w:r>
            <w:r w:rsidR="007E2C03" w:rsidRPr="00C2102F">
              <w:rPr>
                <w:lang w:val="uk-UA"/>
              </w:rPr>
              <w:t xml:space="preserve">, </w:t>
            </w:r>
            <w:r w:rsidR="00ED171A">
              <w:rPr>
                <w:lang w:val="uk-UA"/>
              </w:rPr>
              <w:t>я</w:t>
            </w:r>
            <w:r w:rsidR="007E2C03" w:rsidRPr="00C2102F">
              <w:rPr>
                <w:lang w:val="uk-UA"/>
              </w:rPr>
              <w:t xml:space="preserve">к </w:t>
            </w:r>
            <w:r w:rsidR="00ED171A">
              <w:rPr>
                <w:lang w:val="uk-UA"/>
              </w:rPr>
              <w:t>це</w:t>
            </w:r>
            <w:r w:rsidR="007E2C03" w:rsidRPr="00C2102F">
              <w:rPr>
                <w:lang w:val="uk-UA"/>
              </w:rPr>
              <w:t xml:space="preserve"> </w:t>
            </w:r>
            <w:r w:rsidR="00ED171A">
              <w:rPr>
                <w:lang w:val="uk-UA"/>
              </w:rPr>
              <w:t>відбувається</w:t>
            </w:r>
            <w:r w:rsidR="007E2C03" w:rsidRPr="00C2102F">
              <w:rPr>
                <w:lang w:val="uk-UA"/>
              </w:rPr>
              <w:t xml:space="preserve">, </w:t>
            </w:r>
            <w:r w:rsidR="00ED171A">
              <w:rPr>
                <w:lang w:val="uk-UA"/>
              </w:rPr>
              <w:t>і</w:t>
            </w:r>
            <w:r w:rsidR="007E2C03" w:rsidRPr="00C2102F">
              <w:rPr>
                <w:lang w:val="uk-UA"/>
              </w:rPr>
              <w:t xml:space="preserve"> не </w:t>
            </w:r>
            <w:r w:rsidR="00ED171A">
              <w:rPr>
                <w:lang w:val="uk-UA"/>
              </w:rPr>
              <w:t>усвідомлював</w:t>
            </w:r>
            <w:r w:rsidR="007E2C03" w:rsidRPr="00C2102F">
              <w:rPr>
                <w:lang w:val="uk-UA"/>
              </w:rPr>
              <w:t xml:space="preserve"> то</w:t>
            </w:r>
            <w:r w:rsidR="00ED171A">
              <w:rPr>
                <w:lang w:val="uk-UA"/>
              </w:rPr>
              <w:t>го</w:t>
            </w:r>
            <w:r w:rsidR="007E2C03" w:rsidRPr="00C2102F">
              <w:rPr>
                <w:lang w:val="uk-UA"/>
              </w:rPr>
              <w:t xml:space="preserve">, </w:t>
            </w:r>
            <w:r w:rsidR="00ED171A">
              <w:rPr>
                <w:lang w:val="uk-UA"/>
              </w:rPr>
              <w:t>що</w:t>
            </w:r>
            <w:r w:rsidR="007E2C03" w:rsidRPr="00C2102F">
              <w:rPr>
                <w:lang w:val="uk-UA"/>
              </w:rPr>
              <w:t xml:space="preserve"> </w:t>
            </w:r>
            <w:r w:rsidR="00ED171A">
              <w:rPr>
                <w:lang w:val="uk-UA"/>
              </w:rPr>
              <w:t>він</w:t>
            </w:r>
            <w:r w:rsidR="007E2C03" w:rsidRPr="00C2102F">
              <w:rPr>
                <w:lang w:val="uk-UA"/>
              </w:rPr>
              <w:t xml:space="preserve"> повтор</w:t>
            </w:r>
            <w:r w:rsidR="00ED171A">
              <w:rPr>
                <w:lang w:val="uk-UA"/>
              </w:rPr>
              <w:t>ює</w:t>
            </w:r>
            <w:r w:rsidR="007E2C03" w:rsidRPr="00C2102F">
              <w:rPr>
                <w:lang w:val="uk-UA"/>
              </w:rPr>
              <w:t xml:space="preserve"> </w:t>
            </w:r>
            <w:r w:rsidR="00ED171A">
              <w:rPr>
                <w:lang w:val="uk-UA"/>
              </w:rPr>
              <w:lastRenderedPageBreak/>
              <w:t>вправи</w:t>
            </w:r>
            <w:r w:rsidR="007E2C03" w:rsidRPr="00C2102F">
              <w:rPr>
                <w:lang w:val="uk-UA"/>
              </w:rPr>
              <w:t xml:space="preserve">, </w:t>
            </w:r>
            <w:r w:rsidR="00ED171A">
              <w:rPr>
                <w:lang w:val="uk-UA"/>
              </w:rPr>
              <w:t>які</w:t>
            </w:r>
            <w:r w:rsidR="007E2C03" w:rsidRPr="00C2102F">
              <w:rPr>
                <w:lang w:val="uk-UA"/>
              </w:rPr>
              <w:t xml:space="preserve"> </w:t>
            </w:r>
            <w:r w:rsidR="00ED171A">
              <w:rPr>
                <w:lang w:val="uk-UA"/>
              </w:rPr>
              <w:t>в</w:t>
            </w:r>
            <w:r w:rsidR="007E2C03" w:rsidRPr="00C2102F">
              <w:rPr>
                <w:lang w:val="uk-UA"/>
              </w:rPr>
              <w:t xml:space="preserve">же </w:t>
            </w:r>
            <w:r w:rsidR="00ED171A">
              <w:rPr>
                <w:lang w:val="uk-UA"/>
              </w:rPr>
              <w:t>робив раніше</w:t>
            </w:r>
            <w:r w:rsidR="007E2C03" w:rsidRPr="00C2102F">
              <w:rPr>
                <w:lang w:val="uk-UA"/>
              </w:rPr>
              <w:t xml:space="preserve">. </w:t>
            </w:r>
          </w:p>
        </w:tc>
      </w:tr>
    </w:tbl>
    <w:p w:rsidR="00EE0811" w:rsidRPr="00EE0811" w:rsidRDefault="00EE0811" w:rsidP="00C53F0F">
      <w:pPr>
        <w:spacing w:line="240" w:lineRule="auto"/>
        <w:ind w:firstLine="567"/>
        <w:jc w:val="both"/>
        <w:rPr>
          <w:rFonts w:ascii="Times New Roman" w:hAnsi="Times New Roman" w:cs="Times New Roman"/>
          <w:sz w:val="16"/>
          <w:szCs w:val="16"/>
          <w:lang w:val="uk-UA"/>
        </w:rPr>
      </w:pPr>
    </w:p>
    <w:p w:rsidR="000C542F" w:rsidRPr="00A414D6" w:rsidRDefault="00A414D6" w:rsidP="00C53F0F">
      <w:pPr>
        <w:spacing w:line="240" w:lineRule="auto"/>
        <w:ind w:firstLine="567"/>
        <w:jc w:val="both"/>
        <w:rPr>
          <w:rFonts w:ascii="Times New Roman" w:hAnsi="Times New Roman" w:cs="Times New Roman"/>
          <w:color w:val="365F91" w:themeColor="accent1" w:themeShade="BF"/>
          <w:sz w:val="28"/>
          <w:szCs w:val="28"/>
          <w:lang w:val="uk-UA"/>
        </w:rPr>
      </w:pPr>
      <w:r w:rsidRPr="00A414D6">
        <w:rPr>
          <w:rFonts w:ascii="Times New Roman" w:hAnsi="Times New Roman" w:cs="Times New Roman"/>
          <w:color w:val="365F91" w:themeColor="accent1" w:themeShade="BF"/>
          <w:sz w:val="28"/>
          <w:szCs w:val="28"/>
          <w:lang w:val="uk-UA"/>
        </w:rPr>
        <w:t>В</w:t>
      </w:r>
      <w:r w:rsidR="000C542F" w:rsidRPr="00A414D6">
        <w:rPr>
          <w:rFonts w:ascii="Times New Roman" w:hAnsi="Times New Roman" w:cs="Times New Roman"/>
          <w:color w:val="365F91" w:themeColor="accent1" w:themeShade="BF"/>
          <w:sz w:val="28"/>
          <w:szCs w:val="28"/>
          <w:lang w:val="uk-UA"/>
        </w:rPr>
        <w:t>становлено, що для формування процедурної</w:t>
      </w:r>
      <w:r w:rsidR="0066053A"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 xml:space="preserve">пам‘яті ключовими структурами є моторні зони кори, </w:t>
      </w:r>
      <w:r w:rsidRPr="00A414D6">
        <w:rPr>
          <w:rFonts w:ascii="Times New Roman" w:hAnsi="Times New Roman" w:cs="Times New Roman"/>
          <w:color w:val="365F91" w:themeColor="accent1" w:themeShade="BF"/>
          <w:sz w:val="28"/>
          <w:szCs w:val="28"/>
          <w:lang w:val="uk-UA"/>
        </w:rPr>
        <w:t xml:space="preserve">сенсорні зони кори, </w:t>
      </w:r>
      <w:r w:rsidR="000C542F" w:rsidRPr="00A414D6">
        <w:rPr>
          <w:rFonts w:ascii="Times New Roman" w:hAnsi="Times New Roman" w:cs="Times New Roman"/>
          <w:color w:val="365F91" w:themeColor="accent1" w:themeShade="BF"/>
          <w:sz w:val="28"/>
          <w:szCs w:val="28"/>
          <w:lang w:val="uk-UA"/>
        </w:rPr>
        <w:t>основні</w:t>
      </w:r>
      <w:r w:rsidR="00EE0811" w:rsidRPr="00A414D6">
        <w:rPr>
          <w:rFonts w:ascii="Times New Roman" w:hAnsi="Times New Roman" w:cs="Times New Roman"/>
          <w:color w:val="365F91" w:themeColor="accent1" w:themeShade="BF"/>
          <w:sz w:val="28"/>
          <w:szCs w:val="28"/>
          <w:lang w:val="uk-UA"/>
        </w:rPr>
        <w:t xml:space="preserve"> базальні ганглії</w:t>
      </w:r>
      <w:r w:rsidR="000C542F" w:rsidRPr="00A414D6">
        <w:rPr>
          <w:rFonts w:ascii="Times New Roman" w:hAnsi="Times New Roman" w:cs="Times New Roman"/>
          <w:color w:val="365F91" w:themeColor="accent1" w:themeShade="BF"/>
          <w:sz w:val="28"/>
          <w:szCs w:val="28"/>
          <w:lang w:val="uk-UA"/>
        </w:rPr>
        <w:t xml:space="preserve"> (хвостате ядро й лушпина) та мозочок. </w:t>
      </w:r>
      <w:r w:rsidR="00EE0811" w:rsidRPr="00A414D6">
        <w:rPr>
          <w:rFonts w:ascii="Times New Roman" w:hAnsi="Times New Roman" w:cs="Times New Roman"/>
          <w:color w:val="365F91" w:themeColor="accent1" w:themeShade="BF"/>
          <w:sz w:val="28"/>
          <w:szCs w:val="28"/>
          <w:lang w:val="uk-UA"/>
        </w:rPr>
        <w:t>Припускається</w:t>
      </w:r>
      <w:r w:rsidR="000C542F" w:rsidRPr="00A414D6">
        <w:rPr>
          <w:rFonts w:ascii="Times New Roman" w:hAnsi="Times New Roman" w:cs="Times New Roman"/>
          <w:color w:val="365F91" w:themeColor="accent1" w:themeShade="BF"/>
          <w:sz w:val="28"/>
          <w:szCs w:val="28"/>
          <w:lang w:val="uk-UA"/>
        </w:rPr>
        <w:t xml:space="preserve">, що </w:t>
      </w:r>
      <w:r w:rsidR="00EE0811" w:rsidRPr="00A414D6">
        <w:rPr>
          <w:rFonts w:ascii="Times New Roman" w:hAnsi="Times New Roman" w:cs="Times New Roman"/>
          <w:color w:val="365F91" w:themeColor="accent1" w:themeShade="BF"/>
          <w:sz w:val="28"/>
          <w:szCs w:val="28"/>
          <w:lang w:val="uk-UA"/>
        </w:rPr>
        <w:t>дофамін відіграє велику</w:t>
      </w:r>
      <w:r w:rsidR="0066053A"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роль у формуванні процедурної пам‘яті</w:t>
      </w:r>
      <w:r w:rsidR="00EE0811"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хвороб</w:t>
      </w:r>
      <w:r w:rsidR="00EE0811" w:rsidRPr="00A414D6">
        <w:rPr>
          <w:rFonts w:ascii="Times New Roman" w:hAnsi="Times New Roman" w:cs="Times New Roman"/>
          <w:color w:val="365F91" w:themeColor="accent1" w:themeShade="BF"/>
          <w:sz w:val="28"/>
          <w:szCs w:val="28"/>
          <w:lang w:val="uk-UA"/>
        </w:rPr>
        <w:t>а</w:t>
      </w:r>
      <w:r w:rsidR="000C542F" w:rsidRPr="00A414D6">
        <w:rPr>
          <w:rFonts w:ascii="Times New Roman" w:hAnsi="Times New Roman" w:cs="Times New Roman"/>
          <w:color w:val="365F91" w:themeColor="accent1" w:themeShade="BF"/>
          <w:sz w:val="28"/>
          <w:szCs w:val="28"/>
          <w:lang w:val="uk-UA"/>
        </w:rPr>
        <w:t xml:space="preserve"> Паркінсона</w:t>
      </w:r>
      <w:r w:rsidR="0066053A" w:rsidRPr="00A414D6">
        <w:rPr>
          <w:rFonts w:ascii="Times New Roman" w:hAnsi="Times New Roman" w:cs="Times New Roman"/>
          <w:color w:val="365F91" w:themeColor="accent1" w:themeShade="BF"/>
          <w:sz w:val="28"/>
          <w:szCs w:val="28"/>
          <w:lang w:val="uk-UA"/>
        </w:rPr>
        <w:t xml:space="preserve"> </w:t>
      </w:r>
      <w:r w:rsidR="000C542F" w:rsidRPr="00A414D6">
        <w:rPr>
          <w:rFonts w:ascii="Times New Roman" w:hAnsi="Times New Roman" w:cs="Times New Roman"/>
          <w:color w:val="365F91" w:themeColor="accent1" w:themeShade="BF"/>
          <w:sz w:val="28"/>
          <w:szCs w:val="28"/>
          <w:lang w:val="uk-UA"/>
        </w:rPr>
        <w:t xml:space="preserve">виникає </w:t>
      </w:r>
      <w:r w:rsidR="00A64A97" w:rsidRPr="00A414D6">
        <w:rPr>
          <w:rFonts w:ascii="Times New Roman" w:hAnsi="Times New Roman" w:cs="Times New Roman"/>
          <w:color w:val="365F91" w:themeColor="accent1" w:themeShade="BF"/>
          <w:sz w:val="28"/>
          <w:szCs w:val="28"/>
          <w:lang w:val="uk-UA"/>
        </w:rPr>
        <w:t xml:space="preserve">при порушенні </w:t>
      </w:r>
      <w:r w:rsidR="000C542F" w:rsidRPr="00A414D6">
        <w:rPr>
          <w:rFonts w:ascii="Times New Roman" w:hAnsi="Times New Roman" w:cs="Times New Roman"/>
          <w:color w:val="365F91" w:themeColor="accent1" w:themeShade="BF"/>
          <w:sz w:val="28"/>
          <w:szCs w:val="28"/>
          <w:lang w:val="uk-UA"/>
        </w:rPr>
        <w:t xml:space="preserve">синтезу </w:t>
      </w:r>
      <w:r w:rsidR="00A64A97" w:rsidRPr="00A414D6">
        <w:rPr>
          <w:rFonts w:ascii="Times New Roman" w:hAnsi="Times New Roman" w:cs="Times New Roman"/>
          <w:color w:val="365F91" w:themeColor="accent1" w:themeShade="BF"/>
          <w:sz w:val="28"/>
          <w:szCs w:val="28"/>
          <w:lang w:val="uk-UA"/>
        </w:rPr>
        <w:t>дофаміну)</w:t>
      </w:r>
      <w:r w:rsidR="000C542F" w:rsidRPr="00A414D6">
        <w:rPr>
          <w:rFonts w:ascii="Times New Roman" w:hAnsi="Times New Roman" w:cs="Times New Roman"/>
          <w:color w:val="365F91" w:themeColor="accent1" w:themeShade="BF"/>
          <w:sz w:val="28"/>
          <w:szCs w:val="28"/>
          <w:lang w:val="uk-UA"/>
        </w:rPr>
        <w:t>.</w:t>
      </w:r>
    </w:p>
    <w:tbl>
      <w:tblPr>
        <w:tblStyle w:val="a6"/>
        <w:tblW w:w="0" w:type="auto"/>
        <w:tblLook w:val="04A0"/>
      </w:tblPr>
      <w:tblGrid>
        <w:gridCol w:w="10422"/>
      </w:tblGrid>
      <w:tr w:rsidR="00EE0811" w:rsidTr="00EE0811">
        <w:tc>
          <w:tcPr>
            <w:tcW w:w="10422" w:type="dxa"/>
            <w:shd w:val="clear" w:color="auto" w:fill="EAF1DD" w:themeFill="accent3" w:themeFillTint="33"/>
          </w:tcPr>
          <w:p w:rsidR="00EE0811" w:rsidRDefault="00EE0811" w:rsidP="00EE0811">
            <w:pPr>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Говорячи про види і форми пам’яті, ми повинні звернути увагу на унікальну можливість людини, крім пам’яті, яка зберігається в мозкові як окремої людини, так і всіх людей, разом взятих, мати і так звану виносну пам'ять, яка виявляється в здатності винести свої знання за межі свого мозку і зберігати їх у вигляді культурних надбань (скрижалі, трактати, книжки, фільми, </w:t>
            </w:r>
            <w:proofErr w:type="spellStart"/>
            <w:r w:rsidRPr="00B87589">
              <w:rPr>
                <w:rFonts w:ascii="Times New Roman" w:hAnsi="Times New Roman" w:cs="Times New Roman"/>
                <w:sz w:val="28"/>
                <w:szCs w:val="28"/>
                <w:lang w:val="uk-UA"/>
              </w:rPr>
              <w:t>флешки</w:t>
            </w:r>
            <w:proofErr w:type="spellEnd"/>
            <w:r w:rsidRPr="00B87589">
              <w:rPr>
                <w:rFonts w:ascii="Times New Roman" w:hAnsi="Times New Roman" w:cs="Times New Roman"/>
                <w:sz w:val="28"/>
                <w:szCs w:val="28"/>
                <w:lang w:val="uk-UA"/>
              </w:rPr>
              <w:t>, ресурси ІNTERNET тощо), якими можуть скористатися інші люди навіть після того, як зникає сам носій цих знань. Така виносна пам’ять є основою культурної традиції всього людства і головним рушієм неймовірного прискорення його розвитку від покоління до покоління.</w:t>
            </w:r>
          </w:p>
        </w:tc>
      </w:tr>
    </w:tbl>
    <w:p w:rsidR="00EE0811" w:rsidRDefault="00EE0811" w:rsidP="00C53F0F">
      <w:pPr>
        <w:spacing w:line="240" w:lineRule="auto"/>
        <w:ind w:firstLine="567"/>
        <w:jc w:val="center"/>
        <w:rPr>
          <w:rFonts w:ascii="Times New Roman" w:hAnsi="Times New Roman" w:cs="Times New Roman"/>
          <w:b/>
          <w:sz w:val="28"/>
          <w:szCs w:val="28"/>
          <w:lang w:val="uk-UA"/>
        </w:rPr>
      </w:pPr>
    </w:p>
    <w:p w:rsidR="0066053A" w:rsidRPr="00EE0811" w:rsidRDefault="0066053A" w:rsidP="00C53F0F">
      <w:pPr>
        <w:spacing w:line="240" w:lineRule="auto"/>
        <w:ind w:firstLine="567"/>
        <w:jc w:val="center"/>
        <w:rPr>
          <w:rFonts w:ascii="Times New Roman" w:hAnsi="Times New Roman" w:cs="Times New Roman"/>
          <w:b/>
          <w:color w:val="C00000"/>
          <w:sz w:val="28"/>
          <w:szCs w:val="28"/>
          <w:lang w:val="uk-UA"/>
        </w:rPr>
      </w:pPr>
      <w:r w:rsidRPr="00EE0811">
        <w:rPr>
          <w:rFonts w:ascii="Times New Roman" w:hAnsi="Times New Roman" w:cs="Times New Roman"/>
          <w:b/>
          <w:color w:val="C00000"/>
          <w:sz w:val="28"/>
          <w:szCs w:val="28"/>
          <w:lang w:val="uk-UA"/>
        </w:rPr>
        <w:t>2</w:t>
      </w:r>
      <w:r w:rsidR="000C542F" w:rsidRPr="00EE0811">
        <w:rPr>
          <w:rFonts w:ascii="Times New Roman" w:hAnsi="Times New Roman" w:cs="Times New Roman"/>
          <w:b/>
          <w:color w:val="C00000"/>
          <w:sz w:val="28"/>
          <w:szCs w:val="28"/>
          <w:lang w:val="uk-UA"/>
        </w:rPr>
        <w:t>. Часова організація пам’яті</w:t>
      </w:r>
    </w:p>
    <w:p w:rsidR="00ED45B8" w:rsidRDefault="00CE1BC4" w:rsidP="00CE1BC4">
      <w:pPr>
        <w:pStyle w:val="a7"/>
        <w:ind w:firstLine="600"/>
        <w:rPr>
          <w:szCs w:val="28"/>
          <w:lang w:val="uk-UA"/>
        </w:rPr>
      </w:pPr>
      <w:proofErr w:type="spellStart"/>
      <w:r w:rsidRPr="00CE1BC4">
        <w:rPr>
          <w:lang w:val="uk-UA"/>
        </w:rPr>
        <w:t>Наибільш</w:t>
      </w:r>
      <w:proofErr w:type="spellEnd"/>
      <w:r w:rsidRPr="00CE1BC4">
        <w:rPr>
          <w:lang w:val="uk-UA"/>
        </w:rPr>
        <w:t xml:space="preserve"> популярною </w:t>
      </w:r>
      <w:r w:rsidR="00DD3259">
        <w:rPr>
          <w:lang w:val="uk-UA"/>
        </w:rPr>
        <w:t xml:space="preserve">є </w:t>
      </w:r>
      <w:r w:rsidRPr="00CE1BC4">
        <w:rPr>
          <w:b/>
          <w:i/>
          <w:color w:val="943634" w:themeColor="accent2" w:themeShade="BF"/>
          <w:lang w:val="uk-UA"/>
        </w:rPr>
        <w:t>концепція часової організації пам’яті</w:t>
      </w:r>
      <w:r>
        <w:rPr>
          <w:i/>
          <w:lang w:val="uk-UA"/>
        </w:rPr>
        <w:t>,</w:t>
      </w:r>
      <w:r w:rsidRPr="00CE1BC4">
        <w:rPr>
          <w:i/>
          <w:lang w:val="uk-UA"/>
        </w:rPr>
        <w:t xml:space="preserve"> </w:t>
      </w:r>
      <w:r>
        <w:rPr>
          <w:lang w:val="uk-UA"/>
        </w:rPr>
        <w:t>яка належить</w:t>
      </w:r>
      <w:r w:rsidRPr="00CE1BC4">
        <w:rPr>
          <w:lang w:val="uk-UA"/>
        </w:rPr>
        <w:t xml:space="preserve"> канадс</w:t>
      </w:r>
      <w:r>
        <w:rPr>
          <w:lang w:val="uk-UA"/>
        </w:rPr>
        <w:t>ь</w:t>
      </w:r>
      <w:r w:rsidRPr="00CE1BC4">
        <w:rPr>
          <w:lang w:val="uk-UA"/>
        </w:rPr>
        <w:t xml:space="preserve">кому психологу Д. </w:t>
      </w:r>
      <w:proofErr w:type="spellStart"/>
      <w:r w:rsidRPr="00CE1BC4">
        <w:rPr>
          <w:lang w:val="uk-UA"/>
        </w:rPr>
        <w:t>Хеббу</w:t>
      </w:r>
      <w:proofErr w:type="spellEnd"/>
      <w:r w:rsidRPr="00CE1BC4">
        <w:rPr>
          <w:lang w:val="uk-UA"/>
        </w:rPr>
        <w:t xml:space="preserve">, </w:t>
      </w:r>
      <w:r>
        <w:rPr>
          <w:lang w:val="uk-UA"/>
        </w:rPr>
        <w:t>який</w:t>
      </w:r>
      <w:r w:rsidRPr="00CE1BC4">
        <w:rPr>
          <w:lang w:val="uk-UA"/>
        </w:rPr>
        <w:t xml:space="preserve"> в</w:t>
      </w:r>
      <w:r>
        <w:rPr>
          <w:lang w:val="uk-UA"/>
        </w:rPr>
        <w:t>и</w:t>
      </w:r>
      <w:r w:rsidRPr="00CE1BC4">
        <w:rPr>
          <w:lang w:val="uk-UA"/>
        </w:rPr>
        <w:t>д</w:t>
      </w:r>
      <w:r>
        <w:rPr>
          <w:lang w:val="uk-UA"/>
        </w:rPr>
        <w:t>і</w:t>
      </w:r>
      <w:r w:rsidRPr="00CE1BC4">
        <w:rPr>
          <w:lang w:val="uk-UA"/>
        </w:rPr>
        <w:t>ли</w:t>
      </w:r>
      <w:r>
        <w:rPr>
          <w:lang w:val="uk-UA"/>
        </w:rPr>
        <w:t>в (</w:t>
      </w:r>
      <w:r w:rsidR="000C542F" w:rsidRPr="00CE1BC4">
        <w:rPr>
          <w:szCs w:val="28"/>
          <w:lang w:val="uk-UA"/>
        </w:rPr>
        <w:t>за тривалістю збереження і відтворення</w:t>
      </w:r>
      <w:r w:rsidR="0066053A" w:rsidRPr="00B87589">
        <w:rPr>
          <w:szCs w:val="28"/>
          <w:lang w:val="uk-UA"/>
        </w:rPr>
        <w:t xml:space="preserve"> </w:t>
      </w:r>
      <w:r w:rsidR="000C542F" w:rsidRPr="00B87589">
        <w:rPr>
          <w:szCs w:val="28"/>
          <w:lang w:val="uk-UA"/>
        </w:rPr>
        <w:t>інформації</w:t>
      </w:r>
      <w:r>
        <w:rPr>
          <w:szCs w:val="28"/>
          <w:lang w:val="uk-UA"/>
        </w:rPr>
        <w:t>):</w:t>
      </w:r>
      <w:r w:rsidR="000C542F" w:rsidRPr="00B87589">
        <w:rPr>
          <w:szCs w:val="28"/>
          <w:lang w:val="uk-UA"/>
        </w:rPr>
        <w:t xml:space="preserve"> </w:t>
      </w:r>
    </w:p>
    <w:p w:rsidR="00ED45B8" w:rsidRPr="00ED45B8" w:rsidRDefault="00ED45B8" w:rsidP="00ED45B8">
      <w:pPr>
        <w:pStyle w:val="a7"/>
        <w:numPr>
          <w:ilvl w:val="0"/>
          <w:numId w:val="9"/>
        </w:numPr>
        <w:ind w:left="426" w:hanging="284"/>
        <w:rPr>
          <w:szCs w:val="28"/>
          <w:lang w:val="uk-UA"/>
        </w:rPr>
      </w:pPr>
      <w:r w:rsidRPr="00ED45B8">
        <w:rPr>
          <w:b/>
          <w:color w:val="C00000"/>
          <w:szCs w:val="28"/>
          <w:lang w:val="uk-UA"/>
        </w:rPr>
        <w:t>Короткочасну</w:t>
      </w:r>
      <w:r w:rsidRPr="00ED45B8">
        <w:rPr>
          <w:szCs w:val="28"/>
          <w:lang w:val="uk-UA"/>
        </w:rPr>
        <w:t xml:space="preserve"> </w:t>
      </w:r>
      <w:r w:rsidR="000C542F" w:rsidRPr="00ED45B8">
        <w:rPr>
          <w:szCs w:val="28"/>
          <w:lang w:val="uk-UA"/>
        </w:rPr>
        <w:t>(секунди — хвилини)</w:t>
      </w:r>
      <w:r w:rsidRPr="00ED45B8">
        <w:rPr>
          <w:szCs w:val="28"/>
          <w:lang w:val="uk-UA"/>
        </w:rPr>
        <w:t xml:space="preserve">. В межах короткочасної пам’яті, виходячи із фізіологічних особливостей та механізмів, виділяють ще </w:t>
      </w:r>
      <w:r w:rsidR="00015D52">
        <w:rPr>
          <w:szCs w:val="28"/>
          <w:lang w:val="uk-UA"/>
        </w:rPr>
        <w:t xml:space="preserve">а) </w:t>
      </w:r>
      <w:r w:rsidRPr="00ED45B8">
        <w:rPr>
          <w:color w:val="C00000"/>
          <w:szCs w:val="28"/>
          <w:lang w:val="uk-UA"/>
        </w:rPr>
        <w:t>сенсорну</w:t>
      </w:r>
      <w:r w:rsidRPr="00ED45B8">
        <w:rPr>
          <w:szCs w:val="28"/>
          <w:lang w:val="uk-UA"/>
        </w:rPr>
        <w:t xml:space="preserve"> і </w:t>
      </w:r>
      <w:r w:rsidR="00015D52">
        <w:rPr>
          <w:szCs w:val="28"/>
          <w:lang w:val="uk-UA"/>
        </w:rPr>
        <w:t xml:space="preserve">б) </w:t>
      </w:r>
      <w:r w:rsidRPr="00ED45B8">
        <w:rPr>
          <w:color w:val="C00000"/>
          <w:szCs w:val="28"/>
          <w:lang w:val="uk-UA"/>
        </w:rPr>
        <w:t>робочу пам’ять.</w:t>
      </w:r>
    </w:p>
    <w:p w:rsidR="00ED45B8" w:rsidRDefault="00ED45B8" w:rsidP="00ED45B8">
      <w:pPr>
        <w:pStyle w:val="a7"/>
        <w:numPr>
          <w:ilvl w:val="0"/>
          <w:numId w:val="9"/>
        </w:numPr>
        <w:ind w:left="426" w:hanging="284"/>
        <w:rPr>
          <w:szCs w:val="28"/>
          <w:lang w:val="uk-UA"/>
        </w:rPr>
      </w:pPr>
      <w:r w:rsidRPr="00ED45B8">
        <w:rPr>
          <w:b/>
          <w:color w:val="C00000"/>
          <w:szCs w:val="28"/>
          <w:lang w:val="uk-UA"/>
        </w:rPr>
        <w:t xml:space="preserve">Довготривалу </w:t>
      </w:r>
      <w:r w:rsidR="000C542F" w:rsidRPr="00ED45B8">
        <w:rPr>
          <w:szCs w:val="28"/>
          <w:lang w:val="uk-UA"/>
        </w:rPr>
        <w:t>(дні - роки) пам’ять</w:t>
      </w:r>
      <w:r w:rsidRPr="00ED45B8">
        <w:rPr>
          <w:szCs w:val="28"/>
          <w:lang w:val="uk-UA"/>
        </w:rPr>
        <w:t xml:space="preserve"> </w:t>
      </w:r>
      <w:r w:rsidR="000C542F" w:rsidRPr="00ED45B8">
        <w:rPr>
          <w:szCs w:val="28"/>
          <w:lang w:val="uk-UA"/>
        </w:rPr>
        <w:t>(Рис.</w:t>
      </w:r>
      <w:r w:rsidR="0066053A" w:rsidRPr="00ED45B8">
        <w:rPr>
          <w:szCs w:val="28"/>
          <w:lang w:val="uk-UA"/>
        </w:rPr>
        <w:t>2</w:t>
      </w:r>
      <w:r w:rsidR="000C542F" w:rsidRPr="00ED45B8">
        <w:rPr>
          <w:szCs w:val="28"/>
          <w:lang w:val="uk-UA"/>
        </w:rPr>
        <w:t>).</w:t>
      </w:r>
    </w:p>
    <w:p w:rsidR="008E1EA0" w:rsidRPr="008E1EA0" w:rsidRDefault="008E1EA0" w:rsidP="00E36C07">
      <w:pPr>
        <w:pStyle w:val="a5"/>
        <w:spacing w:line="240" w:lineRule="auto"/>
        <w:ind w:left="1320"/>
        <w:jc w:val="center"/>
        <w:rPr>
          <w:rFonts w:ascii="Times New Roman" w:hAnsi="Times New Roman" w:cs="Times New Roman"/>
          <w:sz w:val="28"/>
          <w:szCs w:val="28"/>
          <w:lang w:val="uk-UA"/>
        </w:rPr>
      </w:pPr>
      <w:r>
        <w:rPr>
          <w:noProof/>
        </w:rPr>
        <w:drawing>
          <wp:inline distT="0" distB="0" distL="0" distR="0">
            <wp:extent cx="4829175" cy="281749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829175" cy="2817495"/>
                    </a:xfrm>
                    <a:prstGeom prst="rect">
                      <a:avLst/>
                    </a:prstGeom>
                    <a:noFill/>
                    <a:ln w="9525">
                      <a:noFill/>
                      <a:miter lim="800000"/>
                      <a:headEnd/>
                      <a:tailEnd/>
                    </a:ln>
                  </pic:spPr>
                </pic:pic>
              </a:graphicData>
            </a:graphic>
          </wp:inline>
        </w:drawing>
      </w:r>
    </w:p>
    <w:p w:rsidR="008E1EA0" w:rsidRPr="008E1EA0" w:rsidRDefault="008E1EA0" w:rsidP="00E36C07">
      <w:pPr>
        <w:pStyle w:val="a5"/>
        <w:spacing w:line="240" w:lineRule="auto"/>
        <w:ind w:left="1320"/>
        <w:jc w:val="both"/>
        <w:rPr>
          <w:rFonts w:ascii="Times New Roman" w:hAnsi="Times New Roman" w:cs="Times New Roman"/>
          <w:sz w:val="28"/>
          <w:szCs w:val="28"/>
          <w:lang w:val="uk-UA"/>
        </w:rPr>
      </w:pPr>
      <w:r w:rsidRPr="008E1EA0">
        <w:rPr>
          <w:rFonts w:ascii="Times New Roman" w:hAnsi="Times New Roman" w:cs="Times New Roman"/>
          <w:sz w:val="28"/>
          <w:szCs w:val="28"/>
          <w:lang w:val="uk-UA"/>
        </w:rPr>
        <w:t>Рис.2. Часова організація пам‘яті. Гіпотеза множинного сліду в пам‘яті</w:t>
      </w:r>
    </w:p>
    <w:p w:rsidR="00497F65" w:rsidRDefault="00ED45B8" w:rsidP="00015D52">
      <w:pPr>
        <w:pStyle w:val="a7"/>
        <w:numPr>
          <w:ilvl w:val="0"/>
          <w:numId w:val="10"/>
        </w:numPr>
        <w:rPr>
          <w:lang w:val="uk-UA"/>
        </w:rPr>
      </w:pPr>
      <w:r w:rsidRPr="00ED45B8">
        <w:rPr>
          <w:b/>
          <w:color w:val="C00000"/>
          <w:lang w:val="uk-UA"/>
        </w:rPr>
        <w:t>Короткочасна пам’ять</w:t>
      </w:r>
      <w:r w:rsidRPr="00ED45B8">
        <w:rPr>
          <w:lang w:val="uk-UA"/>
        </w:rPr>
        <w:t xml:space="preserve"> (</w:t>
      </w:r>
      <w:proofErr w:type="spellStart"/>
      <w:r w:rsidRPr="00ED45B8">
        <w:rPr>
          <w:lang w:val="uk-UA"/>
        </w:rPr>
        <w:t>КП</w:t>
      </w:r>
      <w:proofErr w:type="spellEnd"/>
      <w:r w:rsidRPr="00ED45B8">
        <w:rPr>
          <w:lang w:val="uk-UA"/>
        </w:rPr>
        <w:t xml:space="preserve">). </w:t>
      </w:r>
      <w:r>
        <w:rPr>
          <w:lang w:val="uk-UA"/>
        </w:rPr>
        <w:t>Її</w:t>
      </w:r>
      <w:r w:rsidRPr="00ED45B8">
        <w:rPr>
          <w:lang w:val="uk-UA"/>
        </w:rPr>
        <w:t xml:space="preserve"> </w:t>
      </w:r>
      <w:r>
        <w:rPr>
          <w:lang w:val="uk-UA"/>
        </w:rPr>
        <w:t>існування</w:t>
      </w:r>
      <w:r w:rsidRPr="00ED45B8">
        <w:rPr>
          <w:lang w:val="uk-UA"/>
        </w:rPr>
        <w:t xml:space="preserve"> в </w:t>
      </w:r>
      <w:r w:rsidR="005C58A0">
        <w:rPr>
          <w:lang w:val="uk-UA"/>
        </w:rPr>
        <w:t xml:space="preserve">часі </w:t>
      </w:r>
      <w:r w:rsidRPr="00ED45B8">
        <w:rPr>
          <w:lang w:val="uk-UA"/>
        </w:rPr>
        <w:t>о</w:t>
      </w:r>
      <w:r w:rsidR="005C58A0">
        <w:rPr>
          <w:lang w:val="uk-UA"/>
        </w:rPr>
        <w:t>бмежене</w:t>
      </w:r>
      <w:r w:rsidRPr="00ED45B8">
        <w:rPr>
          <w:lang w:val="uk-UA"/>
        </w:rPr>
        <w:t>, сл</w:t>
      </w:r>
      <w:r w:rsidR="005C58A0">
        <w:rPr>
          <w:lang w:val="uk-UA"/>
        </w:rPr>
        <w:t>і</w:t>
      </w:r>
      <w:r w:rsidRPr="00ED45B8">
        <w:rPr>
          <w:lang w:val="uk-UA"/>
        </w:rPr>
        <w:t xml:space="preserve">д </w:t>
      </w:r>
      <w:r w:rsidR="005C58A0">
        <w:rPr>
          <w:lang w:val="uk-UA"/>
        </w:rPr>
        <w:t>у</w:t>
      </w:r>
      <w:r w:rsidRPr="00ED45B8">
        <w:rPr>
          <w:lang w:val="uk-UA"/>
        </w:rPr>
        <w:t xml:space="preserve"> </w:t>
      </w:r>
      <w:r w:rsidR="005C58A0">
        <w:rPr>
          <w:lang w:val="uk-UA"/>
        </w:rPr>
        <w:t xml:space="preserve">короткочасній пам’яті </w:t>
      </w:r>
      <w:r w:rsidRPr="00ED45B8">
        <w:rPr>
          <w:lang w:val="uk-UA"/>
        </w:rPr>
        <w:t>лаб</w:t>
      </w:r>
      <w:r w:rsidR="005C58A0">
        <w:rPr>
          <w:lang w:val="uk-UA"/>
        </w:rPr>
        <w:t>і</w:t>
      </w:r>
      <w:r w:rsidRPr="00ED45B8">
        <w:rPr>
          <w:lang w:val="uk-UA"/>
        </w:rPr>
        <w:t>л</w:t>
      </w:r>
      <w:r w:rsidR="005C58A0">
        <w:rPr>
          <w:lang w:val="uk-UA"/>
        </w:rPr>
        <w:t>ь</w:t>
      </w:r>
      <w:r w:rsidRPr="00ED45B8">
        <w:rPr>
          <w:lang w:val="uk-UA"/>
        </w:rPr>
        <w:t>н</w:t>
      </w:r>
      <w:r w:rsidR="005C58A0">
        <w:rPr>
          <w:lang w:val="uk-UA"/>
        </w:rPr>
        <w:t>ий</w:t>
      </w:r>
      <w:r w:rsidRPr="00ED45B8">
        <w:rPr>
          <w:lang w:val="uk-UA"/>
        </w:rPr>
        <w:t>, нест</w:t>
      </w:r>
      <w:r w:rsidR="005C58A0">
        <w:rPr>
          <w:lang w:val="uk-UA"/>
        </w:rPr>
        <w:t>ійкий</w:t>
      </w:r>
      <w:r w:rsidRPr="00ED45B8">
        <w:rPr>
          <w:lang w:val="uk-UA"/>
        </w:rPr>
        <w:t xml:space="preserve">. </w:t>
      </w:r>
      <w:r w:rsidR="005C58A0" w:rsidRPr="00ED45B8">
        <w:rPr>
          <w:lang w:val="uk-UA"/>
        </w:rPr>
        <w:t>Об’</w:t>
      </w:r>
      <w:r w:rsidR="005C58A0">
        <w:rPr>
          <w:lang w:val="uk-UA"/>
        </w:rPr>
        <w:t>є</w:t>
      </w:r>
      <w:r w:rsidR="005C58A0" w:rsidRPr="00ED45B8">
        <w:rPr>
          <w:lang w:val="uk-UA"/>
        </w:rPr>
        <w:t>м</w:t>
      </w:r>
      <w:r w:rsidRPr="00ED45B8">
        <w:rPr>
          <w:lang w:val="uk-UA"/>
        </w:rPr>
        <w:t xml:space="preserve"> </w:t>
      </w:r>
      <w:r w:rsidR="005C58A0">
        <w:rPr>
          <w:lang w:val="uk-UA"/>
        </w:rPr>
        <w:t>і</w:t>
      </w:r>
      <w:r w:rsidRPr="00ED45B8">
        <w:rPr>
          <w:lang w:val="uk-UA"/>
        </w:rPr>
        <w:t>нформац</w:t>
      </w:r>
      <w:r w:rsidR="005C58A0">
        <w:rPr>
          <w:lang w:val="uk-UA"/>
        </w:rPr>
        <w:t>ії</w:t>
      </w:r>
      <w:r w:rsidRPr="00ED45B8">
        <w:rPr>
          <w:lang w:val="uk-UA"/>
        </w:rPr>
        <w:t xml:space="preserve">, </w:t>
      </w:r>
      <w:r w:rsidR="00497F65">
        <w:rPr>
          <w:lang w:val="uk-UA"/>
        </w:rPr>
        <w:t xml:space="preserve">який </w:t>
      </w:r>
      <w:r w:rsidR="00497F65" w:rsidRPr="00497F65">
        <w:rPr>
          <w:lang w:val="uk-UA"/>
        </w:rPr>
        <w:t xml:space="preserve">одночасно зберігається обмежений. Тому більш пізні сліди витісняють більш </w:t>
      </w:r>
      <w:r w:rsidR="00497F65" w:rsidRPr="00497F65">
        <w:rPr>
          <w:lang w:val="uk-UA"/>
        </w:rPr>
        <w:lastRenderedPageBreak/>
        <w:t>ранні. Механізм</w:t>
      </w:r>
      <w:r w:rsidR="00497F65">
        <w:rPr>
          <w:lang w:val="uk-UA"/>
        </w:rPr>
        <w:t xml:space="preserve"> - </w:t>
      </w:r>
      <w:r w:rsidR="00497F65" w:rsidRPr="00497F65">
        <w:rPr>
          <w:lang w:val="uk-UA"/>
        </w:rPr>
        <w:t xml:space="preserve"> багаторазов</w:t>
      </w:r>
      <w:r w:rsidR="00497F65">
        <w:rPr>
          <w:lang w:val="uk-UA"/>
        </w:rPr>
        <w:t>а</w:t>
      </w:r>
      <w:r w:rsidR="00497F65" w:rsidRPr="00497F65">
        <w:rPr>
          <w:lang w:val="uk-UA"/>
        </w:rPr>
        <w:t xml:space="preserve"> циркул</w:t>
      </w:r>
      <w:r w:rsidR="00497F65">
        <w:rPr>
          <w:lang w:val="uk-UA"/>
        </w:rPr>
        <w:t>яція</w:t>
      </w:r>
      <w:r w:rsidR="00497F65" w:rsidRPr="00497F65">
        <w:rPr>
          <w:lang w:val="uk-UA"/>
        </w:rPr>
        <w:t xml:space="preserve"> імпульсів (ревербераці</w:t>
      </w:r>
      <w:r w:rsidR="00497F65">
        <w:rPr>
          <w:lang w:val="uk-UA"/>
        </w:rPr>
        <w:t>я</w:t>
      </w:r>
      <w:r w:rsidR="00497F65" w:rsidRPr="00497F65">
        <w:rPr>
          <w:lang w:val="uk-UA"/>
        </w:rPr>
        <w:t>) по замкн</w:t>
      </w:r>
      <w:r w:rsidR="00497F65">
        <w:rPr>
          <w:lang w:val="uk-UA"/>
        </w:rPr>
        <w:t>еному</w:t>
      </w:r>
      <w:r w:rsidR="00497F65" w:rsidRPr="00497F65">
        <w:rPr>
          <w:lang w:val="uk-UA"/>
        </w:rPr>
        <w:t xml:space="preserve"> ланцюжку нейронів або зміни клітинної мембрани.</w:t>
      </w:r>
    </w:p>
    <w:p w:rsidR="00497F65" w:rsidRDefault="00015D52" w:rsidP="00015D52">
      <w:pPr>
        <w:pStyle w:val="a7"/>
        <w:ind w:left="709"/>
        <w:rPr>
          <w:szCs w:val="28"/>
          <w:lang w:val="uk-UA"/>
        </w:rPr>
      </w:pPr>
      <w:r>
        <w:rPr>
          <w:b/>
          <w:i/>
          <w:color w:val="C00000"/>
          <w:szCs w:val="28"/>
          <w:lang w:val="uk-UA"/>
        </w:rPr>
        <w:t xml:space="preserve">а) </w:t>
      </w:r>
      <w:r w:rsidR="00497F65" w:rsidRPr="00497F65">
        <w:rPr>
          <w:b/>
          <w:i/>
          <w:color w:val="C00000"/>
          <w:szCs w:val="28"/>
          <w:lang w:val="uk-UA"/>
        </w:rPr>
        <w:t>Сенсорна пам’ять</w:t>
      </w:r>
      <w:r w:rsidR="00497F65" w:rsidRPr="00B87589">
        <w:rPr>
          <w:szCs w:val="28"/>
          <w:lang w:val="uk-UA"/>
        </w:rPr>
        <w:t xml:space="preserve"> є одним із перших етапів сприймання інформації і триває 0,1</w:t>
      </w:r>
      <w:r w:rsidR="00497F65">
        <w:rPr>
          <w:szCs w:val="28"/>
          <w:lang w:val="uk-UA"/>
        </w:rPr>
        <w:t xml:space="preserve"> - </w:t>
      </w:r>
      <w:r w:rsidR="00497F65" w:rsidRPr="00B87589">
        <w:rPr>
          <w:szCs w:val="28"/>
          <w:lang w:val="uk-UA"/>
        </w:rPr>
        <w:t xml:space="preserve">0,5 с. Наприклад, якщо махнути рукою перед очима, можна побачити слабкий слід, що залишається після того, як руку опущено. Закривши очі, ми ще якийсь час «бачимо» все те, що сприймалося. Слід події, яка щойно відбулася, є безпосереднім свідченням сенсорної пам’яті. Об’єм сенсорної пам’яті є дуже великим, і кожна сенсорна модальність (зорова, слухова, тактильна </w:t>
      </w:r>
      <w:r w:rsidR="00497F65">
        <w:rPr>
          <w:szCs w:val="28"/>
          <w:lang w:val="uk-UA"/>
        </w:rPr>
        <w:t>тощо</w:t>
      </w:r>
      <w:r w:rsidR="00497F65" w:rsidRPr="00B87589">
        <w:rPr>
          <w:szCs w:val="28"/>
          <w:lang w:val="uk-UA"/>
        </w:rPr>
        <w:t>) має власну систему запам’ятовування. Припускається, що сенсорна пам'ять відіграє надзвичайно важливу роль, оскільки дозволяє відібрати для подальшої обробки і зберігання лише суттєву інформаці</w:t>
      </w:r>
      <w:r w:rsidR="00497F65">
        <w:rPr>
          <w:szCs w:val="28"/>
          <w:lang w:val="uk-UA"/>
        </w:rPr>
        <w:t>ю.</w:t>
      </w:r>
    </w:p>
    <w:p w:rsidR="00015D52" w:rsidRDefault="00497F65" w:rsidP="00015D52">
      <w:pPr>
        <w:pStyle w:val="a7"/>
        <w:ind w:left="709"/>
        <w:rPr>
          <w:lang w:val="uk-UA"/>
        </w:rPr>
      </w:pPr>
      <w:proofErr w:type="spellStart"/>
      <w:r w:rsidRPr="00015D52">
        <w:rPr>
          <w:b/>
          <w:color w:val="943634" w:themeColor="accent2" w:themeShade="BF"/>
          <w:lang w:val="uk-UA"/>
        </w:rPr>
        <w:t>Ехоїчна</w:t>
      </w:r>
      <w:proofErr w:type="spellEnd"/>
      <w:r>
        <w:rPr>
          <w:lang w:val="uk-UA"/>
        </w:rPr>
        <w:t xml:space="preserve"> (сенсорна пам'ять на слухові сигнали)</w:t>
      </w:r>
      <w:r w:rsidR="00015D52">
        <w:rPr>
          <w:lang w:val="uk-UA"/>
        </w:rPr>
        <w:t xml:space="preserve">, </w:t>
      </w:r>
      <w:r w:rsidR="00015D52" w:rsidRPr="00497F65">
        <w:rPr>
          <w:lang w:val="uk-UA"/>
        </w:rPr>
        <w:t>утримує слід звукового стимулу близько 12 с</w:t>
      </w:r>
      <w:r w:rsidR="00015D52">
        <w:rPr>
          <w:lang w:val="uk-UA"/>
        </w:rPr>
        <w:t>екунд.</w:t>
      </w:r>
    </w:p>
    <w:p w:rsidR="00015D52" w:rsidRDefault="00015D52" w:rsidP="00015D52">
      <w:pPr>
        <w:pStyle w:val="a7"/>
        <w:ind w:left="709"/>
        <w:rPr>
          <w:lang w:val="uk-UA"/>
        </w:rPr>
      </w:pPr>
      <w:r w:rsidRPr="00015D52">
        <w:rPr>
          <w:b/>
          <w:color w:val="943634" w:themeColor="accent2" w:themeShade="BF"/>
          <w:lang w:val="uk-UA"/>
        </w:rPr>
        <w:t>І</w:t>
      </w:r>
      <w:r w:rsidR="00497F65" w:rsidRPr="00015D52">
        <w:rPr>
          <w:b/>
          <w:color w:val="943634" w:themeColor="accent2" w:themeShade="BF"/>
          <w:lang w:val="uk-UA"/>
        </w:rPr>
        <w:t>конічн</w:t>
      </w:r>
      <w:r w:rsidRPr="00015D52">
        <w:rPr>
          <w:b/>
          <w:color w:val="943634" w:themeColor="accent2" w:themeShade="BF"/>
          <w:lang w:val="uk-UA"/>
        </w:rPr>
        <w:t>а</w:t>
      </w:r>
      <w:r>
        <w:rPr>
          <w:lang w:val="uk-UA"/>
        </w:rPr>
        <w:t xml:space="preserve"> (</w:t>
      </w:r>
      <w:r w:rsidR="00497F65" w:rsidRPr="00497F65">
        <w:rPr>
          <w:lang w:val="uk-UA"/>
        </w:rPr>
        <w:t>сенсорн</w:t>
      </w:r>
      <w:r>
        <w:rPr>
          <w:lang w:val="uk-UA"/>
        </w:rPr>
        <w:t>а</w:t>
      </w:r>
      <w:r w:rsidR="00497F65" w:rsidRPr="00497F65">
        <w:rPr>
          <w:lang w:val="uk-UA"/>
        </w:rPr>
        <w:t xml:space="preserve"> пам'ять </w:t>
      </w:r>
      <w:r>
        <w:rPr>
          <w:lang w:val="uk-UA"/>
        </w:rPr>
        <w:t xml:space="preserve">на зорові стимули), </w:t>
      </w:r>
      <w:r w:rsidRPr="00497F65">
        <w:rPr>
          <w:lang w:val="uk-UA"/>
        </w:rPr>
        <w:t>Ємність іконічного зберігання - близько 9 елементів при утрим</w:t>
      </w:r>
      <w:r>
        <w:rPr>
          <w:lang w:val="uk-UA"/>
        </w:rPr>
        <w:t>анні</w:t>
      </w:r>
      <w:r w:rsidRPr="00497F65">
        <w:rPr>
          <w:lang w:val="uk-UA"/>
        </w:rPr>
        <w:t xml:space="preserve"> слід</w:t>
      </w:r>
      <w:r>
        <w:rPr>
          <w:lang w:val="uk-UA"/>
        </w:rPr>
        <w:t>у</w:t>
      </w:r>
      <w:r w:rsidRPr="00497F65">
        <w:rPr>
          <w:lang w:val="uk-UA"/>
        </w:rPr>
        <w:t xml:space="preserve"> від зорового стимулу 250 </w:t>
      </w:r>
      <w:proofErr w:type="spellStart"/>
      <w:r w:rsidRPr="00497F65">
        <w:rPr>
          <w:lang w:val="uk-UA"/>
        </w:rPr>
        <w:t>мс</w:t>
      </w:r>
      <w:proofErr w:type="spellEnd"/>
      <w:r w:rsidRPr="00497F65">
        <w:rPr>
          <w:lang w:val="uk-UA"/>
        </w:rPr>
        <w:t>.</w:t>
      </w:r>
    </w:p>
    <w:p w:rsidR="00015D52" w:rsidRDefault="00015D52" w:rsidP="00015D52">
      <w:pPr>
        <w:pStyle w:val="a7"/>
        <w:ind w:left="709"/>
        <w:rPr>
          <w:lang w:val="uk-UA"/>
        </w:rPr>
      </w:pPr>
      <w:r w:rsidRPr="00015D52">
        <w:rPr>
          <w:b/>
          <w:color w:val="C00000"/>
          <w:lang w:val="uk-UA"/>
        </w:rPr>
        <w:t>б)</w:t>
      </w:r>
      <w:r>
        <w:rPr>
          <w:lang w:val="uk-UA"/>
        </w:rPr>
        <w:t xml:space="preserve"> </w:t>
      </w:r>
      <w:r w:rsidRPr="00015D52">
        <w:rPr>
          <w:b/>
          <w:i/>
          <w:color w:val="C00000"/>
          <w:lang w:val="uk-UA"/>
        </w:rPr>
        <w:t>Робоча пам'ять</w:t>
      </w:r>
      <w:r w:rsidRPr="00015D52">
        <w:rPr>
          <w:lang w:val="uk-UA"/>
        </w:rPr>
        <w:t xml:space="preserve"> – це один із видів власне короткочасної пам’яті, який характеризується тим, що ця пам'ять пов’язана із короткочасним утриманням інформації, яка використовується для здійснення певної роботи або операції.</w:t>
      </w:r>
    </w:p>
    <w:p w:rsidR="008E1EA0" w:rsidRDefault="008E1EA0" w:rsidP="00015D52">
      <w:pPr>
        <w:pStyle w:val="a7"/>
        <w:ind w:left="709"/>
        <w:rPr>
          <w:szCs w:val="28"/>
          <w:lang w:val="uk-UA"/>
        </w:rPr>
      </w:pPr>
      <w:r w:rsidRPr="00B87589">
        <w:rPr>
          <w:szCs w:val="28"/>
          <w:lang w:val="uk-UA"/>
        </w:rPr>
        <w:t>Об’єм короткочасної робочої пам’яті тієї або іншої людини визначають, коли обстежуваному пред’являють певний ряд цифр, не пов’язаних між собою слів чи складів, а потім просять їх відтворити через незначний проміжок часу. У всіх цих випадках кількість відтворених цифр, слів чи складів дорівнює приблизно 7-9. Такий об’єм робочої пам’яті, мабуть, є фізіологічною причиною появи «магічного» та «щасливого» числа 7, що входить як невід’ємний атрибут багатьох прислів’їв.</w:t>
      </w:r>
    </w:p>
    <w:tbl>
      <w:tblPr>
        <w:tblStyle w:val="a6"/>
        <w:tblW w:w="0" w:type="auto"/>
        <w:tblInd w:w="709" w:type="dxa"/>
        <w:tblLook w:val="04A0"/>
      </w:tblPr>
      <w:tblGrid>
        <w:gridCol w:w="9713"/>
      </w:tblGrid>
      <w:tr w:rsidR="008E1EA0" w:rsidRPr="004B48A4" w:rsidTr="008E1EA0">
        <w:tc>
          <w:tcPr>
            <w:tcW w:w="10422" w:type="dxa"/>
            <w:shd w:val="clear" w:color="auto" w:fill="EAF1DD" w:themeFill="accent3" w:themeFillTint="33"/>
          </w:tcPr>
          <w:p w:rsidR="008E1EA0" w:rsidRDefault="008E1EA0" w:rsidP="00015D52">
            <w:pPr>
              <w:pStyle w:val="a7"/>
              <w:rPr>
                <w:lang w:val="uk-UA"/>
              </w:rPr>
            </w:pPr>
            <w:r w:rsidRPr="00B87589">
              <w:rPr>
                <w:szCs w:val="28"/>
                <w:lang w:val="uk-UA"/>
              </w:rPr>
              <w:t>Наприклад, ми подивилися в телефонній книзі не знайомий нам номер телефону певної організації, по пам’яті набрали цей номер і почали розмову. Як тільки ми почали розмову, то відтворити по пам’яті тільки-но набраний номер другий раз ми вже не зможемо – ми його забули. Такий процес забування пов'язаний з обмеженим об’ємом робочої пам’яті - нова інформація витісняє більш ранню.</w:t>
            </w:r>
          </w:p>
        </w:tc>
      </w:tr>
    </w:tbl>
    <w:p w:rsidR="008E1EA0" w:rsidRPr="00015D52" w:rsidRDefault="008E1EA0" w:rsidP="00015D52">
      <w:pPr>
        <w:pStyle w:val="a7"/>
        <w:ind w:left="709"/>
        <w:rPr>
          <w:lang w:val="uk-UA"/>
        </w:rPr>
      </w:pPr>
    </w:p>
    <w:p w:rsidR="00497F65" w:rsidRPr="00497F65" w:rsidRDefault="00015D52" w:rsidP="00015D52">
      <w:pPr>
        <w:pStyle w:val="a7"/>
        <w:numPr>
          <w:ilvl w:val="0"/>
          <w:numId w:val="10"/>
        </w:numPr>
        <w:rPr>
          <w:lang w:val="uk-UA"/>
        </w:rPr>
      </w:pPr>
      <w:r w:rsidRPr="00ED45B8">
        <w:rPr>
          <w:b/>
          <w:color w:val="C00000"/>
          <w:szCs w:val="28"/>
          <w:lang w:val="uk-UA"/>
        </w:rPr>
        <w:t>Довготривал</w:t>
      </w:r>
      <w:r>
        <w:rPr>
          <w:b/>
          <w:color w:val="C00000"/>
          <w:szCs w:val="28"/>
          <w:lang w:val="uk-UA"/>
        </w:rPr>
        <w:t xml:space="preserve">а пам'ять </w:t>
      </w:r>
      <w:r w:rsidR="00497F65" w:rsidRPr="00497F65">
        <w:rPr>
          <w:lang w:val="uk-UA"/>
        </w:rPr>
        <w:t xml:space="preserve">- перехід </w:t>
      </w:r>
      <w:proofErr w:type="spellStart"/>
      <w:r w:rsidR="00497F65" w:rsidRPr="00497F65">
        <w:rPr>
          <w:lang w:val="uk-UA"/>
        </w:rPr>
        <w:t>енграми</w:t>
      </w:r>
      <w:proofErr w:type="spellEnd"/>
      <w:r w:rsidR="00497F65" w:rsidRPr="00497F65">
        <w:rPr>
          <w:lang w:val="uk-UA"/>
        </w:rPr>
        <w:t xml:space="preserve"> в стійкий стан. Процес переходу з </w:t>
      </w:r>
      <w:r>
        <w:rPr>
          <w:lang w:val="uk-UA"/>
        </w:rPr>
        <w:t>короткочасної</w:t>
      </w:r>
      <w:r w:rsidR="00497F65" w:rsidRPr="00497F65">
        <w:rPr>
          <w:lang w:val="uk-UA"/>
        </w:rPr>
        <w:t xml:space="preserve"> в </w:t>
      </w:r>
      <w:r>
        <w:rPr>
          <w:lang w:val="uk-UA"/>
        </w:rPr>
        <w:t xml:space="preserve">довготривалу пам'ять </w:t>
      </w:r>
      <w:r w:rsidR="00497F65" w:rsidRPr="00497F65">
        <w:rPr>
          <w:lang w:val="uk-UA"/>
        </w:rPr>
        <w:t xml:space="preserve">називають </w:t>
      </w:r>
      <w:r w:rsidR="00497F65" w:rsidRPr="00015D52">
        <w:rPr>
          <w:color w:val="C00000"/>
          <w:lang w:val="uk-UA"/>
        </w:rPr>
        <w:t>процесом консолідації пам'яті</w:t>
      </w:r>
      <w:r w:rsidR="00497F65" w:rsidRPr="00497F65">
        <w:rPr>
          <w:lang w:val="uk-UA"/>
        </w:rPr>
        <w:t xml:space="preserve">. </w:t>
      </w:r>
      <w:proofErr w:type="spellStart"/>
      <w:r w:rsidR="00497F65" w:rsidRPr="00497F65">
        <w:rPr>
          <w:lang w:val="uk-UA"/>
        </w:rPr>
        <w:t>Енграма</w:t>
      </w:r>
      <w:proofErr w:type="spellEnd"/>
      <w:r w:rsidR="00497F65" w:rsidRPr="00497F65">
        <w:rPr>
          <w:lang w:val="uk-UA"/>
        </w:rPr>
        <w:t xml:space="preserve"> в </w:t>
      </w:r>
      <w:r>
        <w:rPr>
          <w:lang w:val="uk-UA"/>
        </w:rPr>
        <w:t xml:space="preserve">довготривалій пам’яті </w:t>
      </w:r>
      <w:r w:rsidR="00497F65" w:rsidRPr="00497F65">
        <w:rPr>
          <w:lang w:val="uk-UA"/>
        </w:rPr>
        <w:t>стійка, час її зберігання не обмежен</w:t>
      </w:r>
      <w:r>
        <w:rPr>
          <w:lang w:val="uk-UA"/>
        </w:rPr>
        <w:t>ий</w:t>
      </w:r>
      <w:r w:rsidR="00497F65" w:rsidRPr="00497F65">
        <w:rPr>
          <w:lang w:val="uk-UA"/>
        </w:rPr>
        <w:t xml:space="preserve">, так само як і обсяг інформації, що зберігається. </w:t>
      </w:r>
      <w:r>
        <w:rPr>
          <w:lang w:val="uk-UA"/>
        </w:rPr>
        <w:t>М</w:t>
      </w:r>
      <w:r w:rsidR="00497F65" w:rsidRPr="00497F65">
        <w:rPr>
          <w:lang w:val="uk-UA"/>
        </w:rPr>
        <w:t xml:space="preserve">еханізм </w:t>
      </w:r>
      <w:r>
        <w:rPr>
          <w:lang w:val="uk-UA"/>
        </w:rPr>
        <w:t xml:space="preserve">- </w:t>
      </w:r>
      <w:r w:rsidR="00497F65" w:rsidRPr="00497F65">
        <w:rPr>
          <w:lang w:val="uk-UA"/>
        </w:rPr>
        <w:t xml:space="preserve"> стійкі зміни нейронів на клітинному, молекулярному і </w:t>
      </w:r>
      <w:proofErr w:type="spellStart"/>
      <w:r w:rsidR="00497F65" w:rsidRPr="00497F65">
        <w:rPr>
          <w:lang w:val="uk-UA"/>
        </w:rPr>
        <w:t>синаптич</w:t>
      </w:r>
      <w:r>
        <w:rPr>
          <w:lang w:val="uk-UA"/>
        </w:rPr>
        <w:t>ному</w:t>
      </w:r>
      <w:proofErr w:type="spellEnd"/>
      <w:r w:rsidR="00497F65" w:rsidRPr="00497F65">
        <w:rPr>
          <w:lang w:val="uk-UA"/>
        </w:rPr>
        <w:t xml:space="preserve"> рівнях.</w:t>
      </w:r>
    </w:p>
    <w:p w:rsidR="00ED45B8" w:rsidRPr="00015D52" w:rsidRDefault="00497F65" w:rsidP="00497F65">
      <w:pPr>
        <w:pStyle w:val="a7"/>
        <w:ind w:left="426"/>
        <w:rPr>
          <w:b/>
          <w:color w:val="007A37"/>
          <w:szCs w:val="28"/>
        </w:rPr>
      </w:pPr>
      <w:r w:rsidRPr="00015D52">
        <w:rPr>
          <w:color w:val="007A37"/>
          <w:lang w:val="uk-UA"/>
        </w:rPr>
        <w:t>Порівнюючи функції короткочасної і довготривалої пам'яті, можна сказати, що в короткочасній пам'яті ми «живемо», а в довготривалій пам'яті зберігаємо знання, які надають сенс, значення нашому безпосередньому існуванню. Звернення до минулого досвіду, який необхідний, щоб зрозуміти сьогодення, - це функція довготривалої пам'яті.</w:t>
      </w:r>
    </w:p>
    <w:p w:rsidR="0066053A" w:rsidRDefault="0066053A" w:rsidP="00C53F0F">
      <w:pPr>
        <w:spacing w:line="240" w:lineRule="auto"/>
        <w:ind w:firstLine="567"/>
        <w:jc w:val="both"/>
        <w:rPr>
          <w:rFonts w:ascii="Times New Roman" w:hAnsi="Times New Roman" w:cs="Times New Roman"/>
          <w:sz w:val="28"/>
          <w:szCs w:val="28"/>
          <w:lang w:val="uk-UA"/>
        </w:rPr>
      </w:pPr>
    </w:p>
    <w:p w:rsidR="004B48A4" w:rsidRPr="00E36C07" w:rsidRDefault="004B48A4" w:rsidP="004B48A4">
      <w:pPr>
        <w:spacing w:after="120" w:line="240" w:lineRule="auto"/>
        <w:ind w:firstLine="567"/>
        <w:jc w:val="center"/>
        <w:rPr>
          <w:rFonts w:ascii="Times New Roman" w:hAnsi="Times New Roman" w:cs="Times New Roman"/>
          <w:b/>
          <w:color w:val="00B050"/>
          <w:sz w:val="28"/>
          <w:szCs w:val="28"/>
          <w:lang w:val="uk-UA"/>
        </w:rPr>
      </w:pPr>
      <w:r w:rsidRPr="00E36C07">
        <w:rPr>
          <w:rFonts w:ascii="Times New Roman" w:hAnsi="Times New Roman" w:cs="Times New Roman"/>
          <w:b/>
          <w:color w:val="00B050"/>
          <w:sz w:val="28"/>
          <w:szCs w:val="28"/>
          <w:lang w:val="uk-UA"/>
        </w:rPr>
        <w:t>3.Фізіологічні механізми короткочасної і довготривалої пам’яті</w:t>
      </w:r>
    </w:p>
    <w:p w:rsidR="004B48A4" w:rsidRPr="00E36C07" w:rsidRDefault="004B48A4" w:rsidP="004B48A4">
      <w:pPr>
        <w:spacing w:after="12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w:t>
      </w:r>
      <w:r w:rsidRPr="00E36C07">
        <w:rPr>
          <w:rFonts w:ascii="Times New Roman" w:hAnsi="Times New Roman" w:cs="Times New Roman"/>
          <w:sz w:val="28"/>
          <w:szCs w:val="28"/>
          <w:lang w:val="uk-UA"/>
        </w:rPr>
        <w:t xml:space="preserve">ові факти </w:t>
      </w:r>
      <w:r>
        <w:rPr>
          <w:rFonts w:ascii="Times New Roman" w:hAnsi="Times New Roman" w:cs="Times New Roman"/>
          <w:sz w:val="28"/>
          <w:szCs w:val="28"/>
          <w:lang w:val="uk-UA"/>
        </w:rPr>
        <w:t>спричинили</w:t>
      </w:r>
      <w:r w:rsidRPr="00E36C07">
        <w:rPr>
          <w:rFonts w:ascii="Times New Roman" w:hAnsi="Times New Roman" w:cs="Times New Roman"/>
          <w:sz w:val="28"/>
          <w:szCs w:val="28"/>
          <w:lang w:val="uk-UA"/>
        </w:rPr>
        <w:t xml:space="preserve"> уточнення структури тимчасової організації пам'яті, що дозволи</w:t>
      </w:r>
      <w:r>
        <w:rPr>
          <w:rFonts w:ascii="Times New Roman" w:hAnsi="Times New Roman" w:cs="Times New Roman"/>
          <w:sz w:val="28"/>
          <w:szCs w:val="28"/>
          <w:lang w:val="uk-UA"/>
        </w:rPr>
        <w:t>ло, поряд з визнанням короткочасної (</w:t>
      </w:r>
      <w:proofErr w:type="spellStart"/>
      <w:r>
        <w:rPr>
          <w:rFonts w:ascii="Times New Roman" w:hAnsi="Times New Roman" w:cs="Times New Roman"/>
          <w:sz w:val="28"/>
          <w:szCs w:val="28"/>
          <w:lang w:val="uk-UA"/>
        </w:rPr>
        <w:t>КП</w:t>
      </w:r>
      <w:proofErr w:type="spellEnd"/>
      <w:r>
        <w:rPr>
          <w:rFonts w:ascii="Times New Roman" w:hAnsi="Times New Roman" w:cs="Times New Roman"/>
          <w:sz w:val="28"/>
          <w:szCs w:val="28"/>
          <w:lang w:val="uk-UA"/>
        </w:rPr>
        <w:t>) та довготривалої пам’яті (</w:t>
      </w:r>
      <w:proofErr w:type="spellStart"/>
      <w:r>
        <w:rPr>
          <w:rFonts w:ascii="Times New Roman" w:hAnsi="Times New Roman" w:cs="Times New Roman"/>
          <w:sz w:val="28"/>
          <w:szCs w:val="28"/>
          <w:lang w:val="uk-UA"/>
        </w:rPr>
        <w:t>ДП</w:t>
      </w:r>
      <w:proofErr w:type="spellEnd"/>
      <w:r>
        <w:rPr>
          <w:rFonts w:ascii="Times New Roman" w:hAnsi="Times New Roman" w:cs="Times New Roman"/>
          <w:sz w:val="28"/>
          <w:szCs w:val="28"/>
          <w:lang w:val="uk-UA"/>
        </w:rPr>
        <w:t>)</w:t>
      </w:r>
      <w:r w:rsidRPr="00E36C07">
        <w:rPr>
          <w:rFonts w:ascii="Times New Roman" w:hAnsi="Times New Roman" w:cs="Times New Roman"/>
          <w:sz w:val="28"/>
          <w:szCs w:val="28"/>
          <w:lang w:val="uk-UA"/>
        </w:rPr>
        <w:t>, виділити проміжну пам'ять</w:t>
      </w:r>
      <w:r>
        <w:rPr>
          <w:rFonts w:ascii="Times New Roman" w:hAnsi="Times New Roman" w:cs="Times New Roman"/>
          <w:sz w:val="28"/>
          <w:szCs w:val="28"/>
          <w:lang w:val="uk-UA"/>
        </w:rPr>
        <w:t xml:space="preserve"> (ПП) з особливими</w:t>
      </w:r>
      <w:r w:rsidRPr="00E36C07">
        <w:rPr>
          <w:rFonts w:ascii="Times New Roman" w:hAnsi="Times New Roman" w:cs="Times New Roman"/>
          <w:sz w:val="28"/>
          <w:szCs w:val="28"/>
          <w:lang w:val="uk-UA"/>
        </w:rPr>
        <w:t xml:space="preserve"> метаболічн</w:t>
      </w:r>
      <w:r>
        <w:rPr>
          <w:rFonts w:ascii="Times New Roman" w:hAnsi="Times New Roman" w:cs="Times New Roman"/>
          <w:sz w:val="28"/>
          <w:szCs w:val="28"/>
          <w:lang w:val="uk-UA"/>
        </w:rPr>
        <w:t>ими</w:t>
      </w:r>
      <w:r w:rsidRPr="00E36C07">
        <w:rPr>
          <w:rFonts w:ascii="Times New Roman" w:hAnsi="Times New Roman" w:cs="Times New Roman"/>
          <w:sz w:val="28"/>
          <w:szCs w:val="28"/>
          <w:lang w:val="uk-UA"/>
        </w:rPr>
        <w:t xml:space="preserve"> процес</w:t>
      </w:r>
      <w:r>
        <w:rPr>
          <w:rFonts w:ascii="Times New Roman" w:hAnsi="Times New Roman" w:cs="Times New Roman"/>
          <w:sz w:val="28"/>
          <w:szCs w:val="28"/>
          <w:lang w:val="uk-UA"/>
        </w:rPr>
        <w:t>ами.</w:t>
      </w:r>
    </w:p>
    <w:p w:rsidR="004B48A4" w:rsidRPr="00E36C07" w:rsidRDefault="004B48A4" w:rsidP="004B48A4">
      <w:pPr>
        <w:spacing w:after="120" w:line="240" w:lineRule="auto"/>
        <w:ind w:firstLine="567"/>
        <w:jc w:val="both"/>
        <w:rPr>
          <w:rFonts w:ascii="Times New Roman" w:hAnsi="Times New Roman" w:cs="Times New Roman"/>
          <w:sz w:val="28"/>
          <w:szCs w:val="28"/>
          <w:lang w:val="uk-UA"/>
        </w:rPr>
      </w:pPr>
      <w:r w:rsidRPr="00E36C07">
        <w:rPr>
          <w:rFonts w:ascii="Times New Roman" w:hAnsi="Times New Roman" w:cs="Times New Roman"/>
          <w:sz w:val="28"/>
          <w:szCs w:val="28"/>
          <w:lang w:val="uk-UA"/>
        </w:rPr>
        <w:t xml:space="preserve">Слід у </w:t>
      </w:r>
      <w:r>
        <w:rPr>
          <w:rFonts w:ascii="Times New Roman" w:hAnsi="Times New Roman" w:cs="Times New Roman"/>
          <w:sz w:val="28"/>
          <w:szCs w:val="28"/>
          <w:lang w:val="uk-UA"/>
        </w:rPr>
        <w:t>короткочасній пам’яті</w:t>
      </w:r>
      <w:r w:rsidRPr="00E36C07">
        <w:rPr>
          <w:rFonts w:ascii="Times New Roman" w:hAnsi="Times New Roman" w:cs="Times New Roman"/>
          <w:sz w:val="28"/>
          <w:szCs w:val="28"/>
          <w:lang w:val="uk-UA"/>
        </w:rPr>
        <w:t xml:space="preserve"> згасає вже через 10 хв</w:t>
      </w:r>
      <w:r>
        <w:rPr>
          <w:rFonts w:ascii="Times New Roman" w:hAnsi="Times New Roman" w:cs="Times New Roman"/>
          <w:sz w:val="28"/>
          <w:szCs w:val="28"/>
          <w:lang w:val="uk-UA"/>
        </w:rPr>
        <w:t>.</w:t>
      </w:r>
      <w:r w:rsidRPr="00E36C07">
        <w:rPr>
          <w:rFonts w:ascii="Times New Roman" w:hAnsi="Times New Roman" w:cs="Times New Roman"/>
          <w:sz w:val="28"/>
          <w:szCs w:val="28"/>
          <w:lang w:val="uk-UA"/>
        </w:rPr>
        <w:t xml:space="preserve"> після навчання. У проміжній пам'яті він зберігається до 30 хв. У довгострокову пам'ять </w:t>
      </w:r>
      <w:proofErr w:type="spellStart"/>
      <w:r w:rsidRPr="00E36C07">
        <w:rPr>
          <w:rFonts w:ascii="Times New Roman" w:hAnsi="Times New Roman" w:cs="Times New Roman"/>
          <w:sz w:val="28"/>
          <w:szCs w:val="28"/>
          <w:lang w:val="uk-UA"/>
        </w:rPr>
        <w:t>енграма</w:t>
      </w:r>
      <w:proofErr w:type="spellEnd"/>
      <w:r w:rsidRPr="00E36C07">
        <w:rPr>
          <w:rFonts w:ascii="Times New Roman" w:hAnsi="Times New Roman" w:cs="Times New Roman"/>
          <w:sz w:val="28"/>
          <w:szCs w:val="28"/>
          <w:lang w:val="uk-UA"/>
        </w:rPr>
        <w:t xml:space="preserve"> потрапляє через 45 хв</w:t>
      </w:r>
      <w:r>
        <w:rPr>
          <w:rFonts w:ascii="Times New Roman" w:hAnsi="Times New Roman" w:cs="Times New Roman"/>
          <w:sz w:val="28"/>
          <w:szCs w:val="28"/>
          <w:lang w:val="uk-UA"/>
        </w:rPr>
        <w:t>.</w:t>
      </w:r>
      <w:r w:rsidRPr="00E36C07">
        <w:rPr>
          <w:rFonts w:ascii="Times New Roman" w:hAnsi="Times New Roman" w:cs="Times New Roman"/>
          <w:sz w:val="28"/>
          <w:szCs w:val="28"/>
          <w:lang w:val="uk-UA"/>
        </w:rPr>
        <w:t xml:space="preserve"> і зберігається невизначено довго.</w:t>
      </w:r>
    </w:p>
    <w:p w:rsidR="004B48A4" w:rsidRPr="00E36C07" w:rsidRDefault="004B48A4" w:rsidP="004B48A4">
      <w:pPr>
        <w:spacing w:after="120" w:line="240" w:lineRule="auto"/>
        <w:ind w:firstLine="567"/>
        <w:jc w:val="both"/>
        <w:rPr>
          <w:rFonts w:ascii="Times New Roman" w:hAnsi="Times New Roman" w:cs="Times New Roman"/>
          <w:sz w:val="28"/>
          <w:szCs w:val="28"/>
          <w:lang w:val="uk-UA"/>
        </w:rPr>
      </w:pPr>
      <w:r w:rsidRPr="00E36C07">
        <w:rPr>
          <w:rFonts w:ascii="Times New Roman" w:hAnsi="Times New Roman" w:cs="Times New Roman"/>
          <w:sz w:val="28"/>
          <w:szCs w:val="28"/>
          <w:lang w:val="uk-UA"/>
        </w:rPr>
        <w:t>Існує кілька гіпотез, які пояснюють стадії фіксації пам'яті.</w:t>
      </w:r>
    </w:p>
    <w:p w:rsidR="004B48A4" w:rsidRDefault="004B48A4" w:rsidP="004B48A4">
      <w:pPr>
        <w:spacing w:afterLines="60" w:line="240" w:lineRule="auto"/>
        <w:ind w:firstLine="567"/>
        <w:jc w:val="both"/>
        <w:rPr>
          <w:rFonts w:ascii="Times New Roman" w:hAnsi="Times New Roman" w:cs="Times New Roman"/>
          <w:sz w:val="28"/>
          <w:szCs w:val="28"/>
          <w:lang w:val="uk-UA"/>
        </w:rPr>
      </w:pPr>
      <w:r w:rsidRPr="00E36C07">
        <w:rPr>
          <w:rFonts w:ascii="Times New Roman" w:hAnsi="Times New Roman" w:cs="Times New Roman"/>
          <w:sz w:val="28"/>
          <w:szCs w:val="28"/>
          <w:lang w:val="uk-UA"/>
        </w:rPr>
        <w:t>І. Гіпотеза двох слідів</w:t>
      </w:r>
      <w:r>
        <w:rPr>
          <w:rFonts w:ascii="Times New Roman" w:hAnsi="Times New Roman" w:cs="Times New Roman"/>
          <w:sz w:val="28"/>
          <w:szCs w:val="28"/>
          <w:lang w:val="uk-UA"/>
        </w:rPr>
        <w:t>,</w:t>
      </w:r>
      <w:r w:rsidRPr="00E36C07">
        <w:rPr>
          <w:rFonts w:ascii="Times New Roman" w:hAnsi="Times New Roman" w:cs="Times New Roman"/>
          <w:sz w:val="28"/>
          <w:szCs w:val="28"/>
          <w:lang w:val="uk-UA"/>
        </w:rPr>
        <w:t xml:space="preserve"> послідовно розвиваються</w:t>
      </w:r>
      <w:r>
        <w:rPr>
          <w:rFonts w:ascii="Times New Roman" w:hAnsi="Times New Roman" w:cs="Times New Roman"/>
          <w:sz w:val="28"/>
          <w:szCs w:val="28"/>
          <w:lang w:val="uk-UA"/>
        </w:rPr>
        <w:t xml:space="preserve"> (</w:t>
      </w:r>
      <w:proofErr w:type="spellStart"/>
      <w:r w:rsidRPr="00F7708C">
        <w:rPr>
          <w:rFonts w:ascii="Times New Roman" w:hAnsi="Times New Roman" w:cs="Times New Roman"/>
          <w:sz w:val="28"/>
          <w:szCs w:val="28"/>
        </w:rPr>
        <w:t>Хебб</w:t>
      </w:r>
      <w:proofErr w:type="spellEnd"/>
      <w:r w:rsidRPr="00F7708C">
        <w:rPr>
          <w:rFonts w:ascii="Times New Roman" w:hAnsi="Times New Roman" w:cs="Times New Roman"/>
          <w:sz w:val="28"/>
          <w:szCs w:val="28"/>
        </w:rPr>
        <w:t xml:space="preserve">, </w:t>
      </w:r>
      <w:proofErr w:type="spellStart"/>
      <w:r w:rsidRPr="00F7708C">
        <w:rPr>
          <w:rFonts w:ascii="Times New Roman" w:hAnsi="Times New Roman" w:cs="Times New Roman"/>
          <w:sz w:val="28"/>
          <w:szCs w:val="28"/>
        </w:rPr>
        <w:t>Джерад</w:t>
      </w:r>
      <w:proofErr w:type="spellEnd"/>
      <w:r>
        <w:rPr>
          <w:rFonts w:ascii="Times New Roman" w:hAnsi="Times New Roman" w:cs="Times New Roman"/>
          <w:sz w:val="28"/>
          <w:szCs w:val="28"/>
          <w:lang w:val="uk-UA"/>
        </w:rPr>
        <w:t>):</w:t>
      </w:r>
      <w:r w:rsidRPr="00E36C07">
        <w:rPr>
          <w:rFonts w:ascii="Times New Roman" w:hAnsi="Times New Roman" w:cs="Times New Roman"/>
          <w:sz w:val="28"/>
          <w:szCs w:val="28"/>
          <w:lang w:val="uk-UA"/>
        </w:rPr>
        <w:t xml:space="preserve"> </w:t>
      </w:r>
    </w:p>
    <w:p w:rsidR="004B48A4" w:rsidRPr="00665EC9" w:rsidRDefault="004B48A4" w:rsidP="004B48A4">
      <w:pPr>
        <w:spacing w:afterLines="60" w:line="240" w:lineRule="auto"/>
        <w:ind w:firstLine="567"/>
        <w:jc w:val="both"/>
        <w:rPr>
          <w:rFonts w:ascii="Times New Roman" w:hAnsi="Times New Roman" w:cs="Times New Roman"/>
          <w:b/>
          <w:color w:val="00B050"/>
          <w:sz w:val="28"/>
          <w:szCs w:val="28"/>
          <w:lang w:val="uk-UA"/>
        </w:rPr>
      </w:pPr>
      <w:r w:rsidRPr="00665EC9">
        <w:rPr>
          <w:rFonts w:ascii="Times New Roman" w:hAnsi="Times New Roman" w:cs="Times New Roman"/>
          <w:b/>
          <w:color w:val="00B050"/>
          <w:sz w:val="28"/>
          <w:szCs w:val="28"/>
          <w:lang w:val="uk-UA"/>
        </w:rPr>
        <w:t xml:space="preserve">1. </w:t>
      </w:r>
      <w:proofErr w:type="spellStart"/>
      <w:r w:rsidRPr="00665EC9">
        <w:rPr>
          <w:rFonts w:ascii="Times New Roman" w:hAnsi="Times New Roman" w:cs="Times New Roman"/>
          <w:b/>
          <w:color w:val="00B050"/>
          <w:sz w:val="28"/>
          <w:szCs w:val="28"/>
          <w:lang w:val="uk-UA"/>
        </w:rPr>
        <w:t>КП</w:t>
      </w:r>
      <w:proofErr w:type="spellEnd"/>
      <w:r w:rsidRPr="00665EC9">
        <w:rPr>
          <w:rFonts w:ascii="Times New Roman" w:hAnsi="Times New Roman" w:cs="Times New Roman"/>
          <w:b/>
          <w:color w:val="00B050"/>
          <w:sz w:val="28"/>
          <w:szCs w:val="28"/>
          <w:lang w:val="uk-UA"/>
        </w:rPr>
        <w:t xml:space="preserve">  → 2.  </w:t>
      </w:r>
      <w:proofErr w:type="spellStart"/>
      <w:r w:rsidRPr="00665EC9">
        <w:rPr>
          <w:rFonts w:ascii="Times New Roman" w:hAnsi="Times New Roman" w:cs="Times New Roman"/>
          <w:b/>
          <w:color w:val="00B050"/>
          <w:sz w:val="28"/>
          <w:szCs w:val="28"/>
          <w:lang w:val="uk-UA"/>
        </w:rPr>
        <w:t>ДП</w:t>
      </w:r>
      <w:proofErr w:type="spellEnd"/>
      <w:r w:rsidRPr="00665EC9">
        <w:rPr>
          <w:rFonts w:ascii="Times New Roman" w:hAnsi="Times New Roman" w:cs="Times New Roman"/>
          <w:b/>
          <w:color w:val="00B050"/>
          <w:sz w:val="28"/>
          <w:szCs w:val="28"/>
          <w:lang w:val="uk-UA"/>
        </w:rPr>
        <w:t>;</w:t>
      </w:r>
    </w:p>
    <w:p w:rsidR="004B48A4" w:rsidRDefault="004B48A4" w:rsidP="004B48A4">
      <w:pPr>
        <w:pStyle w:val="a7"/>
        <w:spacing w:afterLines="60"/>
        <w:ind w:firstLine="600"/>
        <w:rPr>
          <w:lang w:val="uk-UA"/>
        </w:rPr>
      </w:pPr>
      <w:r>
        <w:rPr>
          <w:b/>
          <w:bCs/>
          <w:lang w:val="uk-UA"/>
        </w:rPr>
        <w:t>ІІ.</w:t>
      </w:r>
      <w:r>
        <w:rPr>
          <w:lang w:val="uk-UA"/>
        </w:rPr>
        <w:t xml:space="preserve">  Гіпотеза одного сліду та двох процесів (</w:t>
      </w:r>
      <w:proofErr w:type="spellStart"/>
      <w:r>
        <w:rPr>
          <w:lang w:val="uk-UA"/>
        </w:rPr>
        <w:t>Мак-Го</w:t>
      </w:r>
      <w:proofErr w:type="spellEnd"/>
      <w:r>
        <w:rPr>
          <w:lang w:val="uk-UA"/>
        </w:rPr>
        <w:t xml:space="preserve">, </w:t>
      </w:r>
      <w:proofErr w:type="spellStart"/>
      <w:r>
        <w:rPr>
          <w:lang w:val="uk-UA"/>
        </w:rPr>
        <w:t>Гоулд</w:t>
      </w:r>
      <w:proofErr w:type="spellEnd"/>
      <w:r>
        <w:rPr>
          <w:lang w:val="uk-UA"/>
        </w:rPr>
        <w:t xml:space="preserve">); </w:t>
      </w:r>
    </w:p>
    <w:p w:rsidR="004B48A4" w:rsidRPr="00665EC9" w:rsidRDefault="004B48A4" w:rsidP="004B48A4">
      <w:pPr>
        <w:pStyle w:val="a7"/>
        <w:spacing w:afterLines="60"/>
        <w:ind w:firstLine="567"/>
        <w:rPr>
          <w:b/>
          <w:color w:val="00B050"/>
          <w:szCs w:val="28"/>
          <w:lang w:val="uk-UA"/>
        </w:rPr>
      </w:pPr>
      <w:r w:rsidRPr="00665EC9">
        <w:rPr>
          <w:b/>
          <w:color w:val="00B050"/>
          <w:szCs w:val="28"/>
          <w:lang w:val="uk-UA"/>
        </w:rPr>
        <w:t>1. Стимул → Специфічна активність (</w:t>
      </w:r>
      <w:proofErr w:type="spellStart"/>
      <w:r w:rsidRPr="00665EC9">
        <w:rPr>
          <w:b/>
          <w:color w:val="00B050"/>
          <w:szCs w:val="28"/>
          <w:lang w:val="uk-UA"/>
        </w:rPr>
        <w:t>КП</w:t>
      </w:r>
      <w:proofErr w:type="spellEnd"/>
      <w:r w:rsidRPr="00665EC9">
        <w:rPr>
          <w:b/>
          <w:color w:val="00B050"/>
          <w:szCs w:val="28"/>
          <w:lang w:val="uk-UA"/>
        </w:rPr>
        <w:t>) → закріплення її неспецифічною активністю (</w:t>
      </w:r>
      <w:proofErr w:type="spellStart"/>
      <w:r w:rsidRPr="00665EC9">
        <w:rPr>
          <w:b/>
          <w:color w:val="00B050"/>
          <w:szCs w:val="28"/>
          <w:lang w:val="uk-UA"/>
        </w:rPr>
        <w:t>ДП</w:t>
      </w:r>
      <w:proofErr w:type="spellEnd"/>
      <w:r w:rsidRPr="00665EC9">
        <w:rPr>
          <w:b/>
          <w:color w:val="00B050"/>
          <w:szCs w:val="28"/>
          <w:lang w:val="uk-UA"/>
        </w:rPr>
        <w:t>)</w:t>
      </w:r>
    </w:p>
    <w:p w:rsidR="004B48A4" w:rsidRDefault="004B48A4" w:rsidP="004B48A4">
      <w:pPr>
        <w:pStyle w:val="a7"/>
        <w:spacing w:afterLines="60"/>
        <w:ind w:firstLine="600"/>
        <w:rPr>
          <w:b/>
          <w:bCs/>
          <w:lang w:val="uk-UA"/>
        </w:rPr>
      </w:pPr>
      <w:r>
        <w:rPr>
          <w:b/>
          <w:bCs/>
          <w:lang w:val="uk-UA"/>
        </w:rPr>
        <w:t xml:space="preserve">ІІІ. </w:t>
      </w:r>
      <w:r>
        <w:rPr>
          <w:lang w:val="uk-UA"/>
        </w:rPr>
        <w:t xml:space="preserve">Гіпотеза трьох послідовних етапів фіксації </w:t>
      </w:r>
      <w:proofErr w:type="spellStart"/>
      <w:r>
        <w:rPr>
          <w:lang w:val="uk-UA"/>
        </w:rPr>
        <w:t>енграми</w:t>
      </w:r>
      <w:proofErr w:type="spellEnd"/>
      <w:r>
        <w:rPr>
          <w:lang w:val="uk-UA"/>
        </w:rPr>
        <w:t xml:space="preserve"> (</w:t>
      </w:r>
      <w:proofErr w:type="spellStart"/>
      <w:r>
        <w:rPr>
          <w:lang w:val="uk-UA"/>
        </w:rPr>
        <w:t>Гібс</w:t>
      </w:r>
      <w:proofErr w:type="spellEnd"/>
      <w:r>
        <w:rPr>
          <w:lang w:val="uk-UA"/>
        </w:rPr>
        <w:t>)</w:t>
      </w:r>
      <w:r>
        <w:rPr>
          <w:b/>
          <w:bCs/>
          <w:lang w:val="uk-UA"/>
        </w:rPr>
        <w:t>.</w:t>
      </w:r>
    </w:p>
    <w:p w:rsidR="004B48A4" w:rsidRPr="00665EC9" w:rsidRDefault="004B48A4" w:rsidP="004B48A4">
      <w:pPr>
        <w:pStyle w:val="a7"/>
        <w:spacing w:afterLines="60"/>
        <w:ind w:firstLine="600"/>
        <w:rPr>
          <w:b/>
          <w:color w:val="00B050"/>
          <w:lang w:val="uk-UA"/>
        </w:rPr>
      </w:pPr>
      <w:r w:rsidRPr="00665EC9">
        <w:rPr>
          <w:b/>
          <w:color w:val="00B050"/>
          <w:lang w:val="uk-UA"/>
        </w:rPr>
        <w:t xml:space="preserve">1. </w:t>
      </w:r>
      <w:proofErr w:type="spellStart"/>
      <w:r w:rsidRPr="00665EC9">
        <w:rPr>
          <w:b/>
          <w:color w:val="00B050"/>
          <w:lang w:val="uk-UA"/>
        </w:rPr>
        <w:t>КП</w:t>
      </w:r>
      <w:proofErr w:type="spellEnd"/>
      <w:r w:rsidRPr="00665EC9">
        <w:rPr>
          <w:b/>
          <w:color w:val="00B050"/>
          <w:lang w:val="uk-UA"/>
        </w:rPr>
        <w:t xml:space="preserve"> </w:t>
      </w:r>
      <w:r w:rsidRPr="00665EC9">
        <w:rPr>
          <w:b/>
          <w:color w:val="00B050"/>
          <w:sz w:val="24"/>
          <w:szCs w:val="24"/>
          <w:lang w:val="uk-UA"/>
        </w:rPr>
        <w:t>→</w:t>
      </w:r>
      <w:r w:rsidRPr="00665EC9">
        <w:rPr>
          <w:b/>
          <w:color w:val="00B050"/>
          <w:lang w:val="uk-UA"/>
        </w:rPr>
        <w:t xml:space="preserve"> 2. ПП </w:t>
      </w:r>
      <w:r w:rsidRPr="00665EC9">
        <w:rPr>
          <w:b/>
          <w:color w:val="00B050"/>
          <w:sz w:val="24"/>
          <w:szCs w:val="24"/>
          <w:lang w:val="uk-UA"/>
        </w:rPr>
        <w:t>→</w:t>
      </w:r>
      <w:r w:rsidRPr="00665EC9">
        <w:rPr>
          <w:b/>
          <w:color w:val="00B050"/>
          <w:lang w:val="uk-UA"/>
        </w:rPr>
        <w:t xml:space="preserve"> 3. </w:t>
      </w:r>
      <w:proofErr w:type="spellStart"/>
      <w:r w:rsidRPr="00665EC9">
        <w:rPr>
          <w:b/>
          <w:color w:val="00B050"/>
          <w:lang w:val="uk-UA"/>
        </w:rPr>
        <w:t>ДП</w:t>
      </w:r>
      <w:proofErr w:type="spellEnd"/>
      <w:r w:rsidRPr="00665EC9">
        <w:rPr>
          <w:b/>
          <w:color w:val="00B050"/>
          <w:lang w:val="uk-UA"/>
        </w:rPr>
        <w:t xml:space="preserve"> (кожна стадія забезпечується специфічною активністю білку).</w:t>
      </w:r>
    </w:p>
    <w:p w:rsidR="004B48A4" w:rsidRDefault="004B48A4" w:rsidP="004B48A4">
      <w:pPr>
        <w:spacing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Хоча натепер ще остаточно не з’ясованими є певні деталі формування пам’яті, зберігання її та відтворення пам’ятних слідів, все ж переважна більшість дослідників вважають, що в основі як короткочасної, так і довготривалої пам’яті лежать послідовні зміни ефективності </w:t>
      </w:r>
      <w:proofErr w:type="spellStart"/>
      <w:r w:rsidRPr="00B87589">
        <w:rPr>
          <w:rFonts w:ascii="Times New Roman" w:hAnsi="Times New Roman" w:cs="Times New Roman"/>
          <w:sz w:val="28"/>
          <w:szCs w:val="28"/>
          <w:lang w:val="uk-UA"/>
        </w:rPr>
        <w:t>синаптичної</w:t>
      </w:r>
      <w:proofErr w:type="spellEnd"/>
      <w:r w:rsidRPr="00B87589">
        <w:rPr>
          <w:rFonts w:ascii="Times New Roman" w:hAnsi="Times New Roman" w:cs="Times New Roman"/>
          <w:sz w:val="28"/>
          <w:szCs w:val="28"/>
          <w:lang w:val="uk-UA"/>
        </w:rPr>
        <w:t xml:space="preserve"> передачі в певних нейронних мережах, що активуються при надходженні нової інформації. </w:t>
      </w:r>
    </w:p>
    <w:p w:rsidR="0066053A" w:rsidRDefault="004B48A4" w:rsidP="004B48A4">
      <w:pPr>
        <w:jc w:val="both"/>
        <w:rPr>
          <w:rFonts w:ascii="Times New Roman" w:hAnsi="Times New Roman" w:cs="Times New Roman"/>
          <w:sz w:val="28"/>
          <w:szCs w:val="28"/>
          <w:lang w:val="uk-UA"/>
        </w:rPr>
      </w:pPr>
      <w:r w:rsidRPr="004B48A4">
        <w:rPr>
          <w:rFonts w:ascii="Times New Roman" w:hAnsi="Times New Roman" w:cs="Times New Roman"/>
          <w:sz w:val="28"/>
          <w:szCs w:val="28"/>
          <w:lang w:val="uk-UA"/>
        </w:rPr>
        <w:drawing>
          <wp:inline distT="0" distB="0" distL="0" distR="0">
            <wp:extent cx="6480810" cy="277749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80810" cy="2777490"/>
                    </a:xfrm>
                    <a:prstGeom prst="rect">
                      <a:avLst/>
                    </a:prstGeom>
                    <a:noFill/>
                    <a:ln w="9525">
                      <a:noFill/>
                      <a:miter lim="800000"/>
                      <a:headEnd/>
                      <a:tailEnd/>
                    </a:ln>
                  </pic:spPr>
                </pic:pic>
              </a:graphicData>
            </a:graphic>
          </wp:inline>
        </w:drawing>
      </w:r>
    </w:p>
    <w:p w:rsidR="004B48A4" w:rsidRDefault="004B48A4" w:rsidP="004B48A4">
      <w:pPr>
        <w:spacing w:after="12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Загальна схема формування пам’ятного сліду натепер представляється так. </w:t>
      </w:r>
      <w:r w:rsidRPr="0060090C">
        <w:rPr>
          <w:rFonts w:ascii="Times New Roman" w:hAnsi="Times New Roman" w:cs="Times New Roman"/>
          <w:color w:val="943634" w:themeColor="accent2" w:themeShade="BF"/>
          <w:sz w:val="28"/>
          <w:szCs w:val="28"/>
          <w:lang w:val="uk-UA"/>
        </w:rPr>
        <w:t>Надходження нової інформації</w:t>
      </w:r>
      <w:r w:rsidRPr="00B87589">
        <w:rPr>
          <w:rFonts w:ascii="Times New Roman" w:hAnsi="Times New Roman" w:cs="Times New Roman"/>
          <w:sz w:val="28"/>
          <w:szCs w:val="28"/>
          <w:lang w:val="uk-UA"/>
        </w:rPr>
        <w:t xml:space="preserve"> запускає процеси </w:t>
      </w:r>
      <w:r w:rsidRPr="0060090C">
        <w:rPr>
          <w:rFonts w:ascii="Times New Roman" w:hAnsi="Times New Roman" w:cs="Times New Roman"/>
          <w:color w:val="943634" w:themeColor="accent2" w:themeShade="BF"/>
          <w:sz w:val="28"/>
          <w:szCs w:val="28"/>
          <w:lang w:val="uk-UA"/>
        </w:rPr>
        <w:t>циркуляції (реверберації)</w:t>
      </w:r>
      <w:r w:rsidRPr="00B87589">
        <w:rPr>
          <w:rFonts w:ascii="Times New Roman" w:hAnsi="Times New Roman" w:cs="Times New Roman"/>
          <w:sz w:val="28"/>
          <w:szCs w:val="28"/>
          <w:lang w:val="uk-UA"/>
        </w:rPr>
        <w:t xml:space="preserve"> нервових імпульсів </w:t>
      </w:r>
      <w:r w:rsidRPr="0060090C">
        <w:rPr>
          <w:rFonts w:ascii="Times New Roman" w:hAnsi="Times New Roman" w:cs="Times New Roman"/>
          <w:color w:val="943634" w:themeColor="accent2" w:themeShade="BF"/>
          <w:sz w:val="28"/>
          <w:szCs w:val="28"/>
          <w:lang w:val="uk-UA"/>
        </w:rPr>
        <w:t>замкненими колами (ансамблями) нейронів</w:t>
      </w:r>
      <w:r w:rsidRPr="00B87589">
        <w:rPr>
          <w:rFonts w:ascii="Times New Roman" w:hAnsi="Times New Roman" w:cs="Times New Roman"/>
          <w:sz w:val="28"/>
          <w:szCs w:val="28"/>
          <w:lang w:val="uk-UA"/>
        </w:rPr>
        <w:t xml:space="preserve">. Така циркуляція, яка триває хвилинами, стає можливою за рахунок того, що активовані надходженням нової інформації </w:t>
      </w:r>
      <w:proofErr w:type="spellStart"/>
      <w:r w:rsidRPr="00B87589">
        <w:rPr>
          <w:rFonts w:ascii="Times New Roman" w:hAnsi="Times New Roman" w:cs="Times New Roman"/>
          <w:sz w:val="28"/>
          <w:szCs w:val="28"/>
          <w:lang w:val="uk-UA"/>
        </w:rPr>
        <w:t>синапси</w:t>
      </w:r>
      <w:proofErr w:type="spellEnd"/>
      <w:r w:rsidRPr="00B87589">
        <w:rPr>
          <w:rFonts w:ascii="Times New Roman" w:hAnsi="Times New Roman" w:cs="Times New Roman"/>
          <w:sz w:val="28"/>
          <w:szCs w:val="28"/>
          <w:lang w:val="uk-UA"/>
        </w:rPr>
        <w:t xml:space="preserve"> стають тимчасово більш ефективними. В свою чергу, повторюване проходження нервових імпульсів через </w:t>
      </w:r>
      <w:proofErr w:type="spellStart"/>
      <w:r w:rsidRPr="00B87589">
        <w:rPr>
          <w:rFonts w:ascii="Times New Roman" w:hAnsi="Times New Roman" w:cs="Times New Roman"/>
          <w:sz w:val="28"/>
          <w:szCs w:val="28"/>
          <w:lang w:val="uk-UA"/>
        </w:rPr>
        <w:t>синапси</w:t>
      </w:r>
      <w:proofErr w:type="spellEnd"/>
      <w:r w:rsidRPr="00B87589">
        <w:rPr>
          <w:rFonts w:ascii="Times New Roman" w:hAnsi="Times New Roman" w:cs="Times New Roman"/>
          <w:sz w:val="28"/>
          <w:szCs w:val="28"/>
          <w:lang w:val="uk-UA"/>
        </w:rPr>
        <w:t xml:space="preserve"> індукує процеси </w:t>
      </w:r>
      <w:r w:rsidRPr="00B87589">
        <w:rPr>
          <w:rFonts w:ascii="Times New Roman" w:hAnsi="Times New Roman" w:cs="Times New Roman"/>
          <w:sz w:val="28"/>
          <w:szCs w:val="28"/>
          <w:lang w:val="uk-UA"/>
        </w:rPr>
        <w:lastRenderedPageBreak/>
        <w:t>структурної (</w:t>
      </w:r>
      <w:proofErr w:type="spellStart"/>
      <w:r w:rsidRPr="00B87589">
        <w:rPr>
          <w:rFonts w:ascii="Times New Roman" w:hAnsi="Times New Roman" w:cs="Times New Roman"/>
          <w:sz w:val="28"/>
          <w:szCs w:val="28"/>
          <w:lang w:val="uk-UA"/>
        </w:rPr>
        <w:t>морфофункціональної</w:t>
      </w:r>
      <w:proofErr w:type="spellEnd"/>
      <w:r w:rsidRPr="00B87589">
        <w:rPr>
          <w:rFonts w:ascii="Times New Roman" w:hAnsi="Times New Roman" w:cs="Times New Roman"/>
          <w:sz w:val="28"/>
          <w:szCs w:val="28"/>
          <w:lang w:val="uk-UA"/>
        </w:rPr>
        <w:t xml:space="preserve">) перебудови </w:t>
      </w:r>
      <w:proofErr w:type="spellStart"/>
      <w:r w:rsidRPr="00B87589">
        <w:rPr>
          <w:rFonts w:ascii="Times New Roman" w:hAnsi="Times New Roman" w:cs="Times New Roman"/>
          <w:sz w:val="28"/>
          <w:szCs w:val="28"/>
          <w:lang w:val="uk-UA"/>
        </w:rPr>
        <w:t>синапсів</w:t>
      </w:r>
      <w:proofErr w:type="spellEnd"/>
      <w:r w:rsidRPr="00B87589">
        <w:rPr>
          <w:rFonts w:ascii="Times New Roman" w:hAnsi="Times New Roman" w:cs="Times New Roman"/>
          <w:sz w:val="28"/>
          <w:szCs w:val="28"/>
          <w:lang w:val="uk-UA"/>
        </w:rPr>
        <w:t xml:space="preserve">, внаслідок чого висока ефективність цих </w:t>
      </w:r>
      <w:proofErr w:type="spellStart"/>
      <w:r w:rsidRPr="00B87589">
        <w:rPr>
          <w:rFonts w:ascii="Times New Roman" w:hAnsi="Times New Roman" w:cs="Times New Roman"/>
          <w:sz w:val="28"/>
          <w:szCs w:val="28"/>
          <w:lang w:val="uk-UA"/>
        </w:rPr>
        <w:t>синапсів</w:t>
      </w:r>
      <w:proofErr w:type="spellEnd"/>
      <w:r w:rsidRPr="00B87589">
        <w:rPr>
          <w:rFonts w:ascii="Times New Roman" w:hAnsi="Times New Roman" w:cs="Times New Roman"/>
          <w:sz w:val="28"/>
          <w:szCs w:val="28"/>
          <w:lang w:val="uk-UA"/>
        </w:rPr>
        <w:t xml:space="preserve"> стає постійною</w:t>
      </w:r>
      <w:r>
        <w:rPr>
          <w:rFonts w:ascii="Times New Roman" w:hAnsi="Times New Roman" w:cs="Times New Roman"/>
          <w:sz w:val="28"/>
          <w:szCs w:val="28"/>
          <w:lang w:val="uk-UA"/>
        </w:rPr>
        <w:t xml:space="preserve"> (рис.4)</w:t>
      </w:r>
      <w:r w:rsidRPr="00B87589">
        <w:rPr>
          <w:rFonts w:ascii="Times New Roman" w:hAnsi="Times New Roman" w:cs="Times New Roman"/>
          <w:sz w:val="28"/>
          <w:szCs w:val="28"/>
          <w:lang w:val="uk-UA"/>
        </w:rPr>
        <w:t>.</w:t>
      </w:r>
    </w:p>
    <w:p w:rsidR="004B48A4" w:rsidRDefault="004B48A4" w:rsidP="004B48A4">
      <w:pPr>
        <w:spacing w:after="120" w:line="240" w:lineRule="auto"/>
        <w:ind w:firstLine="567"/>
        <w:jc w:val="both"/>
        <w:rPr>
          <w:rFonts w:ascii="Times New Roman" w:hAnsi="Times New Roman" w:cs="Times New Roman"/>
          <w:sz w:val="28"/>
          <w:szCs w:val="28"/>
          <w:lang w:val="uk-UA"/>
        </w:rPr>
      </w:pPr>
      <w:r w:rsidRPr="00B87589">
        <w:rPr>
          <w:rFonts w:ascii="Times New Roman" w:hAnsi="Times New Roman" w:cs="Times New Roman"/>
          <w:sz w:val="28"/>
          <w:szCs w:val="28"/>
          <w:lang w:val="uk-UA"/>
        </w:rPr>
        <w:t xml:space="preserve">Процес переходу ефективності </w:t>
      </w:r>
      <w:proofErr w:type="spellStart"/>
      <w:r w:rsidRPr="00B87589">
        <w:rPr>
          <w:rFonts w:ascii="Times New Roman" w:hAnsi="Times New Roman" w:cs="Times New Roman"/>
          <w:sz w:val="28"/>
          <w:szCs w:val="28"/>
          <w:lang w:val="uk-UA"/>
        </w:rPr>
        <w:t>синаптичної</w:t>
      </w:r>
      <w:proofErr w:type="spellEnd"/>
      <w:r w:rsidRPr="00B87589">
        <w:rPr>
          <w:rFonts w:ascii="Times New Roman" w:hAnsi="Times New Roman" w:cs="Times New Roman"/>
          <w:sz w:val="28"/>
          <w:szCs w:val="28"/>
          <w:lang w:val="uk-UA"/>
        </w:rPr>
        <w:t xml:space="preserve"> передачі від тимчасової до постійної власне і є суттю процесу консолідації пам’ятного сліду, коли тимчасова форма зберігання інформації в короткочасній пам’яті переходить до постійної форми зберігання інформації в довготривалій пам’яті. </w:t>
      </w:r>
    </w:p>
    <w:p w:rsidR="004B48A4" w:rsidRDefault="004B48A4" w:rsidP="004B48A4">
      <w:pPr>
        <w:spacing w:after="12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Тож,</w:t>
      </w:r>
      <w:r w:rsidRPr="00B87589">
        <w:rPr>
          <w:rFonts w:ascii="Times New Roman" w:hAnsi="Times New Roman" w:cs="Times New Roman"/>
          <w:sz w:val="28"/>
          <w:szCs w:val="28"/>
          <w:lang w:val="uk-UA"/>
        </w:rPr>
        <w:t xml:space="preserve"> короткотривала і довготривала пам'ять є лише певними етапами єдиного фізіологічного процесу, що розвивається у часі. Тимчасова зміна ефективності </w:t>
      </w:r>
      <w:proofErr w:type="spellStart"/>
      <w:r w:rsidRPr="00B87589">
        <w:rPr>
          <w:rFonts w:ascii="Times New Roman" w:hAnsi="Times New Roman" w:cs="Times New Roman"/>
          <w:sz w:val="28"/>
          <w:szCs w:val="28"/>
          <w:lang w:val="uk-UA"/>
        </w:rPr>
        <w:t>синаптичної</w:t>
      </w:r>
      <w:proofErr w:type="spellEnd"/>
      <w:r w:rsidRPr="00B87589">
        <w:rPr>
          <w:rFonts w:ascii="Times New Roman" w:hAnsi="Times New Roman" w:cs="Times New Roman"/>
          <w:sz w:val="28"/>
          <w:szCs w:val="28"/>
          <w:lang w:val="uk-UA"/>
        </w:rPr>
        <w:t xml:space="preserve"> передачі, яка є основою сенсорної і робочої пам’яті, може реалізуватися через нейрофізіологічні механізми </w:t>
      </w:r>
      <w:proofErr w:type="spellStart"/>
      <w:r w:rsidRPr="00B87589">
        <w:rPr>
          <w:rFonts w:ascii="Times New Roman" w:hAnsi="Times New Roman" w:cs="Times New Roman"/>
          <w:sz w:val="28"/>
          <w:szCs w:val="28"/>
          <w:lang w:val="uk-UA"/>
        </w:rPr>
        <w:t>синаптичного</w:t>
      </w:r>
      <w:proofErr w:type="spellEnd"/>
      <w:r w:rsidRPr="00B87589">
        <w:rPr>
          <w:rFonts w:ascii="Times New Roman" w:hAnsi="Times New Roman" w:cs="Times New Roman"/>
          <w:sz w:val="28"/>
          <w:szCs w:val="28"/>
          <w:lang w:val="uk-UA"/>
        </w:rPr>
        <w:t xml:space="preserve"> полегшення, </w:t>
      </w:r>
      <w:proofErr w:type="spellStart"/>
      <w:r w:rsidRPr="00B87589">
        <w:rPr>
          <w:rFonts w:ascii="Times New Roman" w:hAnsi="Times New Roman" w:cs="Times New Roman"/>
          <w:sz w:val="28"/>
          <w:szCs w:val="28"/>
          <w:lang w:val="uk-UA"/>
        </w:rPr>
        <w:t>синаптичного</w:t>
      </w:r>
      <w:proofErr w:type="spellEnd"/>
      <w:r w:rsidRPr="00B87589">
        <w:rPr>
          <w:rFonts w:ascii="Times New Roman" w:hAnsi="Times New Roman" w:cs="Times New Roman"/>
          <w:sz w:val="28"/>
          <w:szCs w:val="28"/>
          <w:lang w:val="uk-UA"/>
        </w:rPr>
        <w:t xml:space="preserve"> посилення та </w:t>
      </w:r>
      <w:proofErr w:type="spellStart"/>
      <w:r w:rsidRPr="00B87589">
        <w:rPr>
          <w:rFonts w:ascii="Times New Roman" w:hAnsi="Times New Roman" w:cs="Times New Roman"/>
          <w:sz w:val="28"/>
          <w:szCs w:val="28"/>
          <w:lang w:val="uk-UA"/>
        </w:rPr>
        <w:t>посттетанічної</w:t>
      </w:r>
      <w:proofErr w:type="spellEnd"/>
      <w:r w:rsidRPr="00B87589">
        <w:rPr>
          <w:rFonts w:ascii="Times New Roman" w:hAnsi="Times New Roman" w:cs="Times New Roman"/>
          <w:sz w:val="28"/>
          <w:szCs w:val="28"/>
          <w:lang w:val="uk-UA"/>
        </w:rPr>
        <w:t xml:space="preserve"> </w:t>
      </w:r>
      <w:proofErr w:type="spellStart"/>
      <w:r w:rsidRPr="00B87589">
        <w:rPr>
          <w:rFonts w:ascii="Times New Roman" w:hAnsi="Times New Roman" w:cs="Times New Roman"/>
          <w:sz w:val="28"/>
          <w:szCs w:val="28"/>
          <w:lang w:val="uk-UA"/>
        </w:rPr>
        <w:t>потенціації</w:t>
      </w:r>
      <w:proofErr w:type="spellEnd"/>
      <w:r w:rsidRPr="00B87589">
        <w:rPr>
          <w:rFonts w:ascii="Times New Roman" w:hAnsi="Times New Roman" w:cs="Times New Roman"/>
          <w:sz w:val="28"/>
          <w:szCs w:val="28"/>
          <w:lang w:val="uk-UA"/>
        </w:rPr>
        <w:t>.</w:t>
      </w:r>
    </w:p>
    <w:sectPr w:rsidR="004B48A4" w:rsidSect="000C542F">
      <w:pgSz w:w="11906" w:h="16838"/>
      <w:pgMar w:top="709"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948"/>
    <w:multiLevelType w:val="hybridMultilevel"/>
    <w:tmpl w:val="1A0A413C"/>
    <w:lvl w:ilvl="0" w:tplc="E0D01B38">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nsid w:val="073F2DD2"/>
    <w:multiLevelType w:val="hybridMultilevel"/>
    <w:tmpl w:val="33B63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0D40EB"/>
    <w:multiLevelType w:val="hybridMultilevel"/>
    <w:tmpl w:val="78F6F60E"/>
    <w:lvl w:ilvl="0" w:tplc="E0D01B38">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FF3435"/>
    <w:multiLevelType w:val="hybridMultilevel"/>
    <w:tmpl w:val="221CECD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1E403142"/>
    <w:multiLevelType w:val="hybridMultilevel"/>
    <w:tmpl w:val="2C0C24E0"/>
    <w:lvl w:ilvl="0" w:tplc="384E5D64">
      <w:start w:val="1"/>
      <w:numFmt w:val="decimal"/>
      <w:lvlText w:val="%1."/>
      <w:lvlJc w:val="left"/>
      <w:pPr>
        <w:ind w:left="927" w:hanging="360"/>
      </w:pPr>
      <w:rPr>
        <w:rFonts w:hint="default"/>
        <w:b/>
        <w:i/>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2CB7B47"/>
    <w:multiLevelType w:val="hybridMultilevel"/>
    <w:tmpl w:val="2F2E60AA"/>
    <w:lvl w:ilvl="0" w:tplc="B70249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5E2443"/>
    <w:multiLevelType w:val="hybridMultilevel"/>
    <w:tmpl w:val="3D206DF6"/>
    <w:lvl w:ilvl="0" w:tplc="BC6ABFEE">
      <w:start w:val="1"/>
      <w:numFmt w:val="decimal"/>
      <w:lvlText w:val="%1."/>
      <w:lvlJc w:val="left"/>
      <w:pPr>
        <w:ind w:left="786" w:hanging="360"/>
      </w:pPr>
      <w:rPr>
        <w:rFonts w:hint="default"/>
        <w:b/>
        <w:color w:val="C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521AD4"/>
    <w:multiLevelType w:val="hybridMultilevel"/>
    <w:tmpl w:val="1A0A413C"/>
    <w:lvl w:ilvl="0" w:tplc="E0D01B38">
      <w:start w:val="1"/>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8">
    <w:nsid w:val="74A40386"/>
    <w:multiLevelType w:val="hybridMultilevel"/>
    <w:tmpl w:val="C66EE6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CDF57C2"/>
    <w:multiLevelType w:val="hybridMultilevel"/>
    <w:tmpl w:val="D130BB14"/>
    <w:lvl w:ilvl="0" w:tplc="890CF7F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0"/>
  </w:num>
  <w:num w:numId="3">
    <w:abstractNumId w:val="8"/>
  </w:num>
  <w:num w:numId="4">
    <w:abstractNumId w:val="2"/>
  </w:num>
  <w:num w:numId="5">
    <w:abstractNumId w:val="1"/>
  </w:num>
  <w:num w:numId="6">
    <w:abstractNumId w:val="9"/>
  </w:num>
  <w:num w:numId="7">
    <w:abstractNumId w:val="5"/>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drawingGridHorizontalSpacing w:val="110"/>
  <w:displayHorizontalDrawingGridEvery w:val="2"/>
  <w:characterSpacingControl w:val="doNotCompress"/>
  <w:compat>
    <w:useFELayout/>
  </w:compat>
  <w:rsids>
    <w:rsidRoot w:val="000C542F"/>
    <w:rsid w:val="00015D52"/>
    <w:rsid w:val="000C542F"/>
    <w:rsid w:val="000F6394"/>
    <w:rsid w:val="00497F65"/>
    <w:rsid w:val="004A0616"/>
    <w:rsid w:val="004B48A4"/>
    <w:rsid w:val="005C109B"/>
    <w:rsid w:val="005C58A0"/>
    <w:rsid w:val="0060090C"/>
    <w:rsid w:val="0061706E"/>
    <w:rsid w:val="0066053A"/>
    <w:rsid w:val="00665EC9"/>
    <w:rsid w:val="006C629D"/>
    <w:rsid w:val="00782427"/>
    <w:rsid w:val="007A3D0B"/>
    <w:rsid w:val="007E2C03"/>
    <w:rsid w:val="00807F60"/>
    <w:rsid w:val="008705DA"/>
    <w:rsid w:val="008B1B4F"/>
    <w:rsid w:val="008E1EA0"/>
    <w:rsid w:val="00A414D6"/>
    <w:rsid w:val="00A64A97"/>
    <w:rsid w:val="00AC7281"/>
    <w:rsid w:val="00B37620"/>
    <w:rsid w:val="00B87589"/>
    <w:rsid w:val="00BF6065"/>
    <w:rsid w:val="00C2102F"/>
    <w:rsid w:val="00C53F0F"/>
    <w:rsid w:val="00C80B28"/>
    <w:rsid w:val="00CB1B6E"/>
    <w:rsid w:val="00CE1BC4"/>
    <w:rsid w:val="00CE52E8"/>
    <w:rsid w:val="00DD3259"/>
    <w:rsid w:val="00DF23EA"/>
    <w:rsid w:val="00E36C07"/>
    <w:rsid w:val="00ED171A"/>
    <w:rsid w:val="00ED45B8"/>
    <w:rsid w:val="00EE0811"/>
    <w:rsid w:val="00F15735"/>
    <w:rsid w:val="00F77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5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54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542F"/>
    <w:rPr>
      <w:rFonts w:ascii="Tahoma" w:hAnsi="Tahoma" w:cs="Tahoma"/>
      <w:sz w:val="16"/>
      <w:szCs w:val="16"/>
    </w:rPr>
  </w:style>
  <w:style w:type="paragraph" w:styleId="a5">
    <w:name w:val="List Paragraph"/>
    <w:basedOn w:val="a"/>
    <w:uiPriority w:val="34"/>
    <w:qFormat/>
    <w:rsid w:val="00DF23EA"/>
    <w:pPr>
      <w:ind w:left="720"/>
      <w:contextualSpacing/>
    </w:pPr>
  </w:style>
  <w:style w:type="table" w:styleId="a6">
    <w:name w:val="Table Grid"/>
    <w:basedOn w:val="a1"/>
    <w:uiPriority w:val="59"/>
    <w:rsid w:val="00B87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semiHidden/>
    <w:rsid w:val="00782427"/>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semiHidden/>
    <w:rsid w:val="00782427"/>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ADEB5-444C-46E7-8745-65C938FF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8</Pages>
  <Words>2218</Words>
  <Characters>12645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14</cp:revision>
  <dcterms:created xsi:type="dcterms:W3CDTF">2020-03-15T22:12:00Z</dcterms:created>
  <dcterms:modified xsi:type="dcterms:W3CDTF">2020-04-04T21:20:00Z</dcterms:modified>
</cp:coreProperties>
</file>