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1A5" w:rsidRPr="004242B5" w:rsidRDefault="003901A5" w:rsidP="003901A5">
      <w:pPr>
        <w:jc w:val="center"/>
        <w:rPr>
          <w:rFonts w:ascii="Times New Roman" w:hAnsi="Times New Roman"/>
          <w:b/>
          <w:sz w:val="28"/>
          <w:lang w:val="uk-UA"/>
        </w:rPr>
      </w:pPr>
      <w:r w:rsidRPr="004242B5">
        <w:rPr>
          <w:rFonts w:ascii="Times New Roman" w:hAnsi="Times New Roman"/>
          <w:b/>
          <w:sz w:val="28"/>
          <w:lang w:val="uk-UA"/>
        </w:rPr>
        <w:t>МІНІСТЕРСТВО ОСВІТИ І НАУКИ УКРАЇНИ</w:t>
      </w:r>
    </w:p>
    <w:p w:rsidR="00364188" w:rsidRPr="004242B5" w:rsidRDefault="00364188" w:rsidP="00364188">
      <w:pPr>
        <w:ind w:left="360"/>
        <w:jc w:val="center"/>
        <w:rPr>
          <w:rFonts w:ascii="Times New Roman" w:hAnsi="Times New Roman"/>
          <w:b/>
          <w:sz w:val="28"/>
          <w:lang w:val="uk-UA"/>
        </w:rPr>
      </w:pPr>
      <w:r w:rsidRPr="004242B5">
        <w:rPr>
          <w:rFonts w:ascii="Times New Roman" w:hAnsi="Times New Roman"/>
          <w:b/>
          <w:sz w:val="28"/>
          <w:lang w:val="uk-UA"/>
        </w:rPr>
        <w:t>ХЕРСОНСЬКИЙ ДЕРЖАВНИЙ УНІВЕРСИТЕТ</w:t>
      </w:r>
    </w:p>
    <w:p w:rsidR="003901A5" w:rsidRPr="004242B5" w:rsidRDefault="003901A5" w:rsidP="003901A5">
      <w:pPr>
        <w:jc w:val="center"/>
        <w:rPr>
          <w:rFonts w:ascii="Times New Roman" w:hAnsi="Times New Roman"/>
          <w:b/>
          <w:sz w:val="28"/>
          <w:lang w:val="uk-UA"/>
        </w:rPr>
      </w:pPr>
      <w:r w:rsidRPr="004242B5">
        <w:rPr>
          <w:rFonts w:ascii="Times New Roman" w:hAnsi="Times New Roman"/>
          <w:b/>
          <w:sz w:val="28"/>
          <w:lang w:val="uk-UA"/>
        </w:rPr>
        <w:t>МЕДИЧНИЙ ФАКУЛЬТЕТ</w:t>
      </w:r>
    </w:p>
    <w:p w:rsidR="003901A5" w:rsidRPr="004242B5" w:rsidRDefault="003901A5" w:rsidP="003901A5">
      <w:pPr>
        <w:jc w:val="center"/>
        <w:rPr>
          <w:rFonts w:ascii="Times New Roman" w:hAnsi="Times New Roman"/>
          <w:b/>
          <w:sz w:val="28"/>
          <w:lang w:val="uk-UA"/>
        </w:rPr>
      </w:pPr>
      <w:r w:rsidRPr="004242B5">
        <w:rPr>
          <w:rFonts w:ascii="Times New Roman" w:hAnsi="Times New Roman"/>
          <w:b/>
          <w:sz w:val="28"/>
          <w:lang w:val="uk-UA"/>
        </w:rPr>
        <w:t>КАФЕДРА ФІЗИЧНОЇ ТЕРАПІЇ ТА ЕРГОТЕРАПІЇ</w:t>
      </w:r>
    </w:p>
    <w:p w:rsidR="00B903FE" w:rsidRPr="004242B5" w:rsidRDefault="00B903FE" w:rsidP="003901A5">
      <w:pPr>
        <w:jc w:val="center"/>
        <w:rPr>
          <w:rFonts w:ascii="Times New Roman" w:hAnsi="Times New Roman"/>
          <w:lang w:val="uk-UA"/>
        </w:rPr>
      </w:pPr>
    </w:p>
    <w:tbl>
      <w:tblPr>
        <w:tblStyle w:val="a3"/>
        <w:tblW w:w="0" w:type="auto"/>
        <w:tblInd w:w="4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3901A5" w:rsidRPr="004242B5" w:rsidTr="00B903FE">
        <w:trPr>
          <w:trHeight w:val="1723"/>
        </w:trPr>
        <w:tc>
          <w:tcPr>
            <w:tcW w:w="4839" w:type="dxa"/>
          </w:tcPr>
          <w:p w:rsidR="003901A5" w:rsidRPr="004242B5" w:rsidRDefault="003901A5" w:rsidP="00223DFA">
            <w:pPr>
              <w:widowControl w:val="0"/>
              <w:autoSpaceDE w:val="0"/>
              <w:autoSpaceDN w:val="0"/>
              <w:rPr>
                <w:rFonts w:ascii="Times New Roman" w:eastAsia="Times New Roman" w:hAnsi="Times New Roman"/>
                <w:sz w:val="24"/>
                <w:szCs w:val="24"/>
                <w:lang w:val="uk-UA"/>
              </w:rPr>
            </w:pPr>
          </w:p>
          <w:p w:rsidR="003901A5" w:rsidRPr="004242B5" w:rsidRDefault="003901A5" w:rsidP="00223DFA">
            <w:pPr>
              <w:widowControl w:val="0"/>
              <w:autoSpaceDE w:val="0"/>
              <w:autoSpaceDN w:val="0"/>
              <w:rPr>
                <w:rFonts w:ascii="Times New Roman" w:eastAsia="Times New Roman" w:hAnsi="Times New Roman"/>
                <w:sz w:val="24"/>
                <w:szCs w:val="24"/>
                <w:lang w:val="uk-UA"/>
              </w:rPr>
            </w:pPr>
          </w:p>
          <w:p w:rsidR="003901A5" w:rsidRPr="004242B5" w:rsidRDefault="003901A5" w:rsidP="00223DFA">
            <w:pPr>
              <w:widowControl w:val="0"/>
              <w:autoSpaceDE w:val="0"/>
              <w:autoSpaceDN w:val="0"/>
              <w:rPr>
                <w:rFonts w:ascii="Times New Roman" w:eastAsia="Times New Roman" w:hAnsi="Times New Roman"/>
                <w:sz w:val="24"/>
                <w:szCs w:val="24"/>
                <w:lang w:val="uk-UA"/>
              </w:rPr>
            </w:pPr>
          </w:p>
        </w:tc>
        <w:tc>
          <w:tcPr>
            <w:tcW w:w="4840" w:type="dxa"/>
          </w:tcPr>
          <w:p w:rsidR="003901A5" w:rsidRPr="004242B5" w:rsidRDefault="003901A5" w:rsidP="00223DFA">
            <w:pPr>
              <w:widowControl w:val="0"/>
              <w:autoSpaceDE w:val="0"/>
              <w:autoSpaceDN w:val="0"/>
              <w:rPr>
                <w:rFonts w:ascii="Times New Roman" w:hAnsi="Times New Roman"/>
                <w:sz w:val="24"/>
                <w:szCs w:val="24"/>
                <w:lang w:val="uk-UA"/>
              </w:rPr>
            </w:pPr>
            <w:r w:rsidRPr="004242B5">
              <w:rPr>
                <w:rFonts w:ascii="Times New Roman" w:hAnsi="Times New Roman"/>
                <w:sz w:val="24"/>
                <w:szCs w:val="24"/>
                <w:lang w:val="uk-UA"/>
              </w:rPr>
              <w:t>ЗАТВЕРДЖЕНО</w:t>
            </w:r>
          </w:p>
          <w:p w:rsidR="003901A5" w:rsidRPr="004242B5" w:rsidRDefault="003901A5" w:rsidP="00223DFA">
            <w:pPr>
              <w:widowControl w:val="0"/>
              <w:autoSpaceDE w:val="0"/>
              <w:autoSpaceDN w:val="0"/>
              <w:rPr>
                <w:rFonts w:ascii="Times New Roman" w:hAnsi="Times New Roman"/>
                <w:sz w:val="24"/>
                <w:szCs w:val="24"/>
                <w:lang w:val="uk-UA"/>
              </w:rPr>
            </w:pPr>
            <w:r w:rsidRPr="004242B5">
              <w:rPr>
                <w:rFonts w:ascii="Times New Roman" w:hAnsi="Times New Roman"/>
                <w:sz w:val="24"/>
                <w:szCs w:val="24"/>
                <w:lang w:val="uk-UA"/>
              </w:rPr>
              <w:t>на засіданні кафедри фізичної терапії та ерготерапії</w:t>
            </w:r>
          </w:p>
          <w:p w:rsidR="003901A5" w:rsidRPr="004242B5" w:rsidRDefault="00E6716C" w:rsidP="00223DFA">
            <w:pPr>
              <w:widowControl w:val="0"/>
              <w:autoSpaceDE w:val="0"/>
              <w:autoSpaceDN w:val="0"/>
              <w:rPr>
                <w:rFonts w:ascii="Times New Roman" w:hAnsi="Times New Roman"/>
                <w:sz w:val="24"/>
                <w:szCs w:val="24"/>
                <w:lang w:val="uk-UA"/>
              </w:rPr>
            </w:pPr>
            <w:r w:rsidRPr="004242B5">
              <w:rPr>
                <w:rFonts w:ascii="Times New Roman" w:hAnsi="Times New Roman"/>
                <w:sz w:val="24"/>
                <w:szCs w:val="24"/>
                <w:lang w:val="uk-UA"/>
              </w:rPr>
              <w:t xml:space="preserve">протокол </w:t>
            </w:r>
            <w:r w:rsidR="00166A7D" w:rsidRPr="004242B5">
              <w:rPr>
                <w:rFonts w:ascii="Times New Roman" w:hAnsi="Times New Roman"/>
                <w:sz w:val="24"/>
                <w:szCs w:val="24"/>
                <w:lang w:val="uk-UA"/>
              </w:rPr>
              <w:t>№ 1</w:t>
            </w:r>
            <w:r w:rsidR="00313AA4" w:rsidRPr="004242B5">
              <w:rPr>
                <w:rFonts w:ascii="Times New Roman" w:hAnsi="Times New Roman"/>
                <w:sz w:val="24"/>
                <w:szCs w:val="24"/>
                <w:lang w:val="uk-UA"/>
              </w:rPr>
              <w:t xml:space="preserve"> </w:t>
            </w:r>
            <w:r w:rsidR="00166A7D" w:rsidRPr="004242B5">
              <w:rPr>
                <w:rFonts w:ascii="Times New Roman" w:hAnsi="Times New Roman"/>
                <w:sz w:val="24"/>
                <w:szCs w:val="24"/>
                <w:lang w:val="uk-UA"/>
              </w:rPr>
              <w:t xml:space="preserve">від 28 </w:t>
            </w:r>
            <w:r w:rsidRPr="004242B5">
              <w:rPr>
                <w:rFonts w:ascii="Times New Roman" w:hAnsi="Times New Roman"/>
                <w:sz w:val="24"/>
                <w:szCs w:val="24"/>
                <w:lang w:val="uk-UA"/>
              </w:rPr>
              <w:t>серпня 202</w:t>
            </w:r>
            <w:r w:rsidR="00764822" w:rsidRPr="004242B5">
              <w:rPr>
                <w:rFonts w:ascii="Times New Roman" w:hAnsi="Times New Roman"/>
                <w:sz w:val="24"/>
                <w:szCs w:val="24"/>
                <w:lang w:val="uk-UA"/>
              </w:rPr>
              <w:t>4</w:t>
            </w:r>
            <w:r w:rsidR="003901A5" w:rsidRPr="004242B5">
              <w:rPr>
                <w:rFonts w:ascii="Times New Roman" w:hAnsi="Times New Roman"/>
                <w:sz w:val="24"/>
                <w:szCs w:val="24"/>
                <w:lang w:val="uk-UA"/>
              </w:rPr>
              <w:t xml:space="preserve"> р. </w:t>
            </w:r>
          </w:p>
          <w:p w:rsidR="003901A5" w:rsidRPr="004242B5" w:rsidRDefault="003901A5" w:rsidP="00223DFA">
            <w:pPr>
              <w:widowControl w:val="0"/>
              <w:autoSpaceDE w:val="0"/>
              <w:autoSpaceDN w:val="0"/>
              <w:rPr>
                <w:rFonts w:ascii="Times New Roman" w:hAnsi="Times New Roman"/>
                <w:sz w:val="24"/>
                <w:szCs w:val="24"/>
                <w:lang w:val="uk-UA"/>
              </w:rPr>
            </w:pPr>
            <w:r w:rsidRPr="004242B5">
              <w:rPr>
                <w:rFonts w:ascii="Times New Roman" w:hAnsi="Times New Roman"/>
                <w:sz w:val="24"/>
                <w:szCs w:val="24"/>
                <w:lang w:val="uk-UA"/>
              </w:rPr>
              <w:t>завідувача кафедри</w:t>
            </w:r>
          </w:p>
          <w:p w:rsidR="003901A5" w:rsidRPr="004242B5" w:rsidRDefault="002622A4" w:rsidP="00223DFA">
            <w:pPr>
              <w:widowControl w:val="0"/>
              <w:autoSpaceDE w:val="0"/>
              <w:autoSpaceDN w:val="0"/>
              <w:rPr>
                <w:rFonts w:ascii="Times New Roman" w:eastAsia="Times New Roman" w:hAnsi="Times New Roman"/>
                <w:sz w:val="24"/>
                <w:szCs w:val="24"/>
                <w:lang w:val="uk-UA"/>
              </w:rPr>
            </w:pPr>
            <w:r w:rsidRPr="004242B5">
              <w:rPr>
                <w:noProof/>
                <w:sz w:val="28"/>
                <w:szCs w:val="28"/>
                <w:u w:val="single"/>
                <w:lang w:val="uk-UA" w:eastAsia="uk-UA"/>
              </w:rPr>
              <w:drawing>
                <wp:inline distT="0" distB="0" distL="0" distR="0">
                  <wp:extent cx="1257300" cy="447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r w:rsidR="003901A5" w:rsidRPr="004242B5">
              <w:rPr>
                <w:rFonts w:ascii="Times New Roman" w:hAnsi="Times New Roman"/>
                <w:sz w:val="24"/>
                <w:szCs w:val="24"/>
                <w:lang w:val="uk-UA"/>
              </w:rPr>
              <w:t>(</w:t>
            </w:r>
            <w:r w:rsidRPr="004242B5">
              <w:rPr>
                <w:rFonts w:ascii="Times New Roman" w:hAnsi="Times New Roman"/>
                <w:sz w:val="24"/>
                <w:szCs w:val="24"/>
                <w:lang w:val="uk-UA"/>
              </w:rPr>
              <w:t>проф</w:t>
            </w:r>
            <w:r w:rsidR="003901A5" w:rsidRPr="004242B5">
              <w:rPr>
                <w:rFonts w:ascii="Times New Roman" w:hAnsi="Times New Roman"/>
                <w:sz w:val="24"/>
                <w:szCs w:val="24"/>
                <w:lang w:val="uk-UA"/>
              </w:rPr>
              <w:t>. О.</w:t>
            </w:r>
            <w:r w:rsidRPr="004242B5">
              <w:rPr>
                <w:rFonts w:ascii="Times New Roman" w:hAnsi="Times New Roman"/>
                <w:sz w:val="24"/>
                <w:szCs w:val="24"/>
                <w:lang w:val="uk-UA"/>
              </w:rPr>
              <w:t xml:space="preserve">В. </w:t>
            </w:r>
            <w:r w:rsidR="003901A5" w:rsidRPr="004242B5">
              <w:rPr>
                <w:rFonts w:ascii="Times New Roman" w:hAnsi="Times New Roman"/>
                <w:sz w:val="24"/>
                <w:szCs w:val="24"/>
                <w:lang w:val="uk-UA"/>
              </w:rPr>
              <w:t>Лаврикова)</w:t>
            </w:r>
          </w:p>
        </w:tc>
      </w:tr>
    </w:tbl>
    <w:p w:rsidR="003901A5" w:rsidRPr="004242B5" w:rsidRDefault="003901A5" w:rsidP="003901A5">
      <w:pPr>
        <w:widowControl w:val="0"/>
        <w:autoSpaceDE w:val="0"/>
        <w:autoSpaceDN w:val="0"/>
        <w:spacing w:after="0" w:line="240" w:lineRule="auto"/>
        <w:rPr>
          <w:rFonts w:ascii="Times New Roman" w:eastAsia="Times New Roman" w:hAnsi="Times New Roman"/>
          <w:sz w:val="24"/>
          <w:szCs w:val="24"/>
          <w:lang w:val="uk-UA"/>
        </w:rPr>
      </w:pPr>
    </w:p>
    <w:p w:rsidR="003901A5" w:rsidRPr="004242B5" w:rsidRDefault="003901A5" w:rsidP="003901A5">
      <w:pPr>
        <w:jc w:val="center"/>
        <w:rPr>
          <w:lang w:val="uk-UA"/>
        </w:rPr>
      </w:pPr>
    </w:p>
    <w:p w:rsidR="003901A5" w:rsidRPr="004242B5" w:rsidRDefault="003901A5" w:rsidP="003901A5">
      <w:pPr>
        <w:jc w:val="center"/>
        <w:rPr>
          <w:rFonts w:ascii="Times New Roman" w:hAnsi="Times New Roman"/>
          <w:b/>
          <w:sz w:val="28"/>
          <w:szCs w:val="28"/>
          <w:lang w:val="uk-UA"/>
        </w:rPr>
      </w:pPr>
      <w:r w:rsidRPr="004242B5">
        <w:rPr>
          <w:rFonts w:ascii="Times New Roman" w:hAnsi="Times New Roman"/>
          <w:b/>
          <w:sz w:val="28"/>
          <w:szCs w:val="28"/>
          <w:lang w:val="uk-UA"/>
        </w:rPr>
        <w:t>СИЛАБУС НАВЧАЛЬНОЇ ДИСЦИПЛІНИ</w:t>
      </w:r>
      <w:r w:rsidR="006A3056" w:rsidRPr="004242B5">
        <w:rPr>
          <w:b/>
          <w:lang w:val="uk-UA"/>
        </w:rPr>
        <w:t xml:space="preserve"> </w:t>
      </w:r>
      <w:r w:rsidR="006A3056" w:rsidRPr="004242B5">
        <w:rPr>
          <w:rFonts w:ascii="Times New Roman" w:hAnsi="Times New Roman"/>
          <w:b/>
          <w:sz w:val="28"/>
          <w:lang w:val="uk-UA"/>
        </w:rPr>
        <w:t>/ОСВІТНЬОЇ КОМПОНЕНТИ</w:t>
      </w:r>
    </w:p>
    <w:p w:rsidR="003901A5" w:rsidRPr="004242B5" w:rsidRDefault="00F82500" w:rsidP="00E201E0">
      <w:pPr>
        <w:jc w:val="center"/>
        <w:rPr>
          <w:rFonts w:ascii="Times New Roman" w:hAnsi="Times New Roman"/>
          <w:sz w:val="28"/>
          <w:szCs w:val="28"/>
          <w:lang w:val="uk-UA"/>
        </w:rPr>
      </w:pPr>
      <w:r w:rsidRPr="004242B5">
        <w:rPr>
          <w:rFonts w:ascii="Times New Roman" w:hAnsi="Times New Roman"/>
          <w:b/>
          <w:sz w:val="28"/>
          <w:szCs w:val="28"/>
          <w:u w:val="single"/>
          <w:lang w:val="uk-UA"/>
        </w:rPr>
        <w:t>ОК 5</w:t>
      </w:r>
      <w:r w:rsidR="003901A5" w:rsidRPr="004242B5">
        <w:rPr>
          <w:rFonts w:ascii="Times New Roman" w:hAnsi="Times New Roman"/>
          <w:b/>
          <w:sz w:val="28"/>
          <w:szCs w:val="28"/>
          <w:u w:val="single"/>
          <w:lang w:val="uk-UA"/>
        </w:rPr>
        <w:t xml:space="preserve"> </w:t>
      </w:r>
      <w:r w:rsidR="00E201E0" w:rsidRPr="004242B5">
        <w:rPr>
          <w:rFonts w:ascii="Times New Roman" w:hAnsi="Times New Roman"/>
          <w:b/>
          <w:sz w:val="32"/>
          <w:szCs w:val="32"/>
          <w:u w:val="single"/>
          <w:lang w:val="uk-UA"/>
        </w:rPr>
        <w:t>Фізична терапія та клінічний менеджмент при ампутаціях і протезуванні кінцівок</w:t>
      </w:r>
      <w:r w:rsidR="003901A5" w:rsidRPr="004242B5">
        <w:rPr>
          <w:rFonts w:ascii="Times New Roman" w:hAnsi="Times New Roman"/>
          <w:b/>
          <w:sz w:val="32"/>
          <w:szCs w:val="32"/>
          <w:u w:val="single"/>
          <w:lang w:val="uk-UA"/>
        </w:rPr>
        <w:t>)</w:t>
      </w:r>
    </w:p>
    <w:p w:rsidR="003901A5" w:rsidRPr="004242B5" w:rsidRDefault="003901A5" w:rsidP="003901A5">
      <w:pPr>
        <w:rPr>
          <w:rFonts w:ascii="Times New Roman" w:hAnsi="Times New Roman"/>
          <w:sz w:val="28"/>
          <w:szCs w:val="28"/>
          <w:u w:val="single"/>
          <w:lang w:val="uk-UA"/>
        </w:rPr>
      </w:pPr>
      <w:r w:rsidRPr="004242B5">
        <w:rPr>
          <w:rFonts w:ascii="Times New Roman" w:hAnsi="Times New Roman"/>
          <w:sz w:val="28"/>
          <w:szCs w:val="28"/>
          <w:lang w:val="uk-UA"/>
        </w:rPr>
        <w:t>Освітня програм</w:t>
      </w:r>
      <w:r w:rsidR="00F82500" w:rsidRPr="004242B5">
        <w:rPr>
          <w:rFonts w:ascii="Times New Roman" w:hAnsi="Times New Roman"/>
          <w:sz w:val="28"/>
          <w:szCs w:val="28"/>
          <w:lang w:val="uk-UA"/>
        </w:rPr>
        <w:t xml:space="preserve">а </w:t>
      </w:r>
      <w:r w:rsidR="00F82500" w:rsidRPr="004242B5">
        <w:rPr>
          <w:rFonts w:ascii="Times New Roman" w:hAnsi="Times New Roman"/>
          <w:sz w:val="28"/>
          <w:szCs w:val="28"/>
          <w:u w:val="single"/>
          <w:lang w:val="uk-UA"/>
        </w:rPr>
        <w:t>Фізична реабілітація</w:t>
      </w:r>
    </w:p>
    <w:p w:rsidR="003901A5" w:rsidRPr="004242B5" w:rsidRDefault="00F82500" w:rsidP="003901A5">
      <w:pPr>
        <w:rPr>
          <w:rFonts w:ascii="Times New Roman" w:hAnsi="Times New Roman"/>
          <w:sz w:val="28"/>
          <w:szCs w:val="28"/>
          <w:lang w:val="uk-UA"/>
        </w:rPr>
      </w:pPr>
      <w:r w:rsidRPr="004242B5">
        <w:rPr>
          <w:rFonts w:ascii="Times New Roman" w:hAnsi="Times New Roman"/>
          <w:sz w:val="28"/>
          <w:szCs w:val="28"/>
          <w:u w:val="single"/>
          <w:lang w:val="uk-UA"/>
        </w:rPr>
        <w:t>другого (магістерського) рівня</w:t>
      </w:r>
    </w:p>
    <w:p w:rsidR="003901A5" w:rsidRPr="004242B5" w:rsidRDefault="003901A5" w:rsidP="003901A5">
      <w:pPr>
        <w:rPr>
          <w:rFonts w:ascii="Times New Roman" w:hAnsi="Times New Roman"/>
          <w:sz w:val="28"/>
          <w:szCs w:val="28"/>
          <w:lang w:val="uk-UA"/>
        </w:rPr>
      </w:pPr>
      <w:r w:rsidRPr="004242B5">
        <w:rPr>
          <w:rFonts w:ascii="Times New Roman" w:hAnsi="Times New Roman"/>
          <w:sz w:val="28"/>
          <w:szCs w:val="28"/>
          <w:lang w:val="uk-UA"/>
        </w:rPr>
        <w:t xml:space="preserve">Спеціальність </w:t>
      </w:r>
      <w:r w:rsidR="00F82500" w:rsidRPr="004242B5">
        <w:rPr>
          <w:rFonts w:ascii="Times New Roman" w:hAnsi="Times New Roman"/>
          <w:sz w:val="28"/>
          <w:szCs w:val="28"/>
          <w:u w:val="single"/>
          <w:lang w:val="uk-UA"/>
        </w:rPr>
        <w:t>227 Терапія та реабілітація</w:t>
      </w:r>
    </w:p>
    <w:p w:rsidR="003901A5" w:rsidRPr="004242B5" w:rsidRDefault="003901A5" w:rsidP="003901A5">
      <w:pPr>
        <w:rPr>
          <w:rFonts w:ascii="Times New Roman" w:hAnsi="Times New Roman"/>
          <w:sz w:val="28"/>
          <w:szCs w:val="28"/>
          <w:lang w:val="uk-UA"/>
        </w:rPr>
      </w:pPr>
      <w:r w:rsidRPr="004242B5">
        <w:rPr>
          <w:rFonts w:ascii="Times New Roman" w:hAnsi="Times New Roman"/>
          <w:sz w:val="28"/>
          <w:szCs w:val="28"/>
          <w:lang w:val="uk-UA"/>
        </w:rPr>
        <w:t xml:space="preserve">Галузь знань </w:t>
      </w:r>
      <w:r w:rsidRPr="004242B5">
        <w:rPr>
          <w:rFonts w:ascii="Times New Roman" w:hAnsi="Times New Roman"/>
          <w:sz w:val="28"/>
          <w:szCs w:val="28"/>
          <w:u w:val="single"/>
          <w:lang w:val="uk-UA"/>
        </w:rPr>
        <w:t xml:space="preserve">22 Охорона здоров’я </w:t>
      </w:r>
    </w:p>
    <w:p w:rsidR="00886A0D" w:rsidRPr="004242B5" w:rsidRDefault="003901A5" w:rsidP="00B903FE">
      <w:pPr>
        <w:jc w:val="center"/>
        <w:rPr>
          <w:rFonts w:ascii="Times New Roman" w:hAnsi="Times New Roman"/>
          <w:sz w:val="28"/>
          <w:szCs w:val="28"/>
          <w:lang w:val="uk-UA"/>
        </w:rPr>
      </w:pPr>
      <w:r w:rsidRPr="004242B5">
        <w:rPr>
          <w:rFonts w:ascii="Times New Roman" w:hAnsi="Times New Roman"/>
          <w:sz w:val="28"/>
          <w:szCs w:val="28"/>
          <w:lang w:val="uk-UA"/>
        </w:rPr>
        <w:t>Івано-Франківськ</w:t>
      </w:r>
      <w:r w:rsidR="00313AA4" w:rsidRPr="004242B5">
        <w:rPr>
          <w:rFonts w:ascii="Times New Roman" w:hAnsi="Times New Roman"/>
          <w:sz w:val="28"/>
          <w:szCs w:val="28"/>
          <w:lang w:val="uk-UA"/>
        </w:rPr>
        <w:t>,</w:t>
      </w:r>
      <w:r w:rsidRPr="004242B5">
        <w:rPr>
          <w:rFonts w:ascii="Times New Roman" w:hAnsi="Times New Roman"/>
          <w:sz w:val="28"/>
          <w:szCs w:val="28"/>
          <w:lang w:val="uk-UA"/>
        </w:rPr>
        <w:t xml:space="preserve"> 202</w:t>
      </w:r>
      <w:r w:rsidR="00764822" w:rsidRPr="004242B5">
        <w:rPr>
          <w:rFonts w:ascii="Times New Roman" w:hAnsi="Times New Roman"/>
          <w:sz w:val="28"/>
          <w:szCs w:val="28"/>
          <w:lang w:val="uk-UA"/>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B903FE" w:rsidRPr="008F336B" w:rsidTr="006A3056">
        <w:tc>
          <w:tcPr>
            <w:tcW w:w="3936" w:type="dxa"/>
          </w:tcPr>
          <w:p w:rsidR="00B903FE" w:rsidRPr="004242B5" w:rsidRDefault="00B903FE" w:rsidP="006A3056">
            <w:pPr>
              <w:spacing w:after="0" w:line="256" w:lineRule="auto"/>
              <w:rPr>
                <w:rFonts w:ascii="Times New Roman" w:hAnsi="Times New Roman"/>
                <w:bCs/>
                <w:sz w:val="28"/>
                <w:szCs w:val="28"/>
                <w:lang w:val="uk-UA"/>
              </w:rPr>
            </w:pPr>
            <w:r w:rsidRPr="004242B5">
              <w:rPr>
                <w:rFonts w:ascii="Times New Roman" w:hAnsi="Times New Roman"/>
                <w:bCs/>
                <w:sz w:val="28"/>
                <w:szCs w:val="28"/>
                <w:lang w:val="uk-UA"/>
              </w:rPr>
              <w:lastRenderedPageBreak/>
              <w:t xml:space="preserve">Назва </w:t>
            </w:r>
            <w:r w:rsidRPr="004242B5">
              <w:rPr>
                <w:rFonts w:ascii="Times New Roman" w:hAnsi="Times New Roman"/>
                <w:sz w:val="28"/>
                <w:szCs w:val="28"/>
                <w:lang w:val="uk-UA"/>
              </w:rPr>
              <w:t>освітньої компоненти</w:t>
            </w:r>
          </w:p>
        </w:tc>
        <w:tc>
          <w:tcPr>
            <w:tcW w:w="10206" w:type="dxa"/>
          </w:tcPr>
          <w:p w:rsidR="00B903FE" w:rsidRPr="004242B5" w:rsidRDefault="00E201E0" w:rsidP="00B903FE">
            <w:pPr>
              <w:rPr>
                <w:rFonts w:ascii="Times New Roman" w:hAnsi="Times New Roman"/>
                <w:sz w:val="28"/>
                <w:szCs w:val="28"/>
                <w:lang w:val="uk-UA"/>
              </w:rPr>
            </w:pPr>
            <w:r w:rsidRPr="004242B5">
              <w:rPr>
                <w:rFonts w:ascii="Times New Roman" w:hAnsi="Times New Roman"/>
                <w:sz w:val="28"/>
                <w:szCs w:val="28"/>
                <w:lang w:val="uk-UA"/>
              </w:rPr>
              <w:t>Фізична терапія та клінічний менеджмент при ампутаціях і протезуванні кінцівок</w:t>
            </w:r>
          </w:p>
        </w:tc>
      </w:tr>
      <w:tr w:rsidR="00B903FE" w:rsidRPr="004242B5" w:rsidTr="006A3056">
        <w:trPr>
          <w:trHeight w:val="474"/>
        </w:trPr>
        <w:tc>
          <w:tcPr>
            <w:tcW w:w="3936" w:type="dxa"/>
          </w:tcPr>
          <w:p w:rsidR="00B903FE" w:rsidRPr="004242B5" w:rsidRDefault="00B903FE" w:rsidP="006A3056">
            <w:pPr>
              <w:spacing w:after="0" w:line="256" w:lineRule="auto"/>
              <w:rPr>
                <w:rFonts w:ascii="Times New Roman" w:hAnsi="Times New Roman"/>
                <w:bCs/>
                <w:sz w:val="28"/>
                <w:szCs w:val="28"/>
                <w:lang w:val="uk-UA"/>
              </w:rPr>
            </w:pPr>
            <w:r w:rsidRPr="004242B5">
              <w:rPr>
                <w:rFonts w:ascii="Times New Roman" w:hAnsi="Times New Roman"/>
                <w:bCs/>
                <w:sz w:val="28"/>
                <w:szCs w:val="28"/>
                <w:lang w:val="uk-UA"/>
              </w:rPr>
              <w:t xml:space="preserve">Викладач </w:t>
            </w:r>
          </w:p>
        </w:tc>
        <w:tc>
          <w:tcPr>
            <w:tcW w:w="10206" w:type="dxa"/>
          </w:tcPr>
          <w:p w:rsidR="00B903FE" w:rsidRPr="004242B5" w:rsidRDefault="00B41DDD" w:rsidP="006A3056">
            <w:pPr>
              <w:spacing w:after="0" w:line="256" w:lineRule="auto"/>
              <w:rPr>
                <w:rFonts w:ascii="Times New Roman" w:hAnsi="Times New Roman"/>
                <w:sz w:val="28"/>
                <w:szCs w:val="28"/>
                <w:lang w:val="uk-UA"/>
              </w:rPr>
            </w:pPr>
            <w:r w:rsidRPr="004242B5">
              <w:rPr>
                <w:rFonts w:ascii="Times New Roman" w:hAnsi="Times New Roman"/>
                <w:sz w:val="28"/>
                <w:szCs w:val="28"/>
                <w:lang w:val="uk-UA"/>
              </w:rPr>
              <w:t>Фурсенко Артемій Олександрович</w:t>
            </w:r>
          </w:p>
        </w:tc>
      </w:tr>
      <w:tr w:rsidR="00B903FE" w:rsidRPr="008F336B" w:rsidTr="006A3056">
        <w:tc>
          <w:tcPr>
            <w:tcW w:w="3936" w:type="dxa"/>
          </w:tcPr>
          <w:p w:rsidR="00B903FE" w:rsidRPr="004242B5" w:rsidRDefault="00B903FE" w:rsidP="006A3056">
            <w:pPr>
              <w:spacing w:after="0" w:line="256" w:lineRule="auto"/>
              <w:rPr>
                <w:rFonts w:ascii="Times New Roman" w:hAnsi="Times New Roman"/>
                <w:bCs/>
                <w:sz w:val="28"/>
                <w:szCs w:val="28"/>
                <w:lang w:val="uk-UA"/>
              </w:rPr>
            </w:pPr>
            <w:r w:rsidRPr="004242B5">
              <w:rPr>
                <w:rFonts w:ascii="Times New Roman" w:hAnsi="Times New Roman"/>
                <w:bCs/>
                <w:sz w:val="28"/>
                <w:szCs w:val="28"/>
                <w:lang w:val="uk-UA"/>
              </w:rPr>
              <w:t>Посилання на сайт</w:t>
            </w:r>
          </w:p>
        </w:tc>
        <w:tc>
          <w:tcPr>
            <w:tcW w:w="10206" w:type="dxa"/>
          </w:tcPr>
          <w:p w:rsidR="00F82500" w:rsidRPr="004242B5" w:rsidRDefault="00BC70B0" w:rsidP="00F82500">
            <w:pPr>
              <w:spacing w:after="0"/>
              <w:ind w:left="7"/>
              <w:rPr>
                <w:rFonts w:ascii="Times New Roman" w:hAnsi="Times New Roman"/>
                <w:sz w:val="24"/>
                <w:lang w:val="uk-UA"/>
              </w:rPr>
            </w:pPr>
            <w:hyperlink r:id="rId9" w:history="1">
              <w:r w:rsidR="00F82500" w:rsidRPr="004242B5">
                <w:rPr>
                  <w:rStyle w:val="a7"/>
                  <w:rFonts w:ascii="Times New Roman" w:hAnsi="Times New Roman"/>
                  <w:sz w:val="24"/>
                  <w:lang w:val="uk-UA"/>
                </w:rPr>
                <w:t>https://ksuonline.kspu.edu/enrol/index.php?id=5962</w:t>
              </w:r>
            </w:hyperlink>
          </w:p>
          <w:p w:rsidR="00B903FE" w:rsidRPr="004242B5" w:rsidRDefault="00B903FE" w:rsidP="00B903FE">
            <w:pPr>
              <w:tabs>
                <w:tab w:val="left" w:pos="2976"/>
              </w:tabs>
              <w:spacing w:after="0" w:line="256" w:lineRule="auto"/>
              <w:rPr>
                <w:rFonts w:ascii="Times New Roman" w:hAnsi="Times New Roman"/>
                <w:sz w:val="28"/>
                <w:szCs w:val="28"/>
                <w:lang w:val="uk-UA"/>
              </w:rPr>
            </w:pPr>
          </w:p>
        </w:tc>
      </w:tr>
      <w:tr w:rsidR="00B903FE" w:rsidRPr="004242B5" w:rsidTr="006A3056">
        <w:tc>
          <w:tcPr>
            <w:tcW w:w="3936" w:type="dxa"/>
          </w:tcPr>
          <w:p w:rsidR="00B903FE" w:rsidRPr="004242B5" w:rsidRDefault="00B903FE" w:rsidP="006A3056">
            <w:pPr>
              <w:spacing w:after="0" w:line="256" w:lineRule="auto"/>
              <w:rPr>
                <w:rFonts w:ascii="Times New Roman" w:hAnsi="Times New Roman"/>
                <w:bCs/>
                <w:sz w:val="28"/>
                <w:szCs w:val="28"/>
                <w:lang w:val="uk-UA"/>
              </w:rPr>
            </w:pPr>
            <w:r w:rsidRPr="004242B5">
              <w:rPr>
                <w:rFonts w:ascii="Times New Roman" w:hAnsi="Times New Roman"/>
                <w:bCs/>
                <w:sz w:val="28"/>
                <w:szCs w:val="28"/>
                <w:lang w:val="uk-UA"/>
              </w:rPr>
              <w:t>Контактний тел.</w:t>
            </w:r>
          </w:p>
        </w:tc>
        <w:tc>
          <w:tcPr>
            <w:tcW w:w="10206" w:type="dxa"/>
          </w:tcPr>
          <w:p w:rsidR="00B903FE" w:rsidRPr="004242B5" w:rsidRDefault="00B903FE" w:rsidP="006A3056">
            <w:pPr>
              <w:spacing w:after="0" w:line="256" w:lineRule="auto"/>
              <w:rPr>
                <w:rFonts w:ascii="Times New Roman" w:hAnsi="Times New Roman"/>
                <w:sz w:val="28"/>
                <w:szCs w:val="28"/>
                <w:lang w:val="uk-UA"/>
              </w:rPr>
            </w:pPr>
            <w:r w:rsidRPr="004242B5">
              <w:rPr>
                <w:rFonts w:ascii="Times New Roman" w:hAnsi="Times New Roman"/>
                <w:sz w:val="28"/>
                <w:szCs w:val="28"/>
                <w:lang w:val="uk-UA"/>
              </w:rPr>
              <w:t>+380</w:t>
            </w:r>
            <w:r w:rsidR="00B41DDD" w:rsidRPr="004242B5">
              <w:rPr>
                <w:rFonts w:ascii="Times New Roman" w:hAnsi="Times New Roman"/>
                <w:sz w:val="28"/>
                <w:szCs w:val="28"/>
                <w:lang w:val="uk-UA"/>
              </w:rPr>
              <w:t>505864909</w:t>
            </w:r>
            <w:r w:rsidRPr="004242B5">
              <w:rPr>
                <w:rFonts w:ascii="Times New Roman" w:hAnsi="Times New Roman"/>
                <w:sz w:val="28"/>
                <w:szCs w:val="28"/>
                <w:lang w:val="uk-UA"/>
              </w:rPr>
              <w:t xml:space="preserve"> </w:t>
            </w:r>
          </w:p>
        </w:tc>
      </w:tr>
      <w:tr w:rsidR="00B903FE" w:rsidRPr="004242B5" w:rsidTr="006A3056">
        <w:tc>
          <w:tcPr>
            <w:tcW w:w="3936" w:type="dxa"/>
          </w:tcPr>
          <w:p w:rsidR="00B903FE" w:rsidRPr="004242B5" w:rsidRDefault="00B903FE" w:rsidP="006A3056">
            <w:pPr>
              <w:spacing w:after="0" w:line="256" w:lineRule="auto"/>
              <w:rPr>
                <w:rFonts w:ascii="Times New Roman" w:hAnsi="Times New Roman"/>
                <w:bCs/>
                <w:sz w:val="28"/>
                <w:szCs w:val="28"/>
                <w:lang w:val="uk-UA"/>
              </w:rPr>
            </w:pPr>
            <w:r w:rsidRPr="004242B5">
              <w:rPr>
                <w:rFonts w:ascii="Times New Roman" w:hAnsi="Times New Roman"/>
                <w:bCs/>
                <w:sz w:val="28"/>
                <w:szCs w:val="28"/>
                <w:lang w:val="uk-UA"/>
              </w:rPr>
              <w:t>E-mail викладача</w:t>
            </w:r>
          </w:p>
        </w:tc>
        <w:tc>
          <w:tcPr>
            <w:tcW w:w="10206" w:type="dxa"/>
          </w:tcPr>
          <w:p w:rsidR="00B903FE" w:rsidRPr="004242B5" w:rsidRDefault="00BC70B0" w:rsidP="006A3056">
            <w:pPr>
              <w:rPr>
                <w:rFonts w:ascii="Times New Roman" w:hAnsi="Times New Roman"/>
                <w:sz w:val="28"/>
                <w:szCs w:val="28"/>
                <w:lang w:val="uk-UA"/>
              </w:rPr>
            </w:pPr>
            <w:hyperlink r:id="rId10" w:history="1">
              <w:r w:rsidR="004242B5" w:rsidRPr="004242B5">
                <w:rPr>
                  <w:rStyle w:val="a7"/>
                  <w:rFonts w:ascii="Times New Roman" w:hAnsi="Times New Roman"/>
                  <w:sz w:val="28"/>
                  <w:szCs w:val="28"/>
                  <w:lang w:val="uk-UA"/>
                </w:rPr>
                <w:t>Fursart@gmail.com</w:t>
              </w:r>
            </w:hyperlink>
            <w:r w:rsidR="004242B5" w:rsidRPr="004242B5">
              <w:rPr>
                <w:rFonts w:ascii="Times New Roman" w:hAnsi="Times New Roman"/>
                <w:sz w:val="28"/>
                <w:szCs w:val="28"/>
                <w:lang w:val="uk-UA"/>
              </w:rPr>
              <w:t xml:space="preserve"> </w:t>
            </w:r>
          </w:p>
        </w:tc>
      </w:tr>
      <w:tr w:rsidR="00B903FE" w:rsidRPr="004242B5" w:rsidTr="006A3056">
        <w:tc>
          <w:tcPr>
            <w:tcW w:w="3936" w:type="dxa"/>
          </w:tcPr>
          <w:p w:rsidR="00B903FE" w:rsidRPr="004242B5" w:rsidRDefault="00B903FE" w:rsidP="006A3056">
            <w:pPr>
              <w:spacing w:after="0" w:line="256" w:lineRule="auto"/>
              <w:rPr>
                <w:rFonts w:ascii="Times New Roman" w:hAnsi="Times New Roman"/>
                <w:bCs/>
                <w:sz w:val="28"/>
                <w:szCs w:val="28"/>
                <w:lang w:val="uk-UA"/>
              </w:rPr>
            </w:pPr>
            <w:r w:rsidRPr="004242B5">
              <w:rPr>
                <w:rFonts w:ascii="Times New Roman" w:hAnsi="Times New Roman"/>
                <w:bCs/>
                <w:sz w:val="28"/>
                <w:szCs w:val="28"/>
                <w:lang w:val="uk-UA"/>
              </w:rPr>
              <w:t>Графік консультацій</w:t>
            </w:r>
          </w:p>
        </w:tc>
        <w:tc>
          <w:tcPr>
            <w:tcW w:w="10206" w:type="dxa"/>
          </w:tcPr>
          <w:p w:rsidR="00B903FE" w:rsidRPr="004242B5" w:rsidRDefault="00B903FE" w:rsidP="006A3056">
            <w:pPr>
              <w:rPr>
                <w:rFonts w:ascii="Times New Roman" w:hAnsi="Times New Roman"/>
                <w:sz w:val="28"/>
                <w:szCs w:val="28"/>
                <w:lang w:val="uk-UA"/>
              </w:rPr>
            </w:pPr>
            <w:r w:rsidRPr="004242B5">
              <w:rPr>
                <w:rFonts w:ascii="Times New Roman" w:hAnsi="Times New Roman"/>
                <w:sz w:val="28"/>
                <w:szCs w:val="28"/>
                <w:lang w:val="uk-UA"/>
              </w:rPr>
              <w:t>за призначеним часом</w:t>
            </w:r>
          </w:p>
        </w:tc>
      </w:tr>
    </w:tbl>
    <w:p w:rsidR="00FE6018" w:rsidRPr="004242B5" w:rsidRDefault="00FE6018" w:rsidP="00FE6018">
      <w:pPr>
        <w:spacing w:after="0" w:line="240" w:lineRule="auto"/>
        <w:jc w:val="both"/>
        <w:rPr>
          <w:rFonts w:ascii="Times New Roman" w:hAnsi="Times New Roman"/>
          <w:sz w:val="16"/>
          <w:szCs w:val="16"/>
          <w:lang w:val="uk-UA"/>
        </w:rPr>
      </w:pPr>
    </w:p>
    <w:p w:rsidR="00CF1CFC" w:rsidRPr="004242B5" w:rsidRDefault="00CF1CFC" w:rsidP="004D2800">
      <w:pPr>
        <w:spacing w:after="0" w:line="240" w:lineRule="auto"/>
        <w:ind w:firstLine="708"/>
        <w:jc w:val="both"/>
        <w:rPr>
          <w:rFonts w:ascii="Times New Roman" w:hAnsi="Times New Roman"/>
          <w:b/>
          <w:sz w:val="28"/>
          <w:szCs w:val="16"/>
          <w:lang w:val="uk-UA"/>
        </w:rPr>
      </w:pPr>
    </w:p>
    <w:p w:rsidR="006A3056" w:rsidRPr="004242B5" w:rsidRDefault="00B903FE" w:rsidP="000728A2">
      <w:pPr>
        <w:pStyle w:val="a6"/>
        <w:numPr>
          <w:ilvl w:val="0"/>
          <w:numId w:val="21"/>
        </w:numPr>
        <w:spacing w:after="0" w:line="240" w:lineRule="auto"/>
        <w:ind w:hanging="502"/>
        <w:jc w:val="both"/>
        <w:rPr>
          <w:rFonts w:ascii="Times New Roman" w:hAnsi="Times New Roman"/>
          <w:b/>
          <w:sz w:val="28"/>
          <w:szCs w:val="28"/>
          <w:lang w:val="uk-UA"/>
        </w:rPr>
      </w:pPr>
      <w:r w:rsidRPr="004242B5">
        <w:rPr>
          <w:rFonts w:ascii="Times New Roman" w:hAnsi="Times New Roman"/>
          <w:b/>
          <w:sz w:val="28"/>
          <w:szCs w:val="28"/>
          <w:lang w:val="uk-UA"/>
        </w:rPr>
        <w:t xml:space="preserve">Анотація </w:t>
      </w:r>
      <w:r w:rsidR="006A3056" w:rsidRPr="004242B5">
        <w:rPr>
          <w:rFonts w:ascii="Times New Roman" w:hAnsi="Times New Roman"/>
          <w:b/>
          <w:sz w:val="28"/>
          <w:szCs w:val="28"/>
          <w:lang w:val="uk-UA"/>
        </w:rPr>
        <w:t>до курсу</w:t>
      </w:r>
      <w:r w:rsidRPr="004242B5">
        <w:rPr>
          <w:rFonts w:ascii="Times New Roman" w:hAnsi="Times New Roman"/>
          <w:b/>
          <w:sz w:val="28"/>
          <w:szCs w:val="28"/>
          <w:lang w:val="uk-UA"/>
        </w:rPr>
        <w:t xml:space="preserve"> </w:t>
      </w:r>
    </w:p>
    <w:p w:rsidR="00FE6018" w:rsidRPr="004242B5" w:rsidRDefault="008D1EE5" w:rsidP="00EC3D70">
      <w:pPr>
        <w:spacing w:after="0" w:line="240" w:lineRule="auto"/>
        <w:ind w:firstLine="709"/>
        <w:jc w:val="both"/>
        <w:rPr>
          <w:rFonts w:ascii="Times New Roman" w:hAnsi="Times New Roman"/>
          <w:sz w:val="28"/>
          <w:szCs w:val="28"/>
          <w:lang w:val="uk-UA"/>
        </w:rPr>
      </w:pPr>
      <w:r w:rsidRPr="004242B5">
        <w:rPr>
          <w:rFonts w:ascii="Times New Roman" w:hAnsi="Times New Roman"/>
          <w:sz w:val="28"/>
          <w:szCs w:val="28"/>
          <w:lang w:val="uk-UA"/>
        </w:rPr>
        <w:t>Надання знань, формування умінь і навичок з питань протезування у фізичної терапії / реабілітації. Надання знань та вмінь оцінки  та розробки реабілітації для людей з ампутаціями.</w:t>
      </w:r>
    </w:p>
    <w:p w:rsidR="00F82500" w:rsidRPr="004242B5" w:rsidRDefault="00F82500" w:rsidP="00EC3D70">
      <w:pPr>
        <w:spacing w:after="0" w:line="240" w:lineRule="auto"/>
        <w:ind w:firstLine="709"/>
        <w:jc w:val="both"/>
        <w:rPr>
          <w:rFonts w:ascii="Times New Roman" w:hAnsi="Times New Roman"/>
          <w:b/>
          <w:sz w:val="28"/>
          <w:szCs w:val="28"/>
          <w:lang w:val="uk-UA"/>
        </w:rPr>
      </w:pPr>
    </w:p>
    <w:p w:rsidR="00886A0D" w:rsidRPr="004242B5" w:rsidRDefault="00B903FE" w:rsidP="00EC3D70">
      <w:pPr>
        <w:spacing w:after="0" w:line="240" w:lineRule="auto"/>
        <w:ind w:firstLine="709"/>
        <w:jc w:val="both"/>
        <w:rPr>
          <w:rFonts w:ascii="Times New Roman" w:hAnsi="Times New Roman"/>
          <w:b/>
          <w:sz w:val="28"/>
          <w:szCs w:val="28"/>
          <w:lang w:val="uk-UA"/>
        </w:rPr>
      </w:pPr>
      <w:r w:rsidRPr="004242B5">
        <w:rPr>
          <w:rFonts w:ascii="Times New Roman" w:hAnsi="Times New Roman"/>
          <w:b/>
          <w:sz w:val="28"/>
          <w:szCs w:val="28"/>
          <w:lang w:val="uk-UA"/>
        </w:rPr>
        <w:t>2</w:t>
      </w:r>
      <w:r w:rsidR="004D2800" w:rsidRPr="004242B5">
        <w:rPr>
          <w:rFonts w:ascii="Times New Roman" w:hAnsi="Times New Roman"/>
          <w:b/>
          <w:sz w:val="28"/>
          <w:szCs w:val="28"/>
          <w:lang w:val="uk-UA"/>
        </w:rPr>
        <w:t xml:space="preserve">. Мета та завдання </w:t>
      </w:r>
      <w:r w:rsidR="006A3056" w:rsidRPr="004242B5">
        <w:rPr>
          <w:rFonts w:ascii="Times New Roman" w:hAnsi="Times New Roman"/>
          <w:b/>
          <w:sz w:val="28"/>
          <w:szCs w:val="28"/>
          <w:lang w:val="uk-UA"/>
        </w:rPr>
        <w:t>курсу</w:t>
      </w:r>
      <w:r w:rsidR="004D2800" w:rsidRPr="004242B5">
        <w:rPr>
          <w:rFonts w:ascii="Times New Roman" w:hAnsi="Times New Roman"/>
          <w:sz w:val="28"/>
          <w:szCs w:val="28"/>
          <w:lang w:val="uk-UA"/>
        </w:rPr>
        <w:t xml:space="preserve"> </w:t>
      </w:r>
    </w:p>
    <w:p w:rsidR="00F82500" w:rsidRPr="004242B5" w:rsidRDefault="00886A0D" w:rsidP="00EC3D70">
      <w:pPr>
        <w:shd w:val="clear" w:color="auto" w:fill="FFFFFF"/>
        <w:spacing w:after="0" w:line="240" w:lineRule="auto"/>
        <w:ind w:right="5" w:firstLine="709"/>
        <w:jc w:val="both"/>
        <w:rPr>
          <w:rFonts w:ascii="Times New Roman" w:hAnsi="Times New Roman"/>
          <w:sz w:val="28"/>
          <w:szCs w:val="28"/>
          <w:lang w:val="uk-UA"/>
        </w:rPr>
      </w:pPr>
      <w:r w:rsidRPr="004242B5">
        <w:rPr>
          <w:rFonts w:ascii="Times New Roman" w:hAnsi="Times New Roman"/>
          <w:sz w:val="28"/>
          <w:szCs w:val="28"/>
          <w:u w:val="single"/>
          <w:lang w:val="uk-UA"/>
        </w:rPr>
        <w:t>Мета</w:t>
      </w:r>
      <w:r w:rsidR="007415E8" w:rsidRPr="004242B5">
        <w:rPr>
          <w:rFonts w:ascii="Times New Roman" w:hAnsi="Times New Roman"/>
          <w:sz w:val="28"/>
          <w:szCs w:val="28"/>
          <w:u w:val="single"/>
          <w:lang w:val="uk-UA"/>
        </w:rPr>
        <w:t xml:space="preserve"> курсу</w:t>
      </w:r>
      <w:r w:rsidRPr="004242B5">
        <w:rPr>
          <w:rFonts w:ascii="Times New Roman" w:hAnsi="Times New Roman"/>
          <w:sz w:val="28"/>
          <w:szCs w:val="28"/>
          <w:lang w:val="uk-UA"/>
        </w:rPr>
        <w:t>:</w:t>
      </w:r>
      <w:r w:rsidR="00FE6018" w:rsidRPr="004242B5">
        <w:rPr>
          <w:rFonts w:ascii="Times New Roman" w:hAnsi="Times New Roman"/>
          <w:sz w:val="28"/>
          <w:szCs w:val="28"/>
          <w:lang w:val="uk-UA"/>
        </w:rPr>
        <w:t xml:space="preserve"> </w:t>
      </w:r>
      <w:r w:rsidR="008D1EE5" w:rsidRPr="004242B5">
        <w:rPr>
          <w:rFonts w:ascii="Times New Roman" w:hAnsi="Times New Roman"/>
          <w:sz w:val="28"/>
          <w:szCs w:val="28"/>
          <w:lang w:val="uk-UA"/>
        </w:rPr>
        <w:t xml:space="preserve">є підготовка фахівців </w:t>
      </w:r>
      <w:r w:rsidR="00F82500" w:rsidRPr="004242B5">
        <w:rPr>
          <w:rFonts w:ascii="Times New Roman" w:hAnsi="Times New Roman"/>
          <w:sz w:val="28"/>
          <w:szCs w:val="28"/>
          <w:lang w:val="uk-UA"/>
        </w:rPr>
        <w:t>спеціальності</w:t>
      </w:r>
      <w:r w:rsidR="008D1EE5" w:rsidRPr="004242B5">
        <w:rPr>
          <w:rFonts w:ascii="Times New Roman" w:hAnsi="Times New Roman"/>
          <w:sz w:val="28"/>
          <w:szCs w:val="28"/>
          <w:lang w:val="uk-UA"/>
        </w:rPr>
        <w:t xml:space="preserve"> 2</w:t>
      </w:r>
      <w:r w:rsidR="00F82500" w:rsidRPr="004242B5">
        <w:rPr>
          <w:rFonts w:ascii="Times New Roman" w:hAnsi="Times New Roman"/>
          <w:sz w:val="28"/>
          <w:szCs w:val="28"/>
          <w:lang w:val="uk-UA"/>
        </w:rPr>
        <w:t>27 Терапія та реабілітація</w:t>
      </w:r>
      <w:r w:rsidR="008D1EE5" w:rsidRPr="004242B5">
        <w:rPr>
          <w:rFonts w:ascii="Times New Roman" w:hAnsi="Times New Roman"/>
          <w:sz w:val="28"/>
          <w:szCs w:val="28"/>
          <w:lang w:val="uk-UA"/>
        </w:rPr>
        <w:t xml:space="preserve"> за </w:t>
      </w:r>
      <w:r w:rsidR="00F82500" w:rsidRPr="004242B5">
        <w:rPr>
          <w:rFonts w:ascii="Times New Roman" w:hAnsi="Times New Roman"/>
          <w:sz w:val="28"/>
          <w:szCs w:val="28"/>
          <w:lang w:val="uk-UA"/>
        </w:rPr>
        <w:t>другим (магістерським)</w:t>
      </w:r>
      <w:r w:rsidR="008D1EE5" w:rsidRPr="004242B5">
        <w:rPr>
          <w:rFonts w:ascii="Times New Roman" w:hAnsi="Times New Roman"/>
          <w:sz w:val="28"/>
          <w:szCs w:val="28"/>
          <w:lang w:val="uk-UA"/>
        </w:rPr>
        <w:t xml:space="preserve"> рівнем </w:t>
      </w:r>
      <w:r w:rsidR="00F82500" w:rsidRPr="004242B5">
        <w:rPr>
          <w:rFonts w:ascii="Times New Roman" w:hAnsi="Times New Roman"/>
          <w:sz w:val="28"/>
          <w:szCs w:val="28"/>
          <w:lang w:val="uk-UA"/>
        </w:rPr>
        <w:t>освіти</w:t>
      </w:r>
      <w:r w:rsidR="008D1EE5" w:rsidRPr="004242B5">
        <w:rPr>
          <w:rFonts w:ascii="Times New Roman" w:hAnsi="Times New Roman"/>
          <w:sz w:val="28"/>
          <w:szCs w:val="28"/>
          <w:lang w:val="uk-UA"/>
        </w:rPr>
        <w:t xml:space="preserve">, які спроможні оволодіти знаннями та методичними навичками самостійної роботи з особами, які страждають захворюваннями опорно-рухового апарату, соціально-трудової реабілітації осіб, які втратили кінцівки, психологічної підтримки в доопераційному та післяопераційному періоді з метою підготовки культі до протезування, покращення їх загального стану та повернення до активної участі у житті суспільства. Навчити студентів диференційованого призначення ортезів та надавати кваліфіковані рекомендації щодо рекомендації протезів пацієнтам після травм і ампутацій кінцівок, а також проведення реабілітаційних заходів на поліклінічному етапах відновного лікування на основі знання механізмів відновлення і компенсації порушених функцій. </w:t>
      </w:r>
    </w:p>
    <w:p w:rsidR="00886A0D" w:rsidRPr="004242B5" w:rsidRDefault="008D1EE5" w:rsidP="00EC3D70">
      <w:pPr>
        <w:shd w:val="clear" w:color="auto" w:fill="FFFFFF"/>
        <w:spacing w:after="0" w:line="240" w:lineRule="auto"/>
        <w:ind w:right="5" w:firstLine="709"/>
        <w:jc w:val="both"/>
        <w:rPr>
          <w:rFonts w:ascii="Times New Roman" w:hAnsi="Times New Roman"/>
          <w:color w:val="000000"/>
          <w:spacing w:val="7"/>
          <w:sz w:val="28"/>
          <w:szCs w:val="28"/>
          <w:lang w:val="uk-UA"/>
        </w:rPr>
      </w:pPr>
      <w:r w:rsidRPr="004242B5">
        <w:rPr>
          <w:rFonts w:ascii="Times New Roman" w:hAnsi="Times New Roman"/>
          <w:sz w:val="28"/>
          <w:szCs w:val="28"/>
          <w:lang w:val="uk-UA"/>
        </w:rPr>
        <w:t>Відповідно до освітньої програми</w:t>
      </w:r>
      <w:r w:rsidR="00F82500" w:rsidRPr="004242B5">
        <w:rPr>
          <w:rFonts w:ascii="Times New Roman" w:hAnsi="Times New Roman"/>
          <w:sz w:val="28"/>
          <w:szCs w:val="28"/>
          <w:lang w:val="uk-UA"/>
        </w:rPr>
        <w:t xml:space="preserve"> «Фізична реабілітація»</w:t>
      </w:r>
      <w:r w:rsidRPr="004242B5">
        <w:rPr>
          <w:rFonts w:ascii="Times New Roman" w:hAnsi="Times New Roman"/>
          <w:sz w:val="28"/>
          <w:szCs w:val="28"/>
          <w:lang w:val="uk-UA"/>
        </w:rPr>
        <w:t xml:space="preserve">, вивчення </w:t>
      </w:r>
      <w:r w:rsidR="00F82500" w:rsidRPr="004242B5">
        <w:rPr>
          <w:rFonts w:ascii="Times New Roman" w:hAnsi="Times New Roman"/>
          <w:sz w:val="28"/>
          <w:szCs w:val="28"/>
          <w:lang w:val="uk-UA"/>
        </w:rPr>
        <w:t>даної освітньої компоненти</w:t>
      </w:r>
      <w:r w:rsidRPr="004242B5">
        <w:rPr>
          <w:rFonts w:ascii="Times New Roman" w:hAnsi="Times New Roman"/>
          <w:sz w:val="28"/>
          <w:szCs w:val="28"/>
          <w:lang w:val="uk-UA"/>
        </w:rPr>
        <w:t xml:space="preserve"> сприяє форму</w:t>
      </w:r>
      <w:r w:rsidR="00F82500" w:rsidRPr="004242B5">
        <w:rPr>
          <w:rFonts w:ascii="Times New Roman" w:hAnsi="Times New Roman"/>
          <w:sz w:val="28"/>
          <w:szCs w:val="28"/>
          <w:lang w:val="uk-UA"/>
        </w:rPr>
        <w:t xml:space="preserve">ванню у здобувачів вищої освіти, особливо, спеціальних (фахових) </w:t>
      </w:r>
      <w:r w:rsidRPr="004242B5">
        <w:rPr>
          <w:rFonts w:ascii="Times New Roman" w:hAnsi="Times New Roman"/>
          <w:sz w:val="28"/>
          <w:szCs w:val="28"/>
          <w:lang w:val="uk-UA"/>
        </w:rPr>
        <w:t>компетентностей</w:t>
      </w:r>
    </w:p>
    <w:p w:rsidR="00F82500" w:rsidRPr="004242B5" w:rsidRDefault="00F82500" w:rsidP="00EC3D70">
      <w:pPr>
        <w:spacing w:after="0" w:line="240" w:lineRule="auto"/>
        <w:ind w:firstLine="709"/>
        <w:jc w:val="both"/>
        <w:rPr>
          <w:rFonts w:ascii="Times New Roman" w:hAnsi="Times New Roman"/>
          <w:sz w:val="28"/>
          <w:szCs w:val="28"/>
          <w:u w:val="single"/>
          <w:lang w:val="uk-UA"/>
        </w:rPr>
      </w:pPr>
    </w:p>
    <w:p w:rsidR="00FE6018" w:rsidRPr="004242B5" w:rsidRDefault="00886A0D" w:rsidP="00EC3D70">
      <w:pPr>
        <w:spacing w:after="0" w:line="240" w:lineRule="auto"/>
        <w:ind w:firstLine="709"/>
        <w:jc w:val="both"/>
        <w:rPr>
          <w:rFonts w:ascii="Times New Roman" w:hAnsi="Times New Roman"/>
          <w:sz w:val="28"/>
          <w:szCs w:val="28"/>
          <w:u w:val="single"/>
          <w:lang w:val="uk-UA"/>
        </w:rPr>
      </w:pPr>
      <w:r w:rsidRPr="004242B5">
        <w:rPr>
          <w:rFonts w:ascii="Times New Roman" w:hAnsi="Times New Roman"/>
          <w:sz w:val="28"/>
          <w:szCs w:val="28"/>
          <w:u w:val="single"/>
          <w:lang w:val="uk-UA"/>
        </w:rPr>
        <w:t>Завдання</w:t>
      </w:r>
      <w:r w:rsidR="00F82500" w:rsidRPr="004242B5">
        <w:rPr>
          <w:rFonts w:ascii="Times New Roman" w:hAnsi="Times New Roman"/>
          <w:sz w:val="28"/>
          <w:szCs w:val="28"/>
          <w:u w:val="single"/>
          <w:lang w:val="uk-UA"/>
        </w:rPr>
        <w:t xml:space="preserve"> курсу</w:t>
      </w:r>
      <w:r w:rsidRPr="004242B5">
        <w:rPr>
          <w:rFonts w:ascii="Times New Roman" w:hAnsi="Times New Roman"/>
          <w:sz w:val="28"/>
          <w:szCs w:val="28"/>
          <w:u w:val="single"/>
          <w:lang w:val="uk-UA"/>
        </w:rPr>
        <w:t>:</w:t>
      </w:r>
    </w:p>
    <w:p w:rsidR="001A646C" w:rsidRPr="004242B5" w:rsidRDefault="001A646C" w:rsidP="00EC3D70">
      <w:pPr>
        <w:shd w:val="clear" w:color="auto" w:fill="FFFFFF"/>
        <w:spacing w:after="0" w:line="240" w:lineRule="auto"/>
        <w:ind w:firstLine="709"/>
        <w:jc w:val="both"/>
        <w:rPr>
          <w:rFonts w:ascii="Times New Roman" w:hAnsi="Times New Roman"/>
          <w:sz w:val="28"/>
          <w:szCs w:val="28"/>
          <w:lang w:val="uk-UA"/>
        </w:rPr>
      </w:pPr>
      <w:r w:rsidRPr="004242B5">
        <w:rPr>
          <w:rFonts w:ascii="Times New Roman" w:hAnsi="Times New Roman"/>
          <w:sz w:val="28"/>
          <w:szCs w:val="28"/>
          <w:lang w:val="uk-UA"/>
        </w:rPr>
        <w:t>1. Надати знання про протезування у фізичній терапії при ампутаціяхкінцівок</w:t>
      </w:r>
    </w:p>
    <w:p w:rsidR="001A646C" w:rsidRPr="004242B5" w:rsidRDefault="001A646C" w:rsidP="00EC3D70">
      <w:pPr>
        <w:shd w:val="clear" w:color="auto" w:fill="FFFFFF"/>
        <w:spacing w:after="0" w:line="240" w:lineRule="auto"/>
        <w:ind w:firstLine="709"/>
        <w:jc w:val="both"/>
        <w:rPr>
          <w:rFonts w:ascii="Times New Roman" w:hAnsi="Times New Roman"/>
          <w:sz w:val="28"/>
          <w:szCs w:val="28"/>
          <w:lang w:val="uk-UA"/>
        </w:rPr>
      </w:pPr>
      <w:r w:rsidRPr="004242B5">
        <w:rPr>
          <w:rFonts w:ascii="Times New Roman" w:hAnsi="Times New Roman"/>
          <w:sz w:val="28"/>
          <w:szCs w:val="28"/>
          <w:lang w:val="uk-UA"/>
        </w:rPr>
        <w:lastRenderedPageBreak/>
        <w:t xml:space="preserve">2. Надати знання про реабілітаційне значення фізичних вправ, фізіотерапії і масажу для осіб, які потребують протезування. </w:t>
      </w:r>
    </w:p>
    <w:p w:rsidR="001A646C" w:rsidRPr="004242B5" w:rsidRDefault="001A646C" w:rsidP="001A646C">
      <w:pPr>
        <w:shd w:val="clear" w:color="auto" w:fill="FFFFFF"/>
        <w:spacing w:after="0" w:line="240" w:lineRule="auto"/>
        <w:ind w:firstLine="709"/>
        <w:jc w:val="both"/>
        <w:rPr>
          <w:rFonts w:ascii="Times New Roman" w:hAnsi="Times New Roman"/>
          <w:sz w:val="28"/>
          <w:szCs w:val="28"/>
          <w:lang w:val="uk-UA"/>
        </w:rPr>
      </w:pPr>
      <w:r w:rsidRPr="004242B5">
        <w:rPr>
          <w:rFonts w:ascii="Times New Roman" w:hAnsi="Times New Roman"/>
          <w:sz w:val="28"/>
          <w:szCs w:val="28"/>
          <w:lang w:val="uk-UA"/>
        </w:rPr>
        <w:t xml:space="preserve">3. Надати знання та сформувати навички складання індивідуальних програм фізичної реабілітації з застосуванням різноманітних засобів фізичної терапії при протезуванні верхніх і нижніх кінцівок, суглобів, </w:t>
      </w:r>
    </w:p>
    <w:p w:rsidR="001A646C" w:rsidRPr="004242B5" w:rsidRDefault="001A646C" w:rsidP="001A646C">
      <w:pPr>
        <w:shd w:val="clear" w:color="auto" w:fill="FFFFFF"/>
        <w:spacing w:after="0" w:line="240" w:lineRule="auto"/>
        <w:ind w:firstLine="709"/>
        <w:jc w:val="both"/>
        <w:rPr>
          <w:rFonts w:ascii="Times New Roman" w:hAnsi="Times New Roman"/>
          <w:sz w:val="28"/>
          <w:szCs w:val="28"/>
          <w:lang w:val="uk-UA"/>
        </w:rPr>
      </w:pPr>
      <w:r w:rsidRPr="004242B5">
        <w:rPr>
          <w:rFonts w:ascii="Times New Roman" w:hAnsi="Times New Roman"/>
          <w:sz w:val="28"/>
          <w:szCs w:val="28"/>
          <w:lang w:val="uk-UA"/>
        </w:rPr>
        <w:t xml:space="preserve">4. Надати знання про організацію і проведення занять різними формами лікувальної фізичної культури для відновлення втрачених функцій внаслідок ампутації кінцівок, при підготовці культі до протезування. </w:t>
      </w:r>
    </w:p>
    <w:p w:rsidR="00E878DC" w:rsidRPr="004242B5" w:rsidRDefault="001A646C" w:rsidP="001A646C">
      <w:pPr>
        <w:shd w:val="clear" w:color="auto" w:fill="FFFFFF"/>
        <w:spacing w:after="0" w:line="240" w:lineRule="auto"/>
        <w:ind w:firstLine="709"/>
        <w:jc w:val="both"/>
        <w:rPr>
          <w:rFonts w:ascii="Times New Roman" w:hAnsi="Times New Roman"/>
          <w:sz w:val="28"/>
          <w:szCs w:val="28"/>
          <w:lang w:val="uk-UA"/>
        </w:rPr>
      </w:pPr>
      <w:r w:rsidRPr="004242B5">
        <w:rPr>
          <w:rFonts w:ascii="Times New Roman" w:hAnsi="Times New Roman"/>
          <w:sz w:val="28"/>
          <w:szCs w:val="28"/>
          <w:lang w:val="uk-UA"/>
        </w:rPr>
        <w:t>5. Надати знання та сформувати навички складання індивідуальних програм фізичної реабілітації</w:t>
      </w:r>
    </w:p>
    <w:p w:rsidR="006535BB" w:rsidRPr="004242B5" w:rsidRDefault="006535BB" w:rsidP="00B903FE">
      <w:pPr>
        <w:spacing w:after="0" w:line="240" w:lineRule="auto"/>
        <w:ind w:firstLine="709"/>
        <w:jc w:val="both"/>
        <w:rPr>
          <w:rFonts w:ascii="Times New Roman" w:hAnsi="Times New Roman"/>
          <w:b/>
          <w:sz w:val="28"/>
          <w:szCs w:val="28"/>
          <w:lang w:val="uk-UA"/>
        </w:rPr>
      </w:pPr>
    </w:p>
    <w:p w:rsidR="00B903FE" w:rsidRPr="004242B5" w:rsidRDefault="00B903FE" w:rsidP="00B903FE">
      <w:pPr>
        <w:spacing w:after="0" w:line="240" w:lineRule="auto"/>
        <w:ind w:firstLine="709"/>
        <w:jc w:val="both"/>
        <w:rPr>
          <w:rFonts w:ascii="Times New Roman" w:hAnsi="Times New Roman"/>
          <w:b/>
          <w:sz w:val="28"/>
          <w:szCs w:val="28"/>
          <w:lang w:val="uk-UA"/>
        </w:rPr>
      </w:pPr>
      <w:r w:rsidRPr="004242B5">
        <w:rPr>
          <w:rFonts w:ascii="Times New Roman" w:hAnsi="Times New Roman"/>
          <w:b/>
          <w:sz w:val="28"/>
          <w:szCs w:val="28"/>
          <w:lang w:val="uk-UA"/>
        </w:rPr>
        <w:t>3. Програмні компетентності та результати навчання</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b/>
          <w:color w:val="000000"/>
          <w:sz w:val="28"/>
          <w:szCs w:val="24"/>
          <w:lang w:val="uk-UA" w:eastAsia="ru-RU"/>
        </w:rPr>
        <w:t xml:space="preserve">Інтегральна компетентність: </w:t>
      </w:r>
      <w:r w:rsidRPr="004242B5">
        <w:rPr>
          <w:rFonts w:ascii="Times New Roman" w:eastAsia="Times New Roman" w:hAnsi="Times New Roman"/>
          <w:color w:val="000000"/>
          <w:sz w:val="28"/>
          <w:szCs w:val="24"/>
          <w:lang w:val="uk-UA" w:eastAsia="ru-RU"/>
        </w:rPr>
        <w:t>Здатність здійснювати професійну діяльність фізичного терапевта, розв’язувати задачі дослідницького та/або інноваційного характеру у сфері фізичної терапії відповідно до спеціалізації.</w:t>
      </w:r>
    </w:p>
    <w:p w:rsidR="006535BB" w:rsidRPr="004242B5" w:rsidRDefault="006535BB" w:rsidP="006535BB">
      <w:pPr>
        <w:spacing w:after="0" w:line="240" w:lineRule="auto"/>
        <w:ind w:firstLine="709"/>
        <w:jc w:val="both"/>
        <w:rPr>
          <w:rFonts w:ascii="Times New Roman" w:eastAsia="Times New Roman" w:hAnsi="Times New Roman"/>
          <w:b/>
          <w:color w:val="000000"/>
          <w:sz w:val="28"/>
          <w:szCs w:val="24"/>
          <w:lang w:val="uk-UA" w:eastAsia="ru-RU"/>
        </w:rPr>
      </w:pPr>
      <w:r w:rsidRPr="004242B5">
        <w:rPr>
          <w:rFonts w:ascii="Times New Roman" w:eastAsia="Times New Roman" w:hAnsi="Times New Roman"/>
          <w:b/>
          <w:color w:val="000000"/>
          <w:sz w:val="28"/>
          <w:szCs w:val="24"/>
          <w:lang w:val="uk-UA" w:eastAsia="ru-RU"/>
        </w:rPr>
        <w:t>Загальні компетентності (ЗК)</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 xml:space="preserve">ЗК 01. Здатність до абстрактного мислення, аналізу та синтезу </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ЗК 02. Здатність до пошуку, оброблення та аналізу інформації з різних джерел.</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 xml:space="preserve">ЗК 03. Здатність до адаптації та дії в новій ситуації. </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 xml:space="preserve">ЗК 04. Здатність виявляти та вирішувати проблеми. </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ЗК 05. Здатність приймати обґрунтовані рішення.</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ЗК 06. Здатність мотивувати людей та рухатися до спільної  мети.</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ЗК 07. Здатність працювати автономно.</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ЗК 08. Здатність оцінювати та забезпечувати якість  виконуваних робіт.</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p>
    <w:p w:rsidR="006535BB" w:rsidRPr="004242B5" w:rsidRDefault="006535BB" w:rsidP="006535BB">
      <w:pPr>
        <w:spacing w:after="0" w:line="240" w:lineRule="auto"/>
        <w:ind w:firstLine="709"/>
        <w:jc w:val="both"/>
        <w:rPr>
          <w:rFonts w:ascii="Times New Roman" w:eastAsia="Times New Roman" w:hAnsi="Times New Roman"/>
          <w:b/>
          <w:color w:val="000000"/>
          <w:sz w:val="28"/>
          <w:szCs w:val="24"/>
          <w:lang w:val="uk-UA" w:eastAsia="ru-RU"/>
        </w:rPr>
      </w:pPr>
      <w:r w:rsidRPr="004242B5">
        <w:rPr>
          <w:rFonts w:ascii="Times New Roman" w:eastAsia="Times New Roman" w:hAnsi="Times New Roman"/>
          <w:b/>
          <w:color w:val="000000"/>
          <w:sz w:val="28"/>
          <w:szCs w:val="24"/>
          <w:lang w:val="uk-UA" w:eastAsia="ru-RU"/>
        </w:rPr>
        <w:t>Спеціальні (фахові, предметні) компетентності (СК)</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СК 01. Здатність визначати проблеми фізичної, когнітивної, психоемоційної, духовної сфер, обмеження заняттєвої участі пацієнта відповідно до Міжнародної класифікації функціонування, обмеження життєдіяльності та здоров'я (МКФ).</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СК 02. Здатність клінічно мислити, планувати терапію, застосовувати науково обґрунтовані засоби та методи доказової практики (Evidence-based practice), аналізувати та інтерпретувати результати, вносити корективи до розробленої програми фізичної терапії або ерготерапії чи компонентів індивідуального реабілітаційного плану.</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lastRenderedPageBreak/>
        <w:t>СК 03. Здатність ефективно спілкуватися з пацієнтом/клієнтом, його родиною й опікунами, формувати розуміння власних потреб пацієнта та шукати шляхи їх реалізації, розробляти та впроваджувати домашню програму терапії.</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СК 04. Здатність до роботи у реабілітаційній команді та міжособистісної взаємодії з представниками інших професійних груп різного рівня.</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СК 05. Здатність надавати першу медичну (долiкарську) допомогу за умов надзвичайних ситуацій та військових дій, розуміти основи тактичної медицини.</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СК 06. Здатність розуміти клінічний та реабілітаційний діагноз пацієнта/ клієнта, перебіг захворювання і тактику лікування.</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СК 07. Здатність обстежувати осіб різних вікових, нозологічних та професійних груп із складною прогресуючою та мультисистемною патологією за допомогою стандартизованих та нестандартизованих інструментів оцінювання, визначати фізичний розвиток та фізичний стан.</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СК 08. Здатність прогнозувати результати фізичної терапії, формулювати цілі, складати, обговорювати та пояснювати програму фізичної терапії, або компоненти індивідуального реабілітаційного плану, які стосуються фізичної терапії.</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СК 09. Здатність проводити фізичну терапію осіб різних вікових, нозологічних та професійних груп при складних прогресуючих та мультисистемних порушеннях.</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СК 10. Здатність планувати та контролювати тривалість та інтенсивність терапевтичних заходів для забезпечення їх відповідності стану здоров’я, функціональним можливостям пацієнта/клієнта та цілям фізичної терапії.</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СК 11. Здатність провадити наукову діяльність у сфері фізичної терапії.</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СК 12. Здатність здійснювати викладацьку діяльність (зокрема, як керівник/методист/супервізор клінічних практик).</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СК 13. Управляти робочими процесами, які є складними, непередбачуваними та потребують нових стратегічних підходів у фізичній терапії, керувати роботою асистентів, помічників та волонтерів.</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СК 14. Здатність провадити підприємницьку діяльність у фізичній терапії.</w:t>
      </w:r>
    </w:p>
    <w:p w:rsidR="006535BB" w:rsidRPr="004242B5" w:rsidRDefault="006535BB" w:rsidP="006535BB">
      <w:pPr>
        <w:spacing w:after="0" w:line="240" w:lineRule="auto"/>
        <w:ind w:firstLine="709"/>
        <w:jc w:val="both"/>
        <w:rPr>
          <w:rFonts w:ascii="Times New Roman" w:eastAsia="Times New Roman" w:hAnsi="Times New Roman"/>
          <w:b/>
          <w:color w:val="000000"/>
          <w:sz w:val="28"/>
          <w:szCs w:val="24"/>
          <w:lang w:val="uk-UA" w:eastAsia="ru-RU"/>
        </w:rPr>
      </w:pPr>
    </w:p>
    <w:p w:rsidR="006535BB" w:rsidRPr="004242B5" w:rsidRDefault="006535BB" w:rsidP="006535BB">
      <w:pPr>
        <w:spacing w:after="0" w:line="240" w:lineRule="auto"/>
        <w:ind w:firstLine="709"/>
        <w:jc w:val="both"/>
        <w:rPr>
          <w:rFonts w:ascii="Times New Roman" w:eastAsia="Times New Roman" w:hAnsi="Times New Roman"/>
          <w:b/>
          <w:color w:val="000000"/>
          <w:sz w:val="28"/>
          <w:szCs w:val="24"/>
          <w:lang w:val="uk-UA" w:eastAsia="ru-RU"/>
        </w:rPr>
      </w:pPr>
      <w:r w:rsidRPr="004242B5">
        <w:rPr>
          <w:rFonts w:ascii="Times New Roman" w:eastAsia="Times New Roman" w:hAnsi="Times New Roman"/>
          <w:b/>
          <w:color w:val="000000"/>
          <w:sz w:val="28"/>
          <w:szCs w:val="24"/>
          <w:lang w:val="uk-UA" w:eastAsia="ru-RU"/>
        </w:rPr>
        <w:t>Програмні результати навчання (ПР):</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01. Застосовувати біопсихосоціальну модель обмежень життєдіяльності у професійній діяльності, аналізувати медичні, соціальні та особистісні проблеми пацієнта/клієнта.</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02. Уміти вибирати і аналізувати інформацію про стан пацієнта.</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lastRenderedPageBreak/>
        <w:t>ПР 03. Проводити фізичну терапію пацієнтів/клієнтів різного віку зі складними патологічними процесами та порушеннями.</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04. Оцінювати, обговорювати та застосовувати результати наукових досліджень у клінічній, науковій, освітній та адміністративній діяльності.</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05. Проводити опитування (суб’єктивне обстеження) пацієнта/клієнта для визначення порушень функції, активності та участі.</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06. Визначати рівень психомоторного та фізичного розвитку людини, її фізичний стан, виконувати об’єктивне обстеження пацієнтів/клієнтів різних нозологічних груп та при складній прогресуючій і мультисистемній патології, використовуючи відповідний інструментарій.</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07. Спілкуватися з пацієнтом/клієнтом для визначення його потреб та очікувань щодо його рухової активності та результатів фізичної терапії.</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08. Прогнозувати результати фізичної терапії пацієнтів/клієнтів різних нозологічних груп та при складній прогресуючій та мультисистемній патології.</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09. Встановлювати цілі втручання.</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10. Створювати (планувати) програму фізичної терапії окремо, або як частину індивідуального реабілітаційного плану.</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11. Реалізовувати програми фізичної терапії фізичної терапії окремо, або як частину індивідуального реабілітаційного плану відповідно до наявних ресурсів і оточення.</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12. Здійснювати етапний, поточний та оперативний контроль стану пацієнта/клієнта, аналізувати результати виконання програми фізичної терапії.</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13. Коректувати хід виконання програми фізичної терапії на основі аналізу запланованих та досягнутих результатів.</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14. Провадити самостійну практичну діяльність.</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15. Розробляти та викладати спеціалізовані навчальні дисципліни у закладах вищої освіти, брати участь в реалізації освітніх програм як клінічний керівник/методист/супервизор навчальних практик.</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16. Планувати та здійснювати власний професійний розвиток, планувати та оцінювати професійний розвиток колективу.</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t>ПР 17. Планувати і виконувати наукові і прикладні дослідження у сфері фізичної терапії, висувати і перевіряти гіпотези, обирати методики та інструменти досліджень, аналізувати їх результати, обґрунтовувати висновки.</w:t>
      </w:r>
    </w:p>
    <w:p w:rsidR="006535BB" w:rsidRPr="004242B5"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4242B5">
        <w:rPr>
          <w:rFonts w:ascii="Times New Roman" w:eastAsia="Times New Roman" w:hAnsi="Times New Roman"/>
          <w:color w:val="000000"/>
          <w:sz w:val="28"/>
          <w:szCs w:val="24"/>
          <w:lang w:val="uk-UA" w:eastAsia="ru-RU"/>
        </w:rPr>
        <w:lastRenderedPageBreak/>
        <w:t>ПР 18. Дотримуватись основних юридичних та етичних вимог, провадити діяльність зі згоди пацієнта/клієнта.</w:t>
      </w:r>
    </w:p>
    <w:p w:rsidR="00201C58" w:rsidRPr="004242B5" w:rsidRDefault="006535BB" w:rsidP="006535BB">
      <w:pPr>
        <w:spacing w:after="0" w:line="240" w:lineRule="auto"/>
        <w:ind w:firstLine="709"/>
        <w:jc w:val="both"/>
        <w:rPr>
          <w:rFonts w:ascii="Times New Roman" w:hAnsi="Times New Roman"/>
          <w:sz w:val="28"/>
          <w:szCs w:val="28"/>
          <w:lang w:val="uk-UA"/>
        </w:rPr>
      </w:pPr>
      <w:r w:rsidRPr="004242B5">
        <w:rPr>
          <w:rFonts w:ascii="Times New Roman" w:eastAsia="Times New Roman" w:hAnsi="Times New Roman"/>
          <w:color w:val="000000"/>
          <w:sz w:val="28"/>
          <w:szCs w:val="24"/>
          <w:lang w:val="uk-UA" w:eastAsia="ru-RU"/>
        </w:rPr>
        <w:t>ПР 19. Надавати долікарську допомогу при невідкладних станах в умовах військового часу; вибирати методи та засоби збереження життя.</w:t>
      </w:r>
    </w:p>
    <w:p w:rsidR="00FE6018" w:rsidRPr="004242B5" w:rsidRDefault="00B903FE" w:rsidP="00EC3D70">
      <w:pPr>
        <w:spacing w:after="0" w:line="240" w:lineRule="auto"/>
        <w:ind w:firstLine="709"/>
        <w:jc w:val="both"/>
        <w:rPr>
          <w:rFonts w:ascii="Times New Roman" w:hAnsi="Times New Roman"/>
          <w:b/>
          <w:sz w:val="28"/>
          <w:szCs w:val="28"/>
          <w:lang w:val="uk-UA"/>
        </w:rPr>
      </w:pPr>
      <w:r w:rsidRPr="004242B5">
        <w:rPr>
          <w:rFonts w:ascii="Times New Roman" w:hAnsi="Times New Roman"/>
          <w:b/>
          <w:sz w:val="28"/>
          <w:szCs w:val="28"/>
          <w:lang w:val="uk-UA"/>
        </w:rPr>
        <w:t>4</w:t>
      </w:r>
      <w:r w:rsidR="00201C58" w:rsidRPr="004242B5">
        <w:rPr>
          <w:rFonts w:ascii="Times New Roman" w:hAnsi="Times New Roman"/>
          <w:b/>
          <w:sz w:val="28"/>
          <w:szCs w:val="28"/>
          <w:lang w:val="uk-UA"/>
        </w:rPr>
        <w:t>. Обсяг курсу на поточний навчальний рік</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4"/>
        <w:gridCol w:w="3615"/>
        <w:gridCol w:w="3615"/>
        <w:gridCol w:w="3615"/>
      </w:tblGrid>
      <w:tr w:rsidR="004D1D52" w:rsidRPr="004242B5" w:rsidTr="00B903FE">
        <w:tc>
          <w:tcPr>
            <w:tcW w:w="3614" w:type="dxa"/>
          </w:tcPr>
          <w:p w:rsidR="004D1D52" w:rsidRPr="004242B5" w:rsidRDefault="004D1D52" w:rsidP="006535BB">
            <w:pPr>
              <w:pStyle w:val="a6"/>
              <w:spacing w:after="0" w:line="240" w:lineRule="auto"/>
              <w:ind w:left="0" w:firstLine="709"/>
              <w:jc w:val="center"/>
              <w:rPr>
                <w:rFonts w:ascii="Times New Roman" w:hAnsi="Times New Roman"/>
                <w:bCs/>
                <w:sz w:val="28"/>
                <w:szCs w:val="28"/>
                <w:lang w:val="uk-UA"/>
              </w:rPr>
            </w:pPr>
            <w:r w:rsidRPr="004242B5">
              <w:rPr>
                <w:rFonts w:ascii="Times New Roman" w:hAnsi="Times New Roman"/>
                <w:bCs/>
                <w:sz w:val="28"/>
                <w:szCs w:val="28"/>
                <w:lang w:val="uk-UA"/>
              </w:rPr>
              <w:t>Кількість кредитів/годин</w:t>
            </w:r>
          </w:p>
        </w:tc>
        <w:tc>
          <w:tcPr>
            <w:tcW w:w="3615" w:type="dxa"/>
          </w:tcPr>
          <w:p w:rsidR="004D1D52" w:rsidRPr="004242B5" w:rsidRDefault="004D1D52" w:rsidP="006535BB">
            <w:pPr>
              <w:pStyle w:val="a6"/>
              <w:spacing w:after="0" w:line="240" w:lineRule="auto"/>
              <w:ind w:left="0"/>
              <w:jc w:val="center"/>
              <w:rPr>
                <w:rFonts w:ascii="Times New Roman" w:hAnsi="Times New Roman"/>
                <w:bCs/>
                <w:sz w:val="28"/>
                <w:szCs w:val="28"/>
                <w:lang w:val="uk-UA"/>
              </w:rPr>
            </w:pPr>
            <w:r w:rsidRPr="004242B5">
              <w:rPr>
                <w:rFonts w:ascii="Times New Roman" w:hAnsi="Times New Roman"/>
                <w:bCs/>
                <w:sz w:val="28"/>
                <w:szCs w:val="28"/>
                <w:lang w:val="uk-UA"/>
              </w:rPr>
              <w:t>Лекції (год.)</w:t>
            </w:r>
          </w:p>
        </w:tc>
        <w:tc>
          <w:tcPr>
            <w:tcW w:w="3615" w:type="dxa"/>
          </w:tcPr>
          <w:p w:rsidR="004D1D52" w:rsidRPr="004242B5" w:rsidRDefault="00E201E0" w:rsidP="006535BB">
            <w:pPr>
              <w:pStyle w:val="a6"/>
              <w:spacing w:after="0" w:line="240" w:lineRule="auto"/>
              <w:ind w:left="0"/>
              <w:jc w:val="center"/>
              <w:rPr>
                <w:rFonts w:ascii="Times New Roman" w:hAnsi="Times New Roman"/>
                <w:bCs/>
                <w:sz w:val="28"/>
                <w:szCs w:val="28"/>
                <w:lang w:val="uk-UA"/>
              </w:rPr>
            </w:pPr>
            <w:r w:rsidRPr="004242B5">
              <w:rPr>
                <w:rFonts w:ascii="Times New Roman" w:hAnsi="Times New Roman"/>
                <w:bCs/>
                <w:sz w:val="28"/>
                <w:szCs w:val="28"/>
                <w:lang w:val="uk-UA"/>
              </w:rPr>
              <w:t xml:space="preserve">Практичні </w:t>
            </w:r>
            <w:r w:rsidR="004D1D52" w:rsidRPr="004242B5">
              <w:rPr>
                <w:rFonts w:ascii="Times New Roman" w:hAnsi="Times New Roman"/>
                <w:bCs/>
                <w:sz w:val="28"/>
                <w:szCs w:val="28"/>
                <w:lang w:val="uk-UA"/>
              </w:rPr>
              <w:t>заняття (год.)</w:t>
            </w:r>
          </w:p>
        </w:tc>
        <w:tc>
          <w:tcPr>
            <w:tcW w:w="3615" w:type="dxa"/>
          </w:tcPr>
          <w:p w:rsidR="004D1D52" w:rsidRPr="004242B5" w:rsidRDefault="006535BB" w:rsidP="006535BB">
            <w:pPr>
              <w:pStyle w:val="a6"/>
              <w:spacing w:after="0" w:line="240" w:lineRule="auto"/>
              <w:ind w:left="0"/>
              <w:jc w:val="center"/>
              <w:rPr>
                <w:rFonts w:ascii="Times New Roman" w:hAnsi="Times New Roman"/>
                <w:bCs/>
                <w:sz w:val="28"/>
                <w:szCs w:val="28"/>
                <w:lang w:val="uk-UA"/>
              </w:rPr>
            </w:pPr>
            <w:r w:rsidRPr="004242B5">
              <w:rPr>
                <w:rFonts w:ascii="Times New Roman" w:hAnsi="Times New Roman"/>
                <w:bCs/>
                <w:sz w:val="28"/>
                <w:szCs w:val="28"/>
                <w:lang w:val="uk-UA"/>
              </w:rPr>
              <w:t>Са</w:t>
            </w:r>
            <w:r w:rsidR="004D1D52" w:rsidRPr="004242B5">
              <w:rPr>
                <w:rFonts w:ascii="Times New Roman" w:hAnsi="Times New Roman"/>
                <w:bCs/>
                <w:sz w:val="28"/>
                <w:szCs w:val="28"/>
                <w:lang w:val="uk-UA"/>
              </w:rPr>
              <w:t>мостійна робота (год)</w:t>
            </w:r>
          </w:p>
        </w:tc>
      </w:tr>
      <w:tr w:rsidR="006535BB" w:rsidRPr="004242B5" w:rsidTr="00B903FE">
        <w:tc>
          <w:tcPr>
            <w:tcW w:w="3614" w:type="dxa"/>
          </w:tcPr>
          <w:p w:rsidR="006535BB" w:rsidRPr="004242B5" w:rsidRDefault="004242B5" w:rsidP="006535BB">
            <w:pPr>
              <w:pStyle w:val="a6"/>
              <w:spacing w:after="0" w:line="240" w:lineRule="auto"/>
              <w:ind w:left="0" w:firstLine="709"/>
              <w:jc w:val="center"/>
              <w:rPr>
                <w:rFonts w:ascii="Times New Roman" w:hAnsi="Times New Roman"/>
                <w:bCs/>
                <w:sz w:val="28"/>
                <w:szCs w:val="28"/>
                <w:lang w:val="uk-UA"/>
              </w:rPr>
            </w:pPr>
            <w:r>
              <w:rPr>
                <w:rFonts w:ascii="Times New Roman" w:hAnsi="Times New Roman"/>
                <w:bCs/>
                <w:sz w:val="28"/>
                <w:szCs w:val="28"/>
                <w:lang w:val="uk-UA"/>
              </w:rPr>
              <w:t>2 кредити / 6</w:t>
            </w:r>
            <w:r w:rsidR="006535BB" w:rsidRPr="004242B5">
              <w:rPr>
                <w:rFonts w:ascii="Times New Roman" w:hAnsi="Times New Roman"/>
                <w:bCs/>
                <w:sz w:val="28"/>
                <w:szCs w:val="28"/>
                <w:lang w:val="uk-UA"/>
              </w:rPr>
              <w:t>0 годин</w:t>
            </w:r>
          </w:p>
        </w:tc>
        <w:tc>
          <w:tcPr>
            <w:tcW w:w="3615" w:type="dxa"/>
          </w:tcPr>
          <w:p w:rsidR="006535BB" w:rsidRPr="004242B5" w:rsidRDefault="00764822" w:rsidP="006535BB">
            <w:pPr>
              <w:pStyle w:val="a6"/>
              <w:spacing w:after="0" w:line="240" w:lineRule="auto"/>
              <w:ind w:left="0"/>
              <w:jc w:val="center"/>
              <w:rPr>
                <w:rFonts w:ascii="Times New Roman" w:hAnsi="Times New Roman"/>
                <w:bCs/>
                <w:sz w:val="28"/>
                <w:szCs w:val="28"/>
                <w:lang w:val="uk-UA"/>
              </w:rPr>
            </w:pPr>
            <w:r w:rsidRPr="004242B5">
              <w:rPr>
                <w:rFonts w:ascii="Times New Roman" w:hAnsi="Times New Roman"/>
                <w:bCs/>
                <w:sz w:val="28"/>
                <w:szCs w:val="28"/>
                <w:lang w:val="uk-UA"/>
              </w:rPr>
              <w:t xml:space="preserve">14 </w:t>
            </w:r>
            <w:r w:rsidR="006535BB" w:rsidRPr="004242B5">
              <w:rPr>
                <w:rFonts w:ascii="Times New Roman" w:hAnsi="Times New Roman"/>
                <w:bCs/>
                <w:sz w:val="28"/>
                <w:szCs w:val="28"/>
                <w:lang w:val="uk-UA"/>
              </w:rPr>
              <w:t>год.</w:t>
            </w:r>
          </w:p>
        </w:tc>
        <w:tc>
          <w:tcPr>
            <w:tcW w:w="3615" w:type="dxa"/>
          </w:tcPr>
          <w:p w:rsidR="006535BB" w:rsidRPr="004242B5" w:rsidRDefault="00764822" w:rsidP="006535BB">
            <w:pPr>
              <w:pStyle w:val="a6"/>
              <w:spacing w:after="0" w:line="240" w:lineRule="auto"/>
              <w:ind w:left="0"/>
              <w:jc w:val="center"/>
              <w:rPr>
                <w:rFonts w:ascii="Times New Roman" w:hAnsi="Times New Roman"/>
                <w:bCs/>
                <w:sz w:val="28"/>
                <w:szCs w:val="28"/>
                <w:lang w:val="uk-UA"/>
              </w:rPr>
            </w:pPr>
            <w:r w:rsidRPr="004242B5">
              <w:rPr>
                <w:rFonts w:ascii="Times New Roman" w:hAnsi="Times New Roman"/>
                <w:bCs/>
                <w:sz w:val="28"/>
                <w:szCs w:val="28"/>
                <w:lang w:val="uk-UA"/>
              </w:rPr>
              <w:t>16</w:t>
            </w:r>
            <w:r w:rsidR="006535BB" w:rsidRPr="004242B5">
              <w:rPr>
                <w:rFonts w:ascii="Times New Roman" w:hAnsi="Times New Roman"/>
                <w:bCs/>
                <w:sz w:val="28"/>
                <w:szCs w:val="28"/>
                <w:lang w:val="uk-UA"/>
              </w:rPr>
              <w:t xml:space="preserve"> год.</w:t>
            </w:r>
          </w:p>
        </w:tc>
        <w:tc>
          <w:tcPr>
            <w:tcW w:w="3615" w:type="dxa"/>
          </w:tcPr>
          <w:p w:rsidR="006535BB" w:rsidRPr="004242B5" w:rsidRDefault="004242B5" w:rsidP="006535BB">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3</w:t>
            </w:r>
            <w:r w:rsidR="000F4E44" w:rsidRPr="004242B5">
              <w:rPr>
                <w:rFonts w:ascii="Times New Roman" w:hAnsi="Times New Roman"/>
                <w:bCs/>
                <w:sz w:val="28"/>
                <w:szCs w:val="28"/>
                <w:lang w:val="uk-UA"/>
              </w:rPr>
              <w:t>0</w:t>
            </w:r>
            <w:r w:rsidR="006535BB" w:rsidRPr="004242B5">
              <w:rPr>
                <w:rFonts w:ascii="Times New Roman" w:hAnsi="Times New Roman"/>
                <w:bCs/>
                <w:sz w:val="28"/>
                <w:szCs w:val="28"/>
                <w:lang w:val="uk-UA"/>
              </w:rPr>
              <w:t xml:space="preserve"> год.</w:t>
            </w:r>
          </w:p>
        </w:tc>
      </w:tr>
      <w:tr w:rsidR="006535BB" w:rsidRPr="004242B5" w:rsidTr="00B903FE">
        <w:tc>
          <w:tcPr>
            <w:tcW w:w="3614" w:type="dxa"/>
          </w:tcPr>
          <w:p w:rsidR="006535BB" w:rsidRPr="004242B5" w:rsidRDefault="004242B5" w:rsidP="006535BB">
            <w:pPr>
              <w:pStyle w:val="a6"/>
              <w:spacing w:after="0" w:line="240" w:lineRule="auto"/>
              <w:ind w:left="0" w:firstLine="709"/>
              <w:jc w:val="center"/>
              <w:rPr>
                <w:rFonts w:ascii="Times New Roman" w:hAnsi="Times New Roman"/>
                <w:bCs/>
                <w:sz w:val="28"/>
                <w:szCs w:val="28"/>
                <w:lang w:val="uk-UA"/>
              </w:rPr>
            </w:pPr>
            <w:r>
              <w:rPr>
                <w:rFonts w:ascii="Times New Roman" w:hAnsi="Times New Roman"/>
                <w:bCs/>
                <w:sz w:val="28"/>
                <w:szCs w:val="28"/>
                <w:lang w:val="uk-UA"/>
              </w:rPr>
              <w:t>2,5 кредити / 7</w:t>
            </w:r>
            <w:r w:rsidR="006535BB" w:rsidRPr="004242B5">
              <w:rPr>
                <w:rFonts w:ascii="Times New Roman" w:hAnsi="Times New Roman"/>
                <w:bCs/>
                <w:sz w:val="28"/>
                <w:szCs w:val="28"/>
                <w:lang w:val="uk-UA"/>
              </w:rPr>
              <w:t>5 годин</w:t>
            </w:r>
          </w:p>
        </w:tc>
        <w:tc>
          <w:tcPr>
            <w:tcW w:w="3615" w:type="dxa"/>
          </w:tcPr>
          <w:p w:rsidR="006535BB" w:rsidRPr="004242B5" w:rsidRDefault="00764822" w:rsidP="006535BB">
            <w:pPr>
              <w:pStyle w:val="a6"/>
              <w:spacing w:after="0" w:line="240" w:lineRule="auto"/>
              <w:ind w:left="0"/>
              <w:jc w:val="center"/>
              <w:rPr>
                <w:rFonts w:ascii="Times New Roman" w:hAnsi="Times New Roman"/>
                <w:bCs/>
                <w:sz w:val="28"/>
                <w:szCs w:val="28"/>
                <w:lang w:val="uk-UA"/>
              </w:rPr>
            </w:pPr>
            <w:r w:rsidRPr="004242B5">
              <w:rPr>
                <w:rFonts w:ascii="Times New Roman" w:hAnsi="Times New Roman"/>
                <w:bCs/>
                <w:sz w:val="28"/>
                <w:szCs w:val="28"/>
                <w:lang w:val="uk-UA"/>
              </w:rPr>
              <w:t>18</w:t>
            </w:r>
            <w:r w:rsidR="006535BB" w:rsidRPr="004242B5">
              <w:rPr>
                <w:rFonts w:ascii="Times New Roman" w:hAnsi="Times New Roman"/>
                <w:bCs/>
                <w:sz w:val="28"/>
                <w:szCs w:val="28"/>
                <w:lang w:val="uk-UA"/>
              </w:rPr>
              <w:t xml:space="preserve"> год.</w:t>
            </w:r>
          </w:p>
        </w:tc>
        <w:tc>
          <w:tcPr>
            <w:tcW w:w="3615" w:type="dxa"/>
          </w:tcPr>
          <w:p w:rsidR="006535BB" w:rsidRPr="004242B5" w:rsidRDefault="00764822" w:rsidP="006535BB">
            <w:pPr>
              <w:pStyle w:val="a6"/>
              <w:spacing w:after="0" w:line="240" w:lineRule="auto"/>
              <w:ind w:left="0"/>
              <w:jc w:val="center"/>
              <w:rPr>
                <w:rFonts w:ascii="Times New Roman" w:hAnsi="Times New Roman"/>
                <w:bCs/>
                <w:sz w:val="28"/>
                <w:szCs w:val="28"/>
                <w:lang w:val="uk-UA"/>
              </w:rPr>
            </w:pPr>
            <w:r w:rsidRPr="004242B5">
              <w:rPr>
                <w:rFonts w:ascii="Times New Roman" w:hAnsi="Times New Roman"/>
                <w:bCs/>
                <w:sz w:val="28"/>
                <w:szCs w:val="28"/>
                <w:lang w:val="uk-UA"/>
              </w:rPr>
              <w:t>20</w:t>
            </w:r>
            <w:r w:rsidR="006535BB" w:rsidRPr="004242B5">
              <w:rPr>
                <w:rFonts w:ascii="Times New Roman" w:hAnsi="Times New Roman"/>
                <w:bCs/>
                <w:sz w:val="28"/>
                <w:szCs w:val="28"/>
                <w:lang w:val="uk-UA"/>
              </w:rPr>
              <w:t xml:space="preserve"> год.</w:t>
            </w:r>
          </w:p>
        </w:tc>
        <w:tc>
          <w:tcPr>
            <w:tcW w:w="3615" w:type="dxa"/>
          </w:tcPr>
          <w:p w:rsidR="006535BB" w:rsidRPr="004242B5" w:rsidRDefault="004242B5" w:rsidP="006535BB">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3</w:t>
            </w:r>
            <w:r w:rsidR="000F4E44" w:rsidRPr="004242B5">
              <w:rPr>
                <w:rFonts w:ascii="Times New Roman" w:hAnsi="Times New Roman"/>
                <w:bCs/>
                <w:sz w:val="28"/>
                <w:szCs w:val="28"/>
                <w:lang w:val="uk-UA"/>
              </w:rPr>
              <w:t>7</w:t>
            </w:r>
            <w:r w:rsidR="006535BB" w:rsidRPr="004242B5">
              <w:rPr>
                <w:rFonts w:ascii="Times New Roman" w:hAnsi="Times New Roman"/>
                <w:bCs/>
                <w:sz w:val="28"/>
                <w:szCs w:val="28"/>
                <w:lang w:val="uk-UA"/>
              </w:rPr>
              <w:t xml:space="preserve"> год.</w:t>
            </w:r>
          </w:p>
        </w:tc>
      </w:tr>
    </w:tbl>
    <w:p w:rsidR="006A3056" w:rsidRPr="004242B5" w:rsidRDefault="006A3056" w:rsidP="006535BB">
      <w:pPr>
        <w:pStyle w:val="a6"/>
        <w:spacing w:after="0" w:line="240" w:lineRule="auto"/>
        <w:ind w:left="0" w:firstLine="709"/>
        <w:jc w:val="center"/>
        <w:rPr>
          <w:rFonts w:ascii="Times New Roman" w:eastAsia="Calibri" w:hAnsi="Times New Roman"/>
          <w:sz w:val="28"/>
          <w:szCs w:val="28"/>
          <w:lang w:val="uk-UA" w:eastAsia="en-US"/>
        </w:rPr>
      </w:pPr>
    </w:p>
    <w:p w:rsidR="00B903FE" w:rsidRPr="004242B5" w:rsidRDefault="00B903FE" w:rsidP="00B903FE">
      <w:pPr>
        <w:pStyle w:val="a6"/>
        <w:spacing w:after="0" w:line="240" w:lineRule="auto"/>
        <w:ind w:left="0" w:firstLine="709"/>
        <w:rPr>
          <w:rFonts w:ascii="Times New Roman" w:hAnsi="Times New Roman"/>
          <w:b/>
          <w:bCs/>
          <w:sz w:val="28"/>
          <w:szCs w:val="28"/>
          <w:lang w:val="uk-UA"/>
        </w:rPr>
      </w:pPr>
      <w:r w:rsidRPr="004242B5">
        <w:rPr>
          <w:rFonts w:ascii="Times New Roman" w:hAnsi="Times New Roman"/>
          <w:b/>
          <w:bCs/>
          <w:sz w:val="28"/>
          <w:szCs w:val="28"/>
          <w:lang w:val="uk-UA"/>
        </w:rPr>
        <w:t xml:space="preserve">5.Ознаки курсу </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8"/>
        <w:gridCol w:w="2948"/>
        <w:gridCol w:w="2949"/>
        <w:gridCol w:w="2948"/>
        <w:gridCol w:w="2949"/>
      </w:tblGrid>
      <w:tr w:rsidR="00B903FE" w:rsidRPr="004242B5" w:rsidTr="006A3056">
        <w:tc>
          <w:tcPr>
            <w:tcW w:w="2948" w:type="dxa"/>
            <w:tcBorders>
              <w:top w:val="single" w:sz="4" w:space="0" w:color="auto"/>
              <w:left w:val="single" w:sz="4" w:space="0" w:color="auto"/>
              <w:bottom w:val="single" w:sz="4" w:space="0" w:color="auto"/>
              <w:right w:val="single" w:sz="4" w:space="0" w:color="auto"/>
            </w:tcBorders>
            <w:hideMark/>
          </w:tcPr>
          <w:p w:rsidR="00B903FE" w:rsidRPr="004242B5" w:rsidRDefault="00B903FE" w:rsidP="006A3056">
            <w:pPr>
              <w:pStyle w:val="a6"/>
              <w:spacing w:after="0" w:line="240" w:lineRule="auto"/>
              <w:ind w:left="0"/>
              <w:jc w:val="center"/>
              <w:rPr>
                <w:rFonts w:ascii="Times New Roman" w:hAnsi="Times New Roman"/>
                <w:b/>
                <w:sz w:val="28"/>
                <w:szCs w:val="28"/>
                <w:lang w:val="uk-UA"/>
              </w:rPr>
            </w:pPr>
            <w:r w:rsidRPr="004242B5">
              <w:rPr>
                <w:rFonts w:ascii="Times New Roman" w:hAnsi="Times New Roman"/>
                <w:b/>
                <w:sz w:val="28"/>
                <w:szCs w:val="28"/>
                <w:lang w:val="uk-UA"/>
              </w:rPr>
              <w:t>Рік викладання</w:t>
            </w:r>
          </w:p>
        </w:tc>
        <w:tc>
          <w:tcPr>
            <w:tcW w:w="2948" w:type="dxa"/>
            <w:tcBorders>
              <w:top w:val="single" w:sz="4" w:space="0" w:color="auto"/>
              <w:left w:val="single" w:sz="4" w:space="0" w:color="auto"/>
              <w:bottom w:val="single" w:sz="4" w:space="0" w:color="auto"/>
              <w:right w:val="single" w:sz="4" w:space="0" w:color="auto"/>
            </w:tcBorders>
            <w:hideMark/>
          </w:tcPr>
          <w:p w:rsidR="00B903FE" w:rsidRPr="004242B5" w:rsidRDefault="00B903FE" w:rsidP="006A3056">
            <w:pPr>
              <w:pStyle w:val="a6"/>
              <w:spacing w:after="0" w:line="240" w:lineRule="auto"/>
              <w:ind w:left="0"/>
              <w:jc w:val="center"/>
              <w:rPr>
                <w:rFonts w:ascii="Times New Roman" w:hAnsi="Times New Roman"/>
                <w:b/>
                <w:sz w:val="28"/>
                <w:szCs w:val="28"/>
                <w:lang w:val="uk-UA"/>
              </w:rPr>
            </w:pPr>
            <w:r w:rsidRPr="004242B5">
              <w:rPr>
                <w:rFonts w:ascii="Times New Roman" w:hAnsi="Times New Roman"/>
                <w:b/>
                <w:sz w:val="28"/>
                <w:szCs w:val="28"/>
                <w:lang w:val="uk-UA"/>
              </w:rPr>
              <w:t>Семестр</w:t>
            </w:r>
          </w:p>
        </w:tc>
        <w:tc>
          <w:tcPr>
            <w:tcW w:w="2949" w:type="dxa"/>
            <w:tcBorders>
              <w:top w:val="single" w:sz="4" w:space="0" w:color="auto"/>
              <w:left w:val="single" w:sz="4" w:space="0" w:color="auto"/>
              <w:bottom w:val="single" w:sz="4" w:space="0" w:color="auto"/>
              <w:right w:val="single" w:sz="4" w:space="0" w:color="auto"/>
            </w:tcBorders>
            <w:hideMark/>
          </w:tcPr>
          <w:p w:rsidR="00B903FE" w:rsidRPr="004242B5" w:rsidRDefault="00B903FE" w:rsidP="006A3056">
            <w:pPr>
              <w:pStyle w:val="a6"/>
              <w:spacing w:after="0" w:line="240" w:lineRule="auto"/>
              <w:ind w:left="0"/>
              <w:jc w:val="center"/>
              <w:rPr>
                <w:rFonts w:ascii="Times New Roman" w:hAnsi="Times New Roman"/>
                <w:b/>
                <w:sz w:val="28"/>
                <w:szCs w:val="28"/>
                <w:lang w:val="uk-UA"/>
              </w:rPr>
            </w:pPr>
            <w:r w:rsidRPr="004242B5">
              <w:rPr>
                <w:rFonts w:ascii="Times New Roman" w:hAnsi="Times New Roman"/>
                <w:b/>
                <w:sz w:val="28"/>
                <w:szCs w:val="28"/>
                <w:lang w:val="uk-UA"/>
              </w:rPr>
              <w:t>Спеціальність</w:t>
            </w:r>
          </w:p>
        </w:tc>
        <w:tc>
          <w:tcPr>
            <w:tcW w:w="2948" w:type="dxa"/>
            <w:tcBorders>
              <w:top w:val="single" w:sz="4" w:space="0" w:color="auto"/>
              <w:left w:val="single" w:sz="4" w:space="0" w:color="auto"/>
              <w:bottom w:val="single" w:sz="4" w:space="0" w:color="auto"/>
              <w:right w:val="single" w:sz="4" w:space="0" w:color="auto"/>
            </w:tcBorders>
            <w:hideMark/>
          </w:tcPr>
          <w:p w:rsidR="00B903FE" w:rsidRPr="004242B5" w:rsidRDefault="00B903FE" w:rsidP="006A3056">
            <w:pPr>
              <w:pStyle w:val="a6"/>
              <w:spacing w:after="0" w:line="240" w:lineRule="auto"/>
              <w:ind w:left="0"/>
              <w:jc w:val="center"/>
              <w:rPr>
                <w:rFonts w:ascii="Times New Roman" w:hAnsi="Times New Roman"/>
                <w:b/>
                <w:sz w:val="28"/>
                <w:szCs w:val="28"/>
                <w:lang w:val="uk-UA"/>
              </w:rPr>
            </w:pPr>
            <w:r w:rsidRPr="004242B5">
              <w:rPr>
                <w:rFonts w:ascii="Times New Roman" w:hAnsi="Times New Roman"/>
                <w:b/>
                <w:sz w:val="28"/>
                <w:szCs w:val="28"/>
                <w:lang w:val="uk-UA"/>
              </w:rPr>
              <w:t>Курс (рік навчання)</w:t>
            </w:r>
          </w:p>
        </w:tc>
        <w:tc>
          <w:tcPr>
            <w:tcW w:w="2949" w:type="dxa"/>
            <w:tcBorders>
              <w:top w:val="single" w:sz="4" w:space="0" w:color="auto"/>
              <w:left w:val="single" w:sz="4" w:space="0" w:color="auto"/>
              <w:bottom w:val="single" w:sz="4" w:space="0" w:color="auto"/>
              <w:right w:val="single" w:sz="4" w:space="0" w:color="auto"/>
            </w:tcBorders>
          </w:tcPr>
          <w:p w:rsidR="00B903FE" w:rsidRPr="004242B5" w:rsidRDefault="00B903FE" w:rsidP="006A3056">
            <w:pPr>
              <w:pStyle w:val="a6"/>
              <w:spacing w:after="0" w:line="240" w:lineRule="auto"/>
              <w:ind w:left="0"/>
              <w:jc w:val="center"/>
              <w:rPr>
                <w:rFonts w:ascii="Times New Roman" w:hAnsi="Times New Roman"/>
                <w:b/>
                <w:sz w:val="28"/>
                <w:szCs w:val="28"/>
                <w:lang w:val="uk-UA"/>
              </w:rPr>
            </w:pPr>
            <w:r w:rsidRPr="004242B5">
              <w:rPr>
                <w:rFonts w:ascii="Times New Roman" w:hAnsi="Times New Roman"/>
                <w:b/>
                <w:sz w:val="28"/>
                <w:szCs w:val="28"/>
                <w:lang w:val="uk-UA"/>
              </w:rPr>
              <w:t>Обов’язкова/вибіркова компонента</w:t>
            </w:r>
          </w:p>
        </w:tc>
      </w:tr>
      <w:tr w:rsidR="00B903FE" w:rsidRPr="004242B5" w:rsidTr="006A3056">
        <w:tc>
          <w:tcPr>
            <w:tcW w:w="2948" w:type="dxa"/>
            <w:tcBorders>
              <w:top w:val="single" w:sz="4" w:space="0" w:color="auto"/>
              <w:left w:val="single" w:sz="4" w:space="0" w:color="auto"/>
              <w:bottom w:val="single" w:sz="4" w:space="0" w:color="auto"/>
              <w:right w:val="single" w:sz="4" w:space="0" w:color="auto"/>
            </w:tcBorders>
            <w:hideMark/>
          </w:tcPr>
          <w:p w:rsidR="00B903FE" w:rsidRPr="004242B5" w:rsidRDefault="006535BB" w:rsidP="006535BB">
            <w:pPr>
              <w:pStyle w:val="a6"/>
              <w:spacing w:after="0" w:line="240" w:lineRule="auto"/>
              <w:ind w:left="0"/>
              <w:jc w:val="center"/>
              <w:rPr>
                <w:rFonts w:ascii="Times New Roman" w:hAnsi="Times New Roman"/>
                <w:sz w:val="28"/>
                <w:szCs w:val="28"/>
                <w:lang w:val="uk-UA"/>
              </w:rPr>
            </w:pPr>
            <w:r w:rsidRPr="004242B5">
              <w:rPr>
                <w:rFonts w:ascii="Times New Roman" w:hAnsi="Times New Roman"/>
                <w:sz w:val="28"/>
                <w:szCs w:val="28"/>
                <w:lang w:val="uk-UA"/>
              </w:rPr>
              <w:t xml:space="preserve">І </w:t>
            </w:r>
            <w:r w:rsidR="00B903FE" w:rsidRPr="004242B5">
              <w:rPr>
                <w:rFonts w:ascii="Times New Roman" w:hAnsi="Times New Roman"/>
                <w:sz w:val="28"/>
                <w:szCs w:val="28"/>
                <w:lang w:val="uk-UA"/>
              </w:rPr>
              <w:t>-й рік</w:t>
            </w:r>
          </w:p>
        </w:tc>
        <w:tc>
          <w:tcPr>
            <w:tcW w:w="2948" w:type="dxa"/>
            <w:tcBorders>
              <w:top w:val="single" w:sz="4" w:space="0" w:color="auto"/>
              <w:left w:val="single" w:sz="4" w:space="0" w:color="auto"/>
              <w:bottom w:val="single" w:sz="4" w:space="0" w:color="auto"/>
              <w:right w:val="single" w:sz="4" w:space="0" w:color="auto"/>
            </w:tcBorders>
            <w:hideMark/>
          </w:tcPr>
          <w:p w:rsidR="00B903FE" w:rsidRPr="004242B5" w:rsidRDefault="0078444B" w:rsidP="006A3056">
            <w:pPr>
              <w:pStyle w:val="a6"/>
              <w:spacing w:after="0" w:line="240" w:lineRule="auto"/>
              <w:ind w:left="0"/>
              <w:jc w:val="center"/>
              <w:rPr>
                <w:rFonts w:ascii="Times New Roman" w:hAnsi="Times New Roman"/>
                <w:sz w:val="28"/>
                <w:szCs w:val="28"/>
                <w:lang w:val="uk-UA"/>
              </w:rPr>
            </w:pPr>
            <w:r w:rsidRPr="004242B5">
              <w:rPr>
                <w:rFonts w:ascii="Times New Roman" w:hAnsi="Times New Roman"/>
                <w:sz w:val="28"/>
                <w:szCs w:val="28"/>
                <w:lang w:val="uk-UA"/>
              </w:rPr>
              <w:t>І-ІІ</w:t>
            </w:r>
          </w:p>
        </w:tc>
        <w:tc>
          <w:tcPr>
            <w:tcW w:w="2949" w:type="dxa"/>
            <w:tcBorders>
              <w:top w:val="single" w:sz="4" w:space="0" w:color="auto"/>
              <w:left w:val="single" w:sz="4" w:space="0" w:color="auto"/>
              <w:bottom w:val="single" w:sz="4" w:space="0" w:color="auto"/>
              <w:right w:val="single" w:sz="4" w:space="0" w:color="auto"/>
            </w:tcBorders>
            <w:hideMark/>
          </w:tcPr>
          <w:p w:rsidR="00B903FE" w:rsidRPr="004242B5" w:rsidRDefault="0078444B" w:rsidP="006A3056">
            <w:pPr>
              <w:pStyle w:val="a6"/>
              <w:spacing w:after="0" w:line="240" w:lineRule="auto"/>
              <w:ind w:left="0"/>
              <w:jc w:val="center"/>
              <w:rPr>
                <w:rFonts w:ascii="Times New Roman" w:hAnsi="Times New Roman"/>
                <w:sz w:val="28"/>
                <w:szCs w:val="28"/>
                <w:lang w:val="uk-UA"/>
              </w:rPr>
            </w:pPr>
            <w:r w:rsidRPr="004242B5">
              <w:rPr>
                <w:rFonts w:ascii="Times New Roman" w:hAnsi="Times New Roman"/>
                <w:sz w:val="28"/>
                <w:szCs w:val="28"/>
                <w:lang w:val="uk-UA"/>
              </w:rPr>
              <w:t>227 Терапія та реабілітація</w:t>
            </w:r>
          </w:p>
        </w:tc>
        <w:tc>
          <w:tcPr>
            <w:tcW w:w="2948" w:type="dxa"/>
            <w:tcBorders>
              <w:top w:val="single" w:sz="4" w:space="0" w:color="auto"/>
              <w:left w:val="single" w:sz="4" w:space="0" w:color="auto"/>
              <w:bottom w:val="single" w:sz="4" w:space="0" w:color="auto"/>
              <w:right w:val="single" w:sz="4" w:space="0" w:color="auto"/>
            </w:tcBorders>
            <w:hideMark/>
          </w:tcPr>
          <w:p w:rsidR="00B903FE" w:rsidRPr="004242B5" w:rsidRDefault="00E201E0" w:rsidP="006A3056">
            <w:pPr>
              <w:pStyle w:val="a6"/>
              <w:spacing w:after="0" w:line="240" w:lineRule="auto"/>
              <w:jc w:val="center"/>
              <w:rPr>
                <w:rFonts w:ascii="Times New Roman" w:hAnsi="Times New Roman"/>
                <w:sz w:val="28"/>
                <w:szCs w:val="28"/>
                <w:lang w:val="uk-UA"/>
              </w:rPr>
            </w:pPr>
            <w:r w:rsidRPr="004242B5">
              <w:rPr>
                <w:rFonts w:ascii="Times New Roman" w:hAnsi="Times New Roman"/>
                <w:sz w:val="28"/>
                <w:szCs w:val="28"/>
                <w:lang w:val="uk-UA"/>
              </w:rPr>
              <w:t>1</w:t>
            </w:r>
            <w:r w:rsidR="0078444B" w:rsidRPr="004242B5">
              <w:rPr>
                <w:rFonts w:ascii="Times New Roman" w:hAnsi="Times New Roman"/>
                <w:sz w:val="28"/>
                <w:szCs w:val="28"/>
                <w:lang w:val="uk-UA"/>
              </w:rPr>
              <w:t>М</w:t>
            </w:r>
            <w:r w:rsidR="00B903FE" w:rsidRPr="004242B5">
              <w:rPr>
                <w:rFonts w:ascii="Times New Roman" w:hAnsi="Times New Roman"/>
                <w:sz w:val="28"/>
                <w:szCs w:val="28"/>
                <w:lang w:val="uk-UA"/>
              </w:rPr>
              <w:t>-й  курс</w:t>
            </w:r>
          </w:p>
        </w:tc>
        <w:tc>
          <w:tcPr>
            <w:tcW w:w="2949" w:type="dxa"/>
            <w:tcBorders>
              <w:top w:val="single" w:sz="4" w:space="0" w:color="auto"/>
              <w:left w:val="single" w:sz="4" w:space="0" w:color="auto"/>
              <w:bottom w:val="single" w:sz="4" w:space="0" w:color="auto"/>
              <w:right w:val="single" w:sz="4" w:space="0" w:color="auto"/>
            </w:tcBorders>
          </w:tcPr>
          <w:p w:rsidR="00B903FE" w:rsidRPr="004242B5" w:rsidRDefault="00B903FE" w:rsidP="006A3056">
            <w:pPr>
              <w:pStyle w:val="a6"/>
              <w:spacing w:after="0" w:line="240" w:lineRule="auto"/>
              <w:jc w:val="center"/>
              <w:rPr>
                <w:rFonts w:ascii="Times New Roman" w:hAnsi="Times New Roman"/>
                <w:sz w:val="28"/>
                <w:szCs w:val="28"/>
                <w:lang w:val="uk-UA"/>
              </w:rPr>
            </w:pPr>
            <w:r w:rsidRPr="004242B5">
              <w:rPr>
                <w:rFonts w:ascii="Times New Roman" w:hAnsi="Times New Roman"/>
                <w:sz w:val="28"/>
                <w:szCs w:val="28"/>
                <w:lang w:val="uk-UA"/>
              </w:rPr>
              <w:t>Обов’язкова</w:t>
            </w:r>
          </w:p>
        </w:tc>
      </w:tr>
    </w:tbl>
    <w:p w:rsidR="00B903FE" w:rsidRPr="004242B5" w:rsidRDefault="00B903FE" w:rsidP="00EC3D70">
      <w:pPr>
        <w:pStyle w:val="a6"/>
        <w:spacing w:after="0" w:line="240" w:lineRule="auto"/>
        <w:ind w:left="0" w:firstLine="709"/>
        <w:jc w:val="both"/>
        <w:rPr>
          <w:rFonts w:ascii="Times New Roman" w:eastAsia="Calibri" w:hAnsi="Times New Roman"/>
          <w:sz w:val="28"/>
          <w:szCs w:val="28"/>
          <w:lang w:val="uk-UA" w:eastAsia="en-US"/>
        </w:rPr>
      </w:pPr>
    </w:p>
    <w:p w:rsidR="00E14ED4" w:rsidRPr="004242B5" w:rsidRDefault="00E14ED4" w:rsidP="00EC3D70">
      <w:pPr>
        <w:pStyle w:val="a6"/>
        <w:spacing w:after="0" w:line="240" w:lineRule="auto"/>
        <w:ind w:left="0" w:firstLine="709"/>
        <w:jc w:val="both"/>
        <w:rPr>
          <w:rFonts w:ascii="Times New Roman" w:hAnsi="Times New Roman"/>
          <w:b/>
          <w:bCs/>
          <w:sz w:val="28"/>
          <w:szCs w:val="28"/>
          <w:lang w:val="uk-UA"/>
        </w:rPr>
      </w:pPr>
      <w:r w:rsidRPr="004242B5">
        <w:rPr>
          <w:rFonts w:ascii="Times New Roman" w:hAnsi="Times New Roman"/>
          <w:b/>
          <w:sz w:val="28"/>
          <w:szCs w:val="28"/>
          <w:lang w:val="uk-UA"/>
        </w:rPr>
        <w:t xml:space="preserve">6. </w:t>
      </w:r>
      <w:r w:rsidRPr="004242B5">
        <w:rPr>
          <w:rFonts w:ascii="Times New Roman" w:hAnsi="Times New Roman"/>
          <w:b/>
          <w:bCs/>
          <w:sz w:val="28"/>
          <w:szCs w:val="28"/>
          <w:lang w:val="uk-UA"/>
        </w:rPr>
        <w:t>Технічне й програмне забезпечення/обладнання:</w:t>
      </w:r>
    </w:p>
    <w:p w:rsidR="00E14ED4" w:rsidRPr="004242B5" w:rsidRDefault="00E14ED4" w:rsidP="00222A79">
      <w:pPr>
        <w:numPr>
          <w:ilvl w:val="0"/>
          <w:numId w:val="1"/>
        </w:numPr>
        <w:spacing w:after="0" w:line="240" w:lineRule="auto"/>
        <w:ind w:left="1134" w:hanging="425"/>
        <w:jc w:val="both"/>
        <w:rPr>
          <w:rFonts w:ascii="Times New Roman" w:hAnsi="Times New Roman"/>
          <w:sz w:val="28"/>
          <w:szCs w:val="28"/>
          <w:lang w:val="uk-UA"/>
        </w:rPr>
      </w:pPr>
      <w:r w:rsidRPr="004242B5">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rsidR="00E14ED4" w:rsidRPr="004242B5" w:rsidRDefault="00E14ED4" w:rsidP="00222A79">
      <w:pPr>
        <w:numPr>
          <w:ilvl w:val="0"/>
          <w:numId w:val="1"/>
        </w:numPr>
        <w:spacing w:after="0" w:line="240" w:lineRule="auto"/>
        <w:ind w:left="1134" w:hanging="425"/>
        <w:jc w:val="both"/>
        <w:rPr>
          <w:rFonts w:ascii="Times New Roman" w:hAnsi="Times New Roman"/>
          <w:sz w:val="28"/>
          <w:szCs w:val="28"/>
          <w:lang w:val="uk-UA"/>
        </w:rPr>
      </w:pPr>
      <w:r w:rsidRPr="004242B5">
        <w:rPr>
          <w:rFonts w:ascii="Times New Roman" w:hAnsi="Times New Roman"/>
          <w:sz w:val="28"/>
          <w:szCs w:val="28"/>
          <w:lang w:val="uk-UA"/>
        </w:rPr>
        <w:t>Презентації, відеоматеріали, електронні версії лекцій та інших методичних матеріалів.</w:t>
      </w:r>
    </w:p>
    <w:p w:rsidR="00E14ED4" w:rsidRPr="004242B5" w:rsidRDefault="00E14ED4" w:rsidP="00222A79">
      <w:pPr>
        <w:numPr>
          <w:ilvl w:val="0"/>
          <w:numId w:val="1"/>
        </w:numPr>
        <w:spacing w:after="0" w:line="240" w:lineRule="auto"/>
        <w:ind w:left="1134" w:hanging="425"/>
        <w:jc w:val="both"/>
        <w:rPr>
          <w:rFonts w:ascii="Times New Roman" w:hAnsi="Times New Roman"/>
          <w:sz w:val="28"/>
          <w:szCs w:val="28"/>
          <w:lang w:val="uk-UA"/>
        </w:rPr>
      </w:pPr>
      <w:r w:rsidRPr="004242B5">
        <w:rPr>
          <w:rFonts w:ascii="Times New Roman" w:hAnsi="Times New Roman"/>
          <w:sz w:val="28"/>
          <w:szCs w:val="28"/>
          <w:lang w:val="uk-UA"/>
        </w:rPr>
        <w:t>Методичні рекомендації до практичних занять та самостійних робіт.</w:t>
      </w:r>
    </w:p>
    <w:p w:rsidR="00E14ED4" w:rsidRPr="004242B5" w:rsidRDefault="00E14ED4" w:rsidP="00EC3D70">
      <w:pPr>
        <w:spacing w:after="0" w:line="240" w:lineRule="auto"/>
        <w:ind w:firstLine="709"/>
        <w:jc w:val="both"/>
        <w:rPr>
          <w:rFonts w:ascii="Times New Roman" w:hAnsi="Times New Roman"/>
          <w:sz w:val="28"/>
          <w:szCs w:val="28"/>
          <w:lang w:val="uk-UA"/>
        </w:rPr>
      </w:pPr>
    </w:p>
    <w:p w:rsidR="00E14ED4" w:rsidRPr="004242B5" w:rsidRDefault="00E14ED4" w:rsidP="00EC3D70">
      <w:pPr>
        <w:spacing w:after="0" w:line="240" w:lineRule="auto"/>
        <w:ind w:firstLine="709"/>
        <w:jc w:val="both"/>
        <w:rPr>
          <w:rFonts w:ascii="Times New Roman" w:hAnsi="Times New Roman"/>
          <w:b/>
          <w:sz w:val="28"/>
          <w:szCs w:val="28"/>
          <w:lang w:val="uk-UA"/>
        </w:rPr>
      </w:pPr>
      <w:r w:rsidRPr="004242B5">
        <w:rPr>
          <w:rFonts w:ascii="Times New Roman" w:hAnsi="Times New Roman"/>
          <w:b/>
          <w:sz w:val="28"/>
          <w:szCs w:val="28"/>
          <w:lang w:val="uk-UA"/>
        </w:rPr>
        <w:t>7.</w:t>
      </w:r>
      <w:r w:rsidRPr="004242B5">
        <w:rPr>
          <w:rFonts w:ascii="Times New Roman" w:hAnsi="Times New Roman"/>
          <w:sz w:val="28"/>
          <w:szCs w:val="28"/>
          <w:lang w:val="uk-UA"/>
        </w:rPr>
        <w:t xml:space="preserve"> </w:t>
      </w:r>
      <w:r w:rsidRPr="004242B5">
        <w:rPr>
          <w:rFonts w:ascii="Times New Roman" w:hAnsi="Times New Roman"/>
          <w:b/>
          <w:sz w:val="28"/>
          <w:szCs w:val="28"/>
          <w:lang w:val="uk-UA"/>
        </w:rPr>
        <w:t>Політика курсу</w:t>
      </w:r>
    </w:p>
    <w:p w:rsidR="00C56337" w:rsidRPr="00C52C67" w:rsidRDefault="00C56337" w:rsidP="00C56337">
      <w:pPr>
        <w:spacing w:after="0" w:line="257" w:lineRule="auto"/>
        <w:ind w:firstLine="788"/>
        <w:jc w:val="both"/>
        <w:rPr>
          <w:rFonts w:ascii="Times New Roman" w:hAnsi="Times New Roman"/>
          <w:bCs/>
          <w:sz w:val="28"/>
          <w:szCs w:val="28"/>
          <w:lang w:val="uk-UA"/>
        </w:rPr>
      </w:pPr>
      <w:r w:rsidRPr="00C52C67">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C52C67">
        <w:rPr>
          <w:rFonts w:ascii="Times New Roman" w:hAnsi="Times New Roman"/>
          <w:bCs/>
          <w:sz w:val="28"/>
          <w:szCs w:val="28"/>
          <w:lang w:val="uk-UA"/>
        </w:rPr>
        <w:t xml:space="preserve"> Кредити ЕСТS зараховуються студентам за умови </w:t>
      </w:r>
      <w:r w:rsidRPr="00C52C67">
        <w:rPr>
          <w:rFonts w:ascii="Times New Roman" w:hAnsi="Times New Roman"/>
          <w:sz w:val="28"/>
          <w:szCs w:val="28"/>
          <w:lang w:val="uk-UA"/>
        </w:rPr>
        <w:t>100% очного або дистанційного відвідування усіх лекційних і практичних занять</w:t>
      </w:r>
      <w:r w:rsidRPr="00C52C67">
        <w:rPr>
          <w:rFonts w:ascii="Times New Roman" w:hAnsi="Times New Roman"/>
          <w:bCs/>
          <w:sz w:val="28"/>
          <w:szCs w:val="28"/>
          <w:lang w:val="uk-UA"/>
        </w:rPr>
        <w:t xml:space="preserve"> та при успішному засвоєнні ними відповідного модулю. </w:t>
      </w:r>
    </w:p>
    <w:p w:rsidR="00C56337" w:rsidRPr="00C52C67" w:rsidRDefault="00C56337" w:rsidP="00C56337">
      <w:pPr>
        <w:spacing w:after="0" w:line="257" w:lineRule="auto"/>
        <w:ind w:firstLine="788"/>
        <w:jc w:val="both"/>
        <w:rPr>
          <w:rFonts w:ascii="Times New Roman" w:hAnsi="Times New Roman"/>
          <w:sz w:val="28"/>
          <w:szCs w:val="28"/>
          <w:lang w:val="uk-UA"/>
        </w:rPr>
      </w:pPr>
      <w:r w:rsidRPr="00C52C67">
        <w:rPr>
          <w:rFonts w:ascii="Times New Roman" w:hAnsi="Times New Roman"/>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w:t>
      </w:r>
      <w:r w:rsidRPr="00C52C67">
        <w:rPr>
          <w:rFonts w:ascii="Times New Roman" w:hAnsi="Times New Roman"/>
          <w:sz w:val="28"/>
          <w:szCs w:val="28"/>
          <w:lang w:val="uk-UA"/>
        </w:rPr>
        <w:lastRenderedPageBreak/>
        <w:t>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rsidR="00C56337" w:rsidRPr="00361929" w:rsidRDefault="00C56337" w:rsidP="00C56337">
      <w:pPr>
        <w:widowControl w:val="0"/>
        <w:tabs>
          <w:tab w:val="left" w:pos="142"/>
        </w:tabs>
        <w:spacing w:after="0" w:line="257" w:lineRule="auto"/>
        <w:ind w:firstLine="788"/>
        <w:jc w:val="both"/>
        <w:rPr>
          <w:rFonts w:ascii="Times New Roman" w:eastAsia="SimSun" w:hAnsi="Times New Roman"/>
          <w:b/>
          <w:bCs/>
          <w:sz w:val="28"/>
          <w:szCs w:val="28"/>
          <w:lang w:val="uk-UA"/>
        </w:rPr>
      </w:pPr>
      <w:r w:rsidRPr="00C52C67">
        <w:rPr>
          <w:rFonts w:ascii="Times New Roman" w:eastAsia="SimSun" w:hAnsi="Times New Roman"/>
          <w:b/>
          <w:bCs/>
          <w:sz w:val="28"/>
          <w:szCs w:val="28"/>
          <w:lang w:val="uk-UA"/>
        </w:rPr>
        <w:t xml:space="preserve">Визнання результатів навчання, здобутих у неформальній та інформальній освіті, здійснюється відповідно до «Порядку </w:t>
      </w:r>
      <w:r w:rsidRPr="00361929">
        <w:rPr>
          <w:rFonts w:ascii="Times New Roman" w:eastAsia="SimSun" w:hAnsi="Times New Roman"/>
          <w:b/>
          <w:bCs/>
          <w:sz w:val="28"/>
          <w:szCs w:val="28"/>
          <w:lang w:val="uk-UA"/>
        </w:rPr>
        <w:t xml:space="preserve">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361929">
          <w:rPr>
            <w:rStyle w:val="a7"/>
            <w:rFonts w:ascii="Times New Roman" w:eastAsia="SimSun" w:hAnsi="Times New Roman"/>
            <w:b/>
            <w:bCs/>
            <w:sz w:val="28"/>
            <w:szCs w:val="28"/>
          </w:rPr>
          <w:t>https</w:t>
        </w:r>
        <w:r w:rsidRPr="00361929">
          <w:rPr>
            <w:rStyle w:val="a7"/>
            <w:rFonts w:ascii="Times New Roman" w:eastAsia="SimSun" w:hAnsi="Times New Roman"/>
            <w:b/>
            <w:bCs/>
            <w:sz w:val="28"/>
            <w:szCs w:val="28"/>
            <w:lang w:val="uk-UA"/>
          </w:rPr>
          <w:t>://</w:t>
        </w:r>
        <w:r w:rsidRPr="00361929">
          <w:rPr>
            <w:rStyle w:val="a7"/>
            <w:rFonts w:ascii="Times New Roman" w:eastAsia="SimSun" w:hAnsi="Times New Roman"/>
            <w:b/>
            <w:bCs/>
            <w:sz w:val="28"/>
            <w:szCs w:val="28"/>
          </w:rPr>
          <w:t>www</w:t>
        </w:r>
        <w:r w:rsidRPr="00361929">
          <w:rPr>
            <w:rStyle w:val="a7"/>
            <w:rFonts w:ascii="Times New Roman" w:eastAsia="SimSun" w:hAnsi="Times New Roman"/>
            <w:b/>
            <w:bCs/>
            <w:sz w:val="28"/>
            <w:szCs w:val="28"/>
            <w:lang w:val="uk-UA"/>
          </w:rPr>
          <w:t>.</w:t>
        </w:r>
        <w:r w:rsidRPr="00361929">
          <w:rPr>
            <w:rStyle w:val="a7"/>
            <w:rFonts w:ascii="Times New Roman" w:eastAsia="SimSun" w:hAnsi="Times New Roman"/>
            <w:b/>
            <w:bCs/>
            <w:sz w:val="28"/>
            <w:szCs w:val="28"/>
          </w:rPr>
          <w:t>kspu</w:t>
        </w:r>
        <w:r w:rsidRPr="00361929">
          <w:rPr>
            <w:rStyle w:val="a7"/>
            <w:rFonts w:ascii="Times New Roman" w:eastAsia="SimSun" w:hAnsi="Times New Roman"/>
            <w:b/>
            <w:bCs/>
            <w:sz w:val="28"/>
            <w:szCs w:val="28"/>
            <w:lang w:val="uk-UA"/>
          </w:rPr>
          <w:t>.</w:t>
        </w:r>
        <w:r w:rsidRPr="00361929">
          <w:rPr>
            <w:rStyle w:val="a7"/>
            <w:rFonts w:ascii="Times New Roman" w:eastAsia="SimSun" w:hAnsi="Times New Roman"/>
            <w:b/>
            <w:bCs/>
            <w:sz w:val="28"/>
            <w:szCs w:val="28"/>
          </w:rPr>
          <w:t>edu</w:t>
        </w:r>
        <w:r w:rsidRPr="00361929">
          <w:rPr>
            <w:rStyle w:val="a7"/>
            <w:rFonts w:ascii="Times New Roman" w:eastAsia="SimSun" w:hAnsi="Times New Roman"/>
            <w:b/>
            <w:bCs/>
            <w:sz w:val="28"/>
            <w:szCs w:val="28"/>
            <w:lang w:val="uk-UA"/>
          </w:rPr>
          <w:t>/</w:t>
        </w:r>
        <w:r w:rsidRPr="00361929">
          <w:rPr>
            <w:rStyle w:val="a7"/>
            <w:rFonts w:ascii="Times New Roman" w:eastAsia="SimSun" w:hAnsi="Times New Roman"/>
            <w:b/>
            <w:bCs/>
            <w:sz w:val="28"/>
            <w:szCs w:val="28"/>
          </w:rPr>
          <w:t>Legislation</w:t>
        </w:r>
        <w:r w:rsidRPr="00361929">
          <w:rPr>
            <w:rStyle w:val="a7"/>
            <w:rFonts w:ascii="Times New Roman" w:eastAsia="SimSun" w:hAnsi="Times New Roman"/>
            <w:b/>
            <w:bCs/>
            <w:sz w:val="28"/>
            <w:szCs w:val="28"/>
            <w:lang w:val="uk-UA"/>
          </w:rPr>
          <w:t>/</w:t>
        </w:r>
        <w:r w:rsidRPr="00361929">
          <w:rPr>
            <w:rStyle w:val="a7"/>
            <w:rFonts w:ascii="Times New Roman" w:eastAsia="SimSun" w:hAnsi="Times New Roman"/>
            <w:b/>
            <w:bCs/>
            <w:sz w:val="28"/>
            <w:szCs w:val="28"/>
          </w:rPr>
          <w:t>educationalprocessdocs</w:t>
        </w:r>
        <w:r w:rsidRPr="00361929">
          <w:rPr>
            <w:rStyle w:val="a7"/>
            <w:rFonts w:ascii="Times New Roman" w:eastAsia="SimSun" w:hAnsi="Times New Roman"/>
            <w:b/>
            <w:bCs/>
            <w:sz w:val="28"/>
            <w:szCs w:val="28"/>
            <w:lang w:val="uk-UA"/>
          </w:rPr>
          <w:t>.</w:t>
        </w:r>
        <w:r w:rsidRPr="00361929">
          <w:rPr>
            <w:rStyle w:val="a7"/>
            <w:rFonts w:ascii="Times New Roman" w:eastAsia="SimSun" w:hAnsi="Times New Roman"/>
            <w:b/>
            <w:bCs/>
            <w:sz w:val="28"/>
            <w:szCs w:val="28"/>
          </w:rPr>
          <w:t>aspx</w:t>
        </w:r>
      </w:hyperlink>
      <w:r w:rsidRPr="00361929">
        <w:rPr>
          <w:rFonts w:ascii="Times New Roman" w:eastAsia="SimSun" w:hAnsi="Times New Roman"/>
          <w:b/>
          <w:bCs/>
          <w:sz w:val="28"/>
          <w:szCs w:val="28"/>
          <w:lang w:val="uk-UA"/>
        </w:rPr>
        <w:t xml:space="preserve"> </w:t>
      </w:r>
    </w:p>
    <w:p w:rsidR="00C56337" w:rsidRPr="00361929" w:rsidRDefault="00C56337" w:rsidP="00C56337">
      <w:pPr>
        <w:widowControl w:val="0"/>
        <w:tabs>
          <w:tab w:val="left" w:pos="142"/>
        </w:tabs>
        <w:spacing w:after="0" w:line="257" w:lineRule="auto"/>
        <w:ind w:firstLine="788"/>
        <w:jc w:val="both"/>
        <w:rPr>
          <w:rFonts w:ascii="Times New Roman" w:eastAsia="SimSun" w:hAnsi="Times New Roman"/>
          <w:b/>
          <w:bCs/>
          <w:sz w:val="28"/>
          <w:szCs w:val="28"/>
          <w:lang w:val="uk-UA"/>
        </w:rPr>
      </w:pPr>
      <w:r w:rsidRPr="00361929">
        <w:rPr>
          <w:rFonts w:ascii="Times New Roman" w:eastAsia="SimSun" w:hAnsi="Times New Roman"/>
          <w:b/>
          <w:bCs/>
          <w:sz w:val="28"/>
          <w:szCs w:val="28"/>
          <w:lang w:val="uk-UA"/>
        </w:rPr>
        <w:t xml:space="preserve">Освітні платформи </w:t>
      </w:r>
      <w:r w:rsidRPr="00361929">
        <w:rPr>
          <w:rFonts w:ascii="Times New Roman" w:hAnsi="Times New Roman"/>
          <w:b/>
          <w:bCs/>
          <w:color w:val="000000"/>
          <w:sz w:val="28"/>
          <w:szCs w:val="28"/>
        </w:rPr>
        <w:t>DoctorThinking</w:t>
      </w:r>
      <w:r w:rsidRPr="00361929">
        <w:rPr>
          <w:rFonts w:ascii="Times New Roman" w:hAnsi="Times New Roman"/>
          <w:b/>
          <w:bCs/>
          <w:color w:val="000000"/>
          <w:sz w:val="28"/>
          <w:szCs w:val="28"/>
          <w:lang w:val="uk-UA"/>
        </w:rPr>
        <w:t xml:space="preserve"> </w:t>
      </w:r>
      <w:r w:rsidRPr="00361929">
        <w:rPr>
          <w:rFonts w:ascii="Times New Roman" w:hAnsi="Times New Roman"/>
          <w:b/>
          <w:bCs/>
          <w:color w:val="000000"/>
          <w:sz w:val="28"/>
          <w:szCs w:val="28"/>
        </w:rPr>
        <w:t>Education</w:t>
      </w:r>
      <w:r w:rsidRPr="00361929">
        <w:rPr>
          <w:rFonts w:ascii="Times New Roman" w:hAnsi="Times New Roman"/>
          <w:b/>
          <w:bCs/>
          <w:color w:val="000000"/>
          <w:sz w:val="28"/>
          <w:szCs w:val="28"/>
          <w:lang w:val="uk-UA"/>
        </w:rPr>
        <w:t xml:space="preserve"> </w:t>
      </w:r>
      <w:r w:rsidRPr="00361929">
        <w:rPr>
          <w:rFonts w:ascii="Times New Roman" w:hAnsi="Times New Roman"/>
          <w:b/>
          <w:bCs/>
          <w:color w:val="000000"/>
          <w:sz w:val="28"/>
          <w:szCs w:val="28"/>
        </w:rPr>
        <w:t>Platform</w:t>
      </w:r>
      <w:r w:rsidRPr="00361929">
        <w:rPr>
          <w:rFonts w:ascii="Times New Roman" w:hAnsi="Times New Roman"/>
          <w:b/>
          <w:bCs/>
          <w:color w:val="000000"/>
          <w:sz w:val="28"/>
          <w:szCs w:val="28"/>
          <w:lang w:val="uk-UA"/>
        </w:rPr>
        <w:t xml:space="preserve"> - </w:t>
      </w:r>
      <w:hyperlink r:id="rId12" w:history="1">
        <w:r w:rsidRPr="00361929">
          <w:rPr>
            <w:rStyle w:val="a7"/>
            <w:rFonts w:ascii="Times New Roman" w:hAnsi="Times New Roman"/>
            <w:b/>
            <w:bCs/>
            <w:color w:val="1155CC"/>
            <w:sz w:val="28"/>
            <w:szCs w:val="28"/>
          </w:rPr>
          <w:t>https</w:t>
        </w:r>
        <w:r w:rsidRPr="00361929">
          <w:rPr>
            <w:rStyle w:val="a7"/>
            <w:rFonts w:ascii="Times New Roman" w:hAnsi="Times New Roman"/>
            <w:b/>
            <w:bCs/>
            <w:color w:val="1155CC"/>
            <w:sz w:val="28"/>
            <w:szCs w:val="28"/>
            <w:lang w:val="uk-UA"/>
          </w:rPr>
          <w:t>://</w:t>
        </w:r>
        <w:r w:rsidRPr="00361929">
          <w:rPr>
            <w:rStyle w:val="a7"/>
            <w:rFonts w:ascii="Times New Roman" w:hAnsi="Times New Roman"/>
            <w:b/>
            <w:bCs/>
            <w:color w:val="1155CC"/>
            <w:sz w:val="28"/>
            <w:szCs w:val="28"/>
          </w:rPr>
          <w:t>official</w:t>
        </w:r>
        <w:r w:rsidRPr="00361929">
          <w:rPr>
            <w:rStyle w:val="a7"/>
            <w:rFonts w:ascii="Times New Roman" w:hAnsi="Times New Roman"/>
            <w:b/>
            <w:bCs/>
            <w:color w:val="1155CC"/>
            <w:sz w:val="28"/>
            <w:szCs w:val="28"/>
            <w:lang w:val="uk-UA"/>
          </w:rPr>
          <w:t>.</w:t>
        </w:r>
        <w:r w:rsidRPr="00361929">
          <w:rPr>
            <w:rStyle w:val="a7"/>
            <w:rFonts w:ascii="Times New Roman" w:hAnsi="Times New Roman"/>
            <w:b/>
            <w:bCs/>
            <w:color w:val="1155CC"/>
            <w:sz w:val="28"/>
            <w:szCs w:val="28"/>
          </w:rPr>
          <w:t>doctorthinking</w:t>
        </w:r>
        <w:r w:rsidRPr="00361929">
          <w:rPr>
            <w:rStyle w:val="a7"/>
            <w:rFonts w:ascii="Times New Roman" w:hAnsi="Times New Roman"/>
            <w:b/>
            <w:bCs/>
            <w:color w:val="1155CC"/>
            <w:sz w:val="28"/>
            <w:szCs w:val="28"/>
            <w:lang w:val="uk-UA"/>
          </w:rPr>
          <w:t>.</w:t>
        </w:r>
        <w:r w:rsidRPr="00361929">
          <w:rPr>
            <w:rStyle w:val="a7"/>
            <w:rFonts w:ascii="Times New Roman" w:hAnsi="Times New Roman"/>
            <w:b/>
            <w:bCs/>
            <w:color w:val="1155CC"/>
            <w:sz w:val="28"/>
            <w:szCs w:val="28"/>
          </w:rPr>
          <w:t>org</w:t>
        </w:r>
        <w:r w:rsidRPr="00361929">
          <w:rPr>
            <w:rStyle w:val="a7"/>
            <w:rFonts w:ascii="Times New Roman" w:hAnsi="Times New Roman"/>
            <w:b/>
            <w:bCs/>
            <w:color w:val="1155CC"/>
            <w:sz w:val="28"/>
            <w:szCs w:val="28"/>
            <w:lang w:val="uk-UA"/>
          </w:rPr>
          <w:t>/</w:t>
        </w:r>
      </w:hyperlink>
      <w:r w:rsidRPr="00361929">
        <w:rPr>
          <w:rFonts w:ascii="Times New Roman" w:hAnsi="Times New Roman"/>
          <w:b/>
          <w:bCs/>
          <w:color w:val="000000"/>
          <w:sz w:val="28"/>
          <w:szCs w:val="28"/>
        </w:rPr>
        <w:t> </w:t>
      </w:r>
      <w:r w:rsidRPr="00361929">
        <w:rPr>
          <w:rFonts w:ascii="Times New Roman" w:hAnsi="Times New Roman"/>
          <w:b/>
          <w:bCs/>
          <w:color w:val="000000"/>
          <w:sz w:val="28"/>
          <w:szCs w:val="28"/>
          <w:lang w:val="uk-UA"/>
        </w:rPr>
        <w:t xml:space="preserve">, </w:t>
      </w:r>
      <w:hyperlink r:id="rId13" w:history="1">
        <w:r w:rsidRPr="00361929">
          <w:rPr>
            <w:rStyle w:val="a7"/>
            <w:rFonts w:ascii="Times New Roman" w:hAnsi="Times New Roman"/>
            <w:b/>
            <w:bCs/>
            <w:color w:val="1D2125"/>
            <w:sz w:val="28"/>
            <w:szCs w:val="28"/>
            <w:lang w:val="uk-UA"/>
          </w:rPr>
          <w:t>Навчальна платформа</w:t>
        </w:r>
      </w:hyperlink>
      <w:r w:rsidRPr="00361929">
        <w:rPr>
          <w:rFonts w:ascii="Times New Roman" w:hAnsi="Times New Roman"/>
          <w:b/>
          <w:bCs/>
          <w:color w:val="1D2125"/>
          <w:sz w:val="28"/>
          <w:szCs w:val="28"/>
          <w:lang w:val="uk-UA"/>
        </w:rPr>
        <w:t xml:space="preserve"> </w:t>
      </w:r>
      <w:r w:rsidRPr="00361929">
        <w:rPr>
          <w:rFonts w:ascii="Times New Roman" w:hAnsi="Times New Roman"/>
          <w:b/>
          <w:bCs/>
          <w:color w:val="1D2125"/>
          <w:sz w:val="28"/>
          <w:szCs w:val="28"/>
          <w:shd w:val="clear" w:color="auto" w:fill="FFFFFF"/>
          <w:lang w:val="uk-UA"/>
        </w:rPr>
        <w:t xml:space="preserve">Центру громадського здоров'я МОЗ України - </w:t>
      </w:r>
      <w:hyperlink r:id="rId14" w:history="1">
        <w:r w:rsidRPr="00361929">
          <w:rPr>
            <w:rStyle w:val="a7"/>
            <w:rFonts w:ascii="Times New Roman" w:hAnsi="Times New Roman"/>
            <w:b/>
            <w:bCs/>
            <w:color w:val="1155CC"/>
            <w:sz w:val="28"/>
            <w:szCs w:val="28"/>
            <w:shd w:val="clear" w:color="auto" w:fill="FFFFFF"/>
          </w:rPr>
          <w:t>https</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portal</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phc</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org</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ua</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uk</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view</w:t>
        </w:r>
        <w:r w:rsidRPr="00361929">
          <w:rPr>
            <w:rStyle w:val="a7"/>
            <w:rFonts w:ascii="Times New Roman" w:hAnsi="Times New Roman"/>
            <w:b/>
            <w:bCs/>
            <w:color w:val="1155CC"/>
            <w:sz w:val="28"/>
            <w:szCs w:val="28"/>
            <w:shd w:val="clear" w:color="auto" w:fill="FFFFFF"/>
            <w:lang w:val="uk-UA"/>
          </w:rPr>
          <w:t>_</w:t>
        </w:r>
        <w:r w:rsidRPr="00361929">
          <w:rPr>
            <w:rStyle w:val="a7"/>
            <w:rFonts w:ascii="Times New Roman" w:hAnsi="Times New Roman"/>
            <w:b/>
            <w:bCs/>
            <w:color w:val="1155CC"/>
            <w:sz w:val="28"/>
            <w:szCs w:val="28"/>
            <w:shd w:val="clear" w:color="auto" w:fill="FFFFFF"/>
          </w:rPr>
          <w:t>all</w:t>
        </w:r>
        <w:r w:rsidRPr="00361929">
          <w:rPr>
            <w:rStyle w:val="a7"/>
            <w:rFonts w:ascii="Times New Roman" w:hAnsi="Times New Roman"/>
            <w:b/>
            <w:bCs/>
            <w:color w:val="1155CC"/>
            <w:sz w:val="28"/>
            <w:szCs w:val="28"/>
            <w:shd w:val="clear" w:color="auto" w:fill="FFFFFF"/>
            <w:lang w:val="uk-UA"/>
          </w:rPr>
          <w:t>_</w:t>
        </w:r>
        <w:r w:rsidRPr="00361929">
          <w:rPr>
            <w:rStyle w:val="a7"/>
            <w:rFonts w:ascii="Times New Roman" w:hAnsi="Times New Roman"/>
            <w:b/>
            <w:bCs/>
            <w:color w:val="1155CC"/>
            <w:sz w:val="28"/>
            <w:szCs w:val="28"/>
            <w:shd w:val="clear" w:color="auto" w:fill="FFFFFF"/>
          </w:rPr>
          <w:t>courses</w:t>
        </w:r>
        <w:r w:rsidRPr="00361929">
          <w:rPr>
            <w:rStyle w:val="a7"/>
            <w:rFonts w:ascii="Times New Roman" w:hAnsi="Times New Roman"/>
            <w:b/>
            <w:bCs/>
            <w:color w:val="1155CC"/>
            <w:sz w:val="28"/>
            <w:szCs w:val="28"/>
            <w:shd w:val="clear" w:color="auto" w:fill="FFFFFF"/>
            <w:lang w:val="uk-UA"/>
          </w:rPr>
          <w:t>/</w:t>
        </w:r>
      </w:hyperlink>
      <w:r w:rsidRPr="00361929">
        <w:rPr>
          <w:rFonts w:ascii="Times New Roman" w:hAnsi="Times New Roman"/>
          <w:b/>
          <w:bCs/>
          <w:color w:val="1D2125"/>
          <w:sz w:val="28"/>
          <w:szCs w:val="28"/>
          <w:shd w:val="clear" w:color="auto" w:fill="FFFFFF"/>
        </w:rPr>
        <w:t> </w:t>
      </w:r>
      <w:r w:rsidRPr="00361929">
        <w:rPr>
          <w:rFonts w:ascii="Times New Roman" w:hAnsi="Times New Roman"/>
          <w:b/>
          <w:bCs/>
          <w:color w:val="1D2125"/>
          <w:sz w:val="28"/>
          <w:szCs w:val="28"/>
          <w:shd w:val="clear" w:color="auto" w:fill="FFFFFF"/>
          <w:lang w:val="uk-UA"/>
        </w:rPr>
        <w:t xml:space="preserve">, Академія НСЗУ - </w:t>
      </w:r>
      <w:hyperlink r:id="rId15" w:history="1">
        <w:r w:rsidRPr="00361929">
          <w:rPr>
            <w:rStyle w:val="a7"/>
            <w:rFonts w:ascii="Times New Roman" w:hAnsi="Times New Roman"/>
            <w:b/>
            <w:bCs/>
            <w:color w:val="1155CC"/>
            <w:sz w:val="28"/>
            <w:szCs w:val="28"/>
            <w:shd w:val="clear" w:color="auto" w:fill="FFFFFF"/>
          </w:rPr>
          <w:t>https</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academy</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nszu</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gov</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ua</w:t>
        </w:r>
        <w:r w:rsidRPr="00361929">
          <w:rPr>
            <w:rStyle w:val="a7"/>
            <w:rFonts w:ascii="Times New Roman" w:hAnsi="Times New Roman"/>
            <w:b/>
            <w:bCs/>
            <w:color w:val="1155CC"/>
            <w:sz w:val="28"/>
            <w:szCs w:val="28"/>
            <w:shd w:val="clear" w:color="auto" w:fill="FFFFFF"/>
            <w:lang w:val="uk-UA"/>
          </w:rPr>
          <w:t>/</w:t>
        </w:r>
      </w:hyperlink>
      <w:r w:rsidRPr="00361929">
        <w:rPr>
          <w:rFonts w:ascii="Times New Roman" w:hAnsi="Times New Roman"/>
          <w:b/>
          <w:bCs/>
          <w:color w:val="1D2125"/>
          <w:sz w:val="28"/>
          <w:szCs w:val="28"/>
          <w:shd w:val="clear" w:color="auto" w:fill="FFFFFF"/>
        </w:rPr>
        <w:t> </w:t>
      </w:r>
      <w:r w:rsidRPr="00361929">
        <w:rPr>
          <w:rFonts w:ascii="Times New Roman" w:hAnsi="Times New Roman"/>
          <w:b/>
          <w:bCs/>
          <w:color w:val="1D2125"/>
          <w:sz w:val="28"/>
          <w:szCs w:val="28"/>
          <w:shd w:val="clear" w:color="auto" w:fill="FFFFFF"/>
          <w:lang w:val="uk-UA"/>
        </w:rPr>
        <w:t xml:space="preserve"> </w:t>
      </w:r>
      <w:r w:rsidRPr="00361929">
        <w:rPr>
          <w:rFonts w:ascii="Times New Roman" w:eastAsia="SimSun" w:hAnsi="Times New Roman"/>
          <w:b/>
          <w:bCs/>
          <w:sz w:val="28"/>
          <w:szCs w:val="28"/>
          <w:lang w:val="uk-UA"/>
        </w:rPr>
        <w:t>погоджено вченою радою медичного факультету ХДУ протокол № 10 від 19 червня 2024 року.</w:t>
      </w:r>
    </w:p>
    <w:p w:rsidR="00C56337" w:rsidRPr="00C52C67" w:rsidRDefault="00C56337" w:rsidP="00C56337">
      <w:pPr>
        <w:shd w:val="clear" w:color="auto" w:fill="FFFFFF"/>
        <w:spacing w:after="0" w:line="257" w:lineRule="auto"/>
        <w:ind w:firstLine="788"/>
        <w:jc w:val="both"/>
        <w:textAlignment w:val="top"/>
        <w:rPr>
          <w:rFonts w:ascii="Times New Roman" w:hAnsi="Times New Roman"/>
          <w:sz w:val="28"/>
          <w:szCs w:val="28"/>
          <w:lang w:val="uk-UA"/>
        </w:rPr>
      </w:pPr>
      <w:r w:rsidRPr="00361929">
        <w:rPr>
          <w:rFonts w:ascii="Times New Roman" w:hAnsi="Times New Roman"/>
          <w:sz w:val="28"/>
          <w:szCs w:val="28"/>
          <w:lang w:val="uk-UA"/>
        </w:rPr>
        <w:t>З метою формування професійних компетенцій</w:t>
      </w:r>
      <w:r w:rsidRPr="00C52C67">
        <w:rPr>
          <w:rFonts w:ascii="Times New Roman" w:hAnsi="Times New Roman"/>
          <w:sz w:val="28"/>
          <w:szCs w:val="28"/>
          <w:lang w:val="uk-UA"/>
        </w:rPr>
        <w:t xml:space="preserve">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rsidR="00C56337" w:rsidRPr="00C52C67" w:rsidRDefault="00C56337" w:rsidP="00C56337">
      <w:pPr>
        <w:spacing w:after="0" w:line="257" w:lineRule="auto"/>
        <w:ind w:firstLine="788"/>
        <w:jc w:val="both"/>
        <w:rPr>
          <w:rFonts w:ascii="Times New Roman" w:hAnsi="Times New Roman"/>
          <w:bCs/>
          <w:sz w:val="28"/>
          <w:szCs w:val="28"/>
          <w:lang w:val="uk-UA"/>
        </w:rPr>
      </w:pPr>
      <w:r w:rsidRPr="00C52C67">
        <w:rPr>
          <w:rFonts w:ascii="Times New Roman" w:hAnsi="Times New Roman"/>
          <w:sz w:val="28"/>
          <w:szCs w:val="28"/>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rsidR="00C56337" w:rsidRPr="00C52C67" w:rsidRDefault="00C56337" w:rsidP="00C56337">
      <w:pPr>
        <w:widowControl w:val="0"/>
        <w:spacing w:after="0" w:line="257" w:lineRule="auto"/>
        <w:ind w:firstLine="788"/>
        <w:jc w:val="both"/>
        <w:rPr>
          <w:rFonts w:ascii="Times New Roman" w:hAnsi="Times New Roman"/>
          <w:sz w:val="28"/>
          <w:szCs w:val="28"/>
          <w:lang w:val="uk-UA"/>
        </w:rPr>
      </w:pPr>
      <w:r w:rsidRPr="00C52C67">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rsidR="00C56337" w:rsidRPr="00C52C67" w:rsidRDefault="00C56337" w:rsidP="00C56337">
      <w:pPr>
        <w:widowControl w:val="0"/>
        <w:autoSpaceDE w:val="0"/>
        <w:autoSpaceDN w:val="0"/>
        <w:adjustRightInd w:val="0"/>
        <w:spacing w:after="0" w:line="257" w:lineRule="auto"/>
        <w:ind w:firstLine="788"/>
        <w:jc w:val="both"/>
        <w:rPr>
          <w:rFonts w:ascii="Times New Roman" w:hAnsi="Times New Roman"/>
          <w:sz w:val="28"/>
          <w:szCs w:val="28"/>
          <w:lang w:val="uk-UA"/>
        </w:rPr>
      </w:pPr>
      <w:r w:rsidRPr="00C52C67">
        <w:rPr>
          <w:rFonts w:ascii="Times New Roman" w:hAnsi="Times New Roman"/>
          <w:sz w:val="28"/>
          <w:szCs w:val="28"/>
          <w:lang w:val="uk-UA"/>
        </w:rPr>
        <w:t xml:space="preserve">Мова оцінювання та мова викладання - державна. </w:t>
      </w:r>
    </w:p>
    <w:p w:rsidR="00C56337" w:rsidRPr="00C52C67" w:rsidRDefault="00C56337" w:rsidP="00C56337">
      <w:pPr>
        <w:spacing w:after="0" w:line="257" w:lineRule="auto"/>
        <w:ind w:firstLine="788"/>
        <w:jc w:val="both"/>
        <w:rPr>
          <w:rFonts w:ascii="Times New Roman" w:hAnsi="Times New Roman"/>
          <w:sz w:val="28"/>
          <w:szCs w:val="28"/>
          <w:lang w:val="uk-UA"/>
        </w:rPr>
      </w:pPr>
      <w:r w:rsidRPr="00C52C67">
        <w:rPr>
          <w:rFonts w:ascii="Times New Roman" w:hAnsi="Times New Roma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C52C67">
        <w:rPr>
          <w:rFonts w:ascii="Times New Roman" w:hAnsi="Times New Roman"/>
          <w:sz w:val="28"/>
          <w:szCs w:val="28"/>
        </w:rPr>
        <w:t xml:space="preserve"> кожної теми</w:t>
      </w:r>
      <w:r w:rsidRPr="00C52C67">
        <w:rPr>
          <w:rFonts w:ascii="Times New Roman" w:hAnsi="Times New Roman"/>
          <w:sz w:val="28"/>
          <w:szCs w:val="28"/>
          <w:lang w:val="uk-UA"/>
        </w:rPr>
        <w:t xml:space="preserve">.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w:t>
      </w:r>
      <w:r w:rsidRPr="00C52C67">
        <w:rPr>
          <w:rFonts w:ascii="Times New Roman" w:hAnsi="Times New Roman"/>
          <w:sz w:val="28"/>
          <w:szCs w:val="28"/>
          <w:lang w:val="uk-UA"/>
        </w:rPr>
        <w:lastRenderedPageBreak/>
        <w:t>матеріалом поточної теми і попередніх тем, знання яких необхідно для розуміння поточної теми, перевірка практичних навичок</w:t>
      </w:r>
      <w:r w:rsidRPr="00C52C67">
        <w:rPr>
          <w:rFonts w:ascii="Times New Roman" w:hAnsi="Times New Roman"/>
          <w:sz w:val="28"/>
          <w:szCs w:val="28"/>
        </w:rPr>
        <w:t xml:space="preserve"> відповідно до теми заняття</w:t>
      </w:r>
      <w:r w:rsidRPr="00C52C67">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rsidR="00C56337" w:rsidRPr="00C52C67" w:rsidRDefault="00C56337" w:rsidP="00C56337">
      <w:pPr>
        <w:widowControl w:val="0"/>
        <w:tabs>
          <w:tab w:val="left" w:pos="142"/>
        </w:tabs>
        <w:spacing w:after="0" w:line="257" w:lineRule="auto"/>
        <w:ind w:firstLine="788"/>
        <w:jc w:val="both"/>
        <w:rPr>
          <w:rFonts w:ascii="Times New Roman" w:hAnsi="Times New Roman"/>
          <w:sz w:val="28"/>
          <w:szCs w:val="28"/>
          <w:lang w:val="uk-UA"/>
        </w:rPr>
      </w:pPr>
      <w:r w:rsidRPr="00C52C67">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rsidR="00C56337" w:rsidRPr="00C52C67" w:rsidRDefault="00C56337" w:rsidP="00C56337">
      <w:pPr>
        <w:widowControl w:val="0"/>
        <w:tabs>
          <w:tab w:val="left" w:pos="142"/>
        </w:tabs>
        <w:spacing w:after="0" w:line="257" w:lineRule="auto"/>
        <w:ind w:firstLine="788"/>
        <w:jc w:val="both"/>
        <w:rPr>
          <w:rFonts w:ascii="Times New Roman" w:hAnsi="Times New Roman"/>
          <w:sz w:val="28"/>
          <w:szCs w:val="28"/>
          <w:lang w:val="uk-UA"/>
        </w:rPr>
      </w:pPr>
      <w:r w:rsidRPr="00C52C67">
        <w:rPr>
          <w:rFonts w:ascii="Times New Roman" w:hAnsi="Times New Roman"/>
          <w:sz w:val="28"/>
          <w:szCs w:val="28"/>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C52C67">
        <w:rPr>
          <w:rFonts w:ascii="Times New Roman" w:hAnsi="Times New Roman"/>
          <w:sz w:val="28"/>
          <w:szCs w:val="28"/>
          <w:lang w:val="uk-UA"/>
        </w:rPr>
        <w:t>.</w:t>
      </w:r>
    </w:p>
    <w:p w:rsidR="00C56337" w:rsidRPr="00C52C67" w:rsidRDefault="00C56337" w:rsidP="00C56337">
      <w:pPr>
        <w:widowControl w:val="0"/>
        <w:tabs>
          <w:tab w:val="left" w:pos="142"/>
        </w:tabs>
        <w:spacing w:after="0" w:line="257" w:lineRule="auto"/>
        <w:ind w:firstLine="788"/>
        <w:jc w:val="both"/>
        <w:rPr>
          <w:rFonts w:ascii="Times New Roman" w:hAnsi="Times New Roman"/>
          <w:sz w:val="28"/>
          <w:szCs w:val="28"/>
          <w:lang w:val="uk-UA"/>
        </w:rPr>
      </w:pPr>
      <w:r w:rsidRPr="00C52C67">
        <w:rPr>
          <w:rFonts w:ascii="Times New Roman" w:hAnsi="Times New Roman"/>
          <w:sz w:val="28"/>
          <w:szCs w:val="28"/>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rsidR="00C56337" w:rsidRPr="00C52C67" w:rsidRDefault="00C56337" w:rsidP="00C56337">
      <w:pPr>
        <w:widowControl w:val="0"/>
        <w:tabs>
          <w:tab w:val="left" w:pos="142"/>
        </w:tabs>
        <w:spacing w:after="0" w:line="257" w:lineRule="auto"/>
        <w:ind w:firstLine="788"/>
        <w:jc w:val="both"/>
        <w:rPr>
          <w:rFonts w:ascii="Times New Roman" w:hAnsi="Times New Roman"/>
          <w:sz w:val="28"/>
          <w:szCs w:val="28"/>
        </w:rPr>
      </w:pPr>
      <w:r w:rsidRPr="00C52C67">
        <w:rPr>
          <w:rFonts w:ascii="Times New Roman" w:hAnsi="Times New Roman"/>
          <w:sz w:val="28"/>
          <w:szCs w:val="28"/>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rsidR="00C56337" w:rsidRPr="00C52C67" w:rsidRDefault="00C56337" w:rsidP="00C56337">
      <w:pPr>
        <w:widowControl w:val="0"/>
        <w:tabs>
          <w:tab w:val="left" w:pos="142"/>
        </w:tabs>
        <w:spacing w:after="0" w:line="257" w:lineRule="auto"/>
        <w:ind w:firstLine="788"/>
        <w:jc w:val="both"/>
        <w:rPr>
          <w:rFonts w:ascii="Times New Roman" w:eastAsia="SimSun" w:hAnsi="Times New Roman"/>
          <w:b/>
          <w:bCs/>
          <w:sz w:val="28"/>
          <w:szCs w:val="28"/>
        </w:rPr>
      </w:pPr>
    </w:p>
    <w:p w:rsidR="00C56337" w:rsidRPr="00C56337" w:rsidRDefault="00C56337" w:rsidP="00C56337">
      <w:pPr>
        <w:widowControl w:val="0"/>
        <w:tabs>
          <w:tab w:val="left" w:pos="142"/>
        </w:tabs>
        <w:spacing w:after="0" w:line="257" w:lineRule="auto"/>
        <w:ind w:firstLine="788"/>
        <w:jc w:val="both"/>
        <w:rPr>
          <w:rFonts w:ascii="Times New Roman" w:hAnsi="Times New Roman"/>
          <w:sz w:val="28"/>
          <w:szCs w:val="28"/>
          <w:lang w:val="uk-UA"/>
        </w:rPr>
      </w:pPr>
      <w:r w:rsidRPr="00C52C67">
        <w:rPr>
          <w:rFonts w:ascii="Times New Roman" w:hAnsi="Times New Roman"/>
          <w:sz w:val="28"/>
          <w:szCs w:val="28"/>
          <w:lang w:val="uk-UA"/>
        </w:rPr>
        <w:t xml:space="preserve">Семестровий (підсумковий) контроль проводиться у формі </w:t>
      </w:r>
      <w:r>
        <w:rPr>
          <w:rFonts w:ascii="Times New Roman" w:hAnsi="Times New Roman"/>
          <w:sz w:val="28"/>
          <w:szCs w:val="28"/>
          <w:lang w:val="uk-UA"/>
        </w:rPr>
        <w:t>екзамену</w:t>
      </w:r>
      <w:r w:rsidRPr="008F414B">
        <w:rPr>
          <w:rFonts w:ascii="Times New Roman" w:hAnsi="Times New Roman"/>
          <w:sz w:val="28"/>
          <w:szCs w:val="28"/>
          <w:lang w:val="uk-UA"/>
        </w:rPr>
        <w:t xml:space="preserve"> </w:t>
      </w:r>
      <w:r w:rsidRPr="008F414B">
        <w:rPr>
          <w:rFonts w:ascii="Times New Roman" w:hAnsi="Times New Roman"/>
          <w:bCs/>
          <w:sz w:val="28"/>
          <w:szCs w:val="28"/>
          <w:lang w:val="uk-UA"/>
        </w:rPr>
        <w:t>(</w:t>
      </w:r>
      <w:r>
        <w:rPr>
          <w:rFonts w:ascii="Times New Roman" w:hAnsi="Times New Roman"/>
          <w:bCs/>
          <w:sz w:val="28"/>
          <w:szCs w:val="28"/>
          <w:lang w:val="uk-UA"/>
        </w:rPr>
        <w:t>І та ІІ</w:t>
      </w:r>
      <w:r w:rsidRPr="008F414B">
        <w:rPr>
          <w:rFonts w:ascii="Times New Roman" w:hAnsi="Times New Roman"/>
          <w:bCs/>
          <w:sz w:val="28"/>
          <w:szCs w:val="28"/>
          <w:lang w:val="uk-UA"/>
        </w:rPr>
        <w:t xml:space="preserve"> семестр</w:t>
      </w:r>
      <w:r>
        <w:rPr>
          <w:rFonts w:ascii="Times New Roman" w:hAnsi="Times New Roman"/>
          <w:bCs/>
          <w:sz w:val="28"/>
          <w:szCs w:val="28"/>
          <w:lang w:val="uk-UA"/>
        </w:rPr>
        <w:t>и</w:t>
      </w:r>
      <w:r w:rsidRPr="008F414B">
        <w:rPr>
          <w:rFonts w:ascii="Times New Roman" w:hAnsi="Times New Roman"/>
          <w:bCs/>
          <w:sz w:val="28"/>
          <w:szCs w:val="28"/>
          <w:lang w:val="uk-UA"/>
        </w:rPr>
        <w:t xml:space="preserve">) </w:t>
      </w:r>
      <w:r w:rsidRPr="008F414B">
        <w:rPr>
          <w:rFonts w:ascii="Times New Roman" w:hAnsi="Times New Roman"/>
          <w:sz w:val="28"/>
          <w:szCs w:val="28"/>
          <w:lang w:val="uk-UA"/>
        </w:rPr>
        <w:t>–</w:t>
      </w:r>
      <w:r w:rsidRPr="00C56337">
        <w:rPr>
          <w:rFonts w:ascii="Times New Roman" w:hAnsi="Times New Roman"/>
          <w:sz w:val="28"/>
          <w:szCs w:val="28"/>
          <w:lang w:val="uk-UA"/>
        </w:rPr>
        <w:t xml:space="preserve"> проводиться як окремий контрольний захід. Форма проведення екзамену (усна); вид завдань (запитання за екзаменаційними білетами). </w:t>
      </w:r>
    </w:p>
    <w:p w:rsidR="00273EC0" w:rsidRDefault="00C56337" w:rsidP="00C56337">
      <w:pPr>
        <w:widowControl w:val="0"/>
        <w:tabs>
          <w:tab w:val="left" w:pos="142"/>
        </w:tabs>
        <w:spacing w:after="0" w:line="257" w:lineRule="auto"/>
        <w:ind w:firstLine="788"/>
        <w:jc w:val="both"/>
        <w:rPr>
          <w:rFonts w:ascii="Times New Roman" w:hAnsi="Times New Roman"/>
          <w:sz w:val="28"/>
          <w:szCs w:val="28"/>
          <w:lang w:val="uk-UA"/>
        </w:rPr>
      </w:pPr>
      <w:r w:rsidRPr="00C56337">
        <w:rPr>
          <w:rFonts w:ascii="Times New Roman" w:hAnsi="Times New Roman"/>
          <w:sz w:val="28"/>
          <w:szCs w:val="28"/>
          <w:lang w:val="uk-UA"/>
        </w:rPr>
        <w:t>Підсумкова оцінка визначається як сума балів, отриманих у результаті поточного оцінювання та під час складання екзамену.</w:t>
      </w:r>
    </w:p>
    <w:p w:rsidR="00C56337" w:rsidRPr="00C56337" w:rsidRDefault="00C56337" w:rsidP="00C56337">
      <w:pPr>
        <w:rPr>
          <w:rFonts w:ascii="Times New Roman" w:hAnsi="Times New Roman"/>
          <w:sz w:val="28"/>
          <w:szCs w:val="28"/>
          <w:lang w:val="uk-UA"/>
        </w:rPr>
      </w:pPr>
      <w:r>
        <w:rPr>
          <w:rFonts w:ascii="Times New Roman" w:hAnsi="Times New Roman"/>
          <w:sz w:val="28"/>
          <w:szCs w:val="28"/>
          <w:lang w:val="uk-UA"/>
        </w:rPr>
        <w:br w:type="page"/>
      </w:r>
    </w:p>
    <w:p w:rsidR="00C56337" w:rsidRPr="00C56337" w:rsidRDefault="00C56337" w:rsidP="00C56337">
      <w:pPr>
        <w:pStyle w:val="a6"/>
        <w:numPr>
          <w:ilvl w:val="0"/>
          <w:numId w:val="48"/>
        </w:numPr>
        <w:rPr>
          <w:rFonts w:ascii="Times New Roman" w:hAnsi="Times New Roman"/>
          <w:b/>
          <w:bCs/>
          <w:sz w:val="28"/>
          <w:szCs w:val="28"/>
          <w:lang w:val="uk-UA"/>
        </w:rPr>
      </w:pPr>
      <w:r w:rsidRPr="00C56337">
        <w:rPr>
          <w:rFonts w:ascii="Times New Roman" w:hAnsi="Times New Roman"/>
          <w:b/>
          <w:bCs/>
          <w:sz w:val="28"/>
          <w:szCs w:val="28"/>
          <w:lang w:val="uk-UA"/>
        </w:rPr>
        <w:lastRenderedPageBreak/>
        <w:t xml:space="preserve">Схема курсу </w:t>
      </w:r>
    </w:p>
    <w:p w:rsidR="00C56337" w:rsidRPr="00C56337" w:rsidRDefault="00C56337" w:rsidP="00C56337">
      <w:pPr>
        <w:pStyle w:val="a6"/>
        <w:ind w:left="1429"/>
        <w:rPr>
          <w:rFonts w:ascii="Times New Roman" w:hAnsi="Times New Roman"/>
          <w:b/>
          <w:bCs/>
          <w:sz w:val="28"/>
          <w:szCs w:val="28"/>
          <w:lang w:val="uk-UA"/>
        </w:rPr>
      </w:pPr>
      <w:r w:rsidRPr="00C56337">
        <w:rPr>
          <w:rFonts w:ascii="Times New Roman" w:hAnsi="Times New Roman"/>
          <w:b/>
          <w:bCs/>
          <w:sz w:val="28"/>
          <w:szCs w:val="28"/>
          <w:lang w:val="uk-UA"/>
        </w:rPr>
        <w:t>С</w:t>
      </w:r>
      <w:r>
        <w:rPr>
          <w:rFonts w:ascii="Times New Roman" w:hAnsi="Times New Roman"/>
          <w:b/>
          <w:bCs/>
          <w:sz w:val="28"/>
          <w:szCs w:val="28"/>
          <w:lang w:val="uk-UA"/>
        </w:rPr>
        <w:t xml:space="preserve">еместр </w:t>
      </w:r>
      <w:r>
        <w:rPr>
          <w:rFonts w:ascii="Times New Roman" w:hAnsi="Times New Roman"/>
          <w:b/>
          <w:bCs/>
          <w:sz w:val="28"/>
          <w:szCs w:val="28"/>
          <w:lang w:val="en-US"/>
        </w:rPr>
        <w:t>I,</w:t>
      </w:r>
      <w:r>
        <w:rPr>
          <w:rFonts w:ascii="Times New Roman" w:hAnsi="Times New Roman"/>
          <w:b/>
          <w:bCs/>
          <w:sz w:val="28"/>
          <w:szCs w:val="28"/>
          <w:lang w:val="uk-UA"/>
        </w:rPr>
        <w:t xml:space="preserve"> </w:t>
      </w:r>
      <w:r w:rsidRPr="00C56337">
        <w:rPr>
          <w:rFonts w:ascii="Times New Roman" w:hAnsi="Times New Roman"/>
          <w:b/>
          <w:bCs/>
          <w:sz w:val="28"/>
          <w:szCs w:val="28"/>
          <w:lang w:val="en-US"/>
        </w:rPr>
        <w:t>II</w:t>
      </w:r>
    </w:p>
    <w:p w:rsidR="00C56337" w:rsidRPr="004242B5" w:rsidRDefault="00C56337" w:rsidP="00C56337">
      <w:pPr>
        <w:widowControl w:val="0"/>
        <w:tabs>
          <w:tab w:val="left" w:pos="142"/>
        </w:tabs>
        <w:spacing w:after="0" w:line="257" w:lineRule="auto"/>
        <w:ind w:firstLine="788"/>
        <w:jc w:val="both"/>
        <w:rPr>
          <w:rFonts w:ascii="Times New Roman" w:hAnsi="Times New Roman"/>
          <w:b/>
          <w:sz w:val="28"/>
          <w:szCs w:val="28"/>
          <w:lang w:val="uk-UA"/>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374"/>
        <w:gridCol w:w="2154"/>
        <w:gridCol w:w="4083"/>
        <w:gridCol w:w="2154"/>
        <w:gridCol w:w="1815"/>
      </w:tblGrid>
      <w:tr w:rsidR="008F4BE3" w:rsidRPr="004242B5" w:rsidTr="008F4BE3">
        <w:tc>
          <w:tcPr>
            <w:tcW w:w="1872" w:type="dxa"/>
            <w:shd w:val="clear" w:color="auto" w:fill="auto"/>
          </w:tcPr>
          <w:p w:rsidR="008F4BE3" w:rsidRPr="004242B5" w:rsidRDefault="008F4BE3" w:rsidP="008F4BE3">
            <w:pPr>
              <w:spacing w:after="0" w:line="240" w:lineRule="auto"/>
              <w:jc w:val="center"/>
              <w:rPr>
                <w:rFonts w:ascii="Times New Roman" w:hAnsi="Times New Roman"/>
                <w:b/>
                <w:bCs/>
                <w:sz w:val="28"/>
                <w:szCs w:val="28"/>
                <w:lang w:val="uk-UA" w:eastAsia="ru-RU"/>
              </w:rPr>
            </w:pPr>
            <w:bookmarkStart w:id="0" w:name="_Hlk133858022"/>
            <w:r w:rsidRPr="004242B5">
              <w:rPr>
                <w:rFonts w:ascii="Times New Roman" w:hAnsi="Times New Roman"/>
                <w:b/>
                <w:bCs/>
                <w:sz w:val="28"/>
                <w:szCs w:val="28"/>
                <w:lang w:val="uk-UA" w:eastAsia="ru-RU"/>
              </w:rPr>
              <w:t>Тиждень, дата, години (вказується відповідно до розкладу навчальних занять)</w:t>
            </w:r>
          </w:p>
        </w:tc>
        <w:tc>
          <w:tcPr>
            <w:tcW w:w="3374" w:type="dxa"/>
            <w:shd w:val="clear" w:color="auto" w:fill="auto"/>
          </w:tcPr>
          <w:p w:rsidR="008F4BE3" w:rsidRPr="004242B5" w:rsidRDefault="008F4BE3" w:rsidP="008F4BE3">
            <w:pPr>
              <w:spacing w:after="0" w:line="240" w:lineRule="auto"/>
              <w:jc w:val="center"/>
              <w:rPr>
                <w:rFonts w:ascii="Times New Roman" w:hAnsi="Times New Roman"/>
                <w:b/>
                <w:bCs/>
                <w:sz w:val="28"/>
                <w:szCs w:val="28"/>
                <w:lang w:val="uk-UA" w:eastAsia="ru-RU"/>
              </w:rPr>
            </w:pPr>
            <w:r w:rsidRPr="004242B5">
              <w:rPr>
                <w:rFonts w:ascii="Times New Roman" w:hAnsi="Times New Roman"/>
                <w:b/>
                <w:bCs/>
                <w:sz w:val="28"/>
                <w:szCs w:val="28"/>
                <w:lang w:val="uk-UA" w:eastAsia="ru-RU"/>
              </w:rPr>
              <w:t>Тема, план</w:t>
            </w:r>
          </w:p>
        </w:tc>
        <w:tc>
          <w:tcPr>
            <w:tcW w:w="2154" w:type="dxa"/>
            <w:shd w:val="clear" w:color="auto" w:fill="auto"/>
          </w:tcPr>
          <w:p w:rsidR="008F4BE3" w:rsidRPr="004242B5" w:rsidRDefault="008F4BE3" w:rsidP="008F4BE3">
            <w:pPr>
              <w:spacing w:after="0" w:line="240" w:lineRule="auto"/>
              <w:jc w:val="center"/>
              <w:rPr>
                <w:rFonts w:ascii="Times New Roman" w:hAnsi="Times New Roman"/>
                <w:b/>
                <w:bCs/>
                <w:sz w:val="28"/>
                <w:szCs w:val="28"/>
                <w:lang w:val="uk-UA" w:eastAsia="ru-RU"/>
              </w:rPr>
            </w:pPr>
            <w:r w:rsidRPr="004242B5">
              <w:rPr>
                <w:rFonts w:ascii="Times New Roman" w:hAnsi="Times New Roman"/>
                <w:b/>
                <w:bCs/>
                <w:sz w:val="28"/>
                <w:szCs w:val="28"/>
                <w:lang w:val="uk-UA" w:eastAsia="ru-RU"/>
              </w:rPr>
              <w:t>Форма навчального заняття, кількість години (аудиторної та самостійної роботи)</w:t>
            </w:r>
          </w:p>
        </w:tc>
        <w:tc>
          <w:tcPr>
            <w:tcW w:w="4083" w:type="dxa"/>
            <w:shd w:val="clear" w:color="auto" w:fill="auto"/>
          </w:tcPr>
          <w:p w:rsidR="008F4BE3" w:rsidRPr="004242B5" w:rsidRDefault="008F4BE3" w:rsidP="008F4BE3">
            <w:pPr>
              <w:spacing w:after="0" w:line="240" w:lineRule="auto"/>
              <w:jc w:val="center"/>
              <w:rPr>
                <w:rFonts w:ascii="Times New Roman" w:hAnsi="Times New Roman"/>
                <w:b/>
                <w:bCs/>
                <w:sz w:val="28"/>
                <w:szCs w:val="28"/>
                <w:lang w:val="uk-UA" w:eastAsia="ru-RU"/>
              </w:rPr>
            </w:pPr>
            <w:r w:rsidRPr="004242B5">
              <w:rPr>
                <w:rFonts w:ascii="Times New Roman" w:hAnsi="Times New Roman"/>
                <w:b/>
                <w:bCs/>
                <w:sz w:val="28"/>
                <w:szCs w:val="28"/>
                <w:lang w:val="uk-UA" w:eastAsia="ru-RU"/>
              </w:rPr>
              <w:t>Список рекомендованих джерел (за нумерацією розділу 10)</w:t>
            </w:r>
          </w:p>
        </w:tc>
        <w:tc>
          <w:tcPr>
            <w:tcW w:w="2154" w:type="dxa"/>
            <w:shd w:val="clear" w:color="auto" w:fill="auto"/>
          </w:tcPr>
          <w:p w:rsidR="008F4BE3" w:rsidRPr="004242B5" w:rsidRDefault="008F4BE3" w:rsidP="008F4BE3">
            <w:pPr>
              <w:spacing w:after="0" w:line="240" w:lineRule="auto"/>
              <w:jc w:val="center"/>
              <w:rPr>
                <w:rFonts w:ascii="Times New Roman" w:hAnsi="Times New Roman"/>
                <w:b/>
                <w:bCs/>
                <w:sz w:val="28"/>
                <w:szCs w:val="28"/>
                <w:lang w:val="uk-UA" w:eastAsia="ru-RU"/>
              </w:rPr>
            </w:pPr>
            <w:r w:rsidRPr="004242B5">
              <w:rPr>
                <w:rFonts w:ascii="Times New Roman" w:hAnsi="Times New Roman"/>
                <w:b/>
                <w:bCs/>
                <w:sz w:val="28"/>
                <w:szCs w:val="28"/>
                <w:lang w:val="uk-UA" w:eastAsia="ru-RU"/>
              </w:rPr>
              <w:t>Завдання</w:t>
            </w:r>
          </w:p>
        </w:tc>
        <w:tc>
          <w:tcPr>
            <w:tcW w:w="1815" w:type="dxa"/>
            <w:shd w:val="clear" w:color="auto" w:fill="auto"/>
          </w:tcPr>
          <w:p w:rsidR="008F4BE3" w:rsidRPr="004242B5" w:rsidRDefault="008F4BE3" w:rsidP="008F4BE3">
            <w:pPr>
              <w:spacing w:after="0" w:line="240" w:lineRule="auto"/>
              <w:jc w:val="center"/>
              <w:rPr>
                <w:rFonts w:ascii="Times New Roman" w:hAnsi="Times New Roman"/>
                <w:b/>
                <w:bCs/>
                <w:sz w:val="28"/>
                <w:szCs w:val="28"/>
                <w:lang w:val="uk-UA" w:eastAsia="ru-RU"/>
              </w:rPr>
            </w:pPr>
            <w:r w:rsidRPr="004242B5">
              <w:rPr>
                <w:rFonts w:ascii="Times New Roman" w:hAnsi="Times New Roman"/>
                <w:b/>
                <w:bCs/>
                <w:sz w:val="28"/>
                <w:szCs w:val="28"/>
                <w:lang w:val="uk-UA" w:eastAsia="ru-RU"/>
              </w:rPr>
              <w:t>Максимальна кількість балів</w:t>
            </w:r>
          </w:p>
        </w:tc>
      </w:tr>
      <w:tr w:rsidR="008F4BE3" w:rsidRPr="004242B5" w:rsidTr="008F4BE3">
        <w:tc>
          <w:tcPr>
            <w:tcW w:w="15452" w:type="dxa"/>
            <w:gridSpan w:val="6"/>
            <w:shd w:val="clear" w:color="auto" w:fill="auto"/>
          </w:tcPr>
          <w:p w:rsidR="008F4BE3" w:rsidRPr="004242B5" w:rsidRDefault="00C56337" w:rsidP="008F4BE3">
            <w:pPr>
              <w:spacing w:after="0" w:line="240" w:lineRule="auto"/>
              <w:jc w:val="center"/>
              <w:rPr>
                <w:rFonts w:ascii="Times New Roman" w:hAnsi="Times New Roman"/>
                <w:b/>
                <w:bCs/>
                <w:sz w:val="28"/>
                <w:szCs w:val="28"/>
                <w:lang w:val="uk-UA" w:eastAsia="ru-RU"/>
              </w:rPr>
            </w:pPr>
            <w:r>
              <w:rPr>
                <w:rFonts w:ascii="Times New Roman" w:hAnsi="Times New Roman"/>
                <w:b/>
                <w:bCs/>
                <w:sz w:val="28"/>
                <w:szCs w:val="28"/>
                <w:lang w:val="uk-UA"/>
              </w:rPr>
              <w:t>Семестр І</w:t>
            </w:r>
            <w:r w:rsidR="008F4BE3" w:rsidRPr="004242B5">
              <w:rPr>
                <w:rFonts w:ascii="Times New Roman" w:hAnsi="Times New Roman"/>
                <w:b/>
                <w:bCs/>
                <w:sz w:val="28"/>
                <w:szCs w:val="28"/>
                <w:lang w:val="uk-UA"/>
              </w:rPr>
              <w:t xml:space="preserve">. </w:t>
            </w:r>
            <w:r w:rsidR="008F4BE3" w:rsidRPr="004242B5">
              <w:rPr>
                <w:rFonts w:ascii="Times New Roman" w:hAnsi="Times New Roman"/>
                <w:b/>
                <w:sz w:val="28"/>
                <w:szCs w:val="28"/>
                <w:lang w:val="uk-UA"/>
              </w:rPr>
              <w:t>Модуль 1</w:t>
            </w:r>
            <w:r w:rsidR="004F7F65">
              <w:rPr>
                <w:rFonts w:ascii="Times New Roman" w:hAnsi="Times New Roman"/>
                <w:b/>
                <w:sz w:val="28"/>
                <w:szCs w:val="28"/>
                <w:lang w:val="uk-UA"/>
              </w:rPr>
              <w:t>,2</w:t>
            </w:r>
            <w:r w:rsidR="008F4BE3" w:rsidRPr="004242B5">
              <w:rPr>
                <w:rFonts w:ascii="Times New Roman" w:hAnsi="Times New Roman"/>
                <w:b/>
                <w:sz w:val="28"/>
                <w:szCs w:val="28"/>
                <w:lang w:val="uk-UA"/>
              </w:rPr>
              <w:t>. Фізична терапія та клінічний менеджмент при ампутаціях і протезуванні кінцівок</w:t>
            </w:r>
          </w:p>
        </w:tc>
      </w:tr>
      <w:tr w:rsidR="008F4BE3" w:rsidRPr="004242B5" w:rsidTr="008F4BE3">
        <w:tc>
          <w:tcPr>
            <w:tcW w:w="1872" w:type="dxa"/>
            <w:shd w:val="clear" w:color="auto" w:fill="auto"/>
          </w:tcPr>
          <w:p w:rsidR="008F4BE3" w:rsidRPr="004242B5" w:rsidRDefault="008F4BE3" w:rsidP="008F4BE3">
            <w:pPr>
              <w:spacing w:after="0" w:line="240" w:lineRule="auto"/>
              <w:ind w:right="-317"/>
              <w:rPr>
                <w:rFonts w:ascii="Times New Roman" w:hAnsi="Times New Roman"/>
                <w:b/>
                <w:bCs/>
                <w:sz w:val="28"/>
                <w:szCs w:val="28"/>
                <w:lang w:val="uk-UA" w:eastAsia="ru-RU"/>
              </w:rPr>
            </w:pPr>
            <w:r w:rsidRPr="004242B5">
              <w:rPr>
                <w:rFonts w:ascii="Times New Roman" w:hAnsi="Times New Roman"/>
                <w:b/>
                <w:bCs/>
                <w:sz w:val="28"/>
                <w:szCs w:val="28"/>
                <w:lang w:val="uk-UA" w:eastAsia="ru-RU"/>
              </w:rPr>
              <w:t>Тиждень 1,</w:t>
            </w:r>
          </w:p>
          <w:p w:rsidR="008F4BE3" w:rsidRPr="004242B5" w:rsidRDefault="008F4BE3" w:rsidP="008F4BE3">
            <w:pPr>
              <w:spacing w:after="0" w:line="240" w:lineRule="auto"/>
              <w:ind w:right="-317"/>
              <w:rPr>
                <w:rFonts w:ascii="Times New Roman" w:hAnsi="Times New Roman"/>
                <w:b/>
                <w:bCs/>
                <w:sz w:val="28"/>
                <w:szCs w:val="28"/>
                <w:lang w:val="uk-UA" w:eastAsia="ru-RU"/>
              </w:rPr>
            </w:pPr>
            <w:r w:rsidRPr="004242B5">
              <w:rPr>
                <w:rFonts w:ascii="Times New Roman" w:hAnsi="Times New Roman"/>
                <w:b/>
                <w:bCs/>
                <w:sz w:val="28"/>
                <w:szCs w:val="28"/>
                <w:lang w:val="uk-UA" w:eastAsia="ru-RU"/>
              </w:rPr>
              <w:t>4 години</w:t>
            </w:r>
          </w:p>
        </w:tc>
        <w:tc>
          <w:tcPr>
            <w:tcW w:w="3374" w:type="dxa"/>
            <w:shd w:val="clear" w:color="auto" w:fill="auto"/>
          </w:tcPr>
          <w:p w:rsidR="008F4BE3" w:rsidRPr="004242B5" w:rsidRDefault="008F4BE3" w:rsidP="008F4BE3">
            <w:pPr>
              <w:spacing w:line="240" w:lineRule="auto"/>
              <w:ind w:right="28"/>
              <w:rPr>
                <w:rFonts w:ascii="Times New Roman" w:hAnsi="Times New Roman"/>
                <w:b/>
                <w:bCs/>
                <w:sz w:val="28"/>
                <w:szCs w:val="28"/>
                <w:lang w:val="uk-UA" w:eastAsia="ru-RU"/>
              </w:rPr>
            </w:pPr>
            <w:r w:rsidRPr="004242B5">
              <w:rPr>
                <w:rFonts w:ascii="Times New Roman" w:hAnsi="Times New Roman"/>
                <w:b/>
                <w:bCs/>
                <w:sz w:val="28"/>
                <w:szCs w:val="28"/>
                <w:lang w:val="uk-UA" w:eastAsia="ru-RU"/>
              </w:rPr>
              <w:t>Тема 1</w:t>
            </w:r>
            <w:r w:rsidR="00C56337">
              <w:rPr>
                <w:rFonts w:ascii="Helvetica" w:eastAsia="Times New Roman" w:hAnsi="Helvetica" w:cs="Helvetica"/>
                <w:color w:val="212529"/>
                <w:kern w:val="36"/>
                <w:sz w:val="48"/>
                <w:szCs w:val="48"/>
                <w:lang w:val="uk-UA" w:eastAsia="uk-UA"/>
              </w:rPr>
              <w:t xml:space="preserve"> </w:t>
            </w:r>
            <w:r w:rsidRPr="004242B5">
              <w:rPr>
                <w:rFonts w:ascii="Times New Roman" w:hAnsi="Times New Roman"/>
                <w:b/>
                <w:bCs/>
                <w:sz w:val="28"/>
                <w:szCs w:val="28"/>
                <w:lang w:val="uk-UA" w:eastAsia="ru-RU"/>
              </w:rPr>
              <w:t>Реабілітація ампутацій в умовах катастроф і конфліктів</w:t>
            </w:r>
          </w:p>
          <w:p w:rsidR="008F4BE3" w:rsidRPr="004242B5" w:rsidRDefault="008F4BE3" w:rsidP="008F4BE3">
            <w:pPr>
              <w:pStyle w:val="a6"/>
              <w:numPr>
                <w:ilvl w:val="0"/>
                <w:numId w:val="23"/>
              </w:numPr>
              <w:spacing w:line="240" w:lineRule="auto"/>
              <w:ind w:left="0" w:right="28" w:firstLine="0"/>
              <w:rPr>
                <w:rFonts w:ascii="Times New Roman" w:hAnsi="Times New Roman"/>
                <w:sz w:val="28"/>
                <w:szCs w:val="28"/>
                <w:lang w:val="uk-UA"/>
              </w:rPr>
            </w:pPr>
            <w:r w:rsidRPr="004242B5">
              <w:rPr>
                <w:rFonts w:ascii="Times New Roman" w:hAnsi="Times New Roman"/>
                <w:sz w:val="28"/>
                <w:szCs w:val="28"/>
                <w:lang w:val="uk-UA"/>
              </w:rPr>
              <w:t>Невідкладна медична допомога</w:t>
            </w:r>
          </w:p>
          <w:p w:rsidR="008F4BE3" w:rsidRPr="004242B5" w:rsidRDefault="008F4BE3" w:rsidP="008F4BE3">
            <w:pPr>
              <w:pStyle w:val="a6"/>
              <w:numPr>
                <w:ilvl w:val="0"/>
                <w:numId w:val="23"/>
              </w:numPr>
              <w:spacing w:line="240" w:lineRule="auto"/>
              <w:ind w:left="0" w:right="28" w:firstLine="0"/>
              <w:rPr>
                <w:rFonts w:ascii="Times New Roman" w:hAnsi="Times New Roman"/>
                <w:sz w:val="28"/>
                <w:szCs w:val="28"/>
                <w:lang w:val="uk-UA"/>
              </w:rPr>
            </w:pPr>
            <w:r w:rsidRPr="004242B5">
              <w:rPr>
                <w:rFonts w:ascii="Times New Roman" w:hAnsi="Times New Roman"/>
                <w:sz w:val="28"/>
                <w:szCs w:val="28"/>
                <w:lang w:val="uk-UA"/>
              </w:rPr>
              <w:t>Види ампутацій</w:t>
            </w:r>
          </w:p>
          <w:p w:rsidR="008F4BE3" w:rsidRPr="004242B5" w:rsidRDefault="008F4BE3" w:rsidP="008F4BE3">
            <w:pPr>
              <w:pStyle w:val="a6"/>
              <w:numPr>
                <w:ilvl w:val="0"/>
                <w:numId w:val="23"/>
              </w:numPr>
              <w:spacing w:line="240" w:lineRule="auto"/>
              <w:ind w:left="0" w:right="28" w:firstLine="0"/>
              <w:rPr>
                <w:rFonts w:ascii="Times New Roman" w:hAnsi="Times New Roman"/>
                <w:sz w:val="28"/>
                <w:szCs w:val="28"/>
                <w:lang w:val="uk-UA"/>
              </w:rPr>
            </w:pPr>
            <w:r w:rsidRPr="004242B5">
              <w:rPr>
                <w:rFonts w:ascii="Times New Roman" w:hAnsi="Times New Roman"/>
                <w:sz w:val="28"/>
                <w:szCs w:val="28"/>
                <w:lang w:val="uk-UA"/>
              </w:rPr>
              <w:t>Ампутації нижніх кінцівок</w:t>
            </w:r>
          </w:p>
          <w:p w:rsidR="008F4BE3" w:rsidRPr="004242B5" w:rsidRDefault="008F4BE3" w:rsidP="008F4BE3">
            <w:pPr>
              <w:pStyle w:val="a6"/>
              <w:numPr>
                <w:ilvl w:val="0"/>
                <w:numId w:val="23"/>
              </w:numPr>
              <w:spacing w:line="240" w:lineRule="auto"/>
              <w:ind w:left="0" w:right="28" w:firstLine="0"/>
              <w:rPr>
                <w:rFonts w:ascii="Times New Roman" w:hAnsi="Times New Roman"/>
                <w:sz w:val="28"/>
                <w:szCs w:val="28"/>
                <w:lang w:val="uk-UA"/>
              </w:rPr>
            </w:pPr>
            <w:r w:rsidRPr="004242B5">
              <w:rPr>
                <w:rFonts w:ascii="Times New Roman" w:hAnsi="Times New Roman"/>
                <w:sz w:val="28"/>
                <w:szCs w:val="28"/>
                <w:lang w:val="uk-UA"/>
              </w:rPr>
              <w:t>Медичне та хірургічне втручання</w:t>
            </w:r>
          </w:p>
          <w:p w:rsidR="008F4BE3" w:rsidRPr="004242B5" w:rsidRDefault="008F4BE3" w:rsidP="008F4BE3">
            <w:pPr>
              <w:pStyle w:val="a6"/>
              <w:numPr>
                <w:ilvl w:val="0"/>
                <w:numId w:val="23"/>
              </w:numPr>
              <w:spacing w:line="240" w:lineRule="auto"/>
              <w:ind w:left="0" w:right="28" w:firstLine="0"/>
              <w:rPr>
                <w:rFonts w:ascii="Times New Roman" w:hAnsi="Times New Roman"/>
                <w:sz w:val="28"/>
                <w:szCs w:val="28"/>
                <w:lang w:val="uk-UA"/>
              </w:rPr>
            </w:pPr>
            <w:r w:rsidRPr="004242B5">
              <w:rPr>
                <w:rFonts w:ascii="Times New Roman" w:hAnsi="Times New Roman"/>
                <w:sz w:val="28"/>
                <w:szCs w:val="28"/>
                <w:lang w:val="uk-UA"/>
              </w:rPr>
              <w:t>Медичні аспекти ампутацій</w:t>
            </w:r>
          </w:p>
          <w:p w:rsidR="008F4BE3" w:rsidRPr="004242B5" w:rsidRDefault="008F4BE3" w:rsidP="008F4BE3">
            <w:pPr>
              <w:tabs>
                <w:tab w:val="left" w:pos="1575"/>
              </w:tabs>
              <w:spacing w:after="0" w:line="240" w:lineRule="auto"/>
              <w:ind w:right="-65"/>
              <w:rPr>
                <w:rFonts w:ascii="Times New Roman" w:hAnsi="Times New Roman"/>
                <w:b/>
                <w:bCs/>
                <w:sz w:val="28"/>
                <w:szCs w:val="28"/>
                <w:lang w:val="uk-UA" w:eastAsia="ru-RU"/>
              </w:rPr>
            </w:pPr>
            <w:r w:rsidRPr="004242B5">
              <w:rPr>
                <w:rFonts w:ascii="Times New Roman" w:hAnsi="Times New Roman"/>
                <w:b/>
                <w:bCs/>
                <w:sz w:val="28"/>
                <w:szCs w:val="28"/>
                <w:lang w:val="uk-UA" w:eastAsia="ru-RU"/>
              </w:rPr>
              <w:tab/>
            </w:r>
          </w:p>
        </w:tc>
        <w:tc>
          <w:tcPr>
            <w:tcW w:w="2154" w:type="dxa"/>
            <w:shd w:val="clear" w:color="auto" w:fill="auto"/>
          </w:tcPr>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Лекція – 2 год.;</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 xml:space="preserve">Практичне заняття – 2 год., </w:t>
            </w:r>
          </w:p>
          <w:p w:rsidR="008F4BE3" w:rsidRPr="004242B5" w:rsidRDefault="008F4BE3" w:rsidP="008F4BE3">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Самостійна робота –</w:t>
            </w:r>
            <w:r w:rsidRPr="004242B5">
              <w:rPr>
                <w:rFonts w:ascii="Times New Roman" w:hAnsi="Times New Roman"/>
                <w:b/>
                <w:bCs/>
                <w:sz w:val="28"/>
                <w:szCs w:val="28"/>
                <w:lang w:val="uk-UA" w:eastAsia="ru-RU"/>
              </w:rPr>
              <w:t xml:space="preserve"> </w:t>
            </w:r>
            <w:r w:rsidRPr="004242B5">
              <w:rPr>
                <w:rFonts w:ascii="Times New Roman" w:hAnsi="Times New Roman"/>
                <w:sz w:val="28"/>
                <w:szCs w:val="28"/>
                <w:lang w:val="uk-UA" w:eastAsia="ru-RU"/>
              </w:rPr>
              <w:t>4 год.</w:t>
            </w:r>
          </w:p>
        </w:tc>
        <w:tc>
          <w:tcPr>
            <w:tcW w:w="4083" w:type="dxa"/>
            <w:shd w:val="clear" w:color="auto" w:fill="auto"/>
          </w:tcPr>
          <w:p w:rsidR="008F4BE3" w:rsidRPr="004242B5" w:rsidRDefault="00BC70B0" w:rsidP="008F4BE3">
            <w:pPr>
              <w:pStyle w:val="a6"/>
              <w:numPr>
                <w:ilvl w:val="0"/>
                <w:numId w:val="22"/>
              </w:numPr>
              <w:spacing w:after="0" w:line="240" w:lineRule="auto"/>
              <w:ind w:left="114" w:firstLine="0"/>
              <w:rPr>
                <w:rFonts w:ascii="Times New Roman" w:eastAsia="Calibri" w:hAnsi="Times New Roman"/>
                <w:sz w:val="28"/>
                <w:szCs w:val="28"/>
                <w:lang w:val="uk-UA"/>
              </w:rPr>
            </w:pPr>
            <w:hyperlink r:id="rId16" w:history="1">
              <w:r w:rsidR="008F4BE3" w:rsidRPr="004242B5">
                <w:rPr>
                  <w:rStyle w:val="a7"/>
                  <w:rFonts w:ascii="Times New Roman" w:eastAsia="Calibri" w:hAnsi="Times New Roman"/>
                  <w:sz w:val="28"/>
                  <w:szCs w:val="28"/>
                  <w:lang w:val="uk-UA"/>
                </w:rPr>
                <w:t>https://langs.physio-pedia.com/uk/rehabilitation-of-amputations-in-disasters-and-conflicts-uk/</w:t>
              </w:r>
            </w:hyperlink>
          </w:p>
          <w:p w:rsidR="008F4BE3" w:rsidRPr="004242B5" w:rsidRDefault="00BC70B0" w:rsidP="008F4BE3">
            <w:pPr>
              <w:pStyle w:val="a6"/>
              <w:numPr>
                <w:ilvl w:val="0"/>
                <w:numId w:val="22"/>
              </w:numPr>
              <w:spacing w:after="0" w:line="240" w:lineRule="auto"/>
              <w:ind w:left="114" w:firstLine="0"/>
              <w:rPr>
                <w:rFonts w:ascii="Times New Roman" w:eastAsia="Calibri" w:hAnsi="Times New Roman"/>
                <w:sz w:val="28"/>
                <w:szCs w:val="28"/>
                <w:lang w:val="uk-UA"/>
              </w:rPr>
            </w:pPr>
            <w:hyperlink r:id="rId17" w:history="1">
              <w:r w:rsidR="008F4BE3" w:rsidRPr="004242B5">
                <w:rPr>
                  <w:rStyle w:val="a7"/>
                  <w:rFonts w:ascii="Times New Roman" w:eastAsia="Calibri" w:hAnsi="Times New Roman"/>
                  <w:sz w:val="28"/>
                  <w:szCs w:val="28"/>
                  <w:lang w:val="uk-UA"/>
                </w:rPr>
                <w:t>https://www.limbs4life.org.au/</w:t>
              </w:r>
            </w:hyperlink>
          </w:p>
          <w:p w:rsidR="008F4BE3" w:rsidRPr="004242B5" w:rsidRDefault="00BC70B0" w:rsidP="008F4BE3">
            <w:pPr>
              <w:pStyle w:val="a6"/>
              <w:numPr>
                <w:ilvl w:val="0"/>
                <w:numId w:val="22"/>
              </w:numPr>
              <w:spacing w:after="0" w:line="240" w:lineRule="auto"/>
              <w:ind w:left="114" w:firstLine="0"/>
              <w:rPr>
                <w:rFonts w:ascii="Times New Roman" w:eastAsia="Calibri" w:hAnsi="Times New Roman"/>
                <w:sz w:val="28"/>
                <w:szCs w:val="28"/>
                <w:lang w:val="uk-UA"/>
              </w:rPr>
            </w:pPr>
            <w:hyperlink r:id="rId18" w:history="1">
              <w:r w:rsidR="008F4BE3" w:rsidRPr="004242B5">
                <w:rPr>
                  <w:rStyle w:val="a7"/>
                  <w:rFonts w:ascii="Times New Roman" w:eastAsia="Calibri" w:hAnsi="Times New Roman"/>
                  <w:sz w:val="28"/>
                  <w:szCs w:val="28"/>
                  <w:lang w:val="uk-UA"/>
                </w:rPr>
                <w:t>https://langs.physio-pedia.com/uk/amputations-uk/</w:t>
              </w:r>
            </w:hyperlink>
          </w:p>
          <w:p w:rsidR="008F4BE3" w:rsidRPr="004242B5" w:rsidRDefault="00BC70B0" w:rsidP="008F4BE3">
            <w:pPr>
              <w:pStyle w:val="a6"/>
              <w:numPr>
                <w:ilvl w:val="0"/>
                <w:numId w:val="22"/>
              </w:numPr>
              <w:spacing w:after="0" w:line="240" w:lineRule="auto"/>
              <w:ind w:left="114" w:firstLine="0"/>
              <w:rPr>
                <w:rFonts w:ascii="Times New Roman" w:eastAsia="Calibri" w:hAnsi="Times New Roman"/>
                <w:sz w:val="28"/>
                <w:szCs w:val="28"/>
                <w:lang w:val="uk-UA"/>
              </w:rPr>
            </w:pPr>
            <w:hyperlink r:id="rId19" w:history="1">
              <w:r w:rsidR="008F4BE3" w:rsidRPr="004242B5">
                <w:rPr>
                  <w:rStyle w:val="a7"/>
                  <w:rFonts w:ascii="Times New Roman" w:eastAsia="Calibri" w:hAnsi="Times New Roman"/>
                  <w:sz w:val="28"/>
                  <w:szCs w:val="28"/>
                  <w:lang w:val="uk-UA"/>
                </w:rPr>
                <w:t>https://langs.physio-pedia.com/uk/principles-of-amputation-uk/</w:t>
              </w:r>
            </w:hyperlink>
          </w:p>
          <w:p w:rsidR="008F4BE3" w:rsidRPr="004242B5" w:rsidRDefault="008F4BE3" w:rsidP="008F4BE3">
            <w:pPr>
              <w:pStyle w:val="a6"/>
              <w:numPr>
                <w:ilvl w:val="0"/>
                <w:numId w:val="22"/>
              </w:numPr>
              <w:spacing w:after="0" w:line="240" w:lineRule="auto"/>
              <w:ind w:left="114" w:firstLine="0"/>
              <w:rPr>
                <w:rFonts w:ascii="Times New Roman" w:eastAsia="Calibri" w:hAnsi="Times New Roman"/>
                <w:sz w:val="28"/>
                <w:szCs w:val="28"/>
                <w:lang w:val="uk-UA"/>
              </w:rPr>
            </w:pPr>
            <w:r w:rsidRPr="004242B5">
              <w:rPr>
                <w:rFonts w:ascii="Times New Roman" w:eastAsia="Calibri" w:hAnsi="Times New Roman"/>
                <w:sz w:val="28"/>
                <w:szCs w:val="28"/>
                <w:lang w:val="uk-UA"/>
              </w:rPr>
              <w:t>Wolfson N. Amputations in natural disasters and mass casualties: staged approach. Int Orthop. 2012 Oct;36(10):1983-8.</w:t>
            </w:r>
          </w:p>
          <w:p w:rsidR="008F4BE3" w:rsidRPr="004242B5" w:rsidRDefault="008F4BE3" w:rsidP="008F4BE3">
            <w:pPr>
              <w:pStyle w:val="a6"/>
              <w:numPr>
                <w:ilvl w:val="0"/>
                <w:numId w:val="22"/>
              </w:numPr>
              <w:spacing w:after="0" w:line="240" w:lineRule="auto"/>
              <w:ind w:left="114" w:firstLine="0"/>
              <w:rPr>
                <w:rFonts w:ascii="Times New Roman" w:eastAsia="Calibri" w:hAnsi="Times New Roman"/>
                <w:sz w:val="28"/>
                <w:szCs w:val="28"/>
                <w:lang w:val="uk-UA"/>
              </w:rPr>
            </w:pPr>
            <w:r w:rsidRPr="004242B5">
              <w:rPr>
                <w:rFonts w:ascii="Times New Roman" w:eastAsia="Calibri" w:hAnsi="Times New Roman"/>
                <w:sz w:val="28"/>
                <w:szCs w:val="28"/>
                <w:lang w:val="uk-UA"/>
              </w:rPr>
              <w:lastRenderedPageBreak/>
              <w:t>Wolfson N. Amputations in natural disasters and mass casualties: staged approach. International orthopaedics. 2012 Oct;36(10):1983-8. Cite error: Invalid &lt;ref&gt; tag; name “:3” defined multiple times with different content</w:t>
            </w:r>
          </w:p>
          <w:p w:rsidR="008F4BE3" w:rsidRPr="004242B5" w:rsidRDefault="008F4BE3" w:rsidP="008F4BE3">
            <w:pPr>
              <w:pStyle w:val="a6"/>
              <w:numPr>
                <w:ilvl w:val="0"/>
                <w:numId w:val="22"/>
              </w:numPr>
              <w:spacing w:after="0" w:line="240" w:lineRule="auto"/>
              <w:ind w:left="114" w:firstLine="0"/>
              <w:rPr>
                <w:rFonts w:ascii="Times New Roman" w:eastAsia="Calibri" w:hAnsi="Times New Roman"/>
                <w:sz w:val="28"/>
                <w:szCs w:val="28"/>
                <w:lang w:val="uk-UA"/>
              </w:rPr>
            </w:pPr>
            <w:r w:rsidRPr="004242B5">
              <w:rPr>
                <w:rFonts w:ascii="Times New Roman" w:eastAsia="Calibri" w:hAnsi="Times New Roman"/>
                <w:sz w:val="28"/>
                <w:szCs w:val="28"/>
                <w:lang w:val="uk-UA"/>
              </w:rPr>
              <w:t xml:space="preserve"> Pasquina PF, Miller M, Carvalho AJ, Corcoran M, Vandersea J, Johnson E, Chen YT. Special considerations for multiple limb amputation. Current physical medicine and rehabilitation reports. 2014 Dec;2(4):273-89..</w:t>
            </w:r>
          </w:p>
          <w:p w:rsidR="008F4BE3" w:rsidRPr="004242B5" w:rsidRDefault="008F4BE3" w:rsidP="008F4BE3">
            <w:pPr>
              <w:pStyle w:val="a6"/>
              <w:numPr>
                <w:ilvl w:val="0"/>
                <w:numId w:val="22"/>
              </w:numPr>
              <w:spacing w:after="0" w:line="240" w:lineRule="auto"/>
              <w:ind w:left="114" w:firstLine="0"/>
              <w:rPr>
                <w:rFonts w:ascii="Times New Roman" w:eastAsia="Calibri" w:hAnsi="Times New Roman"/>
                <w:sz w:val="28"/>
                <w:szCs w:val="28"/>
                <w:lang w:val="uk-UA"/>
              </w:rPr>
            </w:pPr>
            <w:r w:rsidRPr="004242B5">
              <w:rPr>
                <w:rFonts w:ascii="Times New Roman" w:eastAsia="Calibri" w:hAnsi="Times New Roman"/>
                <w:sz w:val="28"/>
                <w:szCs w:val="28"/>
                <w:lang w:val="uk-UA"/>
              </w:rPr>
              <w:t>BACPAR, Chapter.3 Amputee Rehabilitation. In: Skelton, P and Harvey, A . Rehabilitation in Sudden Onset Disasters. Handicap International and UK Emergency Medical Team, 2015. p.25.</w:t>
            </w:r>
          </w:p>
          <w:p w:rsidR="008F4BE3" w:rsidRPr="004242B5" w:rsidRDefault="008F4BE3" w:rsidP="008F4BE3">
            <w:pPr>
              <w:pStyle w:val="a6"/>
              <w:numPr>
                <w:ilvl w:val="0"/>
                <w:numId w:val="22"/>
              </w:numPr>
              <w:spacing w:after="0" w:line="240" w:lineRule="auto"/>
              <w:ind w:left="114" w:firstLine="0"/>
              <w:rPr>
                <w:rFonts w:ascii="Times New Roman" w:eastAsia="Calibri" w:hAnsi="Times New Roman"/>
                <w:sz w:val="28"/>
                <w:szCs w:val="28"/>
                <w:lang w:val="uk-UA"/>
              </w:rPr>
            </w:pPr>
            <w:r w:rsidRPr="004242B5">
              <w:rPr>
                <w:rFonts w:ascii="Times New Roman" w:eastAsia="Calibri" w:hAnsi="Times New Roman"/>
                <w:sz w:val="28"/>
                <w:szCs w:val="28"/>
                <w:lang w:val="uk-UA"/>
              </w:rPr>
              <w:t xml:space="preserve"> Dillingham TR, Pezzin LE. Rehabilitation setting and associated mortality and medical stability among persons with amputations. Archives of </w:t>
            </w:r>
            <w:r w:rsidRPr="004242B5">
              <w:rPr>
                <w:rFonts w:ascii="Times New Roman" w:eastAsia="Calibri" w:hAnsi="Times New Roman"/>
                <w:sz w:val="28"/>
                <w:szCs w:val="28"/>
                <w:lang w:val="uk-UA"/>
              </w:rPr>
              <w:lastRenderedPageBreak/>
              <w:t>physical medicine and rehabilitation. 2008 Jun 1;89(6):1038-45.</w:t>
            </w:r>
          </w:p>
        </w:tc>
        <w:tc>
          <w:tcPr>
            <w:tcW w:w="2154" w:type="dxa"/>
            <w:shd w:val="clear" w:color="auto" w:fill="auto"/>
          </w:tcPr>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Самостійна та теоретична підготовка за темою заняття.</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8F4BE3" w:rsidRPr="004242B5" w:rsidRDefault="00C56337"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5</w:t>
            </w:r>
          </w:p>
        </w:tc>
      </w:tr>
      <w:tr w:rsidR="008F4BE3" w:rsidRPr="004242B5" w:rsidTr="008F4BE3">
        <w:tc>
          <w:tcPr>
            <w:tcW w:w="1872" w:type="dxa"/>
            <w:shd w:val="clear" w:color="auto" w:fill="auto"/>
          </w:tcPr>
          <w:p w:rsidR="008F4BE3" w:rsidRPr="004242B5" w:rsidRDefault="008F4BE3" w:rsidP="008F4BE3">
            <w:pPr>
              <w:spacing w:after="0" w:line="240" w:lineRule="auto"/>
              <w:rPr>
                <w:rFonts w:ascii="Times New Roman" w:hAnsi="Times New Roman"/>
                <w:b/>
                <w:bCs/>
                <w:sz w:val="28"/>
                <w:szCs w:val="28"/>
                <w:lang w:val="uk-UA" w:eastAsia="ru-RU"/>
              </w:rPr>
            </w:pPr>
            <w:r w:rsidRPr="004242B5">
              <w:rPr>
                <w:rFonts w:ascii="Times New Roman" w:hAnsi="Times New Roman"/>
                <w:b/>
                <w:bCs/>
                <w:sz w:val="28"/>
                <w:szCs w:val="28"/>
                <w:lang w:val="uk-UA" w:eastAsia="ru-RU"/>
              </w:rPr>
              <w:lastRenderedPageBreak/>
              <w:t>Тиждень 2.</w:t>
            </w:r>
          </w:p>
          <w:p w:rsidR="008F4BE3" w:rsidRPr="004242B5" w:rsidRDefault="008F4BE3" w:rsidP="008F4BE3">
            <w:pPr>
              <w:spacing w:after="0" w:line="240" w:lineRule="auto"/>
              <w:rPr>
                <w:rFonts w:ascii="Times New Roman" w:hAnsi="Times New Roman"/>
                <w:b/>
                <w:bCs/>
                <w:sz w:val="28"/>
                <w:szCs w:val="28"/>
                <w:lang w:val="uk-UA" w:eastAsia="ru-RU"/>
              </w:rPr>
            </w:pPr>
            <w:r w:rsidRPr="004242B5">
              <w:rPr>
                <w:rFonts w:ascii="Times New Roman" w:hAnsi="Times New Roman"/>
                <w:b/>
                <w:bCs/>
                <w:sz w:val="28"/>
                <w:szCs w:val="28"/>
                <w:lang w:val="uk-UA" w:eastAsia="ru-RU"/>
              </w:rPr>
              <w:t>4 години.</w:t>
            </w:r>
          </w:p>
        </w:tc>
        <w:tc>
          <w:tcPr>
            <w:tcW w:w="3374" w:type="dxa"/>
            <w:shd w:val="clear" w:color="auto" w:fill="auto"/>
          </w:tcPr>
          <w:p w:rsidR="008F4BE3" w:rsidRPr="004242B5" w:rsidRDefault="008F4BE3" w:rsidP="008F4BE3">
            <w:pPr>
              <w:spacing w:after="0" w:line="240" w:lineRule="auto"/>
              <w:jc w:val="both"/>
              <w:rPr>
                <w:rFonts w:ascii="Times New Roman" w:hAnsi="Times New Roman"/>
                <w:sz w:val="28"/>
                <w:szCs w:val="28"/>
                <w:lang w:val="uk-UA"/>
              </w:rPr>
            </w:pPr>
            <w:r w:rsidRPr="004242B5">
              <w:rPr>
                <w:rFonts w:ascii="Times New Roman" w:hAnsi="Times New Roman"/>
                <w:b/>
                <w:bCs/>
                <w:sz w:val="28"/>
                <w:szCs w:val="28"/>
                <w:lang w:val="uk-UA" w:eastAsia="ru-RU"/>
              </w:rPr>
              <w:t>Тема 2 Оцінювання пацієнта з ампутованими кінцівками</w:t>
            </w:r>
          </w:p>
          <w:p w:rsidR="008F4BE3" w:rsidRPr="004242B5" w:rsidRDefault="008F4BE3" w:rsidP="008F4BE3">
            <w:pPr>
              <w:pStyle w:val="a6"/>
              <w:numPr>
                <w:ilvl w:val="0"/>
                <w:numId w:val="5"/>
              </w:numPr>
              <w:spacing w:after="0" w:line="240" w:lineRule="auto"/>
              <w:ind w:left="0" w:firstLine="0"/>
              <w:jc w:val="both"/>
              <w:rPr>
                <w:rFonts w:ascii="Times New Roman" w:hAnsi="Times New Roman"/>
                <w:sz w:val="28"/>
                <w:szCs w:val="28"/>
                <w:lang w:val="uk-UA"/>
              </w:rPr>
            </w:pPr>
            <w:r w:rsidRPr="004242B5">
              <w:rPr>
                <w:rFonts w:ascii="Times New Roman" w:hAnsi="Times New Roman"/>
                <w:sz w:val="28"/>
                <w:szCs w:val="28"/>
                <w:lang w:val="uk-UA"/>
              </w:rPr>
              <w:t>Навіщо оцінювати?</w:t>
            </w:r>
          </w:p>
          <w:p w:rsidR="008F4BE3" w:rsidRPr="004242B5" w:rsidRDefault="008F4BE3" w:rsidP="008F4BE3">
            <w:pPr>
              <w:pStyle w:val="a6"/>
              <w:numPr>
                <w:ilvl w:val="0"/>
                <w:numId w:val="5"/>
              </w:numPr>
              <w:spacing w:after="0" w:line="240" w:lineRule="auto"/>
              <w:ind w:left="0" w:firstLine="0"/>
              <w:jc w:val="both"/>
              <w:rPr>
                <w:rFonts w:ascii="Times New Roman" w:hAnsi="Times New Roman"/>
                <w:sz w:val="28"/>
                <w:szCs w:val="28"/>
                <w:lang w:val="uk-UA"/>
              </w:rPr>
            </w:pPr>
            <w:r w:rsidRPr="004242B5">
              <w:rPr>
                <w:rFonts w:ascii="Times New Roman" w:hAnsi="Times New Roman"/>
                <w:sz w:val="28"/>
                <w:szCs w:val="28"/>
                <w:lang w:val="uk-UA"/>
              </w:rPr>
              <w:t>Суб’єктивне оцінювання</w:t>
            </w:r>
          </w:p>
          <w:p w:rsidR="008F4BE3" w:rsidRPr="004242B5" w:rsidRDefault="008F4BE3" w:rsidP="008F4BE3">
            <w:pPr>
              <w:pStyle w:val="a6"/>
              <w:numPr>
                <w:ilvl w:val="0"/>
                <w:numId w:val="5"/>
              </w:numPr>
              <w:spacing w:after="0" w:line="240" w:lineRule="auto"/>
              <w:ind w:left="0" w:firstLine="0"/>
              <w:jc w:val="both"/>
              <w:rPr>
                <w:rFonts w:ascii="Times New Roman" w:hAnsi="Times New Roman"/>
                <w:sz w:val="28"/>
                <w:szCs w:val="28"/>
                <w:lang w:val="uk-UA"/>
              </w:rPr>
            </w:pPr>
            <w:r w:rsidRPr="004242B5">
              <w:rPr>
                <w:rFonts w:ascii="Times New Roman" w:hAnsi="Times New Roman"/>
                <w:sz w:val="28"/>
                <w:szCs w:val="28"/>
                <w:lang w:val="uk-UA"/>
              </w:rPr>
              <w:t>Об’єктивне оцінювання</w:t>
            </w:r>
          </w:p>
          <w:p w:rsidR="008F4BE3" w:rsidRPr="004242B5" w:rsidRDefault="008F4BE3" w:rsidP="008F4BE3">
            <w:pPr>
              <w:pStyle w:val="a6"/>
              <w:numPr>
                <w:ilvl w:val="0"/>
                <w:numId w:val="5"/>
              </w:numPr>
              <w:spacing w:after="0" w:line="240" w:lineRule="auto"/>
              <w:ind w:left="0" w:firstLine="0"/>
              <w:jc w:val="both"/>
              <w:rPr>
                <w:rFonts w:ascii="Times New Roman" w:hAnsi="Times New Roman"/>
                <w:sz w:val="28"/>
                <w:szCs w:val="28"/>
                <w:lang w:val="uk-UA"/>
              </w:rPr>
            </w:pPr>
            <w:r w:rsidRPr="004242B5">
              <w:rPr>
                <w:rFonts w:ascii="Times New Roman" w:hAnsi="Times New Roman"/>
                <w:sz w:val="28"/>
                <w:szCs w:val="28"/>
                <w:lang w:val="uk-UA"/>
              </w:rPr>
              <w:t xml:space="preserve">Вимірювання результатів </w:t>
            </w:r>
          </w:p>
          <w:p w:rsidR="008F4BE3" w:rsidRPr="004242B5" w:rsidRDefault="008F4BE3" w:rsidP="008F4BE3">
            <w:pPr>
              <w:pStyle w:val="a6"/>
              <w:numPr>
                <w:ilvl w:val="0"/>
                <w:numId w:val="5"/>
              </w:numPr>
              <w:spacing w:after="0" w:line="240" w:lineRule="auto"/>
              <w:ind w:left="0" w:firstLine="0"/>
              <w:jc w:val="both"/>
              <w:rPr>
                <w:rFonts w:ascii="Times New Roman" w:hAnsi="Times New Roman"/>
                <w:sz w:val="28"/>
                <w:szCs w:val="28"/>
                <w:lang w:val="uk-UA"/>
              </w:rPr>
            </w:pPr>
            <w:r w:rsidRPr="004242B5">
              <w:rPr>
                <w:rFonts w:ascii="Times New Roman" w:hAnsi="Times New Roman"/>
                <w:sz w:val="28"/>
                <w:szCs w:val="28"/>
                <w:lang w:val="uk-UA"/>
              </w:rPr>
              <w:t>Прогноз мобільності пацієнтів з ампутованими кінцівками</w:t>
            </w:r>
          </w:p>
          <w:p w:rsidR="008F4BE3" w:rsidRPr="004242B5" w:rsidRDefault="008F4BE3" w:rsidP="008F4BE3">
            <w:pPr>
              <w:spacing w:after="0" w:line="240" w:lineRule="auto"/>
              <w:rPr>
                <w:rFonts w:ascii="Times New Roman" w:hAnsi="Times New Roman"/>
                <w:sz w:val="28"/>
                <w:szCs w:val="28"/>
                <w:lang w:val="uk-UA" w:eastAsia="ru-RU"/>
              </w:rPr>
            </w:pPr>
          </w:p>
        </w:tc>
        <w:tc>
          <w:tcPr>
            <w:tcW w:w="2154" w:type="dxa"/>
            <w:shd w:val="clear" w:color="auto" w:fill="auto"/>
          </w:tcPr>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Лекція – 2 год.;</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 xml:space="preserve">Практичне заняття – 2 год., </w:t>
            </w:r>
          </w:p>
          <w:p w:rsidR="008F4BE3" w:rsidRPr="004242B5" w:rsidRDefault="008F4BE3" w:rsidP="00C20CB3">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 xml:space="preserve">Самостійна робота – </w:t>
            </w:r>
            <w:r w:rsidR="00C20CB3">
              <w:rPr>
                <w:rFonts w:ascii="Times New Roman" w:hAnsi="Times New Roman"/>
                <w:sz w:val="28"/>
                <w:szCs w:val="28"/>
                <w:lang w:val="uk-UA" w:eastAsia="ru-RU"/>
              </w:rPr>
              <w:t>4</w:t>
            </w:r>
            <w:r w:rsidRPr="004242B5">
              <w:rPr>
                <w:rFonts w:ascii="Times New Roman" w:hAnsi="Times New Roman"/>
                <w:sz w:val="28"/>
                <w:szCs w:val="28"/>
                <w:lang w:val="uk-UA" w:eastAsia="ru-RU"/>
              </w:rPr>
              <w:t xml:space="preserve"> год.</w:t>
            </w:r>
          </w:p>
        </w:tc>
        <w:tc>
          <w:tcPr>
            <w:tcW w:w="4083" w:type="dxa"/>
            <w:shd w:val="clear" w:color="auto" w:fill="auto"/>
          </w:tcPr>
          <w:p w:rsidR="008F4BE3" w:rsidRPr="004242B5" w:rsidRDefault="00BC70B0" w:rsidP="008F4BE3">
            <w:pPr>
              <w:pStyle w:val="a6"/>
              <w:numPr>
                <w:ilvl w:val="0"/>
                <w:numId w:val="6"/>
              </w:numPr>
              <w:autoSpaceDE w:val="0"/>
              <w:autoSpaceDN w:val="0"/>
              <w:adjustRightInd w:val="0"/>
              <w:spacing w:after="0" w:line="240" w:lineRule="auto"/>
              <w:ind w:left="114" w:firstLine="0"/>
              <w:jc w:val="both"/>
              <w:rPr>
                <w:rFonts w:ascii="Times New Roman" w:hAnsi="Times New Roman"/>
                <w:sz w:val="28"/>
                <w:szCs w:val="28"/>
                <w:lang w:val="uk-UA"/>
              </w:rPr>
            </w:pPr>
            <w:hyperlink r:id="rId20" w:history="1">
              <w:r w:rsidR="008F4BE3" w:rsidRPr="004242B5">
                <w:rPr>
                  <w:rStyle w:val="a7"/>
                  <w:rFonts w:ascii="Times New Roman" w:hAnsi="Times New Roman"/>
                  <w:sz w:val="28"/>
                  <w:szCs w:val="28"/>
                  <w:lang w:val="uk-UA"/>
                </w:rPr>
                <w:t>https://langs.physio-pedia.com/uk/assessment-of-the-amputee-uk/</w:t>
              </w:r>
            </w:hyperlink>
          </w:p>
          <w:p w:rsidR="008F4BE3" w:rsidRPr="004242B5" w:rsidRDefault="00BC70B0" w:rsidP="008F4BE3">
            <w:pPr>
              <w:pStyle w:val="a6"/>
              <w:numPr>
                <w:ilvl w:val="0"/>
                <w:numId w:val="6"/>
              </w:numPr>
              <w:autoSpaceDE w:val="0"/>
              <w:autoSpaceDN w:val="0"/>
              <w:adjustRightInd w:val="0"/>
              <w:spacing w:after="0" w:line="240" w:lineRule="auto"/>
              <w:ind w:left="114" w:firstLine="0"/>
              <w:jc w:val="both"/>
              <w:rPr>
                <w:rFonts w:ascii="Times New Roman" w:hAnsi="Times New Roman"/>
                <w:sz w:val="28"/>
                <w:szCs w:val="28"/>
                <w:lang w:val="uk-UA"/>
              </w:rPr>
            </w:pPr>
            <w:hyperlink r:id="rId21" w:history="1">
              <w:r w:rsidR="008F4BE3" w:rsidRPr="004242B5">
                <w:rPr>
                  <w:rStyle w:val="a7"/>
                  <w:rFonts w:ascii="Times New Roman" w:hAnsi="Times New Roman"/>
                  <w:sz w:val="28"/>
                  <w:szCs w:val="28"/>
                  <w:lang w:val="uk-UA"/>
                </w:rPr>
                <w:t>https://langs.physio-pedia.com/uk/amputee-mobility-predictor-uk/</w:t>
              </w:r>
            </w:hyperlink>
          </w:p>
          <w:p w:rsidR="008F4BE3" w:rsidRPr="004242B5" w:rsidRDefault="00BC70B0" w:rsidP="008F4BE3">
            <w:pPr>
              <w:pStyle w:val="a6"/>
              <w:numPr>
                <w:ilvl w:val="0"/>
                <w:numId w:val="6"/>
              </w:numPr>
              <w:autoSpaceDE w:val="0"/>
              <w:autoSpaceDN w:val="0"/>
              <w:adjustRightInd w:val="0"/>
              <w:spacing w:after="0" w:line="240" w:lineRule="auto"/>
              <w:ind w:left="114" w:firstLine="0"/>
              <w:jc w:val="both"/>
              <w:rPr>
                <w:rFonts w:ascii="Times New Roman" w:hAnsi="Times New Roman"/>
                <w:sz w:val="28"/>
                <w:szCs w:val="28"/>
                <w:lang w:val="uk-UA"/>
              </w:rPr>
            </w:pPr>
            <w:hyperlink r:id="rId22" w:history="1">
              <w:r w:rsidR="008F4BE3" w:rsidRPr="004242B5">
                <w:rPr>
                  <w:rStyle w:val="a7"/>
                  <w:rFonts w:ascii="Times New Roman" w:hAnsi="Times New Roman"/>
                  <w:sz w:val="28"/>
                  <w:szCs w:val="28"/>
                  <w:lang w:val="uk-UA"/>
                </w:rPr>
                <w:t>https://langs.physio-pedia.com/uk/amputee-rehabilitation-uk/</w:t>
              </w:r>
            </w:hyperlink>
          </w:p>
          <w:p w:rsidR="008F4BE3" w:rsidRPr="004242B5" w:rsidRDefault="008F4BE3" w:rsidP="008F4BE3">
            <w:pPr>
              <w:pStyle w:val="a6"/>
              <w:autoSpaceDE w:val="0"/>
              <w:autoSpaceDN w:val="0"/>
              <w:adjustRightInd w:val="0"/>
              <w:spacing w:after="0" w:line="240" w:lineRule="auto"/>
              <w:ind w:left="114"/>
              <w:jc w:val="both"/>
              <w:rPr>
                <w:rFonts w:ascii="Times New Roman" w:hAnsi="Times New Roman"/>
                <w:sz w:val="28"/>
                <w:szCs w:val="28"/>
                <w:lang w:val="uk-UA"/>
              </w:rPr>
            </w:pPr>
          </w:p>
        </w:tc>
        <w:tc>
          <w:tcPr>
            <w:tcW w:w="2154" w:type="dxa"/>
            <w:shd w:val="clear" w:color="auto" w:fill="auto"/>
          </w:tcPr>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Самостійна, теоретична та практична підготовка за темою заняття.</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 відео,</w:t>
            </w:r>
          </w:p>
          <w:p w:rsidR="008F4BE3" w:rsidRPr="004242B5" w:rsidRDefault="008F4BE3" w:rsidP="008F4BE3">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8F4BE3" w:rsidRPr="004242B5" w:rsidRDefault="004F7F65"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5</w:t>
            </w:r>
          </w:p>
        </w:tc>
      </w:tr>
      <w:tr w:rsidR="008F4BE3" w:rsidRPr="004242B5" w:rsidTr="008F4BE3">
        <w:tc>
          <w:tcPr>
            <w:tcW w:w="1872" w:type="dxa"/>
            <w:shd w:val="clear" w:color="auto" w:fill="auto"/>
          </w:tcPr>
          <w:p w:rsidR="008F4BE3" w:rsidRPr="004242B5" w:rsidRDefault="004F7F65"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3</w:t>
            </w:r>
          </w:p>
          <w:p w:rsidR="008F4BE3" w:rsidRPr="004242B5" w:rsidRDefault="004F7F65"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 xml:space="preserve">6 години </w:t>
            </w:r>
          </w:p>
        </w:tc>
        <w:tc>
          <w:tcPr>
            <w:tcW w:w="3374" w:type="dxa"/>
            <w:shd w:val="clear" w:color="auto" w:fill="auto"/>
          </w:tcPr>
          <w:p w:rsidR="008F4BE3" w:rsidRPr="004242B5" w:rsidRDefault="008F4BE3" w:rsidP="008F4BE3">
            <w:pPr>
              <w:spacing w:after="0" w:line="240" w:lineRule="auto"/>
              <w:rPr>
                <w:rFonts w:ascii="Times New Roman" w:hAnsi="Times New Roman"/>
                <w:sz w:val="28"/>
                <w:szCs w:val="28"/>
                <w:lang w:val="uk-UA"/>
              </w:rPr>
            </w:pPr>
            <w:r w:rsidRPr="004242B5">
              <w:rPr>
                <w:rFonts w:ascii="Times New Roman" w:hAnsi="Times New Roman"/>
                <w:b/>
                <w:bCs/>
                <w:sz w:val="28"/>
                <w:szCs w:val="28"/>
                <w:lang w:val="uk-UA" w:eastAsia="ru-RU"/>
              </w:rPr>
              <w:t>Тема 3 Операція ампутації / реконструкція</w:t>
            </w:r>
          </w:p>
          <w:p w:rsidR="008F4BE3" w:rsidRPr="004242B5" w:rsidRDefault="008F4BE3" w:rsidP="008F4BE3">
            <w:pPr>
              <w:numPr>
                <w:ilvl w:val="0"/>
                <w:numId w:val="4"/>
              </w:numPr>
              <w:spacing w:after="0" w:line="240" w:lineRule="auto"/>
              <w:ind w:left="0" w:firstLine="0"/>
              <w:rPr>
                <w:rFonts w:ascii="Times New Roman" w:hAnsi="Times New Roman"/>
                <w:sz w:val="28"/>
                <w:szCs w:val="28"/>
                <w:lang w:val="uk-UA" w:eastAsia="ru-RU"/>
              </w:rPr>
            </w:pPr>
            <w:r w:rsidRPr="004242B5">
              <w:rPr>
                <w:rFonts w:ascii="Times New Roman" w:hAnsi="Times New Roman"/>
                <w:sz w:val="28"/>
                <w:szCs w:val="28"/>
                <w:lang w:val="uk-UA" w:eastAsia="ru-RU"/>
              </w:rPr>
              <w:t>Довжина</w:t>
            </w:r>
          </w:p>
          <w:p w:rsidR="008F4BE3" w:rsidRPr="004242B5" w:rsidRDefault="008F4BE3" w:rsidP="008F4BE3">
            <w:pPr>
              <w:numPr>
                <w:ilvl w:val="0"/>
                <w:numId w:val="4"/>
              </w:numPr>
              <w:spacing w:after="0" w:line="240" w:lineRule="auto"/>
              <w:ind w:left="0" w:firstLine="0"/>
              <w:rPr>
                <w:rFonts w:ascii="Times New Roman" w:hAnsi="Times New Roman"/>
                <w:sz w:val="28"/>
                <w:szCs w:val="28"/>
                <w:lang w:val="uk-UA" w:eastAsia="ru-RU"/>
              </w:rPr>
            </w:pPr>
            <w:r w:rsidRPr="004242B5">
              <w:rPr>
                <w:rFonts w:ascii="Times New Roman" w:hAnsi="Times New Roman"/>
                <w:sz w:val="28"/>
                <w:szCs w:val="28"/>
                <w:lang w:val="uk-UA" w:eastAsia="ru-RU"/>
              </w:rPr>
              <w:t xml:space="preserve"> міопластичне закриття, покриття м’якими тканинами</w:t>
            </w:r>
          </w:p>
          <w:p w:rsidR="008F4BE3" w:rsidRPr="004242B5" w:rsidRDefault="008F4BE3" w:rsidP="008F4BE3">
            <w:pPr>
              <w:numPr>
                <w:ilvl w:val="0"/>
                <w:numId w:val="4"/>
              </w:numPr>
              <w:spacing w:after="0" w:line="240" w:lineRule="auto"/>
              <w:ind w:left="0" w:firstLine="0"/>
              <w:rPr>
                <w:rFonts w:ascii="Times New Roman" w:hAnsi="Times New Roman"/>
                <w:sz w:val="28"/>
                <w:szCs w:val="28"/>
                <w:lang w:val="uk-UA" w:eastAsia="ru-RU"/>
              </w:rPr>
            </w:pPr>
            <w:r w:rsidRPr="004242B5">
              <w:rPr>
                <w:rFonts w:ascii="Times New Roman" w:hAnsi="Times New Roman"/>
                <w:sz w:val="28"/>
                <w:szCs w:val="28"/>
                <w:lang w:val="uk-UA" w:eastAsia="ru-RU"/>
              </w:rPr>
              <w:t xml:space="preserve"> нерв обробка</w:t>
            </w:r>
          </w:p>
          <w:p w:rsidR="004F7F65" w:rsidRDefault="008F4BE3" w:rsidP="00752A8B">
            <w:pPr>
              <w:numPr>
                <w:ilvl w:val="0"/>
                <w:numId w:val="4"/>
              </w:numPr>
              <w:spacing w:after="0" w:line="240" w:lineRule="auto"/>
              <w:ind w:left="0" w:firstLine="0"/>
              <w:rPr>
                <w:rFonts w:ascii="Times New Roman" w:hAnsi="Times New Roman"/>
                <w:sz w:val="28"/>
                <w:szCs w:val="28"/>
                <w:lang w:val="uk-UA" w:eastAsia="ru-RU"/>
              </w:rPr>
            </w:pPr>
            <w:r w:rsidRPr="004242B5">
              <w:rPr>
                <w:rFonts w:ascii="Times New Roman" w:hAnsi="Times New Roman"/>
                <w:sz w:val="28"/>
                <w:szCs w:val="28"/>
                <w:lang w:val="uk-UA" w:eastAsia="ru-RU"/>
              </w:rPr>
              <w:t xml:space="preserve"> жорстка пов’язка</w:t>
            </w:r>
          </w:p>
          <w:p w:rsidR="00752A8B" w:rsidRPr="00752A8B" w:rsidRDefault="00752A8B" w:rsidP="00752A8B">
            <w:pPr>
              <w:spacing w:after="0" w:line="240" w:lineRule="auto"/>
              <w:rPr>
                <w:rFonts w:ascii="Times New Roman" w:hAnsi="Times New Roman"/>
                <w:sz w:val="28"/>
                <w:szCs w:val="28"/>
                <w:lang w:val="uk-UA" w:eastAsia="ru-RU"/>
              </w:rPr>
            </w:pPr>
          </w:p>
        </w:tc>
        <w:tc>
          <w:tcPr>
            <w:tcW w:w="2154" w:type="dxa"/>
            <w:shd w:val="clear" w:color="auto" w:fill="auto"/>
          </w:tcPr>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Л</w:t>
            </w:r>
            <w:r w:rsidR="004F7F65">
              <w:rPr>
                <w:rFonts w:ascii="Times New Roman" w:hAnsi="Times New Roman"/>
                <w:sz w:val="28"/>
                <w:szCs w:val="28"/>
                <w:lang w:val="uk-UA" w:eastAsia="ru-RU"/>
              </w:rPr>
              <w:t>екція – 2</w:t>
            </w:r>
            <w:r w:rsidRPr="004242B5">
              <w:rPr>
                <w:rFonts w:ascii="Times New Roman" w:hAnsi="Times New Roman"/>
                <w:sz w:val="28"/>
                <w:szCs w:val="28"/>
                <w:lang w:val="uk-UA" w:eastAsia="ru-RU"/>
              </w:rPr>
              <w:t xml:space="preserve"> год.;</w:t>
            </w:r>
          </w:p>
          <w:p w:rsidR="008F4BE3" w:rsidRPr="004242B5" w:rsidRDefault="004F7F65"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Практичне заняття – 4</w:t>
            </w:r>
            <w:r w:rsidR="008F4BE3" w:rsidRPr="004242B5">
              <w:rPr>
                <w:rFonts w:ascii="Times New Roman" w:hAnsi="Times New Roman"/>
                <w:sz w:val="28"/>
                <w:szCs w:val="28"/>
                <w:lang w:val="uk-UA" w:eastAsia="ru-RU"/>
              </w:rPr>
              <w:t xml:space="preserve"> год., </w:t>
            </w:r>
          </w:p>
          <w:p w:rsidR="008F4BE3" w:rsidRPr="004242B5" w:rsidRDefault="00C20CB3"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Самостійна робота – 4</w:t>
            </w:r>
            <w:r w:rsidR="008F4BE3" w:rsidRPr="004242B5">
              <w:rPr>
                <w:rFonts w:ascii="Times New Roman" w:hAnsi="Times New Roman"/>
                <w:sz w:val="28"/>
                <w:szCs w:val="28"/>
                <w:lang w:val="uk-UA" w:eastAsia="ru-RU"/>
              </w:rPr>
              <w:t xml:space="preserve"> год.</w:t>
            </w:r>
          </w:p>
        </w:tc>
        <w:tc>
          <w:tcPr>
            <w:tcW w:w="4083" w:type="dxa"/>
            <w:shd w:val="clear" w:color="auto" w:fill="auto"/>
          </w:tcPr>
          <w:p w:rsidR="008F4BE3" w:rsidRPr="004F7F65" w:rsidRDefault="00BC70B0" w:rsidP="008F4BE3">
            <w:pPr>
              <w:pStyle w:val="a6"/>
              <w:numPr>
                <w:ilvl w:val="0"/>
                <w:numId w:val="7"/>
              </w:numPr>
              <w:spacing w:after="0" w:line="240" w:lineRule="auto"/>
              <w:ind w:left="114" w:firstLine="0"/>
              <w:rPr>
                <w:rFonts w:ascii="Times New Roman" w:hAnsi="Times New Roman"/>
                <w:bCs/>
                <w:sz w:val="28"/>
                <w:szCs w:val="28"/>
                <w:lang w:val="uk-UA"/>
              </w:rPr>
            </w:pPr>
            <w:hyperlink r:id="rId23" w:history="1">
              <w:r w:rsidR="008F4BE3" w:rsidRPr="004F7F65">
                <w:rPr>
                  <w:rStyle w:val="a7"/>
                  <w:rFonts w:ascii="Times New Roman" w:hAnsi="Times New Roman"/>
                  <w:bCs/>
                  <w:sz w:val="28"/>
                  <w:szCs w:val="28"/>
                  <w:lang w:val="uk-UA"/>
                </w:rPr>
                <w:t>https://www.youtube.com/watch?v=C6mz8ogO5FU</w:t>
              </w:r>
            </w:hyperlink>
          </w:p>
          <w:p w:rsidR="008F4BE3" w:rsidRPr="004F7F65" w:rsidRDefault="00BC70B0" w:rsidP="008F4BE3">
            <w:pPr>
              <w:pStyle w:val="a6"/>
              <w:numPr>
                <w:ilvl w:val="0"/>
                <w:numId w:val="7"/>
              </w:numPr>
              <w:spacing w:after="0" w:line="240" w:lineRule="auto"/>
              <w:ind w:left="114" w:firstLine="0"/>
              <w:rPr>
                <w:rFonts w:ascii="Times New Roman" w:hAnsi="Times New Roman"/>
                <w:bCs/>
                <w:sz w:val="28"/>
                <w:szCs w:val="28"/>
                <w:lang w:val="uk-UA"/>
              </w:rPr>
            </w:pPr>
            <w:hyperlink r:id="rId24" w:history="1">
              <w:r w:rsidR="008F4BE3" w:rsidRPr="004F7F65">
                <w:rPr>
                  <w:rStyle w:val="a7"/>
                  <w:rFonts w:ascii="Times New Roman" w:hAnsi="Times New Roman"/>
                  <w:bCs/>
                  <w:sz w:val="28"/>
                  <w:szCs w:val="28"/>
                  <w:lang w:val="uk-UA"/>
                </w:rPr>
                <w:t>https://invateh.poltava.ua/index.php/protezuvannia/dohliad-za-kuksoiu</w:t>
              </w:r>
            </w:hyperlink>
          </w:p>
          <w:p w:rsidR="008F4BE3" w:rsidRPr="004F7F65" w:rsidRDefault="00BC70B0" w:rsidP="008F4BE3">
            <w:pPr>
              <w:pStyle w:val="a6"/>
              <w:numPr>
                <w:ilvl w:val="0"/>
                <w:numId w:val="7"/>
              </w:numPr>
              <w:spacing w:after="0" w:line="240" w:lineRule="auto"/>
              <w:ind w:left="114" w:firstLine="0"/>
              <w:rPr>
                <w:rFonts w:ascii="Times New Roman" w:hAnsi="Times New Roman"/>
                <w:bCs/>
                <w:sz w:val="28"/>
                <w:szCs w:val="28"/>
                <w:lang w:val="uk-UA"/>
              </w:rPr>
            </w:pPr>
            <w:hyperlink r:id="rId25" w:history="1">
              <w:r w:rsidR="008F4BE3" w:rsidRPr="004F7F65">
                <w:rPr>
                  <w:rStyle w:val="a7"/>
                  <w:rFonts w:ascii="Times New Roman" w:hAnsi="Times New Roman"/>
                  <w:bCs/>
                  <w:sz w:val="28"/>
                  <w:szCs w:val="28"/>
                  <w:lang w:val="uk-UA"/>
                </w:rPr>
                <w:t>https://www.youtube.com/watch?v=DMcho8Qd_ZY</w:t>
              </w:r>
            </w:hyperlink>
          </w:p>
          <w:p w:rsidR="008F4BE3" w:rsidRPr="004F7F65" w:rsidRDefault="008F4BE3" w:rsidP="008F4BE3">
            <w:pPr>
              <w:spacing w:after="0" w:line="240" w:lineRule="auto"/>
              <w:ind w:left="114"/>
              <w:rPr>
                <w:rFonts w:ascii="Times New Roman" w:hAnsi="Times New Roman"/>
                <w:bCs/>
                <w:sz w:val="28"/>
                <w:szCs w:val="28"/>
                <w:lang w:val="uk-UA"/>
              </w:rPr>
            </w:pPr>
          </w:p>
        </w:tc>
        <w:tc>
          <w:tcPr>
            <w:tcW w:w="2154" w:type="dxa"/>
            <w:shd w:val="clear" w:color="auto" w:fill="auto"/>
          </w:tcPr>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Самостійна, теоретична та практична підготовка за темою заняття.</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 відео,</w:t>
            </w:r>
          </w:p>
          <w:p w:rsidR="008F4BE3" w:rsidRPr="004242B5" w:rsidRDefault="008F4BE3" w:rsidP="008F4BE3">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8F4BE3" w:rsidRPr="004242B5" w:rsidRDefault="004F7F65"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5</w:t>
            </w:r>
          </w:p>
        </w:tc>
      </w:tr>
      <w:tr w:rsidR="008F4BE3" w:rsidRPr="004242B5" w:rsidTr="008F4BE3">
        <w:tc>
          <w:tcPr>
            <w:tcW w:w="1872" w:type="dxa"/>
            <w:shd w:val="clear" w:color="auto" w:fill="auto"/>
          </w:tcPr>
          <w:p w:rsidR="008F4BE3" w:rsidRPr="004242B5" w:rsidRDefault="004F7F65"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4</w:t>
            </w:r>
          </w:p>
          <w:p w:rsidR="008F4BE3" w:rsidRPr="004242B5" w:rsidRDefault="004F7F65"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008F4BE3" w:rsidRPr="004242B5">
              <w:rPr>
                <w:rFonts w:ascii="Times New Roman" w:hAnsi="Times New Roman"/>
                <w:b/>
                <w:bCs/>
                <w:sz w:val="28"/>
                <w:szCs w:val="28"/>
                <w:lang w:val="uk-UA" w:eastAsia="ru-RU"/>
              </w:rPr>
              <w:t xml:space="preserve"> години</w:t>
            </w:r>
          </w:p>
        </w:tc>
        <w:tc>
          <w:tcPr>
            <w:tcW w:w="3374" w:type="dxa"/>
            <w:shd w:val="clear" w:color="auto" w:fill="auto"/>
          </w:tcPr>
          <w:p w:rsidR="008F4BE3" w:rsidRPr="004242B5" w:rsidRDefault="008F4BE3" w:rsidP="008F4BE3">
            <w:pPr>
              <w:spacing w:after="0" w:line="240" w:lineRule="auto"/>
              <w:rPr>
                <w:rFonts w:ascii="Times New Roman" w:hAnsi="Times New Roman"/>
                <w:b/>
                <w:color w:val="000000"/>
                <w:spacing w:val="-1"/>
                <w:sz w:val="28"/>
                <w:szCs w:val="28"/>
                <w:lang w:val="uk-UA" w:eastAsia="ru-RU"/>
              </w:rPr>
            </w:pPr>
            <w:r w:rsidRPr="004242B5">
              <w:rPr>
                <w:rFonts w:ascii="Times New Roman" w:hAnsi="Times New Roman"/>
                <w:b/>
                <w:bCs/>
                <w:sz w:val="28"/>
                <w:szCs w:val="28"/>
                <w:lang w:val="uk-UA" w:eastAsia="ru-RU"/>
              </w:rPr>
              <w:t>Тема 4</w:t>
            </w:r>
            <w:r w:rsidRPr="004242B5">
              <w:rPr>
                <w:rFonts w:ascii="Times New Roman" w:hAnsi="Times New Roman"/>
                <w:bCs/>
                <w:color w:val="000000"/>
                <w:spacing w:val="-1"/>
                <w:sz w:val="28"/>
                <w:szCs w:val="28"/>
                <w:lang w:val="uk-UA" w:eastAsia="ru-RU"/>
              </w:rPr>
              <w:t xml:space="preserve">. </w:t>
            </w:r>
            <w:r w:rsidRPr="004242B5">
              <w:rPr>
                <w:rFonts w:ascii="Times New Roman" w:hAnsi="Times New Roman"/>
                <w:b/>
                <w:color w:val="000000"/>
                <w:spacing w:val="-1"/>
                <w:sz w:val="28"/>
                <w:szCs w:val="28"/>
                <w:lang w:val="uk-UA" w:eastAsia="ru-RU"/>
              </w:rPr>
              <w:t>Гострий післяопераційний період</w:t>
            </w:r>
          </w:p>
          <w:p w:rsidR="008F4BE3" w:rsidRPr="004242B5" w:rsidRDefault="008F4BE3" w:rsidP="008F4BE3">
            <w:pPr>
              <w:pStyle w:val="a6"/>
              <w:numPr>
                <w:ilvl w:val="0"/>
                <w:numId w:val="24"/>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Загоєння ран</w:t>
            </w:r>
          </w:p>
          <w:p w:rsidR="008F4BE3" w:rsidRPr="004242B5" w:rsidRDefault="008F4BE3" w:rsidP="008F4BE3">
            <w:pPr>
              <w:pStyle w:val="a6"/>
              <w:numPr>
                <w:ilvl w:val="0"/>
                <w:numId w:val="24"/>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 xml:space="preserve"> контроль болю</w:t>
            </w:r>
          </w:p>
          <w:p w:rsidR="008F4BE3" w:rsidRPr="004242B5" w:rsidRDefault="008F4BE3" w:rsidP="008F4BE3">
            <w:pPr>
              <w:pStyle w:val="a6"/>
              <w:numPr>
                <w:ilvl w:val="0"/>
                <w:numId w:val="24"/>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 xml:space="preserve"> рухи проксимальною частиною тіла</w:t>
            </w:r>
          </w:p>
          <w:p w:rsidR="008F4BE3" w:rsidRPr="004242B5" w:rsidRDefault="008F4BE3" w:rsidP="008F4BE3">
            <w:pPr>
              <w:pStyle w:val="a6"/>
              <w:numPr>
                <w:ilvl w:val="0"/>
                <w:numId w:val="24"/>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 xml:space="preserve"> емоційна підтримка.</w:t>
            </w:r>
          </w:p>
        </w:tc>
        <w:tc>
          <w:tcPr>
            <w:tcW w:w="2154" w:type="dxa"/>
            <w:shd w:val="clear" w:color="auto" w:fill="auto"/>
          </w:tcPr>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Лекція – 2 год.;</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 xml:space="preserve">Практичне заняття – 2 год., </w:t>
            </w:r>
          </w:p>
          <w:p w:rsidR="008F4BE3" w:rsidRPr="004242B5" w:rsidRDefault="008F4BE3" w:rsidP="008F4BE3">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Самостійна робота – 6 год.</w:t>
            </w:r>
          </w:p>
        </w:tc>
        <w:tc>
          <w:tcPr>
            <w:tcW w:w="4083" w:type="dxa"/>
            <w:shd w:val="clear" w:color="auto" w:fill="auto"/>
          </w:tcPr>
          <w:p w:rsidR="008F4BE3" w:rsidRPr="004242B5" w:rsidRDefault="00BC70B0" w:rsidP="008F4BE3">
            <w:pPr>
              <w:pStyle w:val="a6"/>
              <w:numPr>
                <w:ilvl w:val="0"/>
                <w:numId w:val="8"/>
              </w:numPr>
              <w:spacing w:after="0" w:line="240" w:lineRule="auto"/>
              <w:ind w:left="114" w:firstLine="0"/>
              <w:rPr>
                <w:rFonts w:ascii="Times New Roman" w:hAnsi="Times New Roman"/>
                <w:bCs/>
                <w:sz w:val="28"/>
                <w:szCs w:val="28"/>
                <w:lang w:val="uk-UA"/>
              </w:rPr>
            </w:pPr>
            <w:hyperlink r:id="rId26" w:history="1">
              <w:r w:rsidR="008F4BE3" w:rsidRPr="004242B5">
                <w:rPr>
                  <w:rStyle w:val="a7"/>
                  <w:rFonts w:ascii="Times New Roman" w:hAnsi="Times New Roman"/>
                  <w:bCs/>
                  <w:sz w:val="28"/>
                  <w:szCs w:val="28"/>
                  <w:lang w:val="uk-UA"/>
                </w:rPr>
                <w:t>https://www.youtube.com/watch?v=A_9ACQ-4H2Q&amp;t=3s</w:t>
              </w:r>
            </w:hyperlink>
          </w:p>
          <w:p w:rsidR="008F4BE3" w:rsidRPr="004242B5" w:rsidRDefault="00BC70B0" w:rsidP="008F4BE3">
            <w:pPr>
              <w:pStyle w:val="a6"/>
              <w:numPr>
                <w:ilvl w:val="0"/>
                <w:numId w:val="8"/>
              </w:numPr>
              <w:spacing w:after="0" w:line="240" w:lineRule="auto"/>
              <w:ind w:left="114" w:firstLine="0"/>
              <w:rPr>
                <w:rFonts w:ascii="Times New Roman" w:hAnsi="Times New Roman"/>
                <w:bCs/>
                <w:sz w:val="28"/>
                <w:szCs w:val="28"/>
                <w:lang w:val="uk-UA"/>
              </w:rPr>
            </w:pPr>
            <w:hyperlink r:id="rId27" w:history="1">
              <w:r w:rsidR="008F4BE3" w:rsidRPr="004242B5">
                <w:rPr>
                  <w:rStyle w:val="a7"/>
                  <w:rFonts w:ascii="Times New Roman" w:hAnsi="Times New Roman"/>
                  <w:bCs/>
                  <w:sz w:val="28"/>
                  <w:szCs w:val="28"/>
                  <w:lang w:val="uk-UA"/>
                </w:rPr>
                <w:t>https://langs.physio-pedia.com/uk/acute-post-surgical-management-of-the-amputee-uk/</w:t>
              </w:r>
            </w:hyperlink>
          </w:p>
          <w:p w:rsidR="008F4BE3" w:rsidRPr="004242B5" w:rsidRDefault="00BC70B0" w:rsidP="008F4BE3">
            <w:pPr>
              <w:pStyle w:val="a6"/>
              <w:numPr>
                <w:ilvl w:val="0"/>
                <w:numId w:val="8"/>
              </w:numPr>
              <w:spacing w:after="0" w:line="240" w:lineRule="auto"/>
              <w:ind w:left="114" w:firstLine="0"/>
              <w:rPr>
                <w:rFonts w:ascii="Times New Roman" w:hAnsi="Times New Roman"/>
                <w:bCs/>
                <w:sz w:val="28"/>
                <w:szCs w:val="28"/>
                <w:lang w:val="uk-UA"/>
              </w:rPr>
            </w:pPr>
            <w:hyperlink r:id="rId28" w:history="1">
              <w:r w:rsidR="008F4BE3" w:rsidRPr="004242B5">
                <w:rPr>
                  <w:rStyle w:val="a7"/>
                  <w:rFonts w:ascii="Times New Roman" w:hAnsi="Times New Roman"/>
                  <w:bCs/>
                  <w:sz w:val="28"/>
                  <w:szCs w:val="28"/>
                  <w:lang w:val="uk-UA"/>
                </w:rPr>
                <w:t>http://www.austpar.com/portals/acute_care/docs-and-presentations/DOHPolicyDirective-guidelines.pdf</w:t>
              </w:r>
            </w:hyperlink>
          </w:p>
          <w:p w:rsidR="008F4BE3" w:rsidRPr="004242B5" w:rsidRDefault="008F4BE3" w:rsidP="008F4BE3">
            <w:pPr>
              <w:spacing w:after="0" w:line="240" w:lineRule="auto"/>
              <w:ind w:left="114"/>
              <w:rPr>
                <w:rFonts w:ascii="Times New Roman" w:hAnsi="Times New Roman"/>
                <w:bCs/>
                <w:sz w:val="28"/>
                <w:szCs w:val="28"/>
                <w:lang w:val="uk-UA"/>
              </w:rPr>
            </w:pPr>
          </w:p>
        </w:tc>
        <w:tc>
          <w:tcPr>
            <w:tcW w:w="2154" w:type="dxa"/>
            <w:shd w:val="clear" w:color="auto" w:fill="auto"/>
          </w:tcPr>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Самостійна, теоретична та практична підготовка за темою заняття.</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 відео,</w:t>
            </w:r>
          </w:p>
          <w:p w:rsidR="008F4BE3" w:rsidRPr="004242B5" w:rsidRDefault="008F4BE3" w:rsidP="008F4BE3">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8F4BE3" w:rsidRPr="004242B5" w:rsidRDefault="004F7F65"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5</w:t>
            </w:r>
          </w:p>
        </w:tc>
      </w:tr>
      <w:tr w:rsidR="008F4BE3" w:rsidRPr="004242B5" w:rsidTr="008F4BE3">
        <w:tc>
          <w:tcPr>
            <w:tcW w:w="1872" w:type="dxa"/>
            <w:shd w:val="clear" w:color="auto" w:fill="auto"/>
          </w:tcPr>
          <w:p w:rsidR="008F4BE3" w:rsidRPr="004242B5" w:rsidRDefault="004F7F65"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5</w:t>
            </w:r>
          </w:p>
        </w:tc>
        <w:tc>
          <w:tcPr>
            <w:tcW w:w="3374" w:type="dxa"/>
            <w:shd w:val="clear" w:color="auto" w:fill="auto"/>
          </w:tcPr>
          <w:p w:rsidR="008F4BE3" w:rsidRPr="004242B5" w:rsidRDefault="008F4BE3" w:rsidP="008F4BE3">
            <w:pPr>
              <w:spacing w:after="0" w:line="240" w:lineRule="auto"/>
              <w:rPr>
                <w:rFonts w:ascii="Times New Roman" w:hAnsi="Times New Roman"/>
                <w:b/>
                <w:bCs/>
                <w:sz w:val="28"/>
                <w:szCs w:val="28"/>
                <w:lang w:val="uk-UA" w:eastAsia="ru-RU"/>
              </w:rPr>
            </w:pPr>
            <w:r w:rsidRPr="004242B5">
              <w:rPr>
                <w:rFonts w:ascii="Times New Roman" w:hAnsi="Times New Roman"/>
                <w:b/>
                <w:bCs/>
                <w:sz w:val="28"/>
                <w:szCs w:val="28"/>
                <w:lang w:val="uk-UA" w:eastAsia="ru-RU"/>
              </w:rPr>
              <w:t>Тема 5. Менеджмент фантомного болю</w:t>
            </w:r>
          </w:p>
          <w:p w:rsidR="008F4BE3" w:rsidRPr="004242B5" w:rsidRDefault="008F4BE3" w:rsidP="008F4BE3">
            <w:pPr>
              <w:pStyle w:val="a6"/>
              <w:numPr>
                <w:ilvl w:val="0"/>
                <w:numId w:val="35"/>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Види фантомного болю</w:t>
            </w:r>
          </w:p>
          <w:p w:rsidR="008F4BE3" w:rsidRPr="004242B5" w:rsidRDefault="008F4BE3" w:rsidP="008F4BE3">
            <w:pPr>
              <w:pStyle w:val="a6"/>
              <w:numPr>
                <w:ilvl w:val="0"/>
                <w:numId w:val="35"/>
              </w:numPr>
              <w:spacing w:after="0" w:line="240" w:lineRule="auto"/>
              <w:ind w:left="0" w:firstLine="0"/>
              <w:rPr>
                <w:rFonts w:ascii="Times New Roman" w:hAnsi="Times New Roman"/>
                <w:b/>
                <w:bCs/>
                <w:sz w:val="28"/>
                <w:szCs w:val="28"/>
                <w:lang w:val="uk-UA"/>
              </w:rPr>
            </w:pPr>
            <w:r w:rsidRPr="004242B5">
              <w:rPr>
                <w:rFonts w:ascii="Times New Roman" w:hAnsi="Times New Roman"/>
                <w:sz w:val="28"/>
                <w:szCs w:val="28"/>
                <w:lang w:val="uk-UA"/>
              </w:rPr>
              <w:t>Терапія фантомного болю</w:t>
            </w:r>
          </w:p>
        </w:tc>
        <w:tc>
          <w:tcPr>
            <w:tcW w:w="2154" w:type="dxa"/>
            <w:shd w:val="clear" w:color="auto" w:fill="auto"/>
          </w:tcPr>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Лекція – 2 год.;</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 xml:space="preserve">Практичне заняття – 2 год., </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Самостійна робота – 4 год</w:t>
            </w:r>
          </w:p>
        </w:tc>
        <w:tc>
          <w:tcPr>
            <w:tcW w:w="4083" w:type="dxa"/>
            <w:shd w:val="clear" w:color="auto" w:fill="auto"/>
          </w:tcPr>
          <w:p w:rsidR="008F4BE3" w:rsidRPr="004242B5" w:rsidRDefault="00BC70B0" w:rsidP="008F4BE3">
            <w:pPr>
              <w:pStyle w:val="a6"/>
              <w:numPr>
                <w:ilvl w:val="0"/>
                <w:numId w:val="36"/>
              </w:numPr>
              <w:spacing w:after="0" w:line="240" w:lineRule="auto"/>
              <w:ind w:left="114" w:firstLine="0"/>
              <w:rPr>
                <w:rFonts w:ascii="Times New Roman" w:hAnsi="Times New Roman"/>
                <w:bCs/>
                <w:sz w:val="28"/>
                <w:szCs w:val="28"/>
                <w:lang w:val="uk-UA"/>
              </w:rPr>
            </w:pPr>
            <w:hyperlink r:id="rId29" w:history="1">
              <w:r w:rsidR="008F4BE3" w:rsidRPr="004242B5">
                <w:rPr>
                  <w:rStyle w:val="a7"/>
                  <w:rFonts w:ascii="Times New Roman" w:hAnsi="Times New Roman"/>
                  <w:bCs/>
                  <w:sz w:val="28"/>
                  <w:szCs w:val="28"/>
                  <w:lang w:val="uk-UA"/>
                </w:rPr>
                <w:t>https://www.frontiersin.org/articles/10.3389/fneur.2017.00267/full</w:t>
              </w:r>
            </w:hyperlink>
          </w:p>
          <w:p w:rsidR="008F4BE3" w:rsidRPr="004242B5" w:rsidRDefault="00BC70B0" w:rsidP="008F4BE3">
            <w:pPr>
              <w:pStyle w:val="a6"/>
              <w:numPr>
                <w:ilvl w:val="0"/>
                <w:numId w:val="36"/>
              </w:numPr>
              <w:spacing w:after="0" w:line="240" w:lineRule="auto"/>
              <w:ind w:left="114" w:firstLine="0"/>
              <w:rPr>
                <w:rFonts w:ascii="Times New Roman" w:hAnsi="Times New Roman"/>
                <w:bCs/>
                <w:sz w:val="28"/>
                <w:szCs w:val="28"/>
                <w:lang w:val="uk-UA"/>
              </w:rPr>
            </w:pPr>
            <w:hyperlink r:id="rId30" w:history="1">
              <w:r w:rsidR="008F4BE3" w:rsidRPr="004242B5">
                <w:rPr>
                  <w:rStyle w:val="a7"/>
                  <w:rFonts w:ascii="Times New Roman" w:hAnsi="Times New Roman"/>
                  <w:bCs/>
                  <w:sz w:val="28"/>
                  <w:szCs w:val="28"/>
                  <w:lang w:val="uk-UA"/>
                </w:rPr>
                <w:t>https://langs.physio-pedia.com/uk/phantom-limb-pain-uk/</w:t>
              </w:r>
            </w:hyperlink>
          </w:p>
          <w:p w:rsidR="008F4BE3" w:rsidRPr="004242B5" w:rsidRDefault="00BC70B0" w:rsidP="008F4BE3">
            <w:pPr>
              <w:pStyle w:val="a6"/>
              <w:numPr>
                <w:ilvl w:val="0"/>
                <w:numId w:val="36"/>
              </w:numPr>
              <w:spacing w:after="0" w:line="240" w:lineRule="auto"/>
              <w:ind w:left="114" w:firstLine="0"/>
              <w:rPr>
                <w:rFonts w:ascii="Times New Roman" w:hAnsi="Times New Roman"/>
                <w:bCs/>
                <w:sz w:val="28"/>
                <w:szCs w:val="28"/>
                <w:lang w:val="uk-UA"/>
              </w:rPr>
            </w:pPr>
            <w:hyperlink r:id="rId31" w:history="1">
              <w:r w:rsidR="008F4BE3" w:rsidRPr="004242B5">
                <w:rPr>
                  <w:rStyle w:val="a7"/>
                  <w:rFonts w:ascii="Times New Roman" w:hAnsi="Times New Roman"/>
                  <w:bCs/>
                  <w:sz w:val="28"/>
                  <w:szCs w:val="28"/>
                  <w:lang w:val="uk-UA"/>
                </w:rPr>
                <w:t>https://www.physio-pedia.com/Mirror_Therapy</w:t>
              </w:r>
            </w:hyperlink>
          </w:p>
          <w:p w:rsidR="008F4BE3" w:rsidRPr="004242B5" w:rsidRDefault="008F4BE3" w:rsidP="008F4BE3">
            <w:pPr>
              <w:pStyle w:val="a6"/>
              <w:numPr>
                <w:ilvl w:val="0"/>
                <w:numId w:val="36"/>
              </w:numPr>
              <w:spacing w:after="0" w:line="240" w:lineRule="auto"/>
              <w:ind w:left="114" w:firstLine="0"/>
              <w:rPr>
                <w:rFonts w:ascii="Times New Roman" w:hAnsi="Times New Roman"/>
                <w:bCs/>
                <w:sz w:val="28"/>
                <w:szCs w:val="28"/>
                <w:lang w:val="uk-UA"/>
              </w:rPr>
            </w:pPr>
            <w:r w:rsidRPr="004242B5">
              <w:rPr>
                <w:rFonts w:ascii="Times New Roman" w:hAnsi="Times New Roman"/>
                <w:bCs/>
                <w:sz w:val="28"/>
                <w:szCs w:val="28"/>
                <w:lang w:val="uk-UA"/>
              </w:rPr>
              <w:t>Khan TW, Braun EE. Phantom Limb Pain. Encyclopedia of Trauma Care. 2015:1235-40.</w:t>
            </w:r>
          </w:p>
          <w:p w:rsidR="008F4BE3" w:rsidRPr="004242B5" w:rsidRDefault="008F4BE3" w:rsidP="008F4BE3">
            <w:pPr>
              <w:pStyle w:val="a6"/>
              <w:numPr>
                <w:ilvl w:val="0"/>
                <w:numId w:val="36"/>
              </w:numPr>
              <w:spacing w:after="0" w:line="240" w:lineRule="auto"/>
              <w:ind w:left="114" w:firstLine="0"/>
              <w:rPr>
                <w:rFonts w:ascii="Times New Roman" w:hAnsi="Times New Roman"/>
                <w:bCs/>
                <w:sz w:val="28"/>
                <w:szCs w:val="28"/>
                <w:lang w:val="uk-UA"/>
              </w:rPr>
            </w:pPr>
            <w:r w:rsidRPr="004242B5">
              <w:rPr>
                <w:rFonts w:ascii="Times New Roman" w:hAnsi="Times New Roman"/>
                <w:bCs/>
                <w:sz w:val="28"/>
                <w:szCs w:val="28"/>
                <w:lang w:val="uk-UA"/>
              </w:rPr>
              <w:t>Odell R.H., Sorgnard R, Mile R.D., Cary R.M. Novel Treatment Device for Phantom-Limb Pain</w:t>
            </w:r>
          </w:p>
          <w:p w:rsidR="008F4BE3" w:rsidRPr="004242B5" w:rsidRDefault="008F4BE3" w:rsidP="008F4BE3">
            <w:pPr>
              <w:pStyle w:val="a6"/>
              <w:numPr>
                <w:ilvl w:val="0"/>
                <w:numId w:val="36"/>
              </w:numPr>
              <w:spacing w:after="0" w:line="240" w:lineRule="auto"/>
              <w:ind w:left="114" w:firstLine="0"/>
              <w:rPr>
                <w:rFonts w:ascii="Times New Roman" w:hAnsi="Times New Roman"/>
                <w:bCs/>
                <w:sz w:val="28"/>
                <w:szCs w:val="28"/>
                <w:lang w:val="uk-UA"/>
              </w:rPr>
            </w:pPr>
            <w:r w:rsidRPr="004242B5">
              <w:rPr>
                <w:rFonts w:ascii="Times New Roman" w:hAnsi="Times New Roman"/>
                <w:bCs/>
                <w:sz w:val="28"/>
                <w:szCs w:val="28"/>
                <w:lang w:val="uk-UA"/>
              </w:rPr>
              <w:t xml:space="preserve">Цей випадок описує </w:t>
            </w:r>
            <w:r w:rsidRPr="004242B5">
              <w:rPr>
                <w:rFonts w:ascii="Times New Roman" w:hAnsi="Times New Roman"/>
                <w:bCs/>
                <w:sz w:val="28"/>
                <w:szCs w:val="28"/>
                <w:lang w:val="uk-UA"/>
              </w:rPr>
              <w:lastRenderedPageBreak/>
              <w:t>використання багатообіцяючого та відносно нового пристрою для лікування фантомного болю в кінцівках, що передає сигнали електричних клітин.</w:t>
            </w:r>
          </w:p>
          <w:p w:rsidR="008F4BE3" w:rsidRPr="004242B5" w:rsidRDefault="008F4BE3" w:rsidP="008F4BE3">
            <w:pPr>
              <w:pStyle w:val="a6"/>
              <w:spacing w:after="0" w:line="240" w:lineRule="auto"/>
              <w:ind w:left="114"/>
              <w:rPr>
                <w:rFonts w:ascii="Times New Roman" w:hAnsi="Times New Roman"/>
                <w:bCs/>
                <w:sz w:val="28"/>
                <w:szCs w:val="28"/>
                <w:lang w:val="uk-UA"/>
              </w:rPr>
            </w:pPr>
            <w:r w:rsidRPr="004242B5">
              <w:rPr>
                <w:rFonts w:ascii="Times New Roman" w:hAnsi="Times New Roman"/>
                <w:bCs/>
                <w:sz w:val="28"/>
                <w:szCs w:val="28"/>
                <w:lang w:val="uk-UA"/>
              </w:rPr>
              <w:t>Practical Pain Managment Vol 15 #4.</w:t>
            </w:r>
          </w:p>
          <w:p w:rsidR="008F4BE3" w:rsidRPr="004242B5" w:rsidRDefault="008F4BE3" w:rsidP="008F4BE3">
            <w:pPr>
              <w:pStyle w:val="a6"/>
              <w:numPr>
                <w:ilvl w:val="0"/>
                <w:numId w:val="36"/>
              </w:numPr>
              <w:spacing w:after="0" w:line="240" w:lineRule="auto"/>
              <w:ind w:left="114" w:firstLine="0"/>
              <w:rPr>
                <w:rFonts w:ascii="Times New Roman" w:hAnsi="Times New Roman"/>
                <w:bCs/>
                <w:sz w:val="28"/>
                <w:szCs w:val="28"/>
                <w:lang w:val="uk-UA"/>
              </w:rPr>
            </w:pPr>
            <w:r w:rsidRPr="004242B5">
              <w:rPr>
                <w:rFonts w:ascii="Times New Roman" w:hAnsi="Times New Roman"/>
                <w:bCs/>
                <w:sz w:val="28"/>
                <w:szCs w:val="28"/>
                <w:lang w:val="uk-UA"/>
              </w:rPr>
              <w:t>Mayo Clinic. Phantom limb pain.</w:t>
            </w:r>
          </w:p>
          <w:p w:rsidR="008F4BE3" w:rsidRPr="004242B5" w:rsidRDefault="008F4BE3" w:rsidP="008F4BE3">
            <w:pPr>
              <w:pStyle w:val="a6"/>
              <w:numPr>
                <w:ilvl w:val="0"/>
                <w:numId w:val="36"/>
              </w:numPr>
              <w:spacing w:after="0" w:line="240" w:lineRule="auto"/>
              <w:ind w:left="114" w:firstLine="0"/>
              <w:rPr>
                <w:rFonts w:ascii="Times New Roman" w:hAnsi="Times New Roman"/>
                <w:bCs/>
                <w:sz w:val="28"/>
                <w:szCs w:val="28"/>
                <w:lang w:val="uk-UA"/>
              </w:rPr>
            </w:pPr>
            <w:r w:rsidRPr="004242B5">
              <w:rPr>
                <w:rFonts w:ascii="Times New Roman" w:hAnsi="Times New Roman"/>
                <w:bCs/>
                <w:sz w:val="28"/>
                <w:szCs w:val="28"/>
                <w:lang w:val="uk-UA"/>
              </w:rPr>
              <w:t>Amputee Coalition. Phantom limb pain.</w:t>
            </w:r>
          </w:p>
          <w:p w:rsidR="008F4BE3" w:rsidRPr="004242B5" w:rsidRDefault="008F4BE3" w:rsidP="008F4BE3">
            <w:pPr>
              <w:pStyle w:val="a6"/>
              <w:spacing w:after="0" w:line="240" w:lineRule="auto"/>
              <w:ind w:left="114"/>
              <w:rPr>
                <w:rFonts w:ascii="Times New Roman" w:hAnsi="Times New Roman"/>
                <w:bCs/>
                <w:sz w:val="28"/>
                <w:szCs w:val="28"/>
                <w:lang w:val="uk-UA"/>
              </w:rPr>
            </w:pPr>
          </w:p>
        </w:tc>
        <w:tc>
          <w:tcPr>
            <w:tcW w:w="2154" w:type="dxa"/>
            <w:shd w:val="clear" w:color="auto" w:fill="auto"/>
          </w:tcPr>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Самостійна, теоретична та практична підготовка за темою заняття.</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 відео,</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8F4BE3" w:rsidRPr="004242B5" w:rsidRDefault="004F7F65"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5</w:t>
            </w:r>
          </w:p>
        </w:tc>
      </w:tr>
      <w:tr w:rsidR="008F4BE3" w:rsidRPr="004242B5" w:rsidTr="008F4BE3">
        <w:tc>
          <w:tcPr>
            <w:tcW w:w="1872" w:type="dxa"/>
            <w:shd w:val="clear" w:color="auto" w:fill="auto"/>
          </w:tcPr>
          <w:p w:rsidR="008F4BE3" w:rsidRPr="004242B5" w:rsidRDefault="004F7F65"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6</w:t>
            </w:r>
          </w:p>
          <w:p w:rsidR="008F4BE3" w:rsidRPr="004242B5" w:rsidRDefault="008F4BE3" w:rsidP="008F4BE3">
            <w:pPr>
              <w:spacing w:after="0" w:line="240" w:lineRule="auto"/>
              <w:rPr>
                <w:rFonts w:ascii="Times New Roman" w:hAnsi="Times New Roman"/>
                <w:b/>
                <w:bCs/>
                <w:sz w:val="28"/>
                <w:szCs w:val="28"/>
                <w:lang w:val="uk-UA" w:eastAsia="ru-RU"/>
              </w:rPr>
            </w:pPr>
            <w:r w:rsidRPr="004242B5">
              <w:rPr>
                <w:rFonts w:ascii="Times New Roman" w:hAnsi="Times New Roman"/>
                <w:b/>
                <w:bCs/>
                <w:sz w:val="28"/>
                <w:szCs w:val="28"/>
                <w:lang w:val="uk-UA" w:eastAsia="ru-RU"/>
              </w:rPr>
              <w:t>6 години</w:t>
            </w:r>
          </w:p>
        </w:tc>
        <w:tc>
          <w:tcPr>
            <w:tcW w:w="3374" w:type="dxa"/>
            <w:shd w:val="clear" w:color="auto" w:fill="auto"/>
          </w:tcPr>
          <w:p w:rsidR="008F4BE3" w:rsidRPr="004242B5" w:rsidRDefault="008F4BE3" w:rsidP="008F4BE3">
            <w:pPr>
              <w:spacing w:after="0" w:line="240" w:lineRule="auto"/>
              <w:rPr>
                <w:rFonts w:ascii="Times New Roman" w:hAnsi="Times New Roman"/>
                <w:b/>
                <w:sz w:val="28"/>
                <w:szCs w:val="28"/>
                <w:lang w:val="uk-UA"/>
              </w:rPr>
            </w:pPr>
            <w:r w:rsidRPr="004242B5">
              <w:rPr>
                <w:rFonts w:ascii="Times New Roman" w:hAnsi="Times New Roman"/>
                <w:b/>
                <w:bCs/>
                <w:sz w:val="28"/>
                <w:szCs w:val="28"/>
                <w:lang w:val="uk-UA" w:eastAsia="ru-RU"/>
              </w:rPr>
              <w:t>Тема 6</w:t>
            </w:r>
            <w:r w:rsidRPr="004242B5">
              <w:rPr>
                <w:rFonts w:ascii="Times New Roman" w:hAnsi="Times New Roman"/>
                <w:b/>
                <w:sz w:val="28"/>
                <w:szCs w:val="28"/>
                <w:lang w:val="uk-UA"/>
              </w:rPr>
              <w:t>. Перед протезуванням</w:t>
            </w:r>
          </w:p>
          <w:p w:rsidR="008F4BE3" w:rsidRPr="004242B5" w:rsidRDefault="008F4BE3" w:rsidP="008F4BE3">
            <w:pPr>
              <w:pStyle w:val="a6"/>
              <w:numPr>
                <w:ilvl w:val="0"/>
                <w:numId w:val="26"/>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Формування</w:t>
            </w:r>
          </w:p>
          <w:p w:rsidR="008F4BE3" w:rsidRPr="004242B5" w:rsidRDefault="008F4BE3" w:rsidP="008F4BE3">
            <w:pPr>
              <w:pStyle w:val="a6"/>
              <w:numPr>
                <w:ilvl w:val="0"/>
                <w:numId w:val="26"/>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 xml:space="preserve"> напруження, збільшення м’язової сили</w:t>
            </w:r>
          </w:p>
          <w:p w:rsidR="008F4BE3" w:rsidRPr="004242B5" w:rsidRDefault="008F4BE3" w:rsidP="008F4BE3">
            <w:pPr>
              <w:pStyle w:val="a6"/>
              <w:numPr>
                <w:ilvl w:val="0"/>
                <w:numId w:val="26"/>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 xml:space="preserve"> відновлення локус-контролю пацієнта.</w:t>
            </w:r>
          </w:p>
          <w:p w:rsidR="008F4BE3" w:rsidRPr="004242B5" w:rsidRDefault="008F4BE3" w:rsidP="008F4BE3">
            <w:pPr>
              <w:pStyle w:val="a6"/>
              <w:spacing w:after="0" w:line="240" w:lineRule="auto"/>
              <w:ind w:left="0"/>
              <w:jc w:val="both"/>
              <w:rPr>
                <w:rFonts w:ascii="Times New Roman" w:hAnsi="Times New Roman"/>
                <w:sz w:val="28"/>
                <w:szCs w:val="28"/>
                <w:lang w:val="uk-UA"/>
              </w:rPr>
            </w:pPr>
          </w:p>
          <w:p w:rsidR="008F4BE3" w:rsidRPr="004242B5" w:rsidRDefault="008F4BE3" w:rsidP="008F4BE3">
            <w:pPr>
              <w:spacing w:after="0" w:line="240" w:lineRule="auto"/>
              <w:rPr>
                <w:rFonts w:ascii="Times New Roman" w:hAnsi="Times New Roman"/>
                <w:b/>
                <w:bCs/>
                <w:sz w:val="28"/>
                <w:szCs w:val="28"/>
                <w:lang w:val="uk-UA" w:eastAsia="ru-RU"/>
              </w:rPr>
            </w:pPr>
          </w:p>
          <w:p w:rsidR="008F4BE3" w:rsidRPr="004242B5" w:rsidRDefault="008F4BE3" w:rsidP="008F4BE3">
            <w:pPr>
              <w:spacing w:after="0" w:line="240" w:lineRule="auto"/>
              <w:rPr>
                <w:rFonts w:ascii="Times New Roman" w:hAnsi="Times New Roman"/>
                <w:b/>
                <w:bCs/>
                <w:sz w:val="28"/>
                <w:szCs w:val="28"/>
                <w:lang w:val="uk-UA" w:eastAsia="ru-RU"/>
              </w:rPr>
            </w:pPr>
          </w:p>
        </w:tc>
        <w:tc>
          <w:tcPr>
            <w:tcW w:w="2154" w:type="dxa"/>
            <w:shd w:val="clear" w:color="auto" w:fill="auto"/>
          </w:tcPr>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Лекція – 2 год.;</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 xml:space="preserve">Практичне заняття – 2 год., </w:t>
            </w:r>
          </w:p>
          <w:p w:rsidR="008F4BE3" w:rsidRPr="004242B5" w:rsidRDefault="008F4BE3" w:rsidP="008F4BE3">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Самостійна робота – 4 год.</w:t>
            </w:r>
          </w:p>
        </w:tc>
        <w:tc>
          <w:tcPr>
            <w:tcW w:w="4083" w:type="dxa"/>
            <w:shd w:val="clear" w:color="auto" w:fill="auto"/>
          </w:tcPr>
          <w:p w:rsidR="008F4BE3" w:rsidRPr="004242B5" w:rsidRDefault="00BC70B0" w:rsidP="008F4BE3">
            <w:pPr>
              <w:pStyle w:val="a6"/>
              <w:numPr>
                <w:ilvl w:val="0"/>
                <w:numId w:val="9"/>
              </w:numPr>
              <w:autoSpaceDE w:val="0"/>
              <w:autoSpaceDN w:val="0"/>
              <w:adjustRightInd w:val="0"/>
              <w:spacing w:after="0" w:line="240" w:lineRule="auto"/>
              <w:ind w:left="114" w:firstLine="0"/>
              <w:jc w:val="both"/>
              <w:rPr>
                <w:rFonts w:ascii="Times New Roman" w:hAnsi="Times New Roman"/>
                <w:bCs/>
                <w:sz w:val="28"/>
                <w:szCs w:val="28"/>
                <w:lang w:val="uk-UA"/>
              </w:rPr>
            </w:pPr>
            <w:hyperlink r:id="rId32" w:history="1">
              <w:r w:rsidR="008F4BE3" w:rsidRPr="004242B5">
                <w:rPr>
                  <w:rStyle w:val="a7"/>
                  <w:rFonts w:ascii="Times New Roman" w:hAnsi="Times New Roman"/>
                  <w:bCs/>
                  <w:sz w:val="28"/>
                  <w:szCs w:val="28"/>
                  <w:lang w:val="uk-UA"/>
                </w:rPr>
                <w:t>https://langs.physio-pedia.com/uk/post-fitting-management-of-the-amputee-uk/</w:t>
              </w:r>
            </w:hyperlink>
          </w:p>
          <w:p w:rsidR="008F4BE3" w:rsidRPr="004242B5" w:rsidRDefault="00BC70B0" w:rsidP="008F4BE3">
            <w:pPr>
              <w:pStyle w:val="a6"/>
              <w:numPr>
                <w:ilvl w:val="0"/>
                <w:numId w:val="9"/>
              </w:numPr>
              <w:autoSpaceDE w:val="0"/>
              <w:autoSpaceDN w:val="0"/>
              <w:adjustRightInd w:val="0"/>
              <w:spacing w:after="0" w:line="240" w:lineRule="auto"/>
              <w:ind w:left="114" w:firstLine="0"/>
              <w:jc w:val="both"/>
              <w:rPr>
                <w:rFonts w:ascii="Times New Roman" w:hAnsi="Times New Roman"/>
                <w:bCs/>
                <w:sz w:val="28"/>
                <w:szCs w:val="28"/>
                <w:lang w:val="uk-UA"/>
              </w:rPr>
            </w:pPr>
            <w:hyperlink r:id="rId33" w:history="1">
              <w:r w:rsidR="008F4BE3" w:rsidRPr="004242B5">
                <w:rPr>
                  <w:rStyle w:val="a7"/>
                  <w:rFonts w:ascii="Times New Roman" w:hAnsi="Times New Roman"/>
                  <w:bCs/>
                  <w:sz w:val="28"/>
                  <w:szCs w:val="28"/>
                  <w:lang w:val="uk-UA"/>
                </w:rPr>
                <w:t>https://www.physio-pedia.com/Thomas_Test</w:t>
              </w:r>
            </w:hyperlink>
          </w:p>
          <w:p w:rsidR="008F4BE3" w:rsidRPr="004242B5" w:rsidRDefault="008F4BE3" w:rsidP="008F4BE3">
            <w:pPr>
              <w:pStyle w:val="a6"/>
              <w:numPr>
                <w:ilvl w:val="0"/>
                <w:numId w:val="27"/>
              </w:numPr>
              <w:autoSpaceDE w:val="0"/>
              <w:autoSpaceDN w:val="0"/>
              <w:adjustRightInd w:val="0"/>
              <w:spacing w:after="0" w:line="240" w:lineRule="auto"/>
              <w:ind w:left="114" w:firstLine="0"/>
              <w:jc w:val="both"/>
              <w:rPr>
                <w:rFonts w:ascii="Times New Roman" w:hAnsi="Times New Roman"/>
                <w:bCs/>
                <w:sz w:val="28"/>
                <w:szCs w:val="28"/>
                <w:lang w:val="uk-UA"/>
              </w:rPr>
            </w:pPr>
            <w:r w:rsidRPr="004242B5">
              <w:rPr>
                <w:rFonts w:ascii="Times New Roman" w:hAnsi="Times New Roman"/>
                <w:bCs/>
                <w:sz w:val="28"/>
                <w:szCs w:val="28"/>
                <w:lang w:val="uk-UA"/>
              </w:rPr>
              <w:t>World Health Organization (2004). A Manual for the Rehabilitation of People with Limb Amputation. United States Department of Defense. Moss Rehab Amputee Rehabilitation Program. Moss Rehab Hospital, USA.</w:t>
            </w:r>
          </w:p>
          <w:p w:rsidR="008F4BE3" w:rsidRPr="004242B5" w:rsidRDefault="008F4BE3" w:rsidP="008F4BE3">
            <w:pPr>
              <w:pStyle w:val="a6"/>
              <w:numPr>
                <w:ilvl w:val="0"/>
                <w:numId w:val="27"/>
              </w:numPr>
              <w:autoSpaceDE w:val="0"/>
              <w:autoSpaceDN w:val="0"/>
              <w:adjustRightInd w:val="0"/>
              <w:spacing w:after="0" w:line="240" w:lineRule="auto"/>
              <w:ind w:left="114" w:firstLine="0"/>
              <w:jc w:val="both"/>
              <w:rPr>
                <w:rFonts w:ascii="Times New Roman" w:hAnsi="Times New Roman"/>
                <w:bCs/>
                <w:sz w:val="28"/>
                <w:szCs w:val="28"/>
                <w:lang w:val="uk-UA"/>
              </w:rPr>
            </w:pPr>
            <w:r w:rsidRPr="004242B5">
              <w:rPr>
                <w:rFonts w:ascii="Times New Roman" w:hAnsi="Times New Roman"/>
                <w:bCs/>
                <w:sz w:val="28"/>
                <w:szCs w:val="28"/>
                <w:lang w:val="uk-UA"/>
              </w:rPr>
              <w:t xml:space="preserve">Broomhead P, Clark K, Dawes D, Hale C, Lambert A, </w:t>
            </w:r>
            <w:r w:rsidRPr="004242B5">
              <w:rPr>
                <w:rFonts w:ascii="Times New Roman" w:hAnsi="Times New Roman"/>
                <w:bCs/>
                <w:sz w:val="28"/>
                <w:szCs w:val="28"/>
                <w:lang w:val="uk-UA"/>
              </w:rPr>
              <w:lastRenderedPageBreak/>
              <w:t>Quinlivan D, Randell T, Shepherd R, Withpetersen J. (2012) Evidence Based Clinical Guidelines for the Managements of Adults with Lower Limb Prostheses, 2nd Edition. Chartered Society of Physiotherapy: London.</w:t>
            </w:r>
          </w:p>
          <w:p w:rsidR="008F4BE3" w:rsidRPr="004242B5" w:rsidRDefault="008F4BE3" w:rsidP="008F4BE3">
            <w:pPr>
              <w:pStyle w:val="a6"/>
              <w:numPr>
                <w:ilvl w:val="0"/>
                <w:numId w:val="27"/>
              </w:numPr>
              <w:autoSpaceDE w:val="0"/>
              <w:autoSpaceDN w:val="0"/>
              <w:adjustRightInd w:val="0"/>
              <w:spacing w:after="0" w:line="240" w:lineRule="auto"/>
              <w:ind w:left="114" w:firstLine="0"/>
              <w:jc w:val="both"/>
              <w:rPr>
                <w:rFonts w:ascii="Times New Roman" w:hAnsi="Times New Roman"/>
                <w:bCs/>
                <w:sz w:val="28"/>
                <w:szCs w:val="28"/>
                <w:lang w:val="uk-UA"/>
              </w:rPr>
            </w:pPr>
            <w:r w:rsidRPr="004242B5">
              <w:rPr>
                <w:rFonts w:ascii="Times New Roman" w:hAnsi="Times New Roman"/>
                <w:bCs/>
                <w:sz w:val="28"/>
                <w:szCs w:val="28"/>
                <w:lang w:val="uk-UA"/>
              </w:rPr>
              <w:t xml:space="preserve"> Bowker HK, Michael JW (eds): Atlas of Limb Prosthetics: Surgical, Prosthetic, and Rehabilitation Principles. Rosemont, IL, American Academy of Orthopedic Surgeons, edition 2, 1992, (reprinted 2002)</w:t>
            </w:r>
          </w:p>
          <w:p w:rsidR="008F4BE3" w:rsidRPr="004242B5" w:rsidRDefault="008F4BE3" w:rsidP="008F4BE3">
            <w:pPr>
              <w:pStyle w:val="a6"/>
              <w:numPr>
                <w:ilvl w:val="0"/>
                <w:numId w:val="27"/>
              </w:numPr>
              <w:autoSpaceDE w:val="0"/>
              <w:autoSpaceDN w:val="0"/>
              <w:adjustRightInd w:val="0"/>
              <w:spacing w:after="0" w:line="240" w:lineRule="auto"/>
              <w:ind w:left="114" w:firstLine="0"/>
              <w:jc w:val="both"/>
              <w:rPr>
                <w:rFonts w:ascii="Times New Roman" w:hAnsi="Times New Roman"/>
                <w:bCs/>
                <w:sz w:val="28"/>
                <w:szCs w:val="28"/>
                <w:lang w:val="uk-UA"/>
              </w:rPr>
            </w:pPr>
            <w:r w:rsidRPr="004242B5">
              <w:rPr>
                <w:rFonts w:ascii="Times New Roman" w:hAnsi="Times New Roman"/>
                <w:bCs/>
                <w:sz w:val="28"/>
                <w:szCs w:val="28"/>
                <w:lang w:val="uk-UA"/>
              </w:rPr>
              <w:t>Dingwell, JB, Davis, BL (1996) Use of an instrumented treadmill for real time gait symmetry evaluation and feedback in normal and trans tibial amputee subjects. Prosthet. Orthot. Int. 20: 101-110</w:t>
            </w:r>
          </w:p>
          <w:p w:rsidR="008F4BE3" w:rsidRPr="004242B5" w:rsidRDefault="008F4BE3" w:rsidP="008F4BE3">
            <w:pPr>
              <w:autoSpaceDE w:val="0"/>
              <w:autoSpaceDN w:val="0"/>
              <w:adjustRightInd w:val="0"/>
              <w:spacing w:after="0" w:line="240" w:lineRule="auto"/>
              <w:ind w:left="114"/>
              <w:jc w:val="both"/>
              <w:rPr>
                <w:rFonts w:ascii="Times New Roman" w:hAnsi="Times New Roman"/>
                <w:bCs/>
                <w:sz w:val="28"/>
                <w:szCs w:val="28"/>
                <w:lang w:val="uk-UA"/>
              </w:rPr>
            </w:pPr>
          </w:p>
        </w:tc>
        <w:tc>
          <w:tcPr>
            <w:tcW w:w="2154" w:type="dxa"/>
            <w:shd w:val="clear" w:color="auto" w:fill="auto"/>
          </w:tcPr>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Самостійна, теоретична та практична підготовка за темою заняття.</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 відео,</w:t>
            </w:r>
          </w:p>
          <w:p w:rsidR="008F4BE3" w:rsidRPr="004242B5" w:rsidRDefault="008F4BE3" w:rsidP="008F4BE3">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8F4BE3" w:rsidRPr="004242B5" w:rsidRDefault="004F7F65"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6</w:t>
            </w:r>
          </w:p>
        </w:tc>
      </w:tr>
      <w:tr w:rsidR="008F4BE3" w:rsidRPr="004242B5" w:rsidTr="008F4BE3">
        <w:tc>
          <w:tcPr>
            <w:tcW w:w="1872" w:type="dxa"/>
            <w:shd w:val="clear" w:color="auto" w:fill="auto"/>
          </w:tcPr>
          <w:p w:rsidR="008F4BE3" w:rsidRPr="004242B5" w:rsidRDefault="004F7F65"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7</w:t>
            </w:r>
          </w:p>
          <w:p w:rsidR="008F4BE3" w:rsidRPr="004242B5" w:rsidRDefault="008F4BE3" w:rsidP="008F4BE3">
            <w:pPr>
              <w:spacing w:after="0" w:line="240" w:lineRule="auto"/>
              <w:rPr>
                <w:rFonts w:ascii="Times New Roman" w:hAnsi="Times New Roman"/>
                <w:b/>
                <w:bCs/>
                <w:sz w:val="28"/>
                <w:szCs w:val="28"/>
                <w:lang w:val="uk-UA" w:eastAsia="ru-RU"/>
              </w:rPr>
            </w:pPr>
            <w:r w:rsidRPr="004242B5">
              <w:rPr>
                <w:rFonts w:ascii="Times New Roman" w:hAnsi="Times New Roman"/>
                <w:b/>
                <w:bCs/>
                <w:sz w:val="28"/>
                <w:szCs w:val="28"/>
                <w:lang w:val="uk-UA" w:eastAsia="ru-RU"/>
              </w:rPr>
              <w:t>6 годин</w:t>
            </w:r>
          </w:p>
        </w:tc>
        <w:tc>
          <w:tcPr>
            <w:tcW w:w="3374" w:type="dxa"/>
            <w:shd w:val="clear" w:color="auto" w:fill="auto"/>
          </w:tcPr>
          <w:p w:rsidR="008F4BE3" w:rsidRPr="004242B5" w:rsidRDefault="008F4BE3" w:rsidP="008F4BE3">
            <w:pPr>
              <w:spacing w:after="0" w:line="240" w:lineRule="auto"/>
              <w:rPr>
                <w:rFonts w:ascii="Times New Roman" w:hAnsi="Times New Roman"/>
                <w:b/>
                <w:color w:val="000000"/>
                <w:spacing w:val="-1"/>
                <w:sz w:val="28"/>
                <w:szCs w:val="28"/>
                <w:lang w:val="uk-UA" w:eastAsia="ru-RU"/>
              </w:rPr>
            </w:pPr>
            <w:r w:rsidRPr="004242B5">
              <w:rPr>
                <w:rFonts w:ascii="Times New Roman" w:hAnsi="Times New Roman"/>
                <w:b/>
                <w:bCs/>
                <w:sz w:val="28"/>
                <w:szCs w:val="28"/>
                <w:lang w:val="uk-UA" w:eastAsia="ru-RU"/>
              </w:rPr>
              <w:t>Тема 7</w:t>
            </w:r>
            <w:r w:rsidRPr="004242B5">
              <w:rPr>
                <w:rFonts w:ascii="Times New Roman" w:hAnsi="Times New Roman"/>
                <w:bCs/>
                <w:color w:val="000000"/>
                <w:spacing w:val="-1"/>
                <w:sz w:val="28"/>
                <w:szCs w:val="28"/>
                <w:lang w:val="uk-UA" w:eastAsia="ru-RU"/>
              </w:rPr>
              <w:t xml:space="preserve">. </w:t>
            </w:r>
            <w:r w:rsidRPr="004242B5">
              <w:rPr>
                <w:rFonts w:ascii="Times New Roman" w:hAnsi="Times New Roman"/>
                <w:b/>
                <w:color w:val="000000"/>
                <w:spacing w:val="-1"/>
                <w:sz w:val="28"/>
                <w:szCs w:val="28"/>
                <w:lang w:val="uk-UA" w:eastAsia="ru-RU"/>
              </w:rPr>
              <w:t>Призначення протезу</w:t>
            </w:r>
          </w:p>
          <w:p w:rsidR="008F4BE3" w:rsidRPr="004242B5" w:rsidRDefault="008F4BE3" w:rsidP="008F4BE3">
            <w:pPr>
              <w:pStyle w:val="a6"/>
              <w:numPr>
                <w:ilvl w:val="0"/>
                <w:numId w:val="28"/>
              </w:numPr>
              <w:spacing w:after="0" w:line="240" w:lineRule="auto"/>
              <w:ind w:left="0" w:firstLine="0"/>
              <w:rPr>
                <w:rFonts w:ascii="Times New Roman" w:hAnsi="Times New Roman"/>
                <w:bCs/>
                <w:sz w:val="28"/>
                <w:szCs w:val="28"/>
                <w:lang w:val="uk-UA"/>
              </w:rPr>
            </w:pPr>
            <w:r w:rsidRPr="004242B5">
              <w:rPr>
                <w:rFonts w:ascii="Times New Roman" w:hAnsi="Times New Roman"/>
                <w:bCs/>
                <w:sz w:val="28"/>
                <w:szCs w:val="28"/>
                <w:lang w:val="uk-UA"/>
              </w:rPr>
              <w:t xml:space="preserve">Консенсус команди щодо призначення та </w:t>
            </w:r>
            <w:r w:rsidRPr="004242B5">
              <w:rPr>
                <w:rFonts w:ascii="Times New Roman" w:hAnsi="Times New Roman"/>
                <w:bCs/>
                <w:sz w:val="28"/>
                <w:szCs w:val="28"/>
                <w:lang w:val="uk-UA"/>
              </w:rPr>
              <w:lastRenderedPageBreak/>
              <w:t>виготовлення протезів</w:t>
            </w:r>
          </w:p>
        </w:tc>
        <w:tc>
          <w:tcPr>
            <w:tcW w:w="2154" w:type="dxa"/>
            <w:shd w:val="clear" w:color="auto" w:fill="auto"/>
          </w:tcPr>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Лекція – 2 год.;</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 xml:space="preserve">Практичне заняття – 2 год., </w:t>
            </w:r>
          </w:p>
          <w:p w:rsidR="008F4BE3" w:rsidRPr="004242B5" w:rsidRDefault="008F4BE3" w:rsidP="008F4BE3">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Сам</w:t>
            </w:r>
            <w:r w:rsidR="00C20CB3">
              <w:rPr>
                <w:rFonts w:ascii="Times New Roman" w:hAnsi="Times New Roman"/>
                <w:sz w:val="28"/>
                <w:szCs w:val="28"/>
                <w:lang w:val="uk-UA" w:eastAsia="ru-RU"/>
              </w:rPr>
              <w:t xml:space="preserve">остійна </w:t>
            </w:r>
            <w:r w:rsidR="00C20CB3">
              <w:rPr>
                <w:rFonts w:ascii="Times New Roman" w:hAnsi="Times New Roman"/>
                <w:sz w:val="28"/>
                <w:szCs w:val="28"/>
                <w:lang w:val="uk-UA" w:eastAsia="ru-RU"/>
              </w:rPr>
              <w:lastRenderedPageBreak/>
              <w:t>робота – 4</w:t>
            </w:r>
            <w:r w:rsidRPr="004242B5">
              <w:rPr>
                <w:rFonts w:ascii="Times New Roman" w:hAnsi="Times New Roman"/>
                <w:sz w:val="28"/>
                <w:szCs w:val="28"/>
                <w:lang w:val="uk-UA" w:eastAsia="ru-RU"/>
              </w:rPr>
              <w:t xml:space="preserve"> год.</w:t>
            </w:r>
          </w:p>
        </w:tc>
        <w:tc>
          <w:tcPr>
            <w:tcW w:w="4083" w:type="dxa"/>
            <w:shd w:val="clear" w:color="auto" w:fill="auto"/>
          </w:tcPr>
          <w:p w:rsidR="008F4BE3" w:rsidRPr="004242B5" w:rsidRDefault="00BC70B0" w:rsidP="008F4BE3">
            <w:pPr>
              <w:pStyle w:val="a6"/>
              <w:numPr>
                <w:ilvl w:val="0"/>
                <w:numId w:val="10"/>
              </w:numPr>
              <w:spacing w:after="0" w:line="240" w:lineRule="auto"/>
              <w:ind w:left="114" w:firstLine="0"/>
              <w:rPr>
                <w:rFonts w:ascii="Times New Roman" w:hAnsi="Times New Roman"/>
                <w:bCs/>
                <w:sz w:val="28"/>
                <w:szCs w:val="28"/>
                <w:lang w:val="uk-UA"/>
              </w:rPr>
            </w:pPr>
            <w:hyperlink r:id="rId34" w:history="1">
              <w:r w:rsidR="008F4BE3" w:rsidRPr="004242B5">
                <w:rPr>
                  <w:rStyle w:val="a7"/>
                  <w:rFonts w:ascii="Times New Roman" w:hAnsi="Times New Roman"/>
                  <w:bCs/>
                  <w:sz w:val="28"/>
                  <w:szCs w:val="28"/>
                  <w:lang w:val="uk-UA"/>
                </w:rPr>
                <w:t>https://www.physio-pedia.com/Lower_Limb_Prosthetic_Introduction</w:t>
              </w:r>
            </w:hyperlink>
          </w:p>
          <w:p w:rsidR="008F4BE3" w:rsidRPr="004242B5" w:rsidRDefault="008F4BE3" w:rsidP="008F4BE3">
            <w:pPr>
              <w:pStyle w:val="a6"/>
              <w:numPr>
                <w:ilvl w:val="0"/>
                <w:numId w:val="29"/>
              </w:numPr>
              <w:spacing w:after="0" w:line="240" w:lineRule="auto"/>
              <w:ind w:left="114" w:firstLine="0"/>
              <w:rPr>
                <w:rFonts w:ascii="Times New Roman" w:hAnsi="Times New Roman"/>
                <w:sz w:val="28"/>
                <w:szCs w:val="28"/>
                <w:lang w:val="uk-UA"/>
              </w:rPr>
            </w:pPr>
            <w:r w:rsidRPr="004242B5">
              <w:rPr>
                <w:rFonts w:ascii="Times New Roman" w:hAnsi="Times New Roman"/>
                <w:sz w:val="28"/>
                <w:szCs w:val="28"/>
                <w:lang w:val="uk-UA"/>
              </w:rPr>
              <w:t xml:space="preserve">Енгстром Б, Ван де Вен </w:t>
            </w:r>
            <w:r w:rsidRPr="004242B5">
              <w:rPr>
                <w:rFonts w:ascii="Times New Roman" w:hAnsi="Times New Roman"/>
                <w:sz w:val="28"/>
                <w:szCs w:val="28"/>
                <w:lang w:val="uk-UA"/>
              </w:rPr>
              <w:lastRenderedPageBreak/>
              <w:t>С, редактори. Терапія для ампутантів. Elsevier Health Sciences; 1999 рік.</w:t>
            </w:r>
          </w:p>
          <w:p w:rsidR="008F4BE3" w:rsidRPr="004242B5" w:rsidRDefault="008F4BE3" w:rsidP="008F4BE3">
            <w:pPr>
              <w:pStyle w:val="a6"/>
              <w:numPr>
                <w:ilvl w:val="0"/>
                <w:numId w:val="29"/>
              </w:numPr>
              <w:spacing w:after="0" w:line="240" w:lineRule="auto"/>
              <w:ind w:left="114" w:firstLine="0"/>
              <w:rPr>
                <w:rFonts w:ascii="Times New Roman" w:hAnsi="Times New Roman"/>
                <w:sz w:val="28"/>
                <w:szCs w:val="28"/>
                <w:lang w:val="uk-UA"/>
              </w:rPr>
            </w:pPr>
            <w:r w:rsidRPr="004242B5">
              <w:rPr>
                <w:rFonts w:ascii="Times New Roman" w:hAnsi="Times New Roman"/>
                <w:sz w:val="28"/>
                <w:szCs w:val="28"/>
                <w:lang w:val="uk-UA"/>
              </w:rPr>
              <w:t>↑Перейти до:2,0 2,1 2,2 Протезування. AustPar. Австралійські фізіотерапевти в реабілітації людей з ампутованими кінцівками. Доступно з: http://www.austpar.com/portals/prosthetics/prosthetics.php [Дата перегляду 28 грудня 2017 р.]</w:t>
            </w:r>
          </w:p>
          <w:p w:rsidR="008F4BE3" w:rsidRPr="004242B5" w:rsidRDefault="008F4BE3" w:rsidP="008F4BE3">
            <w:pPr>
              <w:spacing w:after="0" w:line="240" w:lineRule="auto"/>
              <w:ind w:left="114"/>
              <w:rPr>
                <w:rFonts w:ascii="Times New Roman" w:hAnsi="Times New Roman"/>
                <w:bCs/>
                <w:sz w:val="28"/>
                <w:szCs w:val="28"/>
                <w:lang w:val="uk-UA"/>
              </w:rPr>
            </w:pPr>
          </w:p>
        </w:tc>
        <w:tc>
          <w:tcPr>
            <w:tcW w:w="2154" w:type="dxa"/>
            <w:shd w:val="clear" w:color="auto" w:fill="auto"/>
          </w:tcPr>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 xml:space="preserve">Самостійна, теоретична та практична підготовка за </w:t>
            </w:r>
            <w:r w:rsidRPr="004242B5">
              <w:rPr>
                <w:rFonts w:ascii="Times New Roman" w:hAnsi="Times New Roman"/>
                <w:sz w:val="28"/>
                <w:szCs w:val="28"/>
                <w:lang w:val="uk-UA" w:eastAsia="ru-RU"/>
              </w:rPr>
              <w:lastRenderedPageBreak/>
              <w:t>темою заняття.</w:t>
            </w:r>
          </w:p>
          <w:p w:rsidR="008F4BE3" w:rsidRPr="004242B5" w:rsidRDefault="008F4BE3" w:rsidP="008F4BE3">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 відео,</w:t>
            </w:r>
          </w:p>
          <w:p w:rsidR="008F4BE3" w:rsidRPr="004242B5" w:rsidRDefault="008F4BE3" w:rsidP="008F4BE3">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8F4BE3" w:rsidRPr="004242B5" w:rsidRDefault="004F7F65"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lastRenderedPageBreak/>
              <w:t>5</w:t>
            </w:r>
          </w:p>
        </w:tc>
      </w:tr>
      <w:tr w:rsidR="004F7F65" w:rsidRPr="004242B5" w:rsidTr="00A94AB8">
        <w:tc>
          <w:tcPr>
            <w:tcW w:w="15452" w:type="dxa"/>
            <w:gridSpan w:val="6"/>
            <w:shd w:val="clear" w:color="auto" w:fill="auto"/>
          </w:tcPr>
          <w:p w:rsidR="004F7F65" w:rsidRPr="004242B5" w:rsidRDefault="004F7F65" w:rsidP="004F7F65">
            <w:pPr>
              <w:spacing w:after="0" w:line="240" w:lineRule="auto"/>
              <w:ind w:left="114"/>
              <w:rPr>
                <w:rFonts w:ascii="Times New Roman" w:hAnsi="Times New Roman"/>
                <w:sz w:val="28"/>
                <w:szCs w:val="28"/>
                <w:lang w:val="uk-UA" w:eastAsia="ru-RU"/>
              </w:rPr>
            </w:pPr>
            <w:r>
              <w:rPr>
                <w:rFonts w:ascii="Times New Roman" w:hAnsi="Times New Roman"/>
                <w:b/>
                <w:bCs/>
                <w:sz w:val="28"/>
                <w:szCs w:val="28"/>
                <w:lang w:val="uk-UA" w:eastAsia="ru-RU"/>
              </w:rPr>
              <w:lastRenderedPageBreak/>
              <w:t xml:space="preserve">                    </w:t>
            </w:r>
            <w:r w:rsidR="00752A8B">
              <w:rPr>
                <w:rFonts w:ascii="Times New Roman" w:hAnsi="Times New Roman"/>
                <w:b/>
                <w:bCs/>
                <w:sz w:val="28"/>
                <w:szCs w:val="28"/>
                <w:lang w:val="uk-UA" w:eastAsia="ru-RU"/>
              </w:rPr>
              <w:t xml:space="preserve">Семестр 2. </w:t>
            </w:r>
            <w:r w:rsidRPr="004242B5">
              <w:rPr>
                <w:rFonts w:ascii="Times New Roman" w:hAnsi="Times New Roman"/>
                <w:b/>
                <w:bCs/>
                <w:sz w:val="28"/>
                <w:szCs w:val="28"/>
                <w:lang w:val="uk-UA" w:eastAsia="ru-RU"/>
              </w:rPr>
              <w:t>Модуль</w:t>
            </w:r>
            <w:r w:rsidR="00752A8B">
              <w:rPr>
                <w:rFonts w:ascii="Times New Roman" w:hAnsi="Times New Roman"/>
                <w:b/>
                <w:bCs/>
                <w:sz w:val="28"/>
                <w:szCs w:val="28"/>
                <w:lang w:val="uk-UA" w:eastAsia="ru-RU"/>
              </w:rPr>
              <w:t xml:space="preserve"> 3.4</w:t>
            </w:r>
            <w:r w:rsidRPr="004242B5">
              <w:rPr>
                <w:rFonts w:ascii="Times New Roman" w:hAnsi="Times New Roman"/>
                <w:b/>
                <w:bCs/>
                <w:sz w:val="28"/>
                <w:szCs w:val="28"/>
                <w:lang w:val="uk-UA" w:eastAsia="ru-RU"/>
              </w:rPr>
              <w:t xml:space="preserve"> Фізична терапія та клінічний менеджмент ампутацій та протезування</w:t>
            </w:r>
          </w:p>
        </w:tc>
      </w:tr>
      <w:tr w:rsidR="004F7F65" w:rsidRPr="004242B5" w:rsidTr="008F4BE3">
        <w:tc>
          <w:tcPr>
            <w:tcW w:w="1872" w:type="dxa"/>
            <w:shd w:val="clear" w:color="auto" w:fill="auto"/>
          </w:tcPr>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8</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b/>
                <w:bCs/>
                <w:sz w:val="28"/>
                <w:szCs w:val="28"/>
                <w:lang w:val="uk-UA" w:eastAsia="ru-RU"/>
              </w:rPr>
              <w:t>6 години</w:t>
            </w:r>
          </w:p>
        </w:tc>
        <w:tc>
          <w:tcPr>
            <w:tcW w:w="3374" w:type="dxa"/>
            <w:shd w:val="clear" w:color="auto" w:fill="auto"/>
          </w:tcPr>
          <w:p w:rsidR="004F7F65" w:rsidRPr="004242B5" w:rsidRDefault="004F7F65" w:rsidP="004F7F65">
            <w:pPr>
              <w:spacing w:after="0" w:line="240" w:lineRule="auto"/>
              <w:rPr>
                <w:rFonts w:ascii="Times New Roman" w:hAnsi="Times New Roman"/>
                <w:sz w:val="28"/>
                <w:szCs w:val="28"/>
                <w:lang w:val="uk-UA"/>
              </w:rPr>
            </w:pPr>
            <w:r w:rsidRPr="004242B5">
              <w:rPr>
                <w:rFonts w:ascii="Times New Roman" w:eastAsia="Times New Roman" w:hAnsi="Times New Roman"/>
                <w:b/>
                <w:sz w:val="28"/>
                <w:szCs w:val="28"/>
                <w:lang w:val="uk-UA" w:eastAsia="ru-RU"/>
              </w:rPr>
              <w:t>Тема 8.</w:t>
            </w:r>
            <w:r w:rsidRPr="004242B5">
              <w:rPr>
                <w:lang w:val="uk-UA"/>
              </w:rPr>
              <w:t xml:space="preserve"> </w:t>
            </w:r>
            <w:r w:rsidRPr="004242B5">
              <w:rPr>
                <w:rFonts w:ascii="Times New Roman" w:eastAsia="Times New Roman" w:hAnsi="Times New Roman"/>
                <w:b/>
                <w:sz w:val="28"/>
                <w:szCs w:val="28"/>
                <w:lang w:val="uk-UA" w:eastAsia="ru-RU"/>
              </w:rPr>
              <w:t>Гнізда для протезів нижніх кінцівок і підвісні системи</w:t>
            </w:r>
          </w:p>
          <w:p w:rsidR="004F7F65" w:rsidRPr="004242B5" w:rsidRDefault="004F7F65" w:rsidP="004F7F65">
            <w:pPr>
              <w:pStyle w:val="a6"/>
              <w:numPr>
                <w:ilvl w:val="0"/>
                <w:numId w:val="30"/>
              </w:numPr>
              <w:spacing w:after="0" w:line="240" w:lineRule="auto"/>
              <w:ind w:left="0" w:firstLine="0"/>
              <w:jc w:val="both"/>
              <w:rPr>
                <w:rFonts w:ascii="Times New Roman" w:hAnsi="Times New Roman"/>
                <w:sz w:val="28"/>
                <w:szCs w:val="28"/>
                <w:lang w:val="uk-UA"/>
              </w:rPr>
            </w:pPr>
            <w:r w:rsidRPr="004242B5">
              <w:rPr>
                <w:rFonts w:ascii="Times New Roman" w:hAnsi="Times New Roman"/>
                <w:sz w:val="28"/>
                <w:szCs w:val="28"/>
                <w:lang w:val="uk-UA"/>
              </w:rPr>
              <w:t>Лиття розеток</w:t>
            </w:r>
          </w:p>
          <w:p w:rsidR="004F7F65" w:rsidRPr="004242B5" w:rsidRDefault="004F7F65" w:rsidP="004F7F65">
            <w:pPr>
              <w:pStyle w:val="a6"/>
              <w:numPr>
                <w:ilvl w:val="0"/>
                <w:numId w:val="30"/>
              </w:numPr>
              <w:spacing w:after="0" w:line="240" w:lineRule="auto"/>
              <w:ind w:left="0" w:firstLine="0"/>
              <w:jc w:val="both"/>
              <w:rPr>
                <w:rFonts w:ascii="Times New Roman" w:hAnsi="Times New Roman"/>
                <w:sz w:val="28"/>
                <w:szCs w:val="28"/>
                <w:lang w:val="uk-UA"/>
              </w:rPr>
            </w:pPr>
            <w:r w:rsidRPr="004242B5">
              <w:rPr>
                <w:rFonts w:ascii="Times New Roman" w:hAnsi="Times New Roman"/>
                <w:sz w:val="28"/>
                <w:szCs w:val="28"/>
                <w:lang w:val="uk-UA"/>
              </w:rPr>
              <w:t>Стійкі до тиску та чутливі до тиску зони</w:t>
            </w:r>
          </w:p>
          <w:p w:rsidR="004F7F65" w:rsidRPr="004242B5" w:rsidRDefault="004F7F65" w:rsidP="004F7F65">
            <w:pPr>
              <w:pStyle w:val="a6"/>
              <w:numPr>
                <w:ilvl w:val="0"/>
                <w:numId w:val="30"/>
              </w:numPr>
              <w:spacing w:after="0" w:line="240" w:lineRule="auto"/>
              <w:ind w:left="0" w:firstLine="0"/>
              <w:jc w:val="both"/>
              <w:rPr>
                <w:rFonts w:ascii="Times New Roman" w:hAnsi="Times New Roman"/>
                <w:sz w:val="28"/>
                <w:szCs w:val="28"/>
                <w:lang w:val="uk-UA"/>
              </w:rPr>
            </w:pPr>
            <w:r w:rsidRPr="004242B5">
              <w:rPr>
                <w:rFonts w:ascii="Times New Roman" w:hAnsi="Times New Roman"/>
                <w:sz w:val="28"/>
                <w:szCs w:val="28"/>
                <w:lang w:val="uk-UA"/>
              </w:rPr>
              <w:t>Транстибіальні куксоприймачі</w:t>
            </w:r>
          </w:p>
          <w:p w:rsidR="004F7F65" w:rsidRPr="004242B5" w:rsidRDefault="004F7F65" w:rsidP="004F7F65">
            <w:pPr>
              <w:pStyle w:val="a6"/>
              <w:numPr>
                <w:ilvl w:val="0"/>
                <w:numId w:val="30"/>
              </w:numPr>
              <w:spacing w:after="0" w:line="240" w:lineRule="auto"/>
              <w:ind w:left="0" w:firstLine="0"/>
              <w:jc w:val="both"/>
              <w:rPr>
                <w:rFonts w:ascii="Times New Roman" w:hAnsi="Times New Roman"/>
                <w:sz w:val="28"/>
                <w:szCs w:val="28"/>
                <w:lang w:val="uk-UA"/>
              </w:rPr>
            </w:pPr>
            <w:r w:rsidRPr="004242B5">
              <w:rPr>
                <w:rFonts w:ascii="Times New Roman" w:hAnsi="Times New Roman"/>
                <w:sz w:val="28"/>
                <w:szCs w:val="28"/>
                <w:lang w:val="uk-UA"/>
              </w:rPr>
              <w:t>Трансфеморальні куксоприймачі</w:t>
            </w:r>
          </w:p>
          <w:p w:rsidR="004F7F65" w:rsidRPr="004242B5" w:rsidRDefault="004F7F65" w:rsidP="004F7F65">
            <w:pPr>
              <w:pStyle w:val="a6"/>
              <w:numPr>
                <w:ilvl w:val="0"/>
                <w:numId w:val="30"/>
              </w:numPr>
              <w:spacing w:after="0" w:line="240" w:lineRule="auto"/>
              <w:ind w:left="0" w:firstLine="0"/>
              <w:jc w:val="both"/>
              <w:rPr>
                <w:rFonts w:ascii="Times New Roman" w:hAnsi="Times New Roman"/>
                <w:sz w:val="28"/>
                <w:szCs w:val="28"/>
                <w:lang w:val="uk-UA"/>
              </w:rPr>
            </w:pPr>
            <w:r w:rsidRPr="004242B5">
              <w:rPr>
                <w:rFonts w:ascii="Times New Roman" w:hAnsi="Times New Roman"/>
                <w:sz w:val="28"/>
                <w:szCs w:val="28"/>
                <w:lang w:val="uk-UA"/>
              </w:rPr>
              <w:t>Системи підвіски</w:t>
            </w:r>
          </w:p>
          <w:p w:rsidR="004F7F65" w:rsidRPr="004242B5" w:rsidRDefault="004F7F65" w:rsidP="004F7F65">
            <w:pPr>
              <w:spacing w:after="0" w:line="240" w:lineRule="auto"/>
              <w:rPr>
                <w:rFonts w:ascii="Times New Roman" w:hAnsi="Times New Roman"/>
                <w:bCs/>
                <w:sz w:val="28"/>
                <w:szCs w:val="28"/>
                <w:lang w:val="uk-UA" w:eastAsia="ru-RU"/>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Лекція – 2 год.;</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 xml:space="preserve">Практичне заняття – 2 год., </w:t>
            </w:r>
          </w:p>
          <w:p w:rsidR="004F7F65" w:rsidRPr="004242B5" w:rsidRDefault="00C20CB3" w:rsidP="004F7F65">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Самостійна робота – 4</w:t>
            </w:r>
            <w:r w:rsidR="004F7F65" w:rsidRPr="004242B5">
              <w:rPr>
                <w:rFonts w:ascii="Times New Roman" w:hAnsi="Times New Roman"/>
                <w:sz w:val="28"/>
                <w:szCs w:val="28"/>
                <w:lang w:val="uk-UA" w:eastAsia="ru-RU"/>
              </w:rPr>
              <w:t xml:space="preserve"> год.</w:t>
            </w:r>
          </w:p>
        </w:tc>
        <w:tc>
          <w:tcPr>
            <w:tcW w:w="4083" w:type="dxa"/>
            <w:shd w:val="clear" w:color="auto" w:fill="auto"/>
          </w:tcPr>
          <w:p w:rsidR="004F7F65" w:rsidRPr="004242B5" w:rsidRDefault="00BC70B0" w:rsidP="008F336B">
            <w:pPr>
              <w:pStyle w:val="a6"/>
              <w:numPr>
                <w:ilvl w:val="0"/>
                <w:numId w:val="11"/>
              </w:numPr>
              <w:spacing w:after="0" w:line="240" w:lineRule="auto"/>
              <w:ind w:left="0" w:firstLine="0"/>
              <w:rPr>
                <w:rFonts w:ascii="Times New Roman" w:hAnsi="Times New Roman"/>
                <w:bCs/>
                <w:sz w:val="28"/>
                <w:szCs w:val="28"/>
                <w:lang w:val="uk-UA"/>
              </w:rPr>
            </w:pPr>
            <w:hyperlink r:id="rId35" w:history="1">
              <w:r w:rsidR="004F7F65" w:rsidRPr="004242B5">
                <w:rPr>
                  <w:rStyle w:val="a7"/>
                  <w:rFonts w:ascii="Times New Roman" w:hAnsi="Times New Roman"/>
                  <w:bCs/>
                  <w:sz w:val="28"/>
                  <w:szCs w:val="28"/>
                  <w:lang w:val="uk-UA"/>
                </w:rPr>
                <w:t>https://www.physio-pedia.com/Lower_Limb_Prosthetic_Sockets_and_Suspension_Systems?utm_source=physiopedia&amp;utm_medium=related_articles&amp;utm_campaign=ongoing_internal</w:t>
              </w:r>
            </w:hyperlink>
          </w:p>
          <w:p w:rsidR="004F7F65" w:rsidRPr="004242B5" w:rsidRDefault="00BC70B0" w:rsidP="008F336B">
            <w:pPr>
              <w:pStyle w:val="a6"/>
              <w:numPr>
                <w:ilvl w:val="0"/>
                <w:numId w:val="11"/>
              </w:numPr>
              <w:spacing w:after="0" w:line="240" w:lineRule="auto"/>
              <w:ind w:left="0" w:firstLine="0"/>
              <w:rPr>
                <w:rFonts w:ascii="Times New Roman" w:hAnsi="Times New Roman"/>
                <w:bCs/>
                <w:sz w:val="28"/>
                <w:szCs w:val="28"/>
                <w:lang w:val="uk-UA"/>
              </w:rPr>
            </w:pPr>
            <w:hyperlink r:id="rId36" w:history="1">
              <w:r w:rsidR="004F7F65" w:rsidRPr="004242B5">
                <w:rPr>
                  <w:rStyle w:val="a7"/>
                  <w:rFonts w:ascii="Times New Roman" w:hAnsi="Times New Roman"/>
                  <w:bCs/>
                  <w:sz w:val="28"/>
                  <w:szCs w:val="28"/>
                  <w:lang w:val="uk-UA"/>
                </w:rPr>
                <w:t>https://www.physio-pedia.com/Prosthetics_for_Individuals_with_Hip_Disarticulation_and_Hemipelvectomy_Amputations?utm_source=physiopedia&amp;utm_medium=related_articles&amp;utm_campaign=ongoing_internal</w:t>
              </w:r>
            </w:hyperlink>
          </w:p>
          <w:p w:rsidR="004F7F65" w:rsidRPr="004242B5" w:rsidRDefault="004F7F65" w:rsidP="008F336B">
            <w:pPr>
              <w:pStyle w:val="a6"/>
              <w:numPr>
                <w:ilvl w:val="0"/>
                <w:numId w:val="31"/>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 xml:space="preserve">Yari P, Dijkstra PU, </w:t>
            </w:r>
            <w:r w:rsidRPr="004242B5">
              <w:rPr>
                <w:rFonts w:ascii="Times New Roman" w:hAnsi="Times New Roman"/>
                <w:sz w:val="28"/>
                <w:szCs w:val="28"/>
                <w:lang w:val="uk-UA"/>
              </w:rPr>
              <w:lastRenderedPageBreak/>
              <w:t>Geertzen JH. Функціональний результат дезартикуляції стегна та геміпельвектомії: перехресне національне описове дослідження в Нідерландах. Клінічна реабілітація. 2008 грудень;22(12):1127-33</w:t>
            </w:r>
          </w:p>
          <w:p w:rsidR="004F7F65" w:rsidRPr="004242B5" w:rsidRDefault="004F7F65" w:rsidP="008F336B">
            <w:pPr>
              <w:pStyle w:val="a6"/>
              <w:numPr>
                <w:ilvl w:val="0"/>
                <w:numId w:val="31"/>
              </w:numPr>
              <w:spacing w:after="0" w:line="240" w:lineRule="auto"/>
              <w:ind w:left="0" w:firstLine="0"/>
              <w:rPr>
                <w:rFonts w:ascii="Times New Roman" w:hAnsi="Times New Roman"/>
                <w:b/>
                <w:bCs/>
                <w:sz w:val="28"/>
                <w:szCs w:val="28"/>
                <w:lang w:val="uk-UA"/>
              </w:rPr>
            </w:pPr>
            <w:r w:rsidRPr="004242B5">
              <w:rPr>
                <w:rFonts w:ascii="Times New Roman" w:hAnsi="Times New Roman"/>
                <w:sz w:val="28"/>
                <w:szCs w:val="28"/>
                <w:lang w:val="uk-UA"/>
              </w:rPr>
              <w:t>Перейти до:2.0 2.1</w:t>
            </w:r>
            <w:r w:rsidRPr="004242B5">
              <w:rPr>
                <w:rFonts w:ascii="Times New Roman" w:hAnsi="Times New Roman"/>
                <w:b/>
                <w:bCs/>
                <w:sz w:val="28"/>
                <w:szCs w:val="28"/>
                <w:lang w:val="uk-UA"/>
              </w:rPr>
              <w:t xml:space="preserve"> </w:t>
            </w:r>
            <w:r w:rsidRPr="004242B5">
              <w:rPr>
                <w:rFonts w:ascii="Times New Roman" w:hAnsi="Times New Roman"/>
                <w:sz w:val="28"/>
                <w:szCs w:val="28"/>
                <w:lang w:val="uk-UA"/>
              </w:rPr>
              <w:t>Huffman A, Schneeberger S, Goodyear E, West JM, O'Brien AL, Scharschmidt TJ, Mayerson JL, Schulz SA, Moore AM. Оцінка результатів дезартикуляції кульшового суглоба в серії з 51 пацієнта. Журнал ортопедії. 1 травня 2022 р.; 31: 117-20.</w:t>
            </w:r>
          </w:p>
          <w:p w:rsidR="004F7F65" w:rsidRPr="004242B5" w:rsidRDefault="004F7F65" w:rsidP="008F336B">
            <w:pPr>
              <w:spacing w:after="0" w:line="240" w:lineRule="auto"/>
              <w:rPr>
                <w:rFonts w:ascii="Times New Roman" w:hAnsi="Times New Roman"/>
                <w:b/>
                <w:bCs/>
                <w:sz w:val="28"/>
                <w:szCs w:val="28"/>
                <w:lang w:val="uk-UA"/>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Самостійна, теоретична та практична підготовка за темою заняття.</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 відео,</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4F7F65" w:rsidRPr="004242B5" w:rsidRDefault="00752A8B" w:rsidP="004F7F65">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5</w:t>
            </w:r>
          </w:p>
        </w:tc>
      </w:tr>
      <w:tr w:rsidR="004F7F65" w:rsidRPr="004242B5" w:rsidTr="008F4BE3">
        <w:tc>
          <w:tcPr>
            <w:tcW w:w="1872" w:type="dxa"/>
            <w:shd w:val="clear" w:color="auto" w:fill="auto"/>
          </w:tcPr>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9</w:t>
            </w:r>
          </w:p>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004F7F65" w:rsidRPr="004242B5">
              <w:rPr>
                <w:rFonts w:ascii="Times New Roman" w:hAnsi="Times New Roman"/>
                <w:b/>
                <w:bCs/>
                <w:sz w:val="28"/>
                <w:szCs w:val="28"/>
                <w:lang w:val="uk-UA" w:eastAsia="ru-RU"/>
              </w:rPr>
              <w:t xml:space="preserve"> години</w:t>
            </w:r>
          </w:p>
        </w:tc>
        <w:tc>
          <w:tcPr>
            <w:tcW w:w="3374" w:type="dxa"/>
            <w:shd w:val="clear" w:color="auto" w:fill="auto"/>
          </w:tcPr>
          <w:p w:rsidR="004F7F65" w:rsidRPr="004242B5" w:rsidRDefault="004F7F65" w:rsidP="004F7F65">
            <w:pPr>
              <w:spacing w:after="0" w:line="240" w:lineRule="auto"/>
              <w:rPr>
                <w:rFonts w:ascii="Times New Roman" w:hAnsi="Times New Roman"/>
                <w:b/>
                <w:sz w:val="28"/>
                <w:szCs w:val="28"/>
                <w:lang w:val="uk-UA"/>
              </w:rPr>
            </w:pPr>
            <w:r w:rsidRPr="004242B5">
              <w:rPr>
                <w:rFonts w:ascii="Times New Roman" w:hAnsi="Times New Roman"/>
                <w:b/>
                <w:sz w:val="28"/>
                <w:szCs w:val="28"/>
                <w:lang w:val="uk-UA"/>
              </w:rPr>
              <w:t>Тема 9. Хода у протезній реабілітації</w:t>
            </w:r>
          </w:p>
          <w:p w:rsidR="004F7F65" w:rsidRPr="004242B5" w:rsidRDefault="004F7F65" w:rsidP="004F7F65">
            <w:pPr>
              <w:pStyle w:val="a6"/>
              <w:numPr>
                <w:ilvl w:val="0"/>
                <w:numId w:val="32"/>
              </w:numPr>
              <w:spacing w:after="0" w:line="240" w:lineRule="auto"/>
              <w:ind w:left="0" w:firstLine="0"/>
              <w:rPr>
                <w:rFonts w:ascii="Times New Roman" w:hAnsi="Times New Roman"/>
                <w:bCs/>
                <w:sz w:val="28"/>
                <w:szCs w:val="28"/>
                <w:lang w:val="uk-UA"/>
              </w:rPr>
            </w:pPr>
            <w:r w:rsidRPr="004242B5">
              <w:rPr>
                <w:rFonts w:ascii="Times New Roman" w:hAnsi="Times New Roman"/>
                <w:bCs/>
                <w:sz w:val="28"/>
                <w:szCs w:val="28"/>
                <w:lang w:val="uk-UA"/>
              </w:rPr>
              <w:t>Нормальна хода</w:t>
            </w:r>
          </w:p>
          <w:p w:rsidR="004F7F65" w:rsidRPr="004242B5" w:rsidRDefault="004F7F65" w:rsidP="004F7F65">
            <w:pPr>
              <w:pStyle w:val="a6"/>
              <w:numPr>
                <w:ilvl w:val="0"/>
                <w:numId w:val="32"/>
              </w:numPr>
              <w:spacing w:after="0" w:line="240" w:lineRule="auto"/>
              <w:ind w:left="0" w:firstLine="0"/>
              <w:rPr>
                <w:rFonts w:ascii="Times New Roman" w:hAnsi="Times New Roman"/>
                <w:bCs/>
                <w:sz w:val="28"/>
                <w:szCs w:val="28"/>
                <w:lang w:val="uk-UA"/>
              </w:rPr>
            </w:pPr>
            <w:r w:rsidRPr="004242B5">
              <w:rPr>
                <w:rFonts w:ascii="Times New Roman" w:hAnsi="Times New Roman"/>
                <w:bCs/>
                <w:sz w:val="28"/>
                <w:szCs w:val="28"/>
                <w:lang w:val="uk-UA"/>
              </w:rPr>
              <w:t>Транстібіальна хода</w:t>
            </w:r>
          </w:p>
          <w:p w:rsidR="004F7F65" w:rsidRPr="004242B5" w:rsidRDefault="004F7F65" w:rsidP="004F7F65">
            <w:pPr>
              <w:pStyle w:val="a6"/>
              <w:numPr>
                <w:ilvl w:val="0"/>
                <w:numId w:val="32"/>
              </w:numPr>
              <w:spacing w:after="0" w:line="240" w:lineRule="auto"/>
              <w:ind w:left="0" w:firstLine="0"/>
              <w:rPr>
                <w:rFonts w:ascii="Times New Roman" w:hAnsi="Times New Roman"/>
                <w:bCs/>
                <w:sz w:val="28"/>
                <w:szCs w:val="28"/>
                <w:lang w:val="uk-UA"/>
              </w:rPr>
            </w:pPr>
            <w:r w:rsidRPr="004242B5">
              <w:rPr>
                <w:rFonts w:ascii="Times New Roman" w:hAnsi="Times New Roman"/>
                <w:bCs/>
                <w:sz w:val="28"/>
                <w:szCs w:val="28"/>
                <w:lang w:val="uk-UA"/>
              </w:rPr>
              <w:t>Трансфеморальна хода</w:t>
            </w:r>
          </w:p>
          <w:p w:rsidR="004F7F65" w:rsidRPr="004242B5" w:rsidRDefault="004F7F65" w:rsidP="004F7F65">
            <w:pPr>
              <w:pStyle w:val="a6"/>
              <w:numPr>
                <w:ilvl w:val="0"/>
                <w:numId w:val="32"/>
              </w:numPr>
              <w:spacing w:after="0" w:line="240" w:lineRule="auto"/>
              <w:ind w:left="0" w:firstLine="0"/>
              <w:rPr>
                <w:rFonts w:ascii="Times New Roman" w:hAnsi="Times New Roman"/>
                <w:bCs/>
                <w:sz w:val="28"/>
                <w:szCs w:val="28"/>
                <w:lang w:val="uk-UA"/>
              </w:rPr>
            </w:pPr>
            <w:r w:rsidRPr="004242B5">
              <w:rPr>
                <w:rFonts w:ascii="Times New Roman" w:hAnsi="Times New Roman"/>
                <w:bCs/>
                <w:sz w:val="28"/>
                <w:szCs w:val="28"/>
                <w:lang w:val="uk-UA"/>
              </w:rPr>
              <w:t>Відхилення у ході</w:t>
            </w:r>
          </w:p>
          <w:p w:rsidR="004F7F65" w:rsidRPr="004242B5" w:rsidRDefault="004F7F65" w:rsidP="004F7F65">
            <w:pPr>
              <w:pStyle w:val="a6"/>
              <w:spacing w:after="0" w:line="240" w:lineRule="auto"/>
              <w:ind w:left="0"/>
              <w:rPr>
                <w:rFonts w:ascii="Times New Roman" w:hAnsi="Times New Roman"/>
                <w:bCs/>
                <w:sz w:val="28"/>
                <w:szCs w:val="28"/>
                <w:lang w:val="uk-UA"/>
              </w:rPr>
            </w:pPr>
          </w:p>
        </w:tc>
        <w:tc>
          <w:tcPr>
            <w:tcW w:w="2154" w:type="dxa"/>
            <w:shd w:val="clear" w:color="auto" w:fill="auto"/>
          </w:tcPr>
          <w:p w:rsidR="004F7F65" w:rsidRPr="004242B5" w:rsidRDefault="00752A8B" w:rsidP="004F7F65">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Лекція – 2</w:t>
            </w:r>
            <w:r w:rsidR="004F7F65" w:rsidRPr="004242B5">
              <w:rPr>
                <w:rFonts w:ascii="Times New Roman" w:hAnsi="Times New Roman"/>
                <w:sz w:val="28"/>
                <w:szCs w:val="28"/>
                <w:lang w:val="uk-UA" w:eastAsia="ru-RU"/>
              </w:rPr>
              <w:t xml:space="preserve"> год.;</w:t>
            </w:r>
          </w:p>
          <w:p w:rsidR="004F7F65" w:rsidRPr="004242B5" w:rsidRDefault="00752A8B" w:rsidP="004F7F65">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Практичне заняття – 2</w:t>
            </w:r>
            <w:r w:rsidR="004F7F65" w:rsidRPr="004242B5">
              <w:rPr>
                <w:rFonts w:ascii="Times New Roman" w:hAnsi="Times New Roman"/>
                <w:sz w:val="28"/>
                <w:szCs w:val="28"/>
                <w:lang w:val="uk-UA" w:eastAsia="ru-RU"/>
              </w:rPr>
              <w:t xml:space="preserve"> год., </w:t>
            </w:r>
          </w:p>
          <w:p w:rsidR="004F7F65" w:rsidRPr="004242B5" w:rsidRDefault="00C20CB3" w:rsidP="004F7F65">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Самостійна робота – 4</w:t>
            </w:r>
            <w:r w:rsidR="004F7F65" w:rsidRPr="004242B5">
              <w:rPr>
                <w:rFonts w:ascii="Times New Roman" w:hAnsi="Times New Roman"/>
                <w:sz w:val="28"/>
                <w:szCs w:val="28"/>
                <w:lang w:val="uk-UA" w:eastAsia="ru-RU"/>
              </w:rPr>
              <w:t xml:space="preserve"> год.</w:t>
            </w:r>
          </w:p>
        </w:tc>
        <w:tc>
          <w:tcPr>
            <w:tcW w:w="4083" w:type="dxa"/>
            <w:shd w:val="clear" w:color="auto" w:fill="auto"/>
          </w:tcPr>
          <w:p w:rsidR="004F7F65" w:rsidRPr="004242B5" w:rsidRDefault="00BC70B0" w:rsidP="008F336B">
            <w:pPr>
              <w:pStyle w:val="a6"/>
              <w:numPr>
                <w:ilvl w:val="0"/>
                <w:numId w:val="12"/>
              </w:numPr>
              <w:spacing w:after="0" w:line="240" w:lineRule="auto"/>
              <w:ind w:left="0" w:firstLine="0"/>
              <w:jc w:val="both"/>
              <w:rPr>
                <w:rFonts w:ascii="Times New Roman" w:hAnsi="Times New Roman"/>
                <w:bCs/>
                <w:sz w:val="28"/>
                <w:szCs w:val="28"/>
                <w:shd w:val="clear" w:color="auto" w:fill="FAFAFA"/>
                <w:lang w:val="uk-UA"/>
              </w:rPr>
            </w:pPr>
            <w:hyperlink r:id="rId37" w:history="1">
              <w:r w:rsidR="004F7F65" w:rsidRPr="004242B5">
                <w:rPr>
                  <w:rStyle w:val="a7"/>
                  <w:rFonts w:ascii="Times New Roman" w:hAnsi="Times New Roman"/>
                  <w:bCs/>
                  <w:sz w:val="28"/>
                  <w:szCs w:val="28"/>
                  <w:shd w:val="clear" w:color="auto" w:fill="FAFAFA"/>
                  <w:lang w:val="uk-UA"/>
                </w:rPr>
                <w:t>https://www.physio-pedia.com/Gait</w:t>
              </w:r>
            </w:hyperlink>
          </w:p>
          <w:p w:rsidR="004F7F65" w:rsidRPr="004242B5" w:rsidRDefault="00BC70B0" w:rsidP="008F336B">
            <w:pPr>
              <w:pStyle w:val="a6"/>
              <w:numPr>
                <w:ilvl w:val="0"/>
                <w:numId w:val="12"/>
              </w:numPr>
              <w:spacing w:after="0" w:line="240" w:lineRule="auto"/>
              <w:ind w:left="0" w:firstLine="0"/>
              <w:jc w:val="both"/>
              <w:rPr>
                <w:rFonts w:ascii="Times New Roman" w:hAnsi="Times New Roman"/>
                <w:bCs/>
                <w:sz w:val="28"/>
                <w:szCs w:val="28"/>
                <w:shd w:val="clear" w:color="auto" w:fill="FAFAFA"/>
                <w:lang w:val="uk-UA"/>
              </w:rPr>
            </w:pPr>
            <w:hyperlink r:id="rId38" w:history="1">
              <w:r w:rsidR="004F7F65" w:rsidRPr="004242B5">
                <w:rPr>
                  <w:rStyle w:val="a7"/>
                  <w:rFonts w:ascii="Times New Roman" w:hAnsi="Times New Roman"/>
                  <w:bCs/>
                  <w:sz w:val="28"/>
                  <w:szCs w:val="28"/>
                  <w:shd w:val="clear" w:color="auto" w:fill="FAFAFA"/>
                  <w:lang w:val="uk-UA"/>
                </w:rPr>
                <w:t>https://langs.physio-pedia.com/uk/gait-in-prosthetic-rehabilitation-uk</w:t>
              </w:r>
            </w:hyperlink>
          </w:p>
          <w:p w:rsidR="004F7F65" w:rsidRPr="004242B5" w:rsidRDefault="00BC70B0" w:rsidP="008F336B">
            <w:pPr>
              <w:pStyle w:val="a6"/>
              <w:numPr>
                <w:ilvl w:val="0"/>
                <w:numId w:val="12"/>
              </w:numPr>
              <w:spacing w:after="0" w:line="240" w:lineRule="auto"/>
              <w:ind w:left="0" w:firstLine="0"/>
              <w:jc w:val="both"/>
              <w:rPr>
                <w:rFonts w:ascii="Times New Roman" w:hAnsi="Times New Roman"/>
                <w:bCs/>
                <w:sz w:val="28"/>
                <w:szCs w:val="28"/>
                <w:shd w:val="clear" w:color="auto" w:fill="FAFAFA"/>
                <w:lang w:val="uk-UA"/>
              </w:rPr>
            </w:pPr>
            <w:hyperlink r:id="rId39" w:anchor="Amp-2020" w:history="1">
              <w:r w:rsidR="004F7F65" w:rsidRPr="004242B5">
                <w:rPr>
                  <w:rStyle w:val="a7"/>
                  <w:rFonts w:ascii="Times New Roman" w:hAnsi="Times New Roman"/>
                  <w:bCs/>
                  <w:sz w:val="28"/>
                  <w:szCs w:val="28"/>
                  <w:shd w:val="clear" w:color="auto" w:fill="FAFAFA"/>
                  <w:lang w:val="uk-UA"/>
                </w:rPr>
                <w:t>https://www.physio-pedia.com/Gait_deviations_in_amputees#Amp-2020</w:t>
              </w:r>
            </w:hyperlink>
          </w:p>
          <w:p w:rsidR="004F7F65" w:rsidRDefault="004F7F65" w:rsidP="008F336B">
            <w:pPr>
              <w:spacing w:after="0" w:line="240" w:lineRule="auto"/>
              <w:jc w:val="both"/>
              <w:rPr>
                <w:rFonts w:ascii="Times New Roman" w:hAnsi="Times New Roman"/>
                <w:bCs/>
                <w:sz w:val="28"/>
                <w:szCs w:val="28"/>
                <w:shd w:val="clear" w:color="auto" w:fill="FAFAFA"/>
                <w:lang w:val="uk-UA"/>
              </w:rPr>
            </w:pPr>
          </w:p>
          <w:p w:rsidR="008F336B" w:rsidRPr="00752A8B" w:rsidRDefault="008F336B" w:rsidP="008F336B">
            <w:pPr>
              <w:spacing w:after="0" w:line="240" w:lineRule="auto"/>
              <w:jc w:val="both"/>
              <w:rPr>
                <w:rFonts w:ascii="Times New Roman" w:hAnsi="Times New Roman"/>
                <w:bCs/>
                <w:sz w:val="28"/>
                <w:szCs w:val="28"/>
                <w:shd w:val="clear" w:color="auto" w:fill="FAFAFA"/>
                <w:lang w:val="uk-UA"/>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Самостійна, теоретична та практична підготовка за темою заняття.</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 відео,</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4F7F65" w:rsidRPr="004242B5" w:rsidRDefault="00752A8B" w:rsidP="004F7F65">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5</w:t>
            </w:r>
          </w:p>
        </w:tc>
      </w:tr>
      <w:tr w:rsidR="004F7F65" w:rsidRPr="004242B5" w:rsidTr="008F4BE3">
        <w:tc>
          <w:tcPr>
            <w:tcW w:w="1872" w:type="dxa"/>
            <w:shd w:val="clear" w:color="auto" w:fill="auto"/>
          </w:tcPr>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10</w:t>
            </w:r>
            <w:r w:rsidR="004F7F65" w:rsidRPr="004242B5">
              <w:rPr>
                <w:rFonts w:ascii="Times New Roman" w:hAnsi="Times New Roman"/>
                <w:b/>
                <w:bCs/>
                <w:sz w:val="28"/>
                <w:szCs w:val="28"/>
                <w:lang w:val="uk-UA" w:eastAsia="ru-RU"/>
              </w:rPr>
              <w:t xml:space="preserve"> </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b/>
                <w:bCs/>
                <w:sz w:val="28"/>
                <w:szCs w:val="28"/>
                <w:lang w:val="uk-UA" w:eastAsia="ru-RU"/>
              </w:rPr>
              <w:t>4 години</w:t>
            </w:r>
          </w:p>
        </w:tc>
        <w:tc>
          <w:tcPr>
            <w:tcW w:w="3374" w:type="dxa"/>
            <w:shd w:val="clear" w:color="auto" w:fill="auto"/>
          </w:tcPr>
          <w:p w:rsidR="004F7F65" w:rsidRPr="004242B5" w:rsidRDefault="004F7F65" w:rsidP="004F7F65">
            <w:pPr>
              <w:spacing w:after="0" w:line="240" w:lineRule="auto"/>
              <w:rPr>
                <w:rFonts w:ascii="Times New Roman" w:eastAsia="Times New Roman" w:hAnsi="Times New Roman"/>
                <w:b/>
                <w:sz w:val="28"/>
                <w:szCs w:val="28"/>
                <w:lang w:val="uk-UA" w:eastAsia="ru-RU"/>
              </w:rPr>
            </w:pPr>
            <w:r w:rsidRPr="004242B5">
              <w:rPr>
                <w:rFonts w:ascii="Times New Roman" w:eastAsia="Times New Roman" w:hAnsi="Times New Roman"/>
                <w:b/>
                <w:sz w:val="28"/>
                <w:szCs w:val="28"/>
                <w:lang w:val="uk-UA" w:eastAsia="ru-RU"/>
              </w:rPr>
              <w:t>Тема 10 Тренування з протезом</w:t>
            </w:r>
          </w:p>
          <w:p w:rsidR="004F7F65" w:rsidRPr="004242B5" w:rsidRDefault="004F7F65" w:rsidP="004F7F65">
            <w:pPr>
              <w:pStyle w:val="a6"/>
              <w:numPr>
                <w:ilvl w:val="0"/>
                <w:numId w:val="33"/>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Підвищення рівня використання протезів та їх функціонального використання.</w:t>
            </w:r>
          </w:p>
          <w:p w:rsidR="004F7F65" w:rsidRPr="004242B5" w:rsidRDefault="004F7F65" w:rsidP="004F7F65">
            <w:pPr>
              <w:spacing w:after="0" w:line="240" w:lineRule="auto"/>
              <w:rPr>
                <w:rFonts w:ascii="Times New Roman" w:eastAsia="Times New Roman" w:hAnsi="Times New Roman"/>
                <w:sz w:val="28"/>
                <w:szCs w:val="28"/>
                <w:lang w:val="uk-UA" w:eastAsia="ru-RU"/>
              </w:rPr>
            </w:pPr>
          </w:p>
          <w:p w:rsidR="004F7F65" w:rsidRPr="004242B5" w:rsidRDefault="004F7F65" w:rsidP="004F7F65">
            <w:pPr>
              <w:spacing w:after="0" w:line="240" w:lineRule="auto"/>
              <w:rPr>
                <w:rFonts w:ascii="Times New Roman" w:hAnsi="Times New Roman"/>
                <w:b/>
                <w:bCs/>
                <w:sz w:val="28"/>
                <w:szCs w:val="28"/>
                <w:lang w:val="uk-UA" w:eastAsia="ru-RU"/>
              </w:rPr>
            </w:pPr>
          </w:p>
        </w:tc>
        <w:tc>
          <w:tcPr>
            <w:tcW w:w="2154" w:type="dxa"/>
            <w:shd w:val="clear" w:color="auto" w:fill="auto"/>
          </w:tcPr>
          <w:p w:rsidR="004F7F65" w:rsidRPr="004242B5" w:rsidRDefault="004F7F65" w:rsidP="00752A8B">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Лекція – 2 год.;</w:t>
            </w:r>
          </w:p>
          <w:p w:rsidR="004F7F65" w:rsidRPr="004242B5" w:rsidRDefault="004F7F65" w:rsidP="00752A8B">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 xml:space="preserve">Практичне заняття – 2 год., </w:t>
            </w:r>
          </w:p>
          <w:p w:rsidR="004F7F65" w:rsidRPr="004242B5" w:rsidRDefault="00C20CB3" w:rsidP="00752A8B">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Самостійна робота – 4</w:t>
            </w:r>
            <w:r w:rsidR="004F7F65" w:rsidRPr="004242B5">
              <w:rPr>
                <w:rFonts w:ascii="Times New Roman" w:hAnsi="Times New Roman"/>
                <w:sz w:val="28"/>
                <w:szCs w:val="28"/>
                <w:lang w:val="uk-UA" w:eastAsia="ru-RU"/>
              </w:rPr>
              <w:t xml:space="preserve"> год.</w:t>
            </w:r>
          </w:p>
        </w:tc>
        <w:tc>
          <w:tcPr>
            <w:tcW w:w="4083" w:type="dxa"/>
            <w:shd w:val="clear" w:color="auto" w:fill="auto"/>
          </w:tcPr>
          <w:p w:rsidR="004F7F65" w:rsidRPr="004242B5" w:rsidRDefault="00BC70B0" w:rsidP="004F7F65">
            <w:pPr>
              <w:pStyle w:val="a6"/>
              <w:numPr>
                <w:ilvl w:val="0"/>
                <w:numId w:val="13"/>
              </w:numPr>
              <w:spacing w:after="0" w:line="240" w:lineRule="auto"/>
              <w:ind w:left="114" w:firstLine="0"/>
              <w:rPr>
                <w:rFonts w:ascii="Times New Roman" w:hAnsi="Times New Roman"/>
                <w:bCs/>
                <w:sz w:val="28"/>
                <w:szCs w:val="28"/>
                <w:lang w:val="uk-UA"/>
              </w:rPr>
            </w:pPr>
            <w:hyperlink r:id="rId40" w:history="1">
              <w:r w:rsidR="004F7F65" w:rsidRPr="004242B5">
                <w:rPr>
                  <w:rStyle w:val="a7"/>
                  <w:rFonts w:ascii="Times New Roman" w:hAnsi="Times New Roman"/>
                  <w:bCs/>
                  <w:sz w:val="28"/>
                  <w:szCs w:val="28"/>
                  <w:lang w:val="uk-UA"/>
                </w:rPr>
                <w:t>https://langs.physio-pedia.com/uk/prosthetic-rehabilitation-uk/</w:t>
              </w:r>
            </w:hyperlink>
          </w:p>
          <w:p w:rsidR="004F7F65" w:rsidRPr="004242B5" w:rsidRDefault="00BC70B0" w:rsidP="004F7F65">
            <w:pPr>
              <w:pStyle w:val="a6"/>
              <w:numPr>
                <w:ilvl w:val="0"/>
                <w:numId w:val="13"/>
              </w:numPr>
              <w:spacing w:after="0" w:line="240" w:lineRule="auto"/>
              <w:ind w:left="114" w:firstLine="0"/>
              <w:rPr>
                <w:rFonts w:ascii="Times New Roman" w:hAnsi="Times New Roman"/>
                <w:bCs/>
                <w:sz w:val="28"/>
                <w:szCs w:val="28"/>
                <w:lang w:val="uk-UA"/>
              </w:rPr>
            </w:pPr>
            <w:hyperlink r:id="rId41" w:history="1">
              <w:r w:rsidR="004F7F65" w:rsidRPr="004242B5">
                <w:rPr>
                  <w:rStyle w:val="a7"/>
                  <w:rFonts w:ascii="Times New Roman" w:hAnsi="Times New Roman"/>
                  <w:bCs/>
                  <w:sz w:val="28"/>
                  <w:szCs w:val="28"/>
                  <w:lang w:val="uk-UA"/>
                </w:rPr>
                <w:t>https://www.youtube.com/playlist?list=PLYgMdld8EjLEAqxVh-9yYPtdHxHzFDNmT</w:t>
              </w:r>
            </w:hyperlink>
          </w:p>
          <w:p w:rsidR="004F7F65" w:rsidRPr="004242B5" w:rsidRDefault="00BC70B0" w:rsidP="004F7F65">
            <w:pPr>
              <w:pStyle w:val="a6"/>
              <w:numPr>
                <w:ilvl w:val="0"/>
                <w:numId w:val="13"/>
              </w:numPr>
              <w:spacing w:after="0" w:line="240" w:lineRule="auto"/>
              <w:ind w:left="114" w:firstLine="0"/>
              <w:rPr>
                <w:rFonts w:ascii="Times New Roman" w:hAnsi="Times New Roman"/>
                <w:bCs/>
                <w:sz w:val="28"/>
                <w:szCs w:val="28"/>
                <w:lang w:val="uk-UA"/>
              </w:rPr>
            </w:pPr>
            <w:hyperlink r:id="rId42" w:history="1">
              <w:r w:rsidR="004F7F65" w:rsidRPr="004242B5">
                <w:rPr>
                  <w:rStyle w:val="a7"/>
                  <w:rFonts w:ascii="Times New Roman" w:hAnsi="Times New Roman"/>
                  <w:bCs/>
                  <w:sz w:val="28"/>
                  <w:szCs w:val="28"/>
                  <w:lang w:val="uk-UA"/>
                </w:rPr>
                <w:t>https://www.youtube.com/playlist?list=PLHyzPKz93e7j76Sbvx_h0nkEFSfbge69d</w:t>
              </w:r>
            </w:hyperlink>
          </w:p>
          <w:p w:rsidR="004F7F65" w:rsidRPr="004242B5" w:rsidRDefault="00BC70B0" w:rsidP="004F7F65">
            <w:pPr>
              <w:pStyle w:val="a6"/>
              <w:numPr>
                <w:ilvl w:val="0"/>
                <w:numId w:val="13"/>
              </w:numPr>
              <w:spacing w:after="0" w:line="240" w:lineRule="auto"/>
              <w:ind w:left="114" w:firstLine="0"/>
              <w:rPr>
                <w:rFonts w:ascii="Times New Roman" w:hAnsi="Times New Roman"/>
                <w:bCs/>
                <w:sz w:val="28"/>
                <w:szCs w:val="28"/>
                <w:lang w:val="uk-UA"/>
              </w:rPr>
            </w:pPr>
            <w:hyperlink r:id="rId43" w:history="1">
              <w:r w:rsidR="004F7F65" w:rsidRPr="004242B5">
                <w:rPr>
                  <w:rStyle w:val="a7"/>
                  <w:rFonts w:ascii="Times New Roman" w:hAnsi="Times New Roman"/>
                  <w:bCs/>
                  <w:sz w:val="28"/>
                  <w:szCs w:val="28"/>
                  <w:lang w:val="uk-UA"/>
                </w:rPr>
                <w:t>https://www.youtube.com/playlist?list=PLHyzPKz93e7j5K1nnkMKr83qkHyBZbtI1</w:t>
              </w:r>
            </w:hyperlink>
          </w:p>
          <w:p w:rsidR="004F7F65" w:rsidRPr="004242B5" w:rsidRDefault="00BC70B0" w:rsidP="004F7F65">
            <w:pPr>
              <w:pStyle w:val="a6"/>
              <w:numPr>
                <w:ilvl w:val="0"/>
                <w:numId w:val="13"/>
              </w:numPr>
              <w:spacing w:after="0" w:line="240" w:lineRule="auto"/>
              <w:ind w:left="114" w:firstLine="0"/>
              <w:rPr>
                <w:rFonts w:ascii="Times New Roman" w:hAnsi="Times New Roman"/>
                <w:bCs/>
                <w:sz w:val="28"/>
                <w:szCs w:val="28"/>
                <w:lang w:val="uk-UA"/>
              </w:rPr>
            </w:pPr>
            <w:hyperlink r:id="rId44" w:history="1">
              <w:r w:rsidR="004F7F65" w:rsidRPr="004242B5">
                <w:rPr>
                  <w:rStyle w:val="a7"/>
                  <w:rFonts w:ascii="Times New Roman" w:hAnsi="Times New Roman"/>
                  <w:bCs/>
                  <w:sz w:val="28"/>
                  <w:szCs w:val="28"/>
                  <w:lang w:val="uk-UA"/>
                </w:rPr>
                <w:t>https://www.youtube.com/playlist?list=PLHyzPKz93e7gCsU8VK_KZaIylfpyblMk3</w:t>
              </w:r>
            </w:hyperlink>
          </w:p>
          <w:p w:rsidR="004F7F65" w:rsidRPr="004242B5" w:rsidRDefault="00BC70B0" w:rsidP="004F7F65">
            <w:pPr>
              <w:pStyle w:val="a6"/>
              <w:numPr>
                <w:ilvl w:val="0"/>
                <w:numId w:val="13"/>
              </w:numPr>
              <w:spacing w:after="0" w:line="240" w:lineRule="auto"/>
              <w:ind w:left="114" w:firstLine="0"/>
              <w:rPr>
                <w:rFonts w:ascii="Times New Roman" w:hAnsi="Times New Roman"/>
                <w:bCs/>
                <w:sz w:val="28"/>
                <w:szCs w:val="28"/>
                <w:lang w:val="uk-UA"/>
              </w:rPr>
            </w:pPr>
            <w:hyperlink r:id="rId45" w:history="1">
              <w:r w:rsidR="004F7F65" w:rsidRPr="004242B5">
                <w:rPr>
                  <w:rStyle w:val="a7"/>
                  <w:rFonts w:ascii="Times New Roman" w:hAnsi="Times New Roman"/>
                  <w:bCs/>
                  <w:sz w:val="28"/>
                  <w:szCs w:val="28"/>
                  <w:lang w:val="uk-UA"/>
                </w:rPr>
                <w:t>https://www.youtube.com/playlist?list=PLGTDhZY2Aq6UdVZ-qQ82L9ZLHhQ9WGsJ9</w:t>
              </w:r>
            </w:hyperlink>
          </w:p>
          <w:p w:rsidR="004F7F65" w:rsidRPr="004242B5" w:rsidRDefault="00BC70B0" w:rsidP="004F7F65">
            <w:pPr>
              <w:pStyle w:val="a6"/>
              <w:numPr>
                <w:ilvl w:val="0"/>
                <w:numId w:val="13"/>
              </w:numPr>
              <w:spacing w:after="0" w:line="240" w:lineRule="auto"/>
              <w:ind w:left="114" w:firstLine="0"/>
              <w:rPr>
                <w:rFonts w:ascii="Times New Roman" w:hAnsi="Times New Roman"/>
                <w:bCs/>
                <w:sz w:val="28"/>
                <w:szCs w:val="28"/>
                <w:lang w:val="uk-UA"/>
              </w:rPr>
            </w:pPr>
            <w:hyperlink r:id="rId46" w:history="1">
              <w:r w:rsidR="004F7F65" w:rsidRPr="004242B5">
                <w:rPr>
                  <w:rStyle w:val="a7"/>
                  <w:rFonts w:ascii="Times New Roman" w:hAnsi="Times New Roman"/>
                  <w:bCs/>
                  <w:sz w:val="28"/>
                  <w:szCs w:val="28"/>
                  <w:lang w:val="uk-UA"/>
                </w:rPr>
                <w:t>https://www.icrc.org/en/doc/assets/files/other/icrc_002_0936.pdf</w:t>
              </w:r>
            </w:hyperlink>
          </w:p>
          <w:p w:rsidR="004F7F65" w:rsidRPr="004242B5" w:rsidRDefault="004F7F65" w:rsidP="004F7F65">
            <w:pPr>
              <w:pStyle w:val="a6"/>
              <w:spacing w:after="0" w:line="240" w:lineRule="auto"/>
              <w:ind w:left="114"/>
              <w:rPr>
                <w:rFonts w:ascii="Times New Roman" w:hAnsi="Times New Roman"/>
                <w:bCs/>
                <w:sz w:val="28"/>
                <w:szCs w:val="28"/>
                <w:lang w:val="uk-UA"/>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Самостійна, теоретична та практична підготовка за темою заняття.</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 відео,</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5</w:t>
            </w:r>
          </w:p>
        </w:tc>
      </w:tr>
      <w:tr w:rsidR="004F7F65" w:rsidRPr="004242B5" w:rsidTr="008F4BE3">
        <w:tc>
          <w:tcPr>
            <w:tcW w:w="1872" w:type="dxa"/>
            <w:shd w:val="clear" w:color="auto" w:fill="auto"/>
          </w:tcPr>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11</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b/>
                <w:bCs/>
                <w:sz w:val="28"/>
                <w:szCs w:val="28"/>
                <w:lang w:val="uk-UA" w:eastAsia="ru-RU"/>
              </w:rPr>
              <w:t>4 години</w:t>
            </w:r>
          </w:p>
        </w:tc>
        <w:tc>
          <w:tcPr>
            <w:tcW w:w="3374" w:type="dxa"/>
            <w:shd w:val="clear" w:color="auto" w:fill="auto"/>
          </w:tcPr>
          <w:p w:rsidR="004F7F65" w:rsidRPr="004242B5" w:rsidRDefault="004F7F65" w:rsidP="004F7F65">
            <w:pPr>
              <w:tabs>
                <w:tab w:val="left" w:pos="220"/>
              </w:tabs>
              <w:spacing w:after="0" w:line="240" w:lineRule="auto"/>
              <w:ind w:right="-85"/>
              <w:rPr>
                <w:rFonts w:ascii="Times New Roman" w:hAnsi="Times New Roman"/>
                <w:b/>
                <w:bCs/>
                <w:sz w:val="28"/>
                <w:szCs w:val="28"/>
                <w:lang w:val="uk-UA" w:eastAsia="ru-RU"/>
              </w:rPr>
            </w:pPr>
            <w:r w:rsidRPr="004242B5">
              <w:rPr>
                <w:rFonts w:ascii="Times New Roman" w:hAnsi="Times New Roman"/>
                <w:b/>
                <w:bCs/>
                <w:sz w:val="28"/>
                <w:szCs w:val="28"/>
                <w:lang w:val="uk-UA" w:eastAsia="ru-RU"/>
              </w:rPr>
              <w:t>Тема 11. Терапія ампутацій верхньої кінцівки</w:t>
            </w:r>
          </w:p>
          <w:p w:rsidR="004F7F65" w:rsidRPr="004242B5" w:rsidRDefault="004F7F65" w:rsidP="004F7F65">
            <w:pPr>
              <w:pStyle w:val="a6"/>
              <w:numPr>
                <w:ilvl w:val="0"/>
                <w:numId w:val="34"/>
              </w:numPr>
              <w:tabs>
                <w:tab w:val="left" w:pos="220"/>
              </w:tabs>
              <w:spacing w:after="0" w:line="240" w:lineRule="auto"/>
              <w:ind w:left="0" w:right="-85" w:firstLine="0"/>
              <w:rPr>
                <w:rFonts w:ascii="Times New Roman" w:hAnsi="Times New Roman"/>
                <w:sz w:val="28"/>
                <w:szCs w:val="28"/>
                <w:lang w:val="uk-UA"/>
              </w:rPr>
            </w:pPr>
            <w:r w:rsidRPr="004242B5">
              <w:rPr>
                <w:rFonts w:ascii="Times New Roman" w:hAnsi="Times New Roman"/>
                <w:bCs/>
                <w:sz w:val="28"/>
                <w:szCs w:val="28"/>
                <w:lang w:val="uk-UA"/>
              </w:rPr>
              <w:t xml:space="preserve"> </w:t>
            </w:r>
            <w:r w:rsidRPr="004242B5">
              <w:rPr>
                <w:rFonts w:ascii="Times New Roman" w:hAnsi="Times New Roman"/>
                <w:sz w:val="28"/>
                <w:szCs w:val="28"/>
                <w:lang w:val="uk-UA"/>
              </w:rPr>
              <w:t xml:space="preserve">Розглядання верхніх кінцівок </w:t>
            </w:r>
          </w:p>
          <w:p w:rsidR="004F7F65" w:rsidRPr="004242B5" w:rsidRDefault="004F7F65" w:rsidP="004F7F65">
            <w:pPr>
              <w:pStyle w:val="a6"/>
              <w:numPr>
                <w:ilvl w:val="0"/>
                <w:numId w:val="34"/>
              </w:numPr>
              <w:tabs>
                <w:tab w:val="left" w:pos="220"/>
              </w:tabs>
              <w:spacing w:after="0" w:line="240" w:lineRule="auto"/>
              <w:ind w:left="0" w:right="-85" w:firstLine="0"/>
              <w:rPr>
                <w:rFonts w:ascii="Times New Roman" w:hAnsi="Times New Roman"/>
                <w:sz w:val="28"/>
                <w:szCs w:val="28"/>
                <w:lang w:val="uk-UA"/>
              </w:rPr>
            </w:pPr>
            <w:r w:rsidRPr="004242B5">
              <w:rPr>
                <w:rFonts w:ascii="Times New Roman" w:hAnsi="Times New Roman"/>
                <w:sz w:val="28"/>
                <w:szCs w:val="28"/>
                <w:lang w:val="uk-UA"/>
              </w:rPr>
              <w:t xml:space="preserve">Причини та частота </w:t>
            </w:r>
            <w:r w:rsidRPr="004242B5">
              <w:rPr>
                <w:rFonts w:ascii="Times New Roman" w:hAnsi="Times New Roman"/>
                <w:sz w:val="28"/>
                <w:szCs w:val="28"/>
                <w:lang w:val="uk-UA"/>
              </w:rPr>
              <w:lastRenderedPageBreak/>
              <w:t>ампутації верхньої кінцівки</w:t>
            </w:r>
          </w:p>
          <w:p w:rsidR="004F7F65" w:rsidRPr="004242B5" w:rsidRDefault="004F7F65" w:rsidP="004F7F65">
            <w:pPr>
              <w:pStyle w:val="a6"/>
              <w:numPr>
                <w:ilvl w:val="0"/>
                <w:numId w:val="34"/>
              </w:numPr>
              <w:tabs>
                <w:tab w:val="left" w:pos="220"/>
              </w:tabs>
              <w:spacing w:after="0" w:line="240" w:lineRule="auto"/>
              <w:ind w:left="0" w:right="-85" w:firstLine="0"/>
              <w:rPr>
                <w:rFonts w:ascii="Times New Roman" w:hAnsi="Times New Roman"/>
                <w:sz w:val="28"/>
                <w:szCs w:val="28"/>
                <w:lang w:val="uk-UA"/>
              </w:rPr>
            </w:pPr>
            <w:r w:rsidRPr="004242B5">
              <w:rPr>
                <w:rFonts w:ascii="Times New Roman" w:hAnsi="Times New Roman"/>
                <w:sz w:val="28"/>
                <w:szCs w:val="28"/>
                <w:lang w:val="uk-UA"/>
              </w:rPr>
              <w:t>Рівні ампутації</w:t>
            </w:r>
          </w:p>
          <w:p w:rsidR="004F7F65" w:rsidRPr="004242B5" w:rsidRDefault="004F7F65" w:rsidP="004F7F65">
            <w:pPr>
              <w:pStyle w:val="a6"/>
              <w:numPr>
                <w:ilvl w:val="0"/>
                <w:numId w:val="34"/>
              </w:numPr>
              <w:tabs>
                <w:tab w:val="left" w:pos="220"/>
              </w:tabs>
              <w:spacing w:after="0" w:line="240" w:lineRule="auto"/>
              <w:ind w:left="0" w:right="-85" w:firstLine="0"/>
              <w:rPr>
                <w:rFonts w:ascii="Times New Roman" w:hAnsi="Times New Roman"/>
                <w:sz w:val="28"/>
                <w:szCs w:val="28"/>
                <w:lang w:val="uk-UA"/>
              </w:rPr>
            </w:pPr>
            <w:r w:rsidRPr="004242B5">
              <w:rPr>
                <w:rFonts w:ascii="Times New Roman" w:hAnsi="Times New Roman"/>
                <w:sz w:val="28"/>
                <w:szCs w:val="28"/>
                <w:lang w:val="uk-UA"/>
              </w:rPr>
              <w:t>Порятунок кінцівки та оцінка – міркування</w:t>
            </w:r>
          </w:p>
          <w:p w:rsidR="004F7F65" w:rsidRPr="004242B5" w:rsidRDefault="004F7F65" w:rsidP="004F7F65">
            <w:pPr>
              <w:pStyle w:val="a6"/>
              <w:numPr>
                <w:ilvl w:val="0"/>
                <w:numId w:val="34"/>
              </w:numPr>
              <w:tabs>
                <w:tab w:val="left" w:pos="220"/>
              </w:tabs>
              <w:spacing w:after="0" w:line="240" w:lineRule="auto"/>
              <w:ind w:left="0" w:right="-85" w:firstLine="0"/>
              <w:rPr>
                <w:rFonts w:ascii="Times New Roman" w:hAnsi="Times New Roman"/>
                <w:sz w:val="28"/>
                <w:szCs w:val="28"/>
                <w:lang w:val="uk-UA"/>
              </w:rPr>
            </w:pPr>
            <w:r w:rsidRPr="004242B5">
              <w:rPr>
                <w:rFonts w:ascii="Times New Roman" w:hAnsi="Times New Roman"/>
                <w:sz w:val="28"/>
                <w:szCs w:val="28"/>
                <w:lang w:val="uk-UA"/>
              </w:rPr>
              <w:t>Оцінка</w:t>
            </w:r>
          </w:p>
          <w:p w:rsidR="004F7F65" w:rsidRPr="004242B5" w:rsidRDefault="004F7F65" w:rsidP="004F7F65">
            <w:pPr>
              <w:tabs>
                <w:tab w:val="left" w:pos="220"/>
              </w:tabs>
              <w:spacing w:after="0" w:line="240" w:lineRule="auto"/>
              <w:ind w:right="-85"/>
              <w:rPr>
                <w:rFonts w:ascii="Times New Roman" w:hAnsi="Times New Roman"/>
                <w:b/>
                <w:bCs/>
                <w:sz w:val="28"/>
                <w:szCs w:val="28"/>
                <w:lang w:val="uk-UA"/>
              </w:rPr>
            </w:pPr>
          </w:p>
        </w:tc>
        <w:tc>
          <w:tcPr>
            <w:tcW w:w="2154" w:type="dxa"/>
            <w:shd w:val="clear" w:color="auto" w:fill="auto"/>
          </w:tcPr>
          <w:p w:rsidR="004F7F65" w:rsidRPr="004242B5" w:rsidRDefault="00752A8B" w:rsidP="004F7F65">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lastRenderedPageBreak/>
              <w:t>Лекція – 2</w:t>
            </w:r>
            <w:r w:rsidR="004F7F65" w:rsidRPr="004242B5">
              <w:rPr>
                <w:rFonts w:ascii="Times New Roman" w:hAnsi="Times New Roman"/>
                <w:sz w:val="28"/>
                <w:szCs w:val="28"/>
                <w:lang w:val="uk-UA" w:eastAsia="ru-RU"/>
              </w:rPr>
              <w:t xml:space="preserve"> год.;</w:t>
            </w:r>
          </w:p>
          <w:p w:rsidR="004F7F65" w:rsidRPr="004242B5" w:rsidRDefault="00752A8B" w:rsidP="004F7F65">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Практичне заняття – 2</w:t>
            </w:r>
            <w:r w:rsidR="004F7F65" w:rsidRPr="004242B5">
              <w:rPr>
                <w:rFonts w:ascii="Times New Roman" w:hAnsi="Times New Roman"/>
                <w:sz w:val="28"/>
                <w:szCs w:val="28"/>
                <w:lang w:val="uk-UA" w:eastAsia="ru-RU"/>
              </w:rPr>
              <w:t xml:space="preserve"> год., </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Самостійна робота – 4 год.</w:t>
            </w:r>
          </w:p>
        </w:tc>
        <w:tc>
          <w:tcPr>
            <w:tcW w:w="4083" w:type="dxa"/>
            <w:shd w:val="clear" w:color="auto" w:fill="auto"/>
          </w:tcPr>
          <w:p w:rsidR="004F7F65" w:rsidRPr="004242B5" w:rsidRDefault="00BC70B0" w:rsidP="004F7F65">
            <w:pPr>
              <w:pStyle w:val="a6"/>
              <w:numPr>
                <w:ilvl w:val="0"/>
                <w:numId w:val="14"/>
              </w:numPr>
              <w:spacing w:after="0" w:line="240" w:lineRule="auto"/>
              <w:ind w:left="114" w:firstLine="0"/>
              <w:rPr>
                <w:rFonts w:ascii="Times New Roman" w:hAnsi="Times New Roman"/>
                <w:bCs/>
                <w:sz w:val="28"/>
                <w:szCs w:val="28"/>
                <w:lang w:val="uk-UA"/>
              </w:rPr>
            </w:pPr>
            <w:hyperlink r:id="rId47" w:history="1">
              <w:r w:rsidR="004F7F65" w:rsidRPr="004242B5">
                <w:rPr>
                  <w:rStyle w:val="a7"/>
                  <w:rFonts w:ascii="Times New Roman" w:hAnsi="Times New Roman"/>
                  <w:bCs/>
                  <w:sz w:val="28"/>
                  <w:szCs w:val="28"/>
                  <w:lang w:val="uk-UA"/>
                </w:rPr>
                <w:t>https://www.mdcalc.com/calc/549/mangled-extremity-severity-score-mess-score</w:t>
              </w:r>
            </w:hyperlink>
          </w:p>
          <w:p w:rsidR="004F7F65" w:rsidRPr="004242B5" w:rsidRDefault="00BC70B0" w:rsidP="004F7F65">
            <w:pPr>
              <w:pStyle w:val="a6"/>
              <w:numPr>
                <w:ilvl w:val="0"/>
                <w:numId w:val="14"/>
              </w:numPr>
              <w:spacing w:after="0" w:line="240" w:lineRule="auto"/>
              <w:ind w:left="114" w:firstLine="0"/>
              <w:rPr>
                <w:rFonts w:ascii="Times New Roman" w:hAnsi="Times New Roman"/>
                <w:bCs/>
                <w:sz w:val="28"/>
                <w:szCs w:val="28"/>
                <w:lang w:val="uk-UA"/>
              </w:rPr>
            </w:pPr>
            <w:hyperlink r:id="rId48" w:history="1">
              <w:r w:rsidR="004F7F65" w:rsidRPr="004242B5">
                <w:rPr>
                  <w:rStyle w:val="a7"/>
                  <w:rFonts w:ascii="Times New Roman" w:hAnsi="Times New Roman"/>
                  <w:bCs/>
                  <w:sz w:val="28"/>
                  <w:szCs w:val="28"/>
                  <w:lang w:val="uk-UA"/>
                </w:rPr>
                <w:t>https://www.physio-pedia.com/Paediatric_Limb_Deficiency?utm_source=physiopedia</w:t>
              </w:r>
              <w:r w:rsidR="004F7F65" w:rsidRPr="004242B5">
                <w:rPr>
                  <w:rStyle w:val="a7"/>
                  <w:rFonts w:ascii="Times New Roman" w:hAnsi="Times New Roman"/>
                  <w:bCs/>
                  <w:sz w:val="28"/>
                  <w:szCs w:val="28"/>
                  <w:lang w:val="uk-UA"/>
                </w:rPr>
                <w:lastRenderedPageBreak/>
                <w:t>&amp;utm_medium=related_articles&amp;utm_campaign=ongoing_internal</w:t>
              </w:r>
            </w:hyperlink>
          </w:p>
          <w:p w:rsidR="004F7F65" w:rsidRPr="004242B5" w:rsidRDefault="00BC70B0" w:rsidP="004F7F65">
            <w:pPr>
              <w:pStyle w:val="a6"/>
              <w:numPr>
                <w:ilvl w:val="0"/>
                <w:numId w:val="14"/>
              </w:numPr>
              <w:spacing w:after="0" w:line="240" w:lineRule="auto"/>
              <w:ind w:left="114" w:firstLine="0"/>
              <w:rPr>
                <w:rFonts w:ascii="Times New Roman" w:hAnsi="Times New Roman"/>
                <w:bCs/>
                <w:sz w:val="28"/>
                <w:szCs w:val="28"/>
                <w:lang w:val="uk-UA"/>
              </w:rPr>
            </w:pPr>
            <w:hyperlink r:id="rId49" w:history="1">
              <w:r w:rsidR="004F7F65" w:rsidRPr="004242B5">
                <w:rPr>
                  <w:rStyle w:val="a7"/>
                  <w:rFonts w:ascii="Times New Roman" w:hAnsi="Times New Roman"/>
                  <w:bCs/>
                  <w:sz w:val="28"/>
                  <w:szCs w:val="28"/>
                  <w:lang w:val="uk-UA"/>
                </w:rPr>
                <w:t>https://www.physio-pedia.com/Upper_Limb_Considerations</w:t>
              </w:r>
            </w:hyperlink>
          </w:p>
          <w:p w:rsidR="004F7F65" w:rsidRPr="004242B5" w:rsidRDefault="004F7F65" w:rsidP="004F7F65">
            <w:pPr>
              <w:pStyle w:val="a6"/>
              <w:spacing w:after="0" w:line="240" w:lineRule="auto"/>
              <w:ind w:left="114"/>
              <w:rPr>
                <w:rFonts w:ascii="Times New Roman" w:hAnsi="Times New Roman"/>
                <w:bCs/>
                <w:sz w:val="28"/>
                <w:szCs w:val="28"/>
                <w:lang w:val="uk-UA"/>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Самостійна, теоретична та практична підготовка за темою заняття.</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 відео,</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lastRenderedPageBreak/>
              <w:t>презентації.</w:t>
            </w:r>
          </w:p>
        </w:tc>
        <w:tc>
          <w:tcPr>
            <w:tcW w:w="1815" w:type="dxa"/>
            <w:shd w:val="clear" w:color="auto" w:fill="auto"/>
          </w:tcPr>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lastRenderedPageBreak/>
              <w:t>5</w:t>
            </w:r>
          </w:p>
        </w:tc>
      </w:tr>
      <w:tr w:rsidR="004F7F65" w:rsidRPr="004242B5" w:rsidTr="008F4BE3">
        <w:tc>
          <w:tcPr>
            <w:tcW w:w="1872" w:type="dxa"/>
            <w:shd w:val="clear" w:color="auto" w:fill="auto"/>
          </w:tcPr>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12</w:t>
            </w:r>
          </w:p>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004F7F65" w:rsidRPr="004242B5">
              <w:rPr>
                <w:rFonts w:ascii="Times New Roman" w:hAnsi="Times New Roman"/>
                <w:b/>
                <w:bCs/>
                <w:sz w:val="28"/>
                <w:szCs w:val="28"/>
                <w:lang w:val="uk-UA" w:eastAsia="ru-RU"/>
              </w:rPr>
              <w:t xml:space="preserve"> години</w:t>
            </w:r>
          </w:p>
        </w:tc>
        <w:tc>
          <w:tcPr>
            <w:tcW w:w="3374" w:type="dxa"/>
            <w:shd w:val="clear" w:color="auto" w:fill="auto"/>
          </w:tcPr>
          <w:p w:rsidR="004F7F65" w:rsidRPr="004242B5" w:rsidRDefault="004F7F65" w:rsidP="004F7F65">
            <w:pPr>
              <w:pStyle w:val="a6"/>
              <w:spacing w:after="0" w:line="240" w:lineRule="auto"/>
              <w:ind w:left="0"/>
              <w:rPr>
                <w:rFonts w:ascii="Times New Roman" w:hAnsi="Times New Roman"/>
                <w:sz w:val="28"/>
                <w:szCs w:val="28"/>
                <w:lang w:val="uk-UA"/>
              </w:rPr>
            </w:pPr>
            <w:r w:rsidRPr="004242B5">
              <w:rPr>
                <w:rFonts w:ascii="Times New Roman" w:hAnsi="Times New Roman"/>
                <w:b/>
                <w:sz w:val="28"/>
                <w:szCs w:val="28"/>
                <w:lang w:val="uk-UA"/>
              </w:rPr>
              <w:t>Тема 12. Виписка пацієнта з ампутованими кінцівками</w:t>
            </w:r>
          </w:p>
          <w:p w:rsidR="004F7F65" w:rsidRPr="004242B5" w:rsidRDefault="004F7F65" w:rsidP="004F7F65">
            <w:pPr>
              <w:pStyle w:val="a6"/>
              <w:numPr>
                <w:ilvl w:val="0"/>
                <w:numId w:val="15"/>
              </w:numPr>
              <w:spacing w:after="0" w:line="240" w:lineRule="auto"/>
              <w:ind w:left="0" w:firstLine="0"/>
              <w:rPr>
                <w:rFonts w:ascii="Times New Roman" w:hAnsi="Times New Roman"/>
                <w:bCs/>
                <w:sz w:val="28"/>
                <w:szCs w:val="28"/>
                <w:lang w:val="uk-UA"/>
              </w:rPr>
            </w:pPr>
            <w:r w:rsidRPr="004242B5">
              <w:rPr>
                <w:rFonts w:ascii="Times New Roman" w:hAnsi="Times New Roman"/>
                <w:bCs/>
                <w:sz w:val="28"/>
                <w:szCs w:val="28"/>
                <w:lang w:val="uk-UA"/>
              </w:rPr>
              <w:t>Введення</w:t>
            </w:r>
          </w:p>
          <w:p w:rsidR="004F7F65" w:rsidRPr="004242B5" w:rsidRDefault="004F7F65" w:rsidP="004F7F65">
            <w:pPr>
              <w:pStyle w:val="a6"/>
              <w:numPr>
                <w:ilvl w:val="0"/>
                <w:numId w:val="15"/>
              </w:numPr>
              <w:spacing w:after="0" w:line="240" w:lineRule="auto"/>
              <w:ind w:left="0" w:firstLine="0"/>
              <w:rPr>
                <w:rFonts w:ascii="Times New Roman" w:hAnsi="Times New Roman"/>
                <w:bCs/>
                <w:sz w:val="28"/>
                <w:szCs w:val="28"/>
                <w:lang w:val="uk-UA"/>
              </w:rPr>
            </w:pPr>
            <w:r w:rsidRPr="004242B5">
              <w:rPr>
                <w:rFonts w:ascii="Times New Roman" w:hAnsi="Times New Roman"/>
                <w:bCs/>
                <w:sz w:val="28"/>
                <w:szCs w:val="28"/>
                <w:lang w:val="uk-UA"/>
              </w:rPr>
              <w:t>Детермінанти розряду</w:t>
            </w:r>
          </w:p>
          <w:p w:rsidR="004F7F65" w:rsidRPr="004242B5" w:rsidRDefault="004F7F65" w:rsidP="004F7F65">
            <w:pPr>
              <w:pStyle w:val="a6"/>
              <w:numPr>
                <w:ilvl w:val="0"/>
                <w:numId w:val="15"/>
              </w:numPr>
              <w:spacing w:after="0" w:line="240" w:lineRule="auto"/>
              <w:ind w:left="0" w:firstLine="0"/>
              <w:rPr>
                <w:rFonts w:ascii="Times New Roman" w:hAnsi="Times New Roman"/>
                <w:bCs/>
                <w:sz w:val="28"/>
                <w:szCs w:val="28"/>
                <w:lang w:val="uk-UA"/>
              </w:rPr>
            </w:pPr>
            <w:r w:rsidRPr="004242B5">
              <w:rPr>
                <w:rFonts w:ascii="Times New Roman" w:hAnsi="Times New Roman"/>
                <w:bCs/>
                <w:sz w:val="28"/>
                <w:szCs w:val="28"/>
                <w:lang w:val="uk-UA"/>
              </w:rPr>
              <w:t>Турбота про себе та управління</w:t>
            </w:r>
          </w:p>
          <w:p w:rsidR="004F7F65" w:rsidRPr="004242B5" w:rsidRDefault="004F7F65" w:rsidP="004F7F65">
            <w:pPr>
              <w:pStyle w:val="a6"/>
              <w:numPr>
                <w:ilvl w:val="0"/>
                <w:numId w:val="15"/>
              </w:numPr>
              <w:spacing w:after="0" w:line="240" w:lineRule="auto"/>
              <w:ind w:left="0" w:firstLine="0"/>
              <w:rPr>
                <w:rFonts w:ascii="Times New Roman" w:hAnsi="Times New Roman"/>
                <w:bCs/>
                <w:sz w:val="28"/>
                <w:szCs w:val="28"/>
                <w:lang w:val="uk-UA"/>
              </w:rPr>
            </w:pPr>
            <w:r w:rsidRPr="004242B5">
              <w:rPr>
                <w:rFonts w:ascii="Times New Roman" w:hAnsi="Times New Roman"/>
                <w:bCs/>
                <w:sz w:val="28"/>
                <w:szCs w:val="28"/>
                <w:lang w:val="uk-UA"/>
              </w:rPr>
              <w:t>Гігієна кукси і протеза</w:t>
            </w:r>
          </w:p>
          <w:p w:rsidR="004F7F65" w:rsidRPr="004242B5" w:rsidRDefault="004F7F65" w:rsidP="004F7F65">
            <w:pPr>
              <w:pStyle w:val="a6"/>
              <w:numPr>
                <w:ilvl w:val="0"/>
                <w:numId w:val="15"/>
              </w:numPr>
              <w:spacing w:after="0" w:line="240" w:lineRule="auto"/>
              <w:ind w:left="0" w:firstLine="0"/>
              <w:rPr>
                <w:rFonts w:ascii="Times New Roman" w:hAnsi="Times New Roman"/>
                <w:bCs/>
                <w:sz w:val="28"/>
                <w:szCs w:val="28"/>
                <w:lang w:val="uk-UA"/>
              </w:rPr>
            </w:pPr>
            <w:r w:rsidRPr="004242B5">
              <w:rPr>
                <w:rFonts w:ascii="Times New Roman" w:hAnsi="Times New Roman"/>
                <w:bCs/>
                <w:sz w:val="28"/>
                <w:szCs w:val="28"/>
                <w:lang w:val="uk-UA"/>
              </w:rPr>
              <w:t>Повернення до роботи та діяльності</w:t>
            </w:r>
          </w:p>
          <w:p w:rsidR="004F7F65" w:rsidRPr="004242B5" w:rsidRDefault="004F7F65" w:rsidP="004F7F65">
            <w:pPr>
              <w:pStyle w:val="a6"/>
              <w:numPr>
                <w:ilvl w:val="0"/>
                <w:numId w:val="15"/>
              </w:numPr>
              <w:spacing w:after="0" w:line="240" w:lineRule="auto"/>
              <w:ind w:left="0" w:firstLine="0"/>
              <w:rPr>
                <w:rFonts w:ascii="Times New Roman" w:hAnsi="Times New Roman"/>
                <w:bCs/>
                <w:sz w:val="28"/>
                <w:szCs w:val="28"/>
                <w:lang w:val="uk-UA"/>
              </w:rPr>
            </w:pPr>
            <w:r w:rsidRPr="004242B5">
              <w:rPr>
                <w:rFonts w:ascii="Times New Roman" w:hAnsi="Times New Roman"/>
                <w:bCs/>
                <w:sz w:val="28"/>
                <w:szCs w:val="28"/>
                <w:lang w:val="uk-UA"/>
              </w:rPr>
              <w:t>Рекомендації BACPAR</w:t>
            </w: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Лекція – 2 год.;</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 xml:space="preserve">Практичне заняття – 2 год., </w:t>
            </w:r>
          </w:p>
          <w:p w:rsidR="004F7F65" w:rsidRPr="004242B5" w:rsidRDefault="00C20CB3" w:rsidP="004F7F65">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Самостійна робота – 3</w:t>
            </w:r>
            <w:r w:rsidR="004F7F65" w:rsidRPr="004242B5">
              <w:rPr>
                <w:rFonts w:ascii="Times New Roman" w:hAnsi="Times New Roman"/>
                <w:sz w:val="28"/>
                <w:szCs w:val="28"/>
                <w:lang w:val="uk-UA" w:eastAsia="ru-RU"/>
              </w:rPr>
              <w:t xml:space="preserve"> год.</w:t>
            </w:r>
          </w:p>
        </w:tc>
        <w:tc>
          <w:tcPr>
            <w:tcW w:w="4083" w:type="dxa"/>
            <w:shd w:val="clear" w:color="auto" w:fill="auto"/>
          </w:tcPr>
          <w:p w:rsidR="004F7F65" w:rsidRPr="004242B5" w:rsidRDefault="00BC70B0" w:rsidP="004F7F65">
            <w:pPr>
              <w:pStyle w:val="a6"/>
              <w:numPr>
                <w:ilvl w:val="0"/>
                <w:numId w:val="37"/>
              </w:numPr>
              <w:spacing w:after="0" w:line="240" w:lineRule="auto"/>
              <w:ind w:left="114" w:firstLine="0"/>
              <w:rPr>
                <w:rFonts w:ascii="Times New Roman" w:hAnsi="Times New Roman"/>
                <w:sz w:val="28"/>
                <w:szCs w:val="28"/>
                <w:lang w:val="uk-UA"/>
              </w:rPr>
            </w:pPr>
            <w:hyperlink r:id="rId50" w:history="1">
              <w:r w:rsidR="004F7F65" w:rsidRPr="004242B5">
                <w:rPr>
                  <w:rStyle w:val="a7"/>
                  <w:rFonts w:ascii="Times New Roman" w:hAnsi="Times New Roman"/>
                  <w:sz w:val="28"/>
                  <w:szCs w:val="28"/>
                  <w:lang w:val="uk-UA"/>
                </w:rPr>
                <w:t>https://www.physio-pedia.com/Discharge_management_of_the_amputee</w:t>
              </w:r>
            </w:hyperlink>
          </w:p>
          <w:p w:rsidR="004F7F65" w:rsidRPr="004242B5" w:rsidRDefault="004F7F65" w:rsidP="004F7F65">
            <w:pPr>
              <w:pStyle w:val="a6"/>
              <w:spacing w:after="0" w:line="240" w:lineRule="auto"/>
              <w:ind w:left="114"/>
              <w:rPr>
                <w:rFonts w:ascii="Times New Roman" w:hAnsi="Times New Roman"/>
                <w:sz w:val="28"/>
                <w:szCs w:val="28"/>
                <w:lang w:val="uk-UA"/>
              </w:rPr>
            </w:pPr>
          </w:p>
          <w:p w:rsidR="004F7F65" w:rsidRPr="004242B5" w:rsidRDefault="004F7F65" w:rsidP="004F7F65">
            <w:pPr>
              <w:spacing w:after="0" w:line="240" w:lineRule="auto"/>
              <w:ind w:left="114"/>
              <w:rPr>
                <w:rFonts w:ascii="Times New Roman" w:hAnsi="Times New Roman"/>
                <w:b/>
                <w:bCs/>
                <w:sz w:val="28"/>
                <w:szCs w:val="28"/>
                <w:lang w:val="uk-UA" w:eastAsia="ru-RU"/>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Самостійна, теоретична та практична підготовка за темою заняття.</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 відео,</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5</w:t>
            </w:r>
          </w:p>
        </w:tc>
      </w:tr>
      <w:tr w:rsidR="004F7F65" w:rsidRPr="004242B5" w:rsidTr="008F4BE3">
        <w:tc>
          <w:tcPr>
            <w:tcW w:w="1872" w:type="dxa"/>
            <w:shd w:val="clear" w:color="auto" w:fill="auto"/>
          </w:tcPr>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13</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b/>
                <w:bCs/>
                <w:sz w:val="28"/>
                <w:szCs w:val="28"/>
                <w:lang w:val="uk-UA" w:eastAsia="ru-RU"/>
              </w:rPr>
              <w:t>4 години</w:t>
            </w:r>
          </w:p>
        </w:tc>
        <w:tc>
          <w:tcPr>
            <w:tcW w:w="3374" w:type="dxa"/>
            <w:shd w:val="clear" w:color="auto" w:fill="auto"/>
          </w:tcPr>
          <w:p w:rsidR="004F7F65" w:rsidRPr="004242B5" w:rsidRDefault="004F7F65" w:rsidP="004F7F65">
            <w:pPr>
              <w:spacing w:after="0" w:line="240" w:lineRule="auto"/>
              <w:rPr>
                <w:rFonts w:ascii="Times New Roman" w:hAnsi="Times New Roman"/>
                <w:sz w:val="28"/>
                <w:szCs w:val="28"/>
                <w:lang w:val="uk-UA"/>
              </w:rPr>
            </w:pPr>
            <w:r w:rsidRPr="004242B5">
              <w:rPr>
                <w:rFonts w:ascii="Times New Roman" w:hAnsi="Times New Roman"/>
                <w:b/>
                <w:bCs/>
                <w:sz w:val="28"/>
                <w:szCs w:val="28"/>
                <w:lang w:val="uk-UA" w:eastAsia="ru-RU"/>
              </w:rPr>
              <w:t>Тема 13.</w:t>
            </w:r>
            <w:r w:rsidRPr="004242B5">
              <w:rPr>
                <w:lang w:val="uk-UA"/>
              </w:rPr>
              <w:t xml:space="preserve"> </w:t>
            </w:r>
            <w:r w:rsidRPr="004242B5">
              <w:rPr>
                <w:rFonts w:ascii="Times New Roman" w:hAnsi="Times New Roman"/>
                <w:b/>
                <w:bCs/>
                <w:sz w:val="28"/>
                <w:szCs w:val="28"/>
                <w:lang w:val="uk-UA" w:eastAsia="ru-RU"/>
              </w:rPr>
              <w:t xml:space="preserve">Показники результатів для пацієнтів з ампутаціями нижніх кінцівок </w:t>
            </w:r>
          </w:p>
          <w:p w:rsidR="004F7F65" w:rsidRPr="004242B5" w:rsidRDefault="004F7F65" w:rsidP="004F7F65">
            <w:pPr>
              <w:pStyle w:val="a6"/>
              <w:numPr>
                <w:ilvl w:val="0"/>
                <w:numId w:val="16"/>
              </w:numPr>
              <w:spacing w:after="0" w:line="240" w:lineRule="auto"/>
              <w:ind w:left="0" w:firstLine="0"/>
              <w:jc w:val="both"/>
              <w:rPr>
                <w:rFonts w:ascii="Times New Roman" w:hAnsi="Times New Roman"/>
                <w:sz w:val="28"/>
                <w:szCs w:val="28"/>
                <w:lang w:val="uk-UA"/>
              </w:rPr>
            </w:pPr>
            <w:r w:rsidRPr="004242B5">
              <w:rPr>
                <w:rFonts w:ascii="Times New Roman" w:hAnsi="Times New Roman"/>
                <w:sz w:val="28"/>
                <w:szCs w:val="28"/>
                <w:lang w:val="uk-UA"/>
              </w:rPr>
              <w:t>Загальний вступ</w:t>
            </w:r>
          </w:p>
          <w:p w:rsidR="004F7F65" w:rsidRPr="004242B5" w:rsidRDefault="004F7F65" w:rsidP="004F7F65">
            <w:pPr>
              <w:pStyle w:val="a6"/>
              <w:numPr>
                <w:ilvl w:val="0"/>
                <w:numId w:val="16"/>
              </w:numPr>
              <w:spacing w:after="0" w:line="240" w:lineRule="auto"/>
              <w:ind w:left="0" w:firstLine="0"/>
              <w:jc w:val="both"/>
              <w:rPr>
                <w:rFonts w:ascii="Times New Roman" w:hAnsi="Times New Roman"/>
                <w:sz w:val="28"/>
                <w:szCs w:val="28"/>
                <w:lang w:val="uk-UA"/>
              </w:rPr>
            </w:pPr>
            <w:r w:rsidRPr="004242B5">
              <w:rPr>
                <w:rFonts w:ascii="Times New Roman" w:hAnsi="Times New Roman"/>
                <w:sz w:val="28"/>
                <w:szCs w:val="28"/>
                <w:lang w:val="uk-UA"/>
              </w:rPr>
              <w:t xml:space="preserve">Міркування перед </w:t>
            </w:r>
            <w:r w:rsidRPr="004242B5">
              <w:rPr>
                <w:rFonts w:ascii="Times New Roman" w:hAnsi="Times New Roman"/>
                <w:sz w:val="28"/>
                <w:szCs w:val="28"/>
                <w:lang w:val="uk-UA"/>
              </w:rPr>
              <w:lastRenderedPageBreak/>
              <w:t>вибором показника результату</w:t>
            </w:r>
          </w:p>
          <w:p w:rsidR="004F7F65" w:rsidRPr="004242B5" w:rsidRDefault="004F7F65" w:rsidP="004F7F65">
            <w:pPr>
              <w:pStyle w:val="a6"/>
              <w:numPr>
                <w:ilvl w:val="0"/>
                <w:numId w:val="16"/>
              </w:numPr>
              <w:spacing w:after="0" w:line="240" w:lineRule="auto"/>
              <w:ind w:left="0" w:firstLine="0"/>
              <w:jc w:val="both"/>
              <w:rPr>
                <w:rFonts w:ascii="Times New Roman" w:hAnsi="Times New Roman"/>
                <w:sz w:val="28"/>
                <w:szCs w:val="28"/>
                <w:lang w:val="uk-UA"/>
              </w:rPr>
            </w:pPr>
            <w:r w:rsidRPr="004242B5">
              <w:rPr>
                <w:rFonts w:ascii="Times New Roman" w:hAnsi="Times New Roman"/>
                <w:sz w:val="28"/>
                <w:szCs w:val="28"/>
                <w:lang w:val="uk-UA"/>
              </w:rPr>
              <w:t>Посібник з вибору показників результату</w:t>
            </w:r>
          </w:p>
          <w:p w:rsidR="004F7F65" w:rsidRPr="004242B5" w:rsidRDefault="004F7F65" w:rsidP="004F7F65">
            <w:pPr>
              <w:spacing w:after="0" w:line="240" w:lineRule="auto"/>
              <w:rPr>
                <w:rFonts w:ascii="Times New Roman" w:eastAsia="Times New Roman" w:hAnsi="Times New Roman"/>
                <w:sz w:val="28"/>
                <w:szCs w:val="28"/>
                <w:lang w:val="uk-UA" w:eastAsia="ru-RU"/>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Лекція – 2 год.;</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 xml:space="preserve">Практичне заняття – 2 год., </w:t>
            </w:r>
          </w:p>
          <w:p w:rsidR="004F7F65" w:rsidRPr="004242B5" w:rsidRDefault="00C20CB3" w:rsidP="004F7F65">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Самостійна робота – 2</w:t>
            </w:r>
            <w:r w:rsidR="004F7F65" w:rsidRPr="004242B5">
              <w:rPr>
                <w:rFonts w:ascii="Times New Roman" w:hAnsi="Times New Roman"/>
                <w:sz w:val="28"/>
                <w:szCs w:val="28"/>
                <w:lang w:val="uk-UA" w:eastAsia="ru-RU"/>
              </w:rPr>
              <w:t xml:space="preserve"> год.</w:t>
            </w:r>
          </w:p>
        </w:tc>
        <w:tc>
          <w:tcPr>
            <w:tcW w:w="4083" w:type="dxa"/>
            <w:shd w:val="clear" w:color="auto" w:fill="auto"/>
          </w:tcPr>
          <w:p w:rsidR="004F7F65" w:rsidRPr="004242B5" w:rsidRDefault="00BC70B0" w:rsidP="004F7F65">
            <w:pPr>
              <w:pStyle w:val="a6"/>
              <w:numPr>
                <w:ilvl w:val="0"/>
                <w:numId w:val="17"/>
              </w:numPr>
              <w:spacing w:after="0" w:line="240" w:lineRule="auto"/>
              <w:ind w:left="114" w:firstLine="0"/>
              <w:rPr>
                <w:rFonts w:ascii="Times New Roman" w:hAnsi="Times New Roman"/>
                <w:bCs/>
                <w:sz w:val="28"/>
                <w:szCs w:val="28"/>
                <w:lang w:val="uk-UA"/>
              </w:rPr>
            </w:pPr>
            <w:hyperlink r:id="rId51" w:history="1">
              <w:r w:rsidR="004F7F65" w:rsidRPr="004242B5">
                <w:rPr>
                  <w:rStyle w:val="a7"/>
                  <w:rFonts w:ascii="Times New Roman" w:hAnsi="Times New Roman"/>
                  <w:bCs/>
                  <w:sz w:val="28"/>
                  <w:szCs w:val="28"/>
                  <w:lang w:val="uk-UA"/>
                </w:rPr>
                <w:t>https://www.physio-pedia.com/Outcome_Measures_for_Patients_with_Lower_Limb_Amputations</w:t>
              </w:r>
            </w:hyperlink>
          </w:p>
          <w:p w:rsidR="004F7F65" w:rsidRPr="004242B5" w:rsidRDefault="00BC70B0" w:rsidP="004F7F65">
            <w:pPr>
              <w:pStyle w:val="a6"/>
              <w:numPr>
                <w:ilvl w:val="0"/>
                <w:numId w:val="17"/>
              </w:numPr>
              <w:spacing w:after="0" w:line="240" w:lineRule="auto"/>
              <w:ind w:left="114" w:firstLine="0"/>
              <w:rPr>
                <w:rFonts w:ascii="Times New Roman" w:hAnsi="Times New Roman"/>
                <w:bCs/>
                <w:sz w:val="28"/>
                <w:szCs w:val="28"/>
                <w:lang w:val="uk-UA"/>
              </w:rPr>
            </w:pPr>
            <w:hyperlink r:id="rId52" w:history="1">
              <w:r w:rsidR="004F7F65" w:rsidRPr="004242B5">
                <w:rPr>
                  <w:rStyle w:val="a7"/>
                  <w:rFonts w:ascii="Times New Roman" w:hAnsi="Times New Roman"/>
                  <w:bCs/>
                  <w:sz w:val="28"/>
                  <w:szCs w:val="28"/>
                  <w:lang w:val="uk-UA"/>
                </w:rPr>
                <w:t>https://www.physio-pedia.com/Guide_to_Selecting_</w:t>
              </w:r>
              <w:r w:rsidR="004F7F65" w:rsidRPr="004242B5">
                <w:rPr>
                  <w:rStyle w:val="a7"/>
                  <w:rFonts w:ascii="Times New Roman" w:hAnsi="Times New Roman"/>
                  <w:bCs/>
                  <w:sz w:val="28"/>
                  <w:szCs w:val="28"/>
                  <w:lang w:val="uk-UA"/>
                </w:rPr>
                <w:lastRenderedPageBreak/>
                <w:t>Outcome_Measures</w:t>
              </w:r>
            </w:hyperlink>
          </w:p>
          <w:p w:rsidR="004F7F65" w:rsidRPr="004242B5" w:rsidRDefault="00BC70B0" w:rsidP="004F7F65">
            <w:pPr>
              <w:pStyle w:val="a6"/>
              <w:numPr>
                <w:ilvl w:val="0"/>
                <w:numId w:val="17"/>
              </w:numPr>
              <w:spacing w:after="0" w:line="240" w:lineRule="auto"/>
              <w:ind w:left="114" w:firstLine="0"/>
              <w:rPr>
                <w:rFonts w:ascii="Times New Roman" w:hAnsi="Times New Roman"/>
                <w:bCs/>
                <w:sz w:val="28"/>
                <w:szCs w:val="28"/>
                <w:lang w:val="uk-UA"/>
              </w:rPr>
            </w:pPr>
            <w:hyperlink r:id="rId53" w:history="1">
              <w:r w:rsidR="004F7F65" w:rsidRPr="004242B5">
                <w:rPr>
                  <w:rStyle w:val="a7"/>
                  <w:rFonts w:ascii="Times New Roman" w:hAnsi="Times New Roman"/>
                  <w:bCs/>
                  <w:sz w:val="28"/>
                  <w:szCs w:val="28"/>
                  <w:lang w:val="uk-UA"/>
                </w:rPr>
                <w:t>https://www.cosmin.nl/</w:t>
              </w:r>
            </w:hyperlink>
          </w:p>
          <w:p w:rsidR="004F7F65" w:rsidRPr="004242B5" w:rsidRDefault="004F7F65" w:rsidP="004F7F65">
            <w:pPr>
              <w:pStyle w:val="a6"/>
              <w:spacing w:after="0" w:line="240" w:lineRule="auto"/>
              <w:ind w:left="114"/>
              <w:rPr>
                <w:rFonts w:ascii="Times New Roman" w:hAnsi="Times New Roman"/>
                <w:bCs/>
                <w:sz w:val="28"/>
                <w:szCs w:val="28"/>
                <w:lang w:val="uk-UA"/>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Самостійна та теоретична підготовка за темою заняття.</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5</w:t>
            </w:r>
          </w:p>
        </w:tc>
      </w:tr>
      <w:tr w:rsidR="004F7F65" w:rsidRPr="004242B5" w:rsidTr="008F4BE3">
        <w:tc>
          <w:tcPr>
            <w:tcW w:w="1872" w:type="dxa"/>
            <w:shd w:val="clear" w:color="auto" w:fill="auto"/>
          </w:tcPr>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14</w:t>
            </w:r>
            <w:r w:rsidR="004F7F65" w:rsidRPr="004242B5">
              <w:rPr>
                <w:rFonts w:ascii="Times New Roman" w:hAnsi="Times New Roman"/>
                <w:b/>
                <w:bCs/>
                <w:sz w:val="28"/>
                <w:szCs w:val="28"/>
                <w:lang w:val="uk-UA" w:eastAsia="ru-RU"/>
              </w:rPr>
              <w:t>.</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b/>
                <w:bCs/>
                <w:sz w:val="28"/>
                <w:szCs w:val="28"/>
                <w:lang w:val="uk-UA" w:eastAsia="ru-RU"/>
              </w:rPr>
              <w:t>4 години</w:t>
            </w:r>
          </w:p>
        </w:tc>
        <w:tc>
          <w:tcPr>
            <w:tcW w:w="3374" w:type="dxa"/>
            <w:shd w:val="clear" w:color="auto" w:fill="auto"/>
          </w:tcPr>
          <w:p w:rsidR="004F7F65" w:rsidRPr="004242B5" w:rsidRDefault="004F7F65" w:rsidP="004F7F65">
            <w:pPr>
              <w:spacing w:after="0" w:line="240" w:lineRule="auto"/>
              <w:rPr>
                <w:rFonts w:ascii="Times New Roman" w:hAnsi="Times New Roman"/>
                <w:b/>
                <w:color w:val="000000"/>
                <w:sz w:val="28"/>
                <w:szCs w:val="28"/>
                <w:lang w:val="uk-UA"/>
              </w:rPr>
            </w:pPr>
            <w:r w:rsidRPr="004242B5">
              <w:rPr>
                <w:rFonts w:ascii="Times New Roman" w:hAnsi="Times New Roman"/>
                <w:b/>
                <w:bCs/>
                <w:sz w:val="28"/>
                <w:szCs w:val="28"/>
                <w:lang w:val="uk-UA" w:eastAsia="ru-RU"/>
              </w:rPr>
              <w:t>Тема 14.</w:t>
            </w:r>
            <w:r w:rsidRPr="004242B5">
              <w:rPr>
                <w:rFonts w:ascii="Times New Roman" w:hAnsi="Times New Roman"/>
                <w:b/>
                <w:color w:val="000000"/>
                <w:sz w:val="28"/>
                <w:szCs w:val="28"/>
                <w:lang w:val="uk-UA"/>
              </w:rPr>
              <w:t xml:space="preserve"> Приклад пацієнта з ампутованими кінцівками</w:t>
            </w:r>
          </w:p>
          <w:p w:rsidR="004F7F65" w:rsidRPr="004242B5" w:rsidRDefault="004F7F65" w:rsidP="004F7F65">
            <w:pPr>
              <w:pStyle w:val="a6"/>
              <w:numPr>
                <w:ilvl w:val="0"/>
                <w:numId w:val="38"/>
              </w:numPr>
              <w:spacing w:after="0" w:line="240" w:lineRule="auto"/>
              <w:ind w:left="0" w:firstLine="0"/>
              <w:rPr>
                <w:rFonts w:ascii="Times New Roman" w:hAnsi="Times New Roman"/>
                <w:sz w:val="28"/>
                <w:szCs w:val="28"/>
                <w:lang w:val="uk-UA"/>
              </w:rPr>
            </w:pPr>
            <w:r w:rsidRPr="004242B5">
              <w:rPr>
                <w:rFonts w:ascii="Times New Roman" w:hAnsi="Times New Roman"/>
                <w:color w:val="000000"/>
                <w:sz w:val="28"/>
                <w:szCs w:val="28"/>
                <w:lang w:val="uk-UA"/>
              </w:rPr>
              <w:t xml:space="preserve"> презентація геріатричної транстібіальної ампутації</w:t>
            </w:r>
            <w:r w:rsidRPr="004242B5">
              <w:rPr>
                <w:lang w:val="uk-UA"/>
              </w:rPr>
              <w:t xml:space="preserve"> </w:t>
            </w:r>
          </w:p>
          <w:p w:rsidR="004F7F65" w:rsidRPr="004242B5" w:rsidRDefault="004F7F65" w:rsidP="004F7F65">
            <w:pPr>
              <w:pStyle w:val="a6"/>
              <w:numPr>
                <w:ilvl w:val="0"/>
                <w:numId w:val="38"/>
              </w:numPr>
              <w:spacing w:after="0" w:line="240" w:lineRule="auto"/>
              <w:ind w:left="0" w:firstLine="0"/>
              <w:rPr>
                <w:rFonts w:ascii="Times New Roman" w:hAnsi="Times New Roman"/>
                <w:sz w:val="28"/>
                <w:szCs w:val="28"/>
                <w:lang w:val="uk-UA"/>
              </w:rPr>
            </w:pPr>
            <w:r w:rsidRPr="004242B5">
              <w:rPr>
                <w:rFonts w:ascii="Times New Roman" w:hAnsi="Times New Roman"/>
                <w:color w:val="000000"/>
                <w:sz w:val="28"/>
                <w:szCs w:val="28"/>
                <w:lang w:val="uk-UA"/>
              </w:rPr>
              <w:t>Характеристика пацієнта</w:t>
            </w:r>
          </w:p>
          <w:p w:rsidR="004F7F65" w:rsidRPr="004242B5" w:rsidRDefault="004F7F65" w:rsidP="004F7F65">
            <w:pPr>
              <w:pStyle w:val="a6"/>
              <w:numPr>
                <w:ilvl w:val="0"/>
                <w:numId w:val="38"/>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Результати обстеження</w:t>
            </w:r>
          </w:p>
          <w:p w:rsidR="004F7F65" w:rsidRPr="004242B5" w:rsidRDefault="004F7F65" w:rsidP="004F7F65">
            <w:pPr>
              <w:pStyle w:val="a6"/>
              <w:numPr>
                <w:ilvl w:val="0"/>
                <w:numId w:val="38"/>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Клінічна гіпотеза</w:t>
            </w:r>
          </w:p>
          <w:p w:rsidR="004F7F65" w:rsidRPr="004242B5" w:rsidRDefault="004F7F65" w:rsidP="004F7F65">
            <w:pPr>
              <w:pStyle w:val="a6"/>
              <w:numPr>
                <w:ilvl w:val="0"/>
                <w:numId w:val="38"/>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Втручання</w:t>
            </w:r>
          </w:p>
          <w:p w:rsidR="004F7F65" w:rsidRPr="004242B5" w:rsidRDefault="004F7F65" w:rsidP="004F7F65">
            <w:pPr>
              <w:pStyle w:val="a6"/>
              <w:numPr>
                <w:ilvl w:val="0"/>
                <w:numId w:val="38"/>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Результат</w:t>
            </w:r>
          </w:p>
          <w:p w:rsidR="004F7F65" w:rsidRPr="00752A8B" w:rsidRDefault="004F7F65" w:rsidP="00752A8B">
            <w:pPr>
              <w:pStyle w:val="a6"/>
              <w:spacing w:after="0" w:line="240" w:lineRule="auto"/>
              <w:ind w:left="0"/>
              <w:rPr>
                <w:rFonts w:ascii="Times New Roman" w:hAnsi="Times New Roman"/>
                <w:sz w:val="28"/>
                <w:szCs w:val="28"/>
                <w:lang w:val="uk-UA"/>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Лекція – 2 год.;</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 xml:space="preserve">Практичне заняття – 2 год., </w:t>
            </w:r>
          </w:p>
          <w:p w:rsidR="004F7F65" w:rsidRPr="004242B5" w:rsidRDefault="00C20CB3" w:rsidP="004F7F65">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Самостійна робота – 2</w:t>
            </w:r>
            <w:r w:rsidR="004F7F65" w:rsidRPr="004242B5">
              <w:rPr>
                <w:rFonts w:ascii="Times New Roman" w:hAnsi="Times New Roman"/>
                <w:sz w:val="28"/>
                <w:szCs w:val="28"/>
                <w:lang w:val="uk-UA" w:eastAsia="ru-RU"/>
              </w:rPr>
              <w:t xml:space="preserve"> год.</w:t>
            </w:r>
          </w:p>
        </w:tc>
        <w:tc>
          <w:tcPr>
            <w:tcW w:w="4083" w:type="dxa"/>
            <w:shd w:val="clear" w:color="auto" w:fill="auto"/>
          </w:tcPr>
          <w:p w:rsidR="004F7F65" w:rsidRPr="00752A8B" w:rsidRDefault="00BC70B0" w:rsidP="00752A8B">
            <w:pPr>
              <w:pStyle w:val="a6"/>
              <w:numPr>
                <w:ilvl w:val="0"/>
                <w:numId w:val="39"/>
              </w:numPr>
              <w:spacing w:after="0" w:line="240" w:lineRule="auto"/>
              <w:ind w:left="0" w:firstLine="0"/>
              <w:rPr>
                <w:rFonts w:ascii="Times New Roman" w:hAnsi="Times New Roman"/>
                <w:bCs/>
                <w:sz w:val="28"/>
                <w:szCs w:val="28"/>
                <w:lang w:val="uk-UA"/>
              </w:rPr>
            </w:pPr>
            <w:hyperlink r:id="rId54" w:history="1">
              <w:r w:rsidR="004F7F65" w:rsidRPr="00752A8B">
                <w:rPr>
                  <w:rStyle w:val="a7"/>
                  <w:rFonts w:ascii="Times New Roman" w:hAnsi="Times New Roman"/>
                  <w:bCs/>
                  <w:sz w:val="28"/>
                  <w:szCs w:val="28"/>
                  <w:lang w:val="uk-UA"/>
                </w:rPr>
                <w:t>https://www.physio-pedia.com/Amputee_Case_Study:_Presentation_on_Geriatric_Transtibial_Amputee?utm_source=physiopedia&amp;utm_medium=related_articles&amp;utm_campaign=ongoing_internal</w:t>
              </w:r>
            </w:hyperlink>
          </w:p>
          <w:p w:rsidR="004F7F65" w:rsidRPr="00752A8B" w:rsidRDefault="004F7F65" w:rsidP="00752A8B">
            <w:pPr>
              <w:numPr>
                <w:ilvl w:val="0"/>
                <w:numId w:val="40"/>
              </w:numPr>
              <w:shd w:val="clear" w:color="auto" w:fill="FFFFFF"/>
              <w:spacing w:after="0" w:line="240" w:lineRule="auto"/>
              <w:ind w:left="0" w:firstLine="0"/>
              <w:rPr>
                <w:rFonts w:ascii="Times New Roman" w:eastAsia="Times New Roman" w:hAnsi="Times New Roman"/>
                <w:color w:val="020621"/>
                <w:spacing w:val="5"/>
                <w:sz w:val="26"/>
                <w:szCs w:val="26"/>
                <w:lang w:val="uk-UA"/>
              </w:rPr>
            </w:pPr>
            <w:r w:rsidRPr="00752A8B">
              <w:rPr>
                <w:rFonts w:ascii="Times New Roman" w:hAnsi="Times New Roman"/>
                <w:color w:val="020621"/>
                <w:spacing w:val="5"/>
                <w:sz w:val="26"/>
                <w:szCs w:val="26"/>
                <w:lang w:val="uk-UA"/>
              </w:rPr>
              <w:t> </w:t>
            </w:r>
            <w:r w:rsidRPr="00752A8B">
              <w:rPr>
                <w:rStyle w:val="reference-text"/>
                <w:rFonts w:ascii="Times New Roman" w:hAnsi="Times New Roman"/>
                <w:color w:val="020621"/>
                <w:spacing w:val="5"/>
                <w:sz w:val="26"/>
                <w:szCs w:val="26"/>
                <w:lang w:val="uk-UA"/>
              </w:rPr>
              <w:t>Флетчер, Д., Ендрюс, К., Баттерс, М., Якобсен, С., Роуленд, К. та Халлетт, Дж. (2001). Реабілітація геріатричного пацієнта з ампутованими судинами: популяційне дослідження. Архів фізичної медицини та реабілітації, 82(6), с.776-779.</w:t>
            </w:r>
          </w:p>
          <w:p w:rsidR="004F7F65" w:rsidRPr="00752A8B" w:rsidRDefault="004F7F65" w:rsidP="00752A8B">
            <w:pPr>
              <w:numPr>
                <w:ilvl w:val="0"/>
                <w:numId w:val="40"/>
              </w:numPr>
              <w:shd w:val="clear" w:color="auto" w:fill="FFFFFF"/>
              <w:spacing w:after="0" w:line="240" w:lineRule="auto"/>
              <w:ind w:left="0" w:firstLine="0"/>
              <w:rPr>
                <w:rFonts w:ascii="Times New Roman" w:hAnsi="Times New Roman"/>
                <w:color w:val="020621"/>
                <w:spacing w:val="5"/>
                <w:sz w:val="26"/>
                <w:szCs w:val="26"/>
                <w:lang w:val="uk-UA"/>
              </w:rPr>
            </w:pPr>
            <w:r w:rsidRPr="00752A8B">
              <w:rPr>
                <w:rStyle w:val="reference-text"/>
                <w:rFonts w:ascii="Times New Roman" w:hAnsi="Times New Roman"/>
                <w:color w:val="020621"/>
                <w:spacing w:val="5"/>
                <w:sz w:val="26"/>
                <w:szCs w:val="26"/>
                <w:lang w:val="uk-UA"/>
              </w:rPr>
              <w:t>Флері, А., Саліх, С. та Піл, Н. (2012). Реабілітація літнього пацієнта з ампутованими судинами: огляд літератури. Міжнародна геріатрія та геронтологія, 13(2), с.264-273.</w:t>
            </w:r>
          </w:p>
          <w:p w:rsidR="004F7F65" w:rsidRPr="00752A8B" w:rsidRDefault="004F7F65" w:rsidP="00752A8B">
            <w:pPr>
              <w:numPr>
                <w:ilvl w:val="0"/>
                <w:numId w:val="40"/>
              </w:numPr>
              <w:shd w:val="clear" w:color="auto" w:fill="FFFFFF"/>
              <w:spacing w:after="0" w:line="240" w:lineRule="auto"/>
              <w:ind w:left="0" w:firstLine="0"/>
              <w:rPr>
                <w:rFonts w:ascii="Times New Roman" w:hAnsi="Times New Roman"/>
                <w:color w:val="020621"/>
                <w:spacing w:val="5"/>
                <w:sz w:val="26"/>
                <w:szCs w:val="26"/>
                <w:lang w:val="uk-UA"/>
              </w:rPr>
            </w:pPr>
            <w:r w:rsidRPr="00752A8B">
              <w:rPr>
                <w:rStyle w:val="reference-text"/>
                <w:rFonts w:ascii="Times New Roman" w:hAnsi="Times New Roman"/>
                <w:color w:val="020621"/>
                <w:spacing w:val="5"/>
                <w:sz w:val="26"/>
                <w:szCs w:val="26"/>
                <w:lang w:val="uk-UA"/>
              </w:rPr>
              <w:t xml:space="preserve">Брумхед П., Кларк К., Дауес Д., Хейл С., Ламберт А., Квінліван Д., Ренделл Т., </w:t>
            </w:r>
            <w:r w:rsidRPr="00752A8B">
              <w:rPr>
                <w:rStyle w:val="reference-text"/>
                <w:rFonts w:ascii="Times New Roman" w:hAnsi="Times New Roman"/>
                <w:color w:val="020621"/>
                <w:spacing w:val="5"/>
                <w:sz w:val="26"/>
                <w:szCs w:val="26"/>
                <w:lang w:val="uk-UA"/>
              </w:rPr>
              <w:lastRenderedPageBreak/>
              <w:t>Шеперд Р., Вітпетерсен Дж. (2012) Науково обґрунтовані клінічні рекомендації щодо ведення дорослих із протезами нижніх кінцівок, 2-ге видання. Королівське товариство фізіотерапії: Лондон.</w:t>
            </w:r>
          </w:p>
          <w:p w:rsidR="004F7F65" w:rsidRPr="00752A8B" w:rsidRDefault="004F7F65" w:rsidP="00752A8B">
            <w:pPr>
              <w:numPr>
                <w:ilvl w:val="0"/>
                <w:numId w:val="40"/>
              </w:numPr>
              <w:shd w:val="clear" w:color="auto" w:fill="FFFFFF"/>
              <w:spacing w:after="0" w:line="240" w:lineRule="auto"/>
              <w:ind w:left="0" w:firstLine="0"/>
              <w:rPr>
                <w:rFonts w:ascii="Times New Roman" w:hAnsi="Times New Roman"/>
                <w:color w:val="020621"/>
                <w:spacing w:val="5"/>
                <w:sz w:val="26"/>
                <w:szCs w:val="26"/>
                <w:lang w:val="uk-UA"/>
              </w:rPr>
            </w:pPr>
            <w:r w:rsidRPr="00752A8B">
              <w:rPr>
                <w:rStyle w:val="reference-text"/>
                <w:rFonts w:ascii="Times New Roman" w:hAnsi="Times New Roman"/>
                <w:color w:val="020621"/>
                <w:spacing w:val="5"/>
                <w:sz w:val="26"/>
                <w:szCs w:val="26"/>
                <w:lang w:val="uk-UA"/>
              </w:rPr>
              <w:t>Шотландська дослідницька група з фізіотерапії з ампутованими кінцівками, Національний центр навчання та освіти з протезування та ортезування, Клінічні рекомендації PPAM Aid для фізіотерапевтів</w:t>
            </w:r>
          </w:p>
          <w:p w:rsidR="004F7F65" w:rsidRPr="00752A8B" w:rsidRDefault="004F7F65" w:rsidP="00752A8B">
            <w:pPr>
              <w:spacing w:after="0" w:line="240" w:lineRule="auto"/>
              <w:rPr>
                <w:rFonts w:ascii="Times New Roman" w:hAnsi="Times New Roman"/>
                <w:bCs/>
                <w:sz w:val="28"/>
                <w:szCs w:val="28"/>
                <w:lang w:val="uk-UA"/>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Самостійна, теоретична та практична підготовка за темою заняття.</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 відео,</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5</w:t>
            </w:r>
          </w:p>
        </w:tc>
      </w:tr>
      <w:tr w:rsidR="004F7F65" w:rsidRPr="004242B5" w:rsidTr="008F4BE3">
        <w:tc>
          <w:tcPr>
            <w:tcW w:w="1872" w:type="dxa"/>
            <w:shd w:val="clear" w:color="auto" w:fill="auto"/>
          </w:tcPr>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15</w:t>
            </w:r>
            <w:r w:rsidR="004F7F65" w:rsidRPr="004242B5">
              <w:rPr>
                <w:rFonts w:ascii="Times New Roman" w:hAnsi="Times New Roman"/>
                <w:b/>
                <w:bCs/>
                <w:sz w:val="28"/>
                <w:szCs w:val="28"/>
                <w:lang w:val="uk-UA" w:eastAsia="ru-RU"/>
              </w:rPr>
              <w:t>.</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b/>
                <w:bCs/>
                <w:sz w:val="28"/>
                <w:szCs w:val="28"/>
                <w:lang w:val="uk-UA" w:eastAsia="ru-RU"/>
              </w:rPr>
              <w:t>4 години</w:t>
            </w:r>
          </w:p>
        </w:tc>
        <w:tc>
          <w:tcPr>
            <w:tcW w:w="3374" w:type="dxa"/>
            <w:shd w:val="clear" w:color="auto" w:fill="auto"/>
          </w:tcPr>
          <w:p w:rsidR="004F7F65" w:rsidRPr="004242B5" w:rsidRDefault="004F7F65" w:rsidP="004F7F65">
            <w:pPr>
              <w:spacing w:after="0" w:line="240" w:lineRule="auto"/>
              <w:rPr>
                <w:rFonts w:ascii="Times New Roman" w:hAnsi="Times New Roman"/>
                <w:bCs/>
                <w:spacing w:val="-3"/>
                <w:sz w:val="28"/>
                <w:szCs w:val="28"/>
                <w:lang w:val="uk-UA"/>
              </w:rPr>
            </w:pPr>
            <w:r w:rsidRPr="004242B5">
              <w:rPr>
                <w:rFonts w:ascii="Times New Roman" w:hAnsi="Times New Roman"/>
                <w:b/>
                <w:bCs/>
                <w:sz w:val="28"/>
                <w:szCs w:val="28"/>
                <w:lang w:val="uk-UA" w:eastAsia="ru-RU"/>
              </w:rPr>
              <w:t xml:space="preserve">Тема 15. </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b/>
                <w:bCs/>
                <w:sz w:val="28"/>
                <w:szCs w:val="28"/>
                <w:lang w:val="uk-UA" w:eastAsia="ru-RU"/>
              </w:rPr>
              <w:t>Вищий рівень реабілітації людей з ампутованими кінцівками</w:t>
            </w:r>
          </w:p>
          <w:p w:rsidR="004F7F65" w:rsidRPr="004242B5" w:rsidRDefault="004F7F65" w:rsidP="004F7F65">
            <w:pPr>
              <w:pStyle w:val="a6"/>
              <w:numPr>
                <w:ilvl w:val="0"/>
                <w:numId w:val="41"/>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Що означає реабілітація вищого рівня?</w:t>
            </w:r>
          </w:p>
          <w:p w:rsidR="004F7F65" w:rsidRPr="004242B5" w:rsidRDefault="004F7F65" w:rsidP="004F7F65">
            <w:pPr>
              <w:pStyle w:val="a6"/>
              <w:numPr>
                <w:ilvl w:val="0"/>
                <w:numId w:val="41"/>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Фізична підготовка для загального здоров’я</w:t>
            </w:r>
          </w:p>
          <w:p w:rsidR="004F7F65" w:rsidRPr="004242B5" w:rsidRDefault="004F7F65" w:rsidP="004F7F65">
            <w:pPr>
              <w:pStyle w:val="a6"/>
              <w:numPr>
                <w:ilvl w:val="0"/>
                <w:numId w:val="41"/>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Фізична підготовленість для занять спортом та/або змагань</w:t>
            </w:r>
          </w:p>
          <w:p w:rsidR="004F7F65" w:rsidRPr="004242B5" w:rsidRDefault="004F7F65" w:rsidP="004F7F65">
            <w:pPr>
              <w:pStyle w:val="a6"/>
              <w:numPr>
                <w:ilvl w:val="0"/>
                <w:numId w:val="41"/>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lastRenderedPageBreak/>
              <w:t>Особливі міркування щодо спортсменів високого рівня з ампутованими кінцівками</w:t>
            </w:r>
          </w:p>
          <w:p w:rsidR="004F7F65" w:rsidRPr="004242B5" w:rsidRDefault="004F7F65" w:rsidP="004F7F65">
            <w:pPr>
              <w:spacing w:after="0" w:line="240" w:lineRule="auto"/>
              <w:rPr>
                <w:rFonts w:ascii="Times New Roman" w:hAnsi="Times New Roman"/>
                <w:b/>
                <w:bCs/>
                <w:sz w:val="28"/>
                <w:szCs w:val="28"/>
                <w:lang w:val="uk-UA" w:eastAsia="ru-RU"/>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Лекція – 2 год.;</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 xml:space="preserve">Практичне заняття – 2 год., </w:t>
            </w:r>
          </w:p>
          <w:p w:rsidR="004F7F65" w:rsidRPr="004242B5" w:rsidRDefault="00C20CB3" w:rsidP="004F7F65">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Самостійна робота – 2</w:t>
            </w:r>
            <w:r w:rsidR="004F7F65" w:rsidRPr="004242B5">
              <w:rPr>
                <w:rFonts w:ascii="Times New Roman" w:hAnsi="Times New Roman"/>
                <w:sz w:val="28"/>
                <w:szCs w:val="28"/>
                <w:lang w:val="uk-UA" w:eastAsia="ru-RU"/>
              </w:rPr>
              <w:t xml:space="preserve"> год.</w:t>
            </w:r>
          </w:p>
        </w:tc>
        <w:tc>
          <w:tcPr>
            <w:tcW w:w="4083" w:type="dxa"/>
            <w:shd w:val="clear" w:color="auto" w:fill="auto"/>
          </w:tcPr>
          <w:p w:rsidR="004F7F65" w:rsidRPr="004242B5" w:rsidRDefault="00BC70B0" w:rsidP="00C20CB3">
            <w:pPr>
              <w:pStyle w:val="a6"/>
              <w:numPr>
                <w:ilvl w:val="0"/>
                <w:numId w:val="18"/>
              </w:numPr>
              <w:spacing w:after="0" w:line="240" w:lineRule="auto"/>
              <w:ind w:left="0" w:firstLine="0"/>
              <w:jc w:val="both"/>
              <w:rPr>
                <w:rFonts w:ascii="Times New Roman" w:eastAsia="Calibri" w:hAnsi="Times New Roman"/>
                <w:sz w:val="28"/>
                <w:szCs w:val="28"/>
                <w:lang w:val="uk-UA" w:eastAsia="en-US"/>
              </w:rPr>
            </w:pPr>
            <w:hyperlink r:id="rId55" w:history="1">
              <w:r w:rsidR="004F7F65" w:rsidRPr="004242B5">
                <w:rPr>
                  <w:rStyle w:val="a7"/>
                  <w:rFonts w:ascii="Times New Roman" w:eastAsia="Calibri" w:hAnsi="Times New Roman"/>
                  <w:sz w:val="28"/>
                  <w:szCs w:val="28"/>
                  <w:lang w:val="uk-UA" w:eastAsia="en-US"/>
                </w:rPr>
                <w:t>https://langs.physio-pedia.com/uk/high-level-rehabilitation-of-amputees-uk/</w:t>
              </w:r>
            </w:hyperlink>
          </w:p>
          <w:p w:rsidR="004F7F65" w:rsidRPr="004242B5" w:rsidRDefault="004F7F65" w:rsidP="00C20CB3">
            <w:pPr>
              <w:pStyle w:val="a6"/>
              <w:numPr>
                <w:ilvl w:val="0"/>
                <w:numId w:val="18"/>
              </w:numPr>
              <w:spacing w:after="0" w:line="240" w:lineRule="auto"/>
              <w:ind w:left="0" w:firstLine="0"/>
              <w:jc w:val="both"/>
              <w:rPr>
                <w:rFonts w:ascii="Times New Roman" w:eastAsia="Calibri" w:hAnsi="Times New Roman"/>
                <w:sz w:val="28"/>
                <w:szCs w:val="28"/>
                <w:lang w:val="uk-UA" w:eastAsia="en-US"/>
              </w:rPr>
            </w:pPr>
            <w:r w:rsidRPr="004242B5">
              <w:rPr>
                <w:rFonts w:ascii="Times New Roman" w:eastAsia="Calibri" w:hAnsi="Times New Roman"/>
                <w:sz w:val="28"/>
                <w:szCs w:val="28"/>
                <w:lang w:val="uk-UA" w:eastAsia="en-US"/>
              </w:rPr>
              <w:t>Robert Gailey – набір DVD: Серія функціональних тренувань і бігу: Тренування з функціональними протезами для осіб з транстібіальними або трансфеморальними ампутаціями. Розширена реабілітаційна терапія.</w:t>
            </w:r>
          </w:p>
          <w:p w:rsidR="004F7F65" w:rsidRPr="004242B5" w:rsidRDefault="004F7F65" w:rsidP="00C20CB3">
            <w:pPr>
              <w:pStyle w:val="a6"/>
              <w:numPr>
                <w:ilvl w:val="0"/>
                <w:numId w:val="42"/>
              </w:numPr>
              <w:spacing w:after="0" w:line="240" w:lineRule="auto"/>
              <w:ind w:left="0" w:firstLine="0"/>
              <w:jc w:val="both"/>
              <w:rPr>
                <w:rFonts w:ascii="Times New Roman" w:eastAsia="Calibri" w:hAnsi="Times New Roman"/>
                <w:sz w:val="28"/>
                <w:szCs w:val="28"/>
                <w:lang w:val="uk-UA" w:eastAsia="en-US"/>
              </w:rPr>
            </w:pPr>
            <w:r w:rsidRPr="004242B5">
              <w:rPr>
                <w:rFonts w:ascii="Times New Roman" w:eastAsia="Calibri" w:hAnsi="Times New Roman"/>
                <w:sz w:val="28"/>
                <w:szCs w:val="28"/>
                <w:lang w:val="uk-UA" w:eastAsia="en-US"/>
              </w:rPr>
              <w:t xml:space="preserve">Pescatello, L.S et al in American College of Sports Medicine (2014). ACSM’s </w:t>
            </w:r>
            <w:r w:rsidRPr="004242B5">
              <w:rPr>
                <w:rFonts w:ascii="Times New Roman" w:eastAsia="Calibri" w:hAnsi="Times New Roman"/>
                <w:sz w:val="28"/>
                <w:szCs w:val="28"/>
                <w:lang w:val="uk-UA" w:eastAsia="en-US"/>
              </w:rPr>
              <w:lastRenderedPageBreak/>
              <w:t>guidelines for exercise testing and prescription.</w:t>
            </w:r>
          </w:p>
          <w:p w:rsidR="004F7F65" w:rsidRPr="004242B5" w:rsidRDefault="004F7F65" w:rsidP="00C20CB3">
            <w:pPr>
              <w:pStyle w:val="a6"/>
              <w:numPr>
                <w:ilvl w:val="0"/>
                <w:numId w:val="42"/>
              </w:numPr>
              <w:spacing w:after="0" w:line="240" w:lineRule="auto"/>
              <w:ind w:left="0" w:firstLine="0"/>
              <w:jc w:val="both"/>
              <w:rPr>
                <w:rFonts w:ascii="Times New Roman" w:eastAsia="Calibri" w:hAnsi="Times New Roman"/>
                <w:sz w:val="28"/>
                <w:szCs w:val="28"/>
                <w:lang w:val="uk-UA" w:eastAsia="en-US"/>
              </w:rPr>
            </w:pPr>
            <w:r w:rsidRPr="004242B5">
              <w:rPr>
                <w:rFonts w:ascii="Times New Roman" w:eastAsia="Calibri" w:hAnsi="Times New Roman"/>
                <w:sz w:val="28"/>
                <w:szCs w:val="28"/>
                <w:lang w:val="uk-UA" w:eastAsia="en-US"/>
              </w:rPr>
              <w:t xml:space="preserve"> 2.0 2.1 Takaaki, C et al. (2002). Physical fitness of lower limb amputees. Am J Med Rehabilitation. 81:321-325</w:t>
            </w:r>
          </w:p>
          <w:p w:rsidR="004F7F65" w:rsidRPr="004242B5" w:rsidRDefault="004F7F65" w:rsidP="00C20CB3">
            <w:pPr>
              <w:pStyle w:val="a6"/>
              <w:numPr>
                <w:ilvl w:val="0"/>
                <w:numId w:val="42"/>
              </w:numPr>
              <w:spacing w:after="0" w:line="240" w:lineRule="auto"/>
              <w:ind w:left="0" w:firstLine="0"/>
              <w:jc w:val="both"/>
              <w:rPr>
                <w:rFonts w:ascii="Times New Roman" w:eastAsia="Calibri" w:hAnsi="Times New Roman"/>
                <w:sz w:val="28"/>
                <w:szCs w:val="28"/>
                <w:lang w:val="uk-UA" w:eastAsia="en-US"/>
              </w:rPr>
            </w:pPr>
            <w:r w:rsidRPr="004242B5">
              <w:rPr>
                <w:rFonts w:ascii="Times New Roman" w:eastAsia="Calibri" w:hAnsi="Times New Roman"/>
                <w:sz w:val="28"/>
                <w:szCs w:val="28"/>
                <w:lang w:val="uk-UA" w:eastAsia="en-US"/>
              </w:rPr>
              <w:t>Brugaru M, Dekker R, Geertzen JHB and Dijkstra PU. (2011) Amputees and Sports – A Systematic Review. Sports Med. 41(9): 721-740.fckLRNolan L. (2009) Lower-limb strength in sports-active transtibial amputees. Prosthet Orthot Int. Sep;33(3):230-41.</w:t>
            </w:r>
          </w:p>
          <w:p w:rsidR="004F7F65" w:rsidRPr="004242B5" w:rsidRDefault="004F7F65" w:rsidP="00C20CB3">
            <w:pPr>
              <w:pStyle w:val="a6"/>
              <w:numPr>
                <w:ilvl w:val="0"/>
                <w:numId w:val="42"/>
              </w:numPr>
              <w:spacing w:after="0" w:line="240" w:lineRule="auto"/>
              <w:ind w:left="0" w:firstLine="0"/>
              <w:jc w:val="both"/>
              <w:rPr>
                <w:rFonts w:ascii="Times New Roman" w:eastAsia="Calibri" w:hAnsi="Times New Roman"/>
                <w:sz w:val="28"/>
                <w:szCs w:val="28"/>
                <w:lang w:val="uk-UA" w:eastAsia="en-US"/>
              </w:rPr>
            </w:pPr>
            <w:r w:rsidRPr="004242B5">
              <w:rPr>
                <w:rFonts w:ascii="Times New Roman" w:eastAsia="Calibri" w:hAnsi="Times New Roman"/>
                <w:sz w:val="28"/>
                <w:szCs w:val="28"/>
                <w:lang w:val="uk-UA" w:eastAsia="en-US"/>
              </w:rPr>
              <w:t>Nolan L (2012). A training programme to improve hip strength in persons with lower limb amputation. J Rehabil Med. Mar;44(3):241-8.</w:t>
            </w:r>
          </w:p>
          <w:p w:rsidR="004F7F65" w:rsidRPr="004242B5" w:rsidRDefault="004F7F65" w:rsidP="00C20CB3">
            <w:pPr>
              <w:pStyle w:val="a6"/>
              <w:numPr>
                <w:ilvl w:val="0"/>
                <w:numId w:val="42"/>
              </w:numPr>
              <w:spacing w:after="0" w:line="240" w:lineRule="auto"/>
              <w:ind w:left="0" w:firstLine="0"/>
              <w:jc w:val="both"/>
              <w:rPr>
                <w:rFonts w:ascii="Times New Roman" w:eastAsia="Calibri" w:hAnsi="Times New Roman"/>
                <w:sz w:val="28"/>
                <w:szCs w:val="28"/>
                <w:lang w:val="uk-UA" w:eastAsia="en-US"/>
              </w:rPr>
            </w:pPr>
            <w:r w:rsidRPr="004242B5">
              <w:rPr>
                <w:rFonts w:ascii="Times New Roman" w:eastAsia="Calibri" w:hAnsi="Times New Roman"/>
                <w:sz w:val="28"/>
                <w:szCs w:val="28"/>
                <w:lang w:val="uk-UA" w:eastAsia="en-US"/>
              </w:rPr>
              <w:t>Jenkinson ER. 2017. Examination Of The Rehabilitation Protocol Of Traumatic Transfemoral Amputees And How To Prevent Bone Mineral Density Loss. Honors Undergraduate Thesis. University of Central Florida</w:t>
            </w:r>
          </w:p>
          <w:p w:rsidR="004F7F65" w:rsidRPr="004242B5" w:rsidRDefault="004F7F65" w:rsidP="00C20CB3">
            <w:pPr>
              <w:pStyle w:val="a6"/>
              <w:numPr>
                <w:ilvl w:val="0"/>
                <w:numId w:val="42"/>
              </w:numPr>
              <w:spacing w:after="0" w:line="240" w:lineRule="auto"/>
              <w:ind w:left="0" w:firstLine="0"/>
              <w:jc w:val="both"/>
              <w:rPr>
                <w:rFonts w:ascii="Times New Roman" w:eastAsia="Calibri" w:hAnsi="Times New Roman"/>
                <w:sz w:val="28"/>
                <w:szCs w:val="28"/>
                <w:lang w:val="uk-UA" w:eastAsia="en-US"/>
              </w:rPr>
            </w:pPr>
            <w:r w:rsidRPr="004242B5">
              <w:rPr>
                <w:rFonts w:ascii="Times New Roman" w:eastAsia="Calibri" w:hAnsi="Times New Roman"/>
                <w:sz w:val="28"/>
                <w:szCs w:val="28"/>
                <w:lang w:val="uk-UA" w:eastAsia="en-US"/>
              </w:rPr>
              <w:lastRenderedPageBreak/>
              <w:t>Messinger S, Bozorghadad S, Pasquina P. Social relationships in rehabilitation and their impact on positive outcomes among amputees with lower limb loss at Walter Reed National Military Medical Center. Journal of rehabilitation medicine. 2018 Jan 5;50(1):86-93.</w:t>
            </w:r>
          </w:p>
          <w:p w:rsidR="00752A8B" w:rsidRPr="004242B5" w:rsidRDefault="00752A8B" w:rsidP="00C20CB3">
            <w:pPr>
              <w:spacing w:after="0" w:line="240" w:lineRule="auto"/>
              <w:jc w:val="both"/>
              <w:rPr>
                <w:rFonts w:ascii="Times New Roman" w:hAnsi="Times New Roman"/>
                <w:sz w:val="28"/>
                <w:szCs w:val="28"/>
                <w:lang w:val="uk-UA"/>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Самостійна, теоретична та практична підготовка за темою заняття.</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 відео,</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5</w:t>
            </w:r>
          </w:p>
        </w:tc>
      </w:tr>
      <w:tr w:rsidR="004F7F65" w:rsidRPr="004242B5" w:rsidTr="008F4BE3">
        <w:tc>
          <w:tcPr>
            <w:tcW w:w="1872" w:type="dxa"/>
            <w:shd w:val="clear" w:color="auto" w:fill="auto"/>
          </w:tcPr>
          <w:p w:rsidR="004F7F65" w:rsidRPr="004242B5" w:rsidRDefault="00752A8B" w:rsidP="004F7F65">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16</w:t>
            </w:r>
            <w:r w:rsidR="004F7F65" w:rsidRPr="004242B5">
              <w:rPr>
                <w:rFonts w:ascii="Times New Roman" w:hAnsi="Times New Roman"/>
                <w:b/>
                <w:bCs/>
                <w:sz w:val="28"/>
                <w:szCs w:val="28"/>
                <w:lang w:val="uk-UA" w:eastAsia="ru-RU"/>
              </w:rPr>
              <w:t>.</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b/>
                <w:bCs/>
                <w:sz w:val="28"/>
                <w:szCs w:val="28"/>
                <w:lang w:val="uk-UA" w:eastAsia="ru-RU"/>
              </w:rPr>
              <w:t>4 години</w:t>
            </w:r>
          </w:p>
        </w:tc>
        <w:tc>
          <w:tcPr>
            <w:tcW w:w="3374" w:type="dxa"/>
            <w:shd w:val="clear" w:color="auto" w:fill="auto"/>
          </w:tcPr>
          <w:p w:rsidR="004F7F65" w:rsidRPr="004242B5" w:rsidRDefault="00C20CB3" w:rsidP="004F7F65">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Тема 16</w:t>
            </w:r>
            <w:r w:rsidR="004F7F65" w:rsidRPr="004242B5">
              <w:rPr>
                <w:rFonts w:ascii="Times New Roman" w:hAnsi="Times New Roman"/>
                <w:b/>
                <w:bCs/>
                <w:sz w:val="28"/>
                <w:szCs w:val="28"/>
                <w:lang w:val="uk-UA" w:eastAsia="ru-RU"/>
              </w:rPr>
              <w:t>. Людина з ампутацією вище коліна: клінічний  приклад з ампутації</w:t>
            </w:r>
          </w:p>
          <w:p w:rsidR="004F7F65" w:rsidRPr="004242B5" w:rsidRDefault="004F7F65" w:rsidP="004F7F65">
            <w:pPr>
              <w:pStyle w:val="a6"/>
              <w:numPr>
                <w:ilvl w:val="0"/>
                <w:numId w:val="43"/>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Характеристики пацієнта</w:t>
            </w:r>
          </w:p>
          <w:p w:rsidR="004F7F65" w:rsidRPr="004242B5" w:rsidRDefault="004F7F65" w:rsidP="004F7F65">
            <w:pPr>
              <w:pStyle w:val="a6"/>
              <w:numPr>
                <w:ilvl w:val="0"/>
                <w:numId w:val="43"/>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Результати експертизи</w:t>
            </w:r>
          </w:p>
          <w:p w:rsidR="004F7F65" w:rsidRPr="004242B5" w:rsidRDefault="004F7F65" w:rsidP="004F7F65">
            <w:pPr>
              <w:pStyle w:val="a6"/>
              <w:numPr>
                <w:ilvl w:val="0"/>
                <w:numId w:val="43"/>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Клінічна гіпотеза</w:t>
            </w:r>
          </w:p>
          <w:p w:rsidR="004F7F65" w:rsidRPr="004242B5" w:rsidRDefault="004F7F65" w:rsidP="004F7F65">
            <w:pPr>
              <w:pStyle w:val="a6"/>
              <w:numPr>
                <w:ilvl w:val="0"/>
                <w:numId w:val="43"/>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Втручання</w:t>
            </w:r>
          </w:p>
          <w:p w:rsidR="004F7F65" w:rsidRPr="004242B5" w:rsidRDefault="004F7F65" w:rsidP="004F7F65">
            <w:pPr>
              <w:pStyle w:val="a6"/>
              <w:numPr>
                <w:ilvl w:val="0"/>
                <w:numId w:val="43"/>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Результат</w:t>
            </w:r>
          </w:p>
          <w:p w:rsidR="004F7F65" w:rsidRPr="004242B5" w:rsidRDefault="004F7F65" w:rsidP="004F7F65">
            <w:pPr>
              <w:pStyle w:val="a6"/>
              <w:numPr>
                <w:ilvl w:val="0"/>
                <w:numId w:val="43"/>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Обговорення</w:t>
            </w:r>
          </w:p>
          <w:p w:rsidR="004F7F65" w:rsidRPr="004242B5" w:rsidRDefault="004F7F65" w:rsidP="004F7F65">
            <w:pPr>
              <w:pStyle w:val="a6"/>
              <w:numPr>
                <w:ilvl w:val="0"/>
                <w:numId w:val="43"/>
              </w:numPr>
              <w:spacing w:after="0" w:line="240" w:lineRule="auto"/>
              <w:ind w:left="0" w:firstLine="0"/>
              <w:rPr>
                <w:rFonts w:ascii="Times New Roman" w:hAnsi="Times New Roman"/>
                <w:bCs/>
                <w:color w:val="000000"/>
                <w:sz w:val="28"/>
                <w:szCs w:val="28"/>
                <w:lang w:val="uk-UA"/>
              </w:rPr>
            </w:pPr>
            <w:r w:rsidRPr="004242B5">
              <w:rPr>
                <w:rFonts w:ascii="Times New Roman" w:hAnsi="Times New Roman"/>
                <w:bCs/>
                <w:color w:val="000000"/>
                <w:sz w:val="28"/>
                <w:szCs w:val="28"/>
                <w:lang w:val="uk-UA"/>
              </w:rPr>
              <w:t>Відновлення функціональної незалежності після лівого BKA: приклад з ампутованими кінцівками</w:t>
            </w:r>
          </w:p>
          <w:p w:rsidR="004F7F65" w:rsidRPr="004242B5" w:rsidRDefault="004F7F65" w:rsidP="004F7F65">
            <w:pPr>
              <w:pStyle w:val="a6"/>
              <w:numPr>
                <w:ilvl w:val="0"/>
                <w:numId w:val="43"/>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 xml:space="preserve">Характеристики </w:t>
            </w:r>
            <w:r w:rsidRPr="004242B5">
              <w:rPr>
                <w:rFonts w:ascii="Times New Roman" w:hAnsi="Times New Roman"/>
                <w:color w:val="000000"/>
                <w:sz w:val="28"/>
                <w:szCs w:val="28"/>
                <w:lang w:val="uk-UA"/>
              </w:rPr>
              <w:lastRenderedPageBreak/>
              <w:t>пацієнта</w:t>
            </w:r>
          </w:p>
          <w:p w:rsidR="004F7F65" w:rsidRPr="004242B5" w:rsidRDefault="004F7F65" w:rsidP="004F7F65">
            <w:pPr>
              <w:pStyle w:val="a6"/>
              <w:numPr>
                <w:ilvl w:val="0"/>
                <w:numId w:val="43"/>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Результати експертизи</w:t>
            </w:r>
          </w:p>
          <w:p w:rsidR="004F7F65" w:rsidRPr="004242B5" w:rsidRDefault="004F7F65" w:rsidP="004F7F65">
            <w:pPr>
              <w:pStyle w:val="a6"/>
              <w:numPr>
                <w:ilvl w:val="0"/>
                <w:numId w:val="43"/>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Клінічна гіпотеза</w:t>
            </w:r>
          </w:p>
          <w:p w:rsidR="004F7F65" w:rsidRPr="004242B5" w:rsidRDefault="004F7F65" w:rsidP="004F7F65">
            <w:pPr>
              <w:pStyle w:val="a6"/>
              <w:numPr>
                <w:ilvl w:val="0"/>
                <w:numId w:val="43"/>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Втручання</w:t>
            </w:r>
          </w:p>
          <w:p w:rsidR="004F7F65" w:rsidRPr="004242B5" w:rsidRDefault="004F7F65" w:rsidP="004F7F65">
            <w:pPr>
              <w:pStyle w:val="a6"/>
              <w:numPr>
                <w:ilvl w:val="0"/>
                <w:numId w:val="43"/>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Результат</w:t>
            </w:r>
          </w:p>
          <w:p w:rsidR="004F7F65" w:rsidRPr="004242B5" w:rsidRDefault="004F7F65" w:rsidP="004F7F65">
            <w:pPr>
              <w:pStyle w:val="a6"/>
              <w:numPr>
                <w:ilvl w:val="0"/>
                <w:numId w:val="43"/>
              </w:numPr>
              <w:spacing w:after="0" w:line="240" w:lineRule="auto"/>
              <w:ind w:left="0" w:firstLine="0"/>
              <w:rPr>
                <w:rFonts w:ascii="Times New Roman" w:hAnsi="Times New Roman"/>
                <w:bCs/>
                <w:color w:val="000000"/>
                <w:sz w:val="28"/>
                <w:szCs w:val="28"/>
                <w:lang w:val="uk-UA"/>
              </w:rPr>
            </w:pPr>
            <w:r w:rsidRPr="004242B5">
              <w:rPr>
                <w:rFonts w:ascii="Times New Roman" w:hAnsi="Times New Roman"/>
                <w:color w:val="000000"/>
                <w:sz w:val="28"/>
                <w:szCs w:val="28"/>
                <w:lang w:val="uk-UA"/>
              </w:rPr>
              <w:t>Обговорення</w:t>
            </w:r>
          </w:p>
          <w:p w:rsidR="004F7F65" w:rsidRPr="004242B5" w:rsidRDefault="004F7F65" w:rsidP="004F7F65">
            <w:pPr>
              <w:spacing w:after="0" w:line="240" w:lineRule="auto"/>
              <w:rPr>
                <w:rFonts w:ascii="Times New Roman" w:hAnsi="Times New Roman"/>
                <w:b/>
                <w:color w:val="000000"/>
                <w:sz w:val="28"/>
                <w:szCs w:val="28"/>
                <w:lang w:val="uk-UA"/>
              </w:rPr>
            </w:pPr>
          </w:p>
          <w:p w:rsidR="004F7F65" w:rsidRPr="004242B5" w:rsidRDefault="004F7F65" w:rsidP="004F7F65">
            <w:pPr>
              <w:spacing w:after="0" w:line="240" w:lineRule="auto"/>
              <w:rPr>
                <w:rFonts w:ascii="Times New Roman" w:hAnsi="Times New Roman"/>
                <w:b/>
                <w:bCs/>
                <w:sz w:val="28"/>
                <w:szCs w:val="28"/>
                <w:lang w:val="uk-UA" w:eastAsia="ru-RU"/>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Лекція – 2 год.;</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 xml:space="preserve">Практичне заняття – 2 год., </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Самостійна робота – 4 год.</w:t>
            </w:r>
          </w:p>
        </w:tc>
        <w:tc>
          <w:tcPr>
            <w:tcW w:w="4083" w:type="dxa"/>
            <w:shd w:val="clear" w:color="auto" w:fill="auto"/>
          </w:tcPr>
          <w:p w:rsidR="004F7F65" w:rsidRPr="004242B5" w:rsidRDefault="00BC70B0" w:rsidP="004F7F65">
            <w:pPr>
              <w:pStyle w:val="a6"/>
              <w:numPr>
                <w:ilvl w:val="0"/>
                <w:numId w:val="19"/>
              </w:numPr>
              <w:spacing w:after="0" w:line="240" w:lineRule="auto"/>
              <w:ind w:left="114" w:firstLine="0"/>
              <w:rPr>
                <w:rFonts w:ascii="Times New Roman" w:hAnsi="Times New Roman"/>
                <w:sz w:val="28"/>
                <w:szCs w:val="28"/>
                <w:lang w:val="uk-UA"/>
              </w:rPr>
            </w:pPr>
            <w:hyperlink r:id="rId56" w:history="1">
              <w:r w:rsidR="004F7F65" w:rsidRPr="004242B5">
                <w:rPr>
                  <w:rStyle w:val="a7"/>
                  <w:rFonts w:ascii="Times New Roman" w:hAnsi="Times New Roman"/>
                  <w:sz w:val="28"/>
                  <w:szCs w:val="28"/>
                  <w:lang w:val="uk-UA"/>
                </w:rPr>
                <w:t>https://www.physio-pedia.com/Above_Knee_Amputee:_Amputee_Case_Study</w:t>
              </w:r>
            </w:hyperlink>
          </w:p>
          <w:p w:rsidR="004F7F65" w:rsidRPr="004242B5" w:rsidRDefault="004F7F65" w:rsidP="004F7F65">
            <w:pPr>
              <w:numPr>
                <w:ilvl w:val="0"/>
                <w:numId w:val="19"/>
              </w:numPr>
              <w:shd w:val="clear" w:color="auto" w:fill="FFFFFF"/>
              <w:spacing w:before="100" w:beforeAutospacing="1" w:after="100" w:afterAutospacing="1" w:line="240" w:lineRule="auto"/>
              <w:ind w:left="114" w:firstLine="0"/>
              <w:rPr>
                <w:rFonts w:ascii="Georgia" w:eastAsia="Times New Roman" w:hAnsi="Georgia"/>
                <w:color w:val="020621"/>
                <w:spacing w:val="5"/>
                <w:sz w:val="26"/>
                <w:szCs w:val="26"/>
                <w:lang w:val="uk-UA"/>
              </w:rPr>
            </w:pPr>
            <w:r w:rsidRPr="004242B5">
              <w:rPr>
                <w:rFonts w:ascii="Georgia" w:hAnsi="Georgia"/>
                <w:color w:val="020621"/>
                <w:spacing w:val="5"/>
                <w:sz w:val="26"/>
                <w:szCs w:val="26"/>
                <w:lang w:val="uk-UA"/>
              </w:rPr>
              <w:t> </w:t>
            </w:r>
            <w:r w:rsidRPr="004242B5">
              <w:rPr>
                <w:rStyle w:val="reference-text"/>
                <w:rFonts w:ascii="Georgia" w:hAnsi="Georgia"/>
                <w:color w:val="020621"/>
                <w:spacing w:val="5"/>
                <w:sz w:val="26"/>
                <w:szCs w:val="26"/>
                <w:lang w:val="uk-UA"/>
              </w:rPr>
              <w:t>BACPAR Clinical Guidelines for the Pre and Post Operative Management Management of Adults with Lower Limb Amputations, 2006</w:t>
            </w:r>
          </w:p>
          <w:p w:rsidR="004F7F65" w:rsidRPr="004242B5" w:rsidRDefault="004F7F65" w:rsidP="004F7F65">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lang w:val="uk-UA"/>
              </w:rPr>
            </w:pPr>
            <w:r w:rsidRPr="004242B5">
              <w:rPr>
                <w:rStyle w:val="reference-text"/>
                <w:rFonts w:ascii="Georgia" w:hAnsi="Georgia"/>
                <w:color w:val="020621"/>
                <w:spacing w:val="5"/>
                <w:sz w:val="26"/>
                <w:szCs w:val="26"/>
                <w:lang w:val="uk-UA"/>
              </w:rPr>
              <w:t>BACPAR Toolbox of Outcome Measures Версія 2, листопад 2014 р.</w:t>
            </w:r>
          </w:p>
          <w:p w:rsidR="004F7F65" w:rsidRPr="004242B5" w:rsidRDefault="004F7F65" w:rsidP="004F7F65">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lang w:val="uk-UA"/>
              </w:rPr>
            </w:pPr>
            <w:r w:rsidRPr="004242B5">
              <w:rPr>
                <w:rFonts w:ascii="Georgia" w:hAnsi="Georgia"/>
                <w:color w:val="020621"/>
                <w:spacing w:val="5"/>
                <w:sz w:val="26"/>
                <w:szCs w:val="26"/>
                <w:lang w:val="uk-UA"/>
              </w:rPr>
              <w:t> </w:t>
            </w:r>
            <w:r w:rsidRPr="004242B5">
              <w:rPr>
                <w:rStyle w:val="reference-text"/>
                <w:rFonts w:ascii="Georgia" w:hAnsi="Georgia"/>
                <w:color w:val="020621"/>
                <w:spacing w:val="5"/>
                <w:sz w:val="26"/>
                <w:szCs w:val="26"/>
                <w:lang w:val="uk-UA"/>
              </w:rPr>
              <w:t>Engstrom B, Ven CVd. Терапія для ампутантів, 3-е видання. Черчилль Лівінгстон, Лондон. 1999 рік</w:t>
            </w:r>
          </w:p>
          <w:p w:rsidR="004F7F65" w:rsidRPr="004242B5" w:rsidRDefault="00BC70B0" w:rsidP="004F7F65">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lang w:val="uk-UA"/>
              </w:rPr>
            </w:pPr>
            <w:hyperlink r:id="rId57" w:history="1">
              <w:r w:rsidR="004F7F65" w:rsidRPr="004242B5">
                <w:rPr>
                  <w:rStyle w:val="a7"/>
                  <w:rFonts w:ascii="Georgia" w:hAnsi="Georgia" w:cs="Georgia"/>
                  <w:spacing w:val="5"/>
                  <w:sz w:val="26"/>
                  <w:szCs w:val="26"/>
                  <w:lang w:val="uk-UA"/>
                </w:rPr>
                <w:t> </w:t>
              </w:r>
            </w:hyperlink>
            <w:hyperlink r:id="rId58" w:tgtFrame="_blank" w:history="1">
              <w:r w:rsidR="004F7F65" w:rsidRPr="004242B5">
                <w:rPr>
                  <w:rStyle w:val="a7"/>
                  <w:rFonts w:ascii="Georgia" w:hAnsi="Georgia"/>
                  <w:color w:val="2752FF"/>
                  <w:spacing w:val="5"/>
                  <w:sz w:val="26"/>
                  <w:szCs w:val="26"/>
                  <w:lang w:val="uk-UA"/>
                </w:rPr>
                <w:t>http://www.circulationfoundation.org.uk/help-advice/peripheral-arterial-disease/leg-amputation/</w:t>
              </w:r>
            </w:hyperlink>
          </w:p>
          <w:p w:rsidR="004F7F65" w:rsidRPr="004242B5" w:rsidRDefault="00BC70B0" w:rsidP="004F7F65">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lang w:val="uk-UA"/>
              </w:rPr>
            </w:pPr>
            <w:hyperlink r:id="rId59" w:history="1">
              <w:r w:rsidR="004F7F65" w:rsidRPr="004242B5">
                <w:rPr>
                  <w:rStyle w:val="a7"/>
                  <w:rFonts w:ascii="Georgia" w:hAnsi="Georgia" w:cs="Georgia"/>
                  <w:spacing w:val="5"/>
                  <w:sz w:val="26"/>
                  <w:szCs w:val="26"/>
                  <w:lang w:val="uk-UA"/>
                </w:rPr>
                <w:t> </w:t>
              </w:r>
            </w:hyperlink>
            <w:hyperlink r:id="rId60" w:tgtFrame="_blank" w:history="1">
              <w:r w:rsidR="004F7F65" w:rsidRPr="004242B5">
                <w:rPr>
                  <w:rStyle w:val="a7"/>
                  <w:rFonts w:ascii="Georgia" w:hAnsi="Georgia"/>
                  <w:color w:val="2752FF"/>
                  <w:spacing w:val="5"/>
                  <w:sz w:val="26"/>
                  <w:szCs w:val="26"/>
                  <w:lang w:val="uk-UA"/>
                </w:rPr>
                <w:t>http://www.diabetes.co.uk/diabetes-and-amputation.html</w:t>
              </w:r>
            </w:hyperlink>
          </w:p>
          <w:p w:rsidR="004F7F65" w:rsidRPr="004242B5" w:rsidRDefault="00BC70B0" w:rsidP="004F7F65">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lang w:val="uk-UA"/>
              </w:rPr>
            </w:pPr>
            <w:hyperlink r:id="rId61" w:history="1">
              <w:r w:rsidR="004F7F65" w:rsidRPr="004242B5">
                <w:rPr>
                  <w:rStyle w:val="a7"/>
                  <w:rFonts w:ascii="Georgia" w:hAnsi="Georgia" w:cs="Georgia"/>
                  <w:spacing w:val="5"/>
                  <w:sz w:val="26"/>
                  <w:szCs w:val="26"/>
                  <w:lang w:val="uk-UA"/>
                </w:rPr>
                <w:t> </w:t>
              </w:r>
            </w:hyperlink>
            <w:hyperlink r:id="rId62" w:tgtFrame="_blank" w:history="1">
              <w:r w:rsidR="004F7F65" w:rsidRPr="004242B5">
                <w:rPr>
                  <w:rStyle w:val="a7"/>
                  <w:rFonts w:ascii="Georgia" w:hAnsi="Georgia"/>
                  <w:color w:val="2752FF"/>
                  <w:spacing w:val="5"/>
                  <w:sz w:val="26"/>
                  <w:szCs w:val="26"/>
                  <w:lang w:val="uk-UA"/>
                </w:rPr>
                <w:t>http://www.physio-pedia.com/Assessment_of_the_amputee</w:t>
              </w:r>
            </w:hyperlink>
          </w:p>
          <w:p w:rsidR="004F7F65" w:rsidRPr="004242B5" w:rsidRDefault="00BC70B0" w:rsidP="004F7F65">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lang w:val="uk-UA"/>
              </w:rPr>
            </w:pPr>
            <w:hyperlink r:id="rId63" w:history="1">
              <w:r w:rsidR="004F7F65" w:rsidRPr="004242B5">
                <w:rPr>
                  <w:rStyle w:val="a7"/>
                  <w:rFonts w:ascii="Georgia" w:hAnsi="Georgia" w:cs="Georgia"/>
                  <w:spacing w:val="5"/>
                  <w:sz w:val="26"/>
                  <w:szCs w:val="26"/>
                  <w:lang w:val="uk-UA"/>
                </w:rPr>
                <w:t> </w:t>
              </w:r>
            </w:hyperlink>
            <w:hyperlink r:id="rId64" w:tgtFrame="_blank" w:history="1">
              <w:r w:rsidR="004F7F65" w:rsidRPr="004242B5">
                <w:rPr>
                  <w:rStyle w:val="a7"/>
                  <w:rFonts w:ascii="Georgia" w:hAnsi="Georgia"/>
                  <w:color w:val="2752FF"/>
                  <w:spacing w:val="5"/>
                  <w:sz w:val="26"/>
                  <w:szCs w:val="26"/>
                  <w:lang w:val="uk-UA"/>
                </w:rPr>
                <w:t>http://www.physio-pedia.com/The_Diabetic_Amputee</w:t>
              </w:r>
            </w:hyperlink>
          </w:p>
          <w:p w:rsidR="004F7F65" w:rsidRPr="004242B5" w:rsidRDefault="00BC70B0" w:rsidP="004F7F65">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lang w:val="uk-UA"/>
              </w:rPr>
            </w:pPr>
            <w:hyperlink r:id="rId65" w:history="1">
              <w:r w:rsidR="004F7F65" w:rsidRPr="004242B5">
                <w:rPr>
                  <w:rStyle w:val="a7"/>
                  <w:rFonts w:ascii="Georgia" w:hAnsi="Georgia" w:cs="Georgia"/>
                  <w:spacing w:val="5"/>
                  <w:sz w:val="26"/>
                  <w:szCs w:val="26"/>
                  <w:lang w:val="uk-UA"/>
                </w:rPr>
                <w:t> </w:t>
              </w:r>
            </w:hyperlink>
            <w:hyperlink r:id="rId66" w:tgtFrame="_blank" w:history="1">
              <w:r w:rsidR="004F7F65" w:rsidRPr="004242B5">
                <w:rPr>
                  <w:rStyle w:val="a7"/>
                  <w:rFonts w:ascii="Georgia" w:hAnsi="Georgia"/>
                  <w:color w:val="2752FF"/>
                  <w:spacing w:val="5"/>
                  <w:sz w:val="26"/>
                  <w:szCs w:val="26"/>
                  <w:lang w:val="uk-UA"/>
                </w:rPr>
                <w:t>http://www.physio-pedia.com/Prosthetics</w:t>
              </w:r>
            </w:hyperlink>
          </w:p>
          <w:p w:rsidR="004F7F65" w:rsidRPr="004242B5" w:rsidRDefault="00BC70B0" w:rsidP="004F7F65">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lang w:val="uk-UA"/>
              </w:rPr>
            </w:pPr>
            <w:hyperlink r:id="rId67" w:history="1">
              <w:r w:rsidR="004F7F65" w:rsidRPr="004242B5">
                <w:rPr>
                  <w:rStyle w:val="a7"/>
                  <w:rFonts w:ascii="Georgia" w:hAnsi="Georgia" w:cs="Georgia"/>
                  <w:spacing w:val="5"/>
                  <w:sz w:val="26"/>
                  <w:szCs w:val="26"/>
                  <w:lang w:val="uk-UA"/>
                </w:rPr>
                <w:t> </w:t>
              </w:r>
            </w:hyperlink>
            <w:hyperlink r:id="rId68" w:tgtFrame="_blank" w:history="1">
              <w:r w:rsidR="004F7F65" w:rsidRPr="004242B5">
                <w:rPr>
                  <w:rStyle w:val="a7"/>
                  <w:rFonts w:ascii="Georgia" w:hAnsi="Georgia"/>
                  <w:color w:val="2752FF"/>
                  <w:spacing w:val="5"/>
                  <w:sz w:val="26"/>
                  <w:szCs w:val="26"/>
                  <w:lang w:val="uk-UA"/>
                </w:rPr>
                <w:t>http://www.physio-pedia.com/Principles_of_amputation</w:t>
              </w:r>
            </w:hyperlink>
          </w:p>
          <w:p w:rsidR="004F7F65" w:rsidRPr="004242B5" w:rsidRDefault="00BC70B0" w:rsidP="004F7F65">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lang w:val="uk-UA"/>
              </w:rPr>
            </w:pPr>
            <w:hyperlink r:id="rId69" w:history="1">
              <w:r w:rsidR="004F7F65" w:rsidRPr="004242B5">
                <w:rPr>
                  <w:rStyle w:val="a7"/>
                  <w:rFonts w:ascii="Georgia" w:hAnsi="Georgia" w:cs="Georgia"/>
                  <w:spacing w:val="5"/>
                  <w:sz w:val="26"/>
                  <w:szCs w:val="26"/>
                  <w:lang w:val="uk-UA"/>
                </w:rPr>
                <w:t> </w:t>
              </w:r>
            </w:hyperlink>
            <w:hyperlink r:id="rId70" w:tgtFrame="_blank" w:history="1">
              <w:r w:rsidR="004F7F65" w:rsidRPr="004242B5">
                <w:rPr>
                  <w:rStyle w:val="a7"/>
                  <w:rFonts w:ascii="Georgia" w:hAnsi="Georgia"/>
                  <w:color w:val="2752FF"/>
                  <w:spacing w:val="5"/>
                  <w:sz w:val="26"/>
                  <w:szCs w:val="26"/>
                  <w:lang w:val="uk-UA"/>
                </w:rPr>
                <w:t>http://www.physio-pedia.com/Older_people_with_amputations</w:t>
              </w:r>
            </w:hyperlink>
          </w:p>
          <w:p w:rsidR="004F7F65" w:rsidRPr="004242B5" w:rsidRDefault="00BC70B0" w:rsidP="004F7F65">
            <w:pPr>
              <w:pStyle w:val="a6"/>
              <w:numPr>
                <w:ilvl w:val="0"/>
                <w:numId w:val="19"/>
              </w:numPr>
              <w:spacing w:after="0" w:line="240" w:lineRule="auto"/>
              <w:ind w:left="114" w:firstLine="0"/>
              <w:rPr>
                <w:rFonts w:ascii="Times New Roman" w:hAnsi="Times New Roman"/>
                <w:sz w:val="28"/>
                <w:szCs w:val="28"/>
                <w:lang w:val="uk-UA"/>
              </w:rPr>
            </w:pPr>
            <w:hyperlink r:id="rId71" w:history="1">
              <w:r w:rsidR="004F7F65" w:rsidRPr="004242B5">
                <w:rPr>
                  <w:rStyle w:val="a7"/>
                  <w:rFonts w:ascii="Times New Roman" w:hAnsi="Times New Roman"/>
                  <w:sz w:val="28"/>
                  <w:szCs w:val="28"/>
                  <w:lang w:val="uk-UA"/>
                </w:rPr>
                <w:t>https://www.physio-pedia.com/Regaining_Functional_Independence_Following_Left_BKA:_Amputee_Case_Study?utm_source=physiopedia&amp;utm_medium=related_articles&amp;utm_campaign=ongoing_internal</w:t>
              </w:r>
            </w:hyperlink>
          </w:p>
          <w:p w:rsidR="004F7F65" w:rsidRPr="004242B5" w:rsidRDefault="004F7F65" w:rsidP="004F7F65">
            <w:pPr>
              <w:pStyle w:val="a6"/>
              <w:spacing w:after="0" w:line="240" w:lineRule="auto"/>
              <w:ind w:left="114"/>
              <w:rPr>
                <w:rFonts w:ascii="Times New Roman" w:hAnsi="Times New Roman"/>
                <w:sz w:val="28"/>
                <w:szCs w:val="28"/>
                <w:lang w:val="uk-UA"/>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Самостійна, теоретична та практична підготовка за темою заняття.</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Виступи, відео,</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4F7F65" w:rsidRPr="004242B5" w:rsidRDefault="00C20CB3" w:rsidP="004F7F65">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5</w:t>
            </w:r>
          </w:p>
        </w:tc>
      </w:tr>
      <w:tr w:rsidR="004F7F65" w:rsidRPr="004242B5" w:rsidTr="008F4BE3">
        <w:tc>
          <w:tcPr>
            <w:tcW w:w="1872" w:type="dxa"/>
            <w:shd w:val="clear" w:color="auto" w:fill="auto"/>
          </w:tcPr>
          <w:p w:rsidR="004F7F65" w:rsidRPr="004242B5" w:rsidRDefault="00C20CB3" w:rsidP="004F7F65">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17</w:t>
            </w:r>
            <w:r w:rsidR="004F7F65" w:rsidRPr="004242B5">
              <w:rPr>
                <w:rFonts w:ascii="Times New Roman" w:hAnsi="Times New Roman"/>
                <w:b/>
                <w:bCs/>
                <w:sz w:val="28"/>
                <w:szCs w:val="28"/>
                <w:lang w:val="uk-UA" w:eastAsia="ru-RU"/>
              </w:rPr>
              <w:t>.</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b/>
                <w:bCs/>
                <w:sz w:val="28"/>
                <w:szCs w:val="28"/>
                <w:lang w:val="uk-UA" w:eastAsia="ru-RU"/>
              </w:rPr>
              <w:t>6 години</w:t>
            </w:r>
          </w:p>
        </w:tc>
        <w:tc>
          <w:tcPr>
            <w:tcW w:w="3374" w:type="dxa"/>
            <w:shd w:val="clear" w:color="auto" w:fill="auto"/>
          </w:tcPr>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b/>
                <w:bCs/>
                <w:sz w:val="28"/>
                <w:szCs w:val="28"/>
                <w:lang w:val="uk-UA" w:eastAsia="ru-RU"/>
              </w:rPr>
              <w:t>Тема 17. Пацієнти з ампутованими нижніми кінцівками та біль у попереку</w:t>
            </w:r>
          </w:p>
          <w:p w:rsidR="004F7F65" w:rsidRPr="004242B5" w:rsidRDefault="004F7F65" w:rsidP="004F7F65">
            <w:pPr>
              <w:pStyle w:val="a6"/>
              <w:numPr>
                <w:ilvl w:val="0"/>
                <w:numId w:val="44"/>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 xml:space="preserve">Фізіотерапевтичне </w:t>
            </w:r>
            <w:r w:rsidRPr="004242B5">
              <w:rPr>
                <w:rFonts w:ascii="Times New Roman" w:hAnsi="Times New Roman"/>
                <w:color w:val="000000"/>
                <w:sz w:val="28"/>
                <w:szCs w:val="28"/>
                <w:lang w:val="uk-UA"/>
              </w:rPr>
              <w:lastRenderedPageBreak/>
              <w:t>лікування болю в попереку у людей з ампутованими кінцівками</w:t>
            </w:r>
          </w:p>
          <w:p w:rsidR="004F7F65" w:rsidRPr="004242B5" w:rsidRDefault="004F7F65" w:rsidP="004F7F65">
            <w:pPr>
              <w:pStyle w:val="a6"/>
              <w:numPr>
                <w:ilvl w:val="0"/>
                <w:numId w:val="44"/>
              </w:numPr>
              <w:spacing w:after="0" w:line="240" w:lineRule="auto"/>
              <w:ind w:left="0" w:firstLine="0"/>
              <w:rPr>
                <w:rFonts w:ascii="Times New Roman" w:hAnsi="Times New Roman"/>
                <w:bCs/>
                <w:color w:val="000000"/>
                <w:sz w:val="28"/>
                <w:szCs w:val="28"/>
                <w:lang w:val="uk-UA"/>
              </w:rPr>
            </w:pPr>
            <w:r w:rsidRPr="004242B5">
              <w:rPr>
                <w:rFonts w:ascii="Times New Roman" w:hAnsi="Times New Roman"/>
                <w:bCs/>
                <w:color w:val="000000"/>
                <w:sz w:val="28"/>
                <w:szCs w:val="28"/>
                <w:lang w:val="uk-UA"/>
              </w:rPr>
              <w:t>Презентація кейсу на лівому фланзі: приклад з ампутованими кінцівками</w:t>
            </w:r>
          </w:p>
          <w:p w:rsidR="004F7F65" w:rsidRPr="004242B5" w:rsidRDefault="004F7F65" w:rsidP="004F7F65">
            <w:pPr>
              <w:pStyle w:val="a6"/>
              <w:numPr>
                <w:ilvl w:val="0"/>
                <w:numId w:val="44"/>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Характеристики пацієнта</w:t>
            </w:r>
          </w:p>
          <w:p w:rsidR="004F7F65" w:rsidRPr="004242B5" w:rsidRDefault="004F7F65" w:rsidP="004F7F65">
            <w:pPr>
              <w:pStyle w:val="a6"/>
              <w:numPr>
                <w:ilvl w:val="0"/>
                <w:numId w:val="44"/>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Результати експертизи</w:t>
            </w:r>
          </w:p>
          <w:p w:rsidR="004F7F65" w:rsidRPr="004242B5" w:rsidRDefault="004F7F65" w:rsidP="004F7F65">
            <w:pPr>
              <w:pStyle w:val="a6"/>
              <w:numPr>
                <w:ilvl w:val="0"/>
                <w:numId w:val="44"/>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Клінічна гіпотеза</w:t>
            </w:r>
          </w:p>
          <w:p w:rsidR="004F7F65" w:rsidRPr="004242B5" w:rsidRDefault="004F7F65" w:rsidP="004F7F65">
            <w:pPr>
              <w:pStyle w:val="a6"/>
              <w:numPr>
                <w:ilvl w:val="0"/>
                <w:numId w:val="44"/>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Втручання</w:t>
            </w:r>
          </w:p>
          <w:p w:rsidR="004F7F65" w:rsidRPr="004242B5" w:rsidRDefault="004F7F65" w:rsidP="004F7F65">
            <w:pPr>
              <w:pStyle w:val="a6"/>
              <w:numPr>
                <w:ilvl w:val="0"/>
                <w:numId w:val="44"/>
              </w:numPr>
              <w:spacing w:after="0" w:line="240" w:lineRule="auto"/>
              <w:ind w:left="0" w:firstLine="0"/>
              <w:rPr>
                <w:rFonts w:ascii="Times New Roman" w:hAnsi="Times New Roman"/>
                <w:color w:val="000000"/>
                <w:sz w:val="28"/>
                <w:szCs w:val="28"/>
                <w:lang w:val="uk-UA"/>
              </w:rPr>
            </w:pPr>
            <w:r w:rsidRPr="004242B5">
              <w:rPr>
                <w:rFonts w:ascii="Times New Roman" w:hAnsi="Times New Roman"/>
                <w:color w:val="000000"/>
                <w:sz w:val="28"/>
                <w:szCs w:val="28"/>
                <w:lang w:val="uk-UA"/>
              </w:rPr>
              <w:t>Результат</w:t>
            </w:r>
          </w:p>
          <w:p w:rsidR="004F7F65" w:rsidRPr="004242B5" w:rsidRDefault="004F7F65" w:rsidP="004F7F65">
            <w:pPr>
              <w:pStyle w:val="a6"/>
              <w:numPr>
                <w:ilvl w:val="0"/>
                <w:numId w:val="44"/>
              </w:numPr>
              <w:spacing w:after="0" w:line="240" w:lineRule="auto"/>
              <w:ind w:left="0" w:firstLine="0"/>
              <w:rPr>
                <w:rFonts w:ascii="Times New Roman" w:hAnsi="Times New Roman"/>
                <w:bCs/>
                <w:color w:val="000000"/>
                <w:sz w:val="28"/>
                <w:szCs w:val="28"/>
                <w:lang w:val="uk-UA"/>
              </w:rPr>
            </w:pPr>
            <w:r w:rsidRPr="004242B5">
              <w:rPr>
                <w:rFonts w:ascii="Times New Roman" w:hAnsi="Times New Roman"/>
                <w:color w:val="000000"/>
                <w:sz w:val="28"/>
                <w:szCs w:val="28"/>
                <w:lang w:val="uk-UA"/>
              </w:rPr>
              <w:t>Обговорення</w:t>
            </w:r>
          </w:p>
          <w:p w:rsidR="004F7F65" w:rsidRPr="004242B5" w:rsidRDefault="004F7F65" w:rsidP="004F7F65">
            <w:pPr>
              <w:pStyle w:val="a6"/>
              <w:spacing w:after="0" w:line="240" w:lineRule="auto"/>
              <w:ind w:left="0"/>
              <w:rPr>
                <w:rFonts w:ascii="Times New Roman" w:hAnsi="Times New Roman"/>
                <w:color w:val="000000"/>
                <w:sz w:val="28"/>
                <w:szCs w:val="28"/>
                <w:lang w:val="uk-UA"/>
              </w:rPr>
            </w:pPr>
          </w:p>
          <w:p w:rsidR="004F7F65" w:rsidRPr="004242B5" w:rsidRDefault="004F7F65" w:rsidP="004F7F65">
            <w:pPr>
              <w:spacing w:after="0" w:line="240" w:lineRule="auto"/>
              <w:rPr>
                <w:rFonts w:ascii="Times New Roman" w:hAnsi="Times New Roman"/>
                <w:bCs/>
                <w:sz w:val="28"/>
                <w:szCs w:val="28"/>
                <w:lang w:val="uk-UA" w:eastAsia="ru-RU"/>
              </w:rPr>
            </w:pPr>
          </w:p>
          <w:p w:rsidR="004F7F65" w:rsidRPr="004242B5" w:rsidRDefault="004F7F65" w:rsidP="004F7F65">
            <w:pPr>
              <w:spacing w:after="0" w:line="240" w:lineRule="auto"/>
              <w:rPr>
                <w:rFonts w:ascii="Times New Roman" w:hAnsi="Times New Roman"/>
                <w:b/>
                <w:bCs/>
                <w:sz w:val="28"/>
                <w:szCs w:val="28"/>
                <w:lang w:val="uk-UA" w:eastAsia="ru-RU"/>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t xml:space="preserve">Практичне заняття – 2 год., </w:t>
            </w:r>
          </w:p>
          <w:p w:rsidR="004F7F65" w:rsidRPr="004242B5" w:rsidRDefault="00C20CB3" w:rsidP="004F7F65">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Самостійна робота – 6</w:t>
            </w:r>
            <w:r w:rsidR="004F7F65" w:rsidRPr="004242B5">
              <w:rPr>
                <w:rFonts w:ascii="Times New Roman" w:hAnsi="Times New Roman"/>
                <w:sz w:val="28"/>
                <w:szCs w:val="28"/>
                <w:lang w:val="uk-UA" w:eastAsia="ru-RU"/>
              </w:rPr>
              <w:t xml:space="preserve"> год.</w:t>
            </w:r>
          </w:p>
        </w:tc>
        <w:tc>
          <w:tcPr>
            <w:tcW w:w="4083" w:type="dxa"/>
            <w:shd w:val="clear" w:color="auto" w:fill="auto"/>
          </w:tcPr>
          <w:p w:rsidR="004F7F65" w:rsidRPr="004242B5" w:rsidRDefault="00BC70B0" w:rsidP="008F336B">
            <w:pPr>
              <w:pStyle w:val="a6"/>
              <w:numPr>
                <w:ilvl w:val="0"/>
                <w:numId w:val="20"/>
              </w:numPr>
              <w:spacing w:after="0" w:line="240" w:lineRule="auto"/>
              <w:ind w:left="0" w:firstLine="0"/>
              <w:rPr>
                <w:rFonts w:ascii="Times New Roman" w:hAnsi="Times New Roman"/>
                <w:sz w:val="28"/>
                <w:szCs w:val="28"/>
                <w:lang w:val="uk-UA"/>
              </w:rPr>
            </w:pPr>
            <w:hyperlink r:id="rId72" w:history="1">
              <w:r w:rsidR="004F7F65" w:rsidRPr="004242B5">
                <w:rPr>
                  <w:rStyle w:val="a7"/>
                  <w:rFonts w:ascii="Times New Roman" w:hAnsi="Times New Roman"/>
                  <w:sz w:val="28"/>
                  <w:szCs w:val="28"/>
                  <w:lang w:val="uk-UA"/>
                </w:rPr>
                <w:t>https://www.physio-pedia.com/Lower_Limb_Amputees_and_Low_Back_Pain?utm_source=physiopedia&amp;utm_medium=related_articles&amp;utm_campaign=</w:t>
              </w:r>
              <w:r w:rsidR="004F7F65" w:rsidRPr="004242B5">
                <w:rPr>
                  <w:rStyle w:val="a7"/>
                  <w:rFonts w:ascii="Times New Roman" w:hAnsi="Times New Roman"/>
                  <w:sz w:val="28"/>
                  <w:szCs w:val="28"/>
                  <w:lang w:val="uk-UA"/>
                </w:rPr>
                <w:lastRenderedPageBreak/>
                <w:t>ongoing_internal</w:t>
              </w:r>
            </w:hyperlink>
          </w:p>
          <w:p w:rsidR="004F7F65" w:rsidRPr="004242B5" w:rsidRDefault="00BC70B0" w:rsidP="008F336B">
            <w:pPr>
              <w:pStyle w:val="a6"/>
              <w:numPr>
                <w:ilvl w:val="0"/>
                <w:numId w:val="20"/>
              </w:numPr>
              <w:spacing w:after="0" w:line="240" w:lineRule="auto"/>
              <w:ind w:left="0" w:firstLine="0"/>
              <w:rPr>
                <w:rFonts w:ascii="Times New Roman" w:hAnsi="Times New Roman"/>
                <w:sz w:val="28"/>
                <w:szCs w:val="28"/>
                <w:lang w:val="uk-UA"/>
              </w:rPr>
            </w:pPr>
            <w:hyperlink r:id="rId73" w:history="1">
              <w:r w:rsidR="004F7F65" w:rsidRPr="004242B5">
                <w:rPr>
                  <w:rStyle w:val="a7"/>
                  <w:rFonts w:ascii="Times New Roman" w:hAnsi="Times New Roman"/>
                  <w:sz w:val="28"/>
                  <w:szCs w:val="28"/>
                  <w:lang w:val="uk-UA"/>
                </w:rPr>
                <w:t>https://www.physio-pedia.com/The_physiotherapy_management_of_Lower_Back_Pain_in_amputees?utm_source=physiopedia&amp;utm_medium=related_articles&amp;utm_campaign=ongoing_internal</w:t>
              </w:r>
            </w:hyperlink>
          </w:p>
          <w:p w:rsidR="004F7F65" w:rsidRPr="004242B5" w:rsidRDefault="004F7F65" w:rsidP="008F336B">
            <w:pPr>
              <w:pStyle w:val="a6"/>
              <w:numPr>
                <w:ilvl w:val="0"/>
                <w:numId w:val="45"/>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Марк Л.Л., Латаш С. Нейрофізіологічні основи руху. Іллінойс: Кінетика людини. 1998: 81-97.</w:t>
            </w:r>
          </w:p>
          <w:p w:rsidR="004F7F65" w:rsidRPr="004242B5" w:rsidRDefault="004F7F65" w:rsidP="008F336B">
            <w:pPr>
              <w:pStyle w:val="a6"/>
              <w:numPr>
                <w:ilvl w:val="0"/>
                <w:numId w:val="45"/>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Еде Д.М., Чернецький Дж.М., Сміт Д.Г., Кемпбелл К.М., Едвардс В.Т., Дженсен М.П., Робінсон Л.Р. Хронічні фантомні відчуття, фантомний біль, залишковий біль у кінцівках та інші регіонарні болі після ампутації нижніх кінцівок. Архів фізичної медицини та реабілітації. 2000 р. 31 серпня; 81(8):1039-44.</w:t>
            </w:r>
          </w:p>
          <w:p w:rsidR="004F7F65" w:rsidRPr="004242B5" w:rsidRDefault="004F7F65" w:rsidP="008F336B">
            <w:pPr>
              <w:pStyle w:val="a6"/>
              <w:numPr>
                <w:ilvl w:val="0"/>
                <w:numId w:val="45"/>
              </w:numPr>
              <w:spacing w:after="0" w:line="240" w:lineRule="auto"/>
              <w:ind w:left="0" w:firstLine="0"/>
              <w:rPr>
                <w:rFonts w:ascii="Times New Roman" w:hAnsi="Times New Roman"/>
                <w:sz w:val="28"/>
                <w:szCs w:val="28"/>
                <w:lang w:val="uk-UA"/>
              </w:rPr>
            </w:pPr>
            <w:r w:rsidRPr="004242B5">
              <w:rPr>
                <w:rFonts w:ascii="Times New Roman" w:hAnsi="Times New Roman"/>
                <w:sz w:val="28"/>
                <w:szCs w:val="28"/>
                <w:lang w:val="uk-UA"/>
              </w:rPr>
              <w:t xml:space="preserve">Кулкарні Дж., Гейн В.Дж., Баклі Дж.Г., Ренкін Дж.Дж., Адамс Дж. Хронічний біль у попереку у травматичних пацієнтів з ампутованими </w:t>
            </w:r>
            <w:r w:rsidRPr="004242B5">
              <w:rPr>
                <w:rFonts w:ascii="Times New Roman" w:hAnsi="Times New Roman"/>
                <w:sz w:val="28"/>
                <w:szCs w:val="28"/>
                <w:lang w:val="uk-UA"/>
              </w:rPr>
              <w:lastRenderedPageBreak/>
              <w:t>нижніми кінцівками. Клінічна реабілітація. 2005 січня 1 р.; 19(1):81-6.</w:t>
            </w:r>
          </w:p>
          <w:p w:rsidR="004F7F65" w:rsidRPr="004242B5" w:rsidRDefault="008F336B" w:rsidP="008F336B">
            <w:pPr>
              <w:pStyle w:val="a6"/>
              <w:numPr>
                <w:ilvl w:val="0"/>
                <w:numId w:val="45"/>
              </w:numPr>
              <w:spacing w:after="0" w:line="240" w:lineRule="auto"/>
              <w:ind w:left="0" w:firstLine="0"/>
              <w:rPr>
                <w:rFonts w:ascii="Times New Roman" w:hAnsi="Times New Roman"/>
                <w:sz w:val="28"/>
                <w:szCs w:val="28"/>
                <w:lang w:val="uk-UA"/>
              </w:rPr>
            </w:pPr>
            <w:r>
              <w:rPr>
                <w:rFonts w:ascii="Times New Roman" w:hAnsi="Times New Roman"/>
                <w:sz w:val="28"/>
                <w:szCs w:val="28"/>
                <w:lang w:val="uk-UA"/>
              </w:rPr>
              <w:t>Jump up to</w:t>
            </w:r>
            <w:r w:rsidR="004F7F65" w:rsidRPr="004242B5">
              <w:rPr>
                <w:rFonts w:ascii="Times New Roman" w:hAnsi="Times New Roman"/>
                <w:sz w:val="28"/>
                <w:szCs w:val="28"/>
                <w:lang w:val="uk-UA"/>
              </w:rPr>
              <w:t xml:space="preserve"> Гейлі Р., Аллен К., Каслс Дж., Кучарік Дж., Редер М. Огляд вторинних фізичних станів, пов'язаних з ампутацією нижніх кінцівок та тривалим використанням протезів. Журнал реабілітаційних досліджень і розробок. 2008 січня 1 р.; 45(1):15.</w:t>
            </w:r>
          </w:p>
          <w:p w:rsidR="004F7F65" w:rsidRPr="004242B5" w:rsidRDefault="00BC70B0" w:rsidP="008F336B">
            <w:pPr>
              <w:pStyle w:val="a6"/>
              <w:numPr>
                <w:ilvl w:val="0"/>
                <w:numId w:val="45"/>
              </w:numPr>
              <w:spacing w:after="0" w:line="240" w:lineRule="auto"/>
              <w:ind w:left="0" w:firstLine="0"/>
              <w:rPr>
                <w:rFonts w:ascii="Times New Roman" w:hAnsi="Times New Roman"/>
                <w:sz w:val="28"/>
                <w:szCs w:val="28"/>
                <w:lang w:val="uk-UA"/>
              </w:rPr>
            </w:pPr>
            <w:hyperlink r:id="rId74" w:history="1">
              <w:r w:rsidR="004F7F65" w:rsidRPr="004242B5">
                <w:rPr>
                  <w:rStyle w:val="a7"/>
                  <w:rFonts w:ascii="Times New Roman" w:hAnsi="Times New Roman"/>
                  <w:sz w:val="28"/>
                  <w:szCs w:val="28"/>
                  <w:lang w:val="uk-UA"/>
                </w:rPr>
                <w:t>https://www.physio-pedia.com/Case_presentation_on_a_Left_BKA:_Amputee_Case_Study?utm_source=physiopedia&amp;utm_medium=related_articles&amp;utm_campaign=ongoing_internal</w:t>
              </w:r>
            </w:hyperlink>
          </w:p>
          <w:p w:rsidR="004F7F65" w:rsidRPr="004242B5" w:rsidRDefault="00BC70B0" w:rsidP="008F336B">
            <w:pPr>
              <w:pStyle w:val="a6"/>
              <w:numPr>
                <w:ilvl w:val="0"/>
                <w:numId w:val="45"/>
              </w:numPr>
              <w:spacing w:after="0" w:line="240" w:lineRule="auto"/>
              <w:ind w:left="0" w:firstLine="0"/>
              <w:rPr>
                <w:rFonts w:ascii="Times New Roman" w:hAnsi="Times New Roman"/>
                <w:sz w:val="28"/>
                <w:szCs w:val="28"/>
                <w:lang w:val="uk-UA"/>
              </w:rPr>
            </w:pPr>
            <w:hyperlink r:id="rId75" w:history="1">
              <w:r w:rsidR="004F7F65" w:rsidRPr="004242B5">
                <w:rPr>
                  <w:rStyle w:val="a7"/>
                  <w:rFonts w:ascii="Times New Roman" w:hAnsi="Times New Roman"/>
                  <w:sz w:val="28"/>
                  <w:szCs w:val="28"/>
                  <w:lang w:val="uk-UA"/>
                </w:rPr>
                <w:t>https://www.physio-pedia.com/Amputee_Case_Presentation_-_The_Diabetic_Amputee:_Amputee_Case_Study?utm_source=physiopedia&amp;utm_medium=related_articles&amp;utm_campaign=ongoing_internal</w:t>
              </w:r>
            </w:hyperlink>
          </w:p>
          <w:p w:rsidR="004F7F65" w:rsidRPr="004242B5" w:rsidRDefault="004F7F65" w:rsidP="008F336B">
            <w:pPr>
              <w:spacing w:after="0" w:line="240" w:lineRule="auto"/>
              <w:rPr>
                <w:rFonts w:ascii="Times New Roman" w:hAnsi="Times New Roman"/>
                <w:sz w:val="28"/>
                <w:szCs w:val="28"/>
                <w:lang w:val="uk-UA"/>
              </w:rPr>
            </w:pPr>
          </w:p>
        </w:tc>
        <w:tc>
          <w:tcPr>
            <w:tcW w:w="2154" w:type="dxa"/>
            <w:shd w:val="clear" w:color="auto" w:fill="auto"/>
          </w:tcPr>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Самостійна, теоретична та практична підготовка за темою заняття.</w:t>
            </w:r>
          </w:p>
          <w:p w:rsidR="004F7F65" w:rsidRPr="004242B5" w:rsidRDefault="004F7F65" w:rsidP="004F7F65">
            <w:pPr>
              <w:spacing w:after="0" w:line="240" w:lineRule="auto"/>
              <w:rPr>
                <w:rFonts w:ascii="Times New Roman" w:hAnsi="Times New Roman"/>
                <w:sz w:val="28"/>
                <w:szCs w:val="28"/>
                <w:lang w:val="uk-UA" w:eastAsia="ru-RU"/>
              </w:rPr>
            </w:pPr>
            <w:r w:rsidRPr="004242B5">
              <w:rPr>
                <w:rFonts w:ascii="Times New Roman" w:hAnsi="Times New Roman"/>
                <w:sz w:val="28"/>
                <w:szCs w:val="28"/>
                <w:lang w:val="uk-UA" w:eastAsia="ru-RU"/>
              </w:rPr>
              <w:lastRenderedPageBreak/>
              <w:t>Виступи, відео,</w:t>
            </w:r>
          </w:p>
          <w:p w:rsidR="004F7F65" w:rsidRPr="004242B5" w:rsidRDefault="004F7F65" w:rsidP="004F7F65">
            <w:pPr>
              <w:spacing w:after="0" w:line="240" w:lineRule="auto"/>
              <w:rPr>
                <w:rFonts w:ascii="Times New Roman" w:hAnsi="Times New Roman"/>
                <w:b/>
                <w:bCs/>
                <w:sz w:val="28"/>
                <w:szCs w:val="28"/>
                <w:lang w:val="uk-UA" w:eastAsia="ru-RU"/>
              </w:rPr>
            </w:pPr>
            <w:r w:rsidRPr="004242B5">
              <w:rPr>
                <w:rFonts w:ascii="Times New Roman" w:hAnsi="Times New Roman"/>
                <w:sz w:val="28"/>
                <w:szCs w:val="28"/>
                <w:lang w:val="uk-UA" w:eastAsia="ru-RU"/>
              </w:rPr>
              <w:t>презентації.</w:t>
            </w:r>
          </w:p>
        </w:tc>
        <w:tc>
          <w:tcPr>
            <w:tcW w:w="1815" w:type="dxa"/>
            <w:shd w:val="clear" w:color="auto" w:fill="auto"/>
          </w:tcPr>
          <w:p w:rsidR="004F7F65" w:rsidRPr="004242B5" w:rsidRDefault="00C20CB3" w:rsidP="004F7F65">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lastRenderedPageBreak/>
              <w:t>5</w:t>
            </w:r>
          </w:p>
        </w:tc>
      </w:tr>
    </w:tbl>
    <w:bookmarkEnd w:id="0"/>
    <w:p w:rsidR="004242B5" w:rsidRPr="00EC3D70" w:rsidRDefault="004242B5" w:rsidP="004242B5">
      <w:pPr>
        <w:tabs>
          <w:tab w:val="right" w:pos="14570"/>
        </w:tabs>
        <w:spacing w:after="0" w:line="240" w:lineRule="auto"/>
        <w:ind w:firstLine="708"/>
        <w:jc w:val="both"/>
        <w:rPr>
          <w:rFonts w:ascii="Times New Roman" w:hAnsi="Times New Roman"/>
          <w:b/>
          <w:bCs/>
          <w:sz w:val="28"/>
          <w:szCs w:val="28"/>
          <w:lang w:val="uk-UA"/>
        </w:rPr>
      </w:pPr>
      <w:r w:rsidRPr="00EC3D70">
        <w:rPr>
          <w:rFonts w:ascii="Times New Roman" w:hAnsi="Times New Roman"/>
          <w:b/>
          <w:sz w:val="28"/>
          <w:szCs w:val="28"/>
          <w:lang w:val="uk-UA"/>
        </w:rPr>
        <w:lastRenderedPageBreak/>
        <w:t xml:space="preserve">9. </w:t>
      </w:r>
      <w:r w:rsidRPr="009B0B46">
        <w:rPr>
          <w:rFonts w:ascii="Times New Roman" w:hAnsi="Times New Roman"/>
          <w:b/>
          <w:bCs/>
          <w:sz w:val="28"/>
          <w:szCs w:val="28"/>
        </w:rPr>
        <w:t>Ф</w:t>
      </w:r>
      <w:r w:rsidRPr="009B0B46">
        <w:rPr>
          <w:rFonts w:ascii="Times New Roman" w:hAnsi="Times New Roman"/>
          <w:b/>
          <w:bCs/>
          <w:sz w:val="28"/>
          <w:szCs w:val="28"/>
          <w:lang w:val="uk-UA"/>
        </w:rPr>
        <w:t>орма (метод) контрольного заходу та вимоги до оцінювання програмних результатів навчання</w:t>
      </w:r>
      <w:r>
        <w:rPr>
          <w:rFonts w:ascii="Times New Roman" w:hAnsi="Times New Roman"/>
          <w:b/>
          <w:bCs/>
          <w:sz w:val="28"/>
          <w:szCs w:val="28"/>
          <w:lang w:val="uk-UA"/>
        </w:rPr>
        <w:tab/>
      </w:r>
    </w:p>
    <w:p w:rsidR="004242B5" w:rsidRDefault="004242B5" w:rsidP="004242B5">
      <w:pPr>
        <w:spacing w:after="0" w:line="240" w:lineRule="auto"/>
        <w:ind w:firstLine="709"/>
        <w:jc w:val="both"/>
        <w:rPr>
          <w:rFonts w:ascii="Times New Roman" w:hAnsi="Times New Roman"/>
          <w:b/>
          <w:sz w:val="28"/>
          <w:szCs w:val="28"/>
          <w:lang w:val="uk-UA"/>
        </w:rPr>
      </w:pPr>
    </w:p>
    <w:p w:rsidR="004242B5" w:rsidRDefault="004242B5" w:rsidP="004242B5">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9.1. Семестр </w:t>
      </w:r>
      <w:r>
        <w:rPr>
          <w:rFonts w:ascii="Times New Roman" w:hAnsi="Times New Roman"/>
          <w:b/>
          <w:sz w:val="28"/>
          <w:szCs w:val="28"/>
          <w:lang w:val="uk-UA"/>
        </w:rPr>
        <w:t>І. Фізична терапія та клінічний реабілітаційний менеджмент при ампутаціях та протезуванні кінцівок</w:t>
      </w:r>
    </w:p>
    <w:p w:rsidR="004242B5" w:rsidRPr="00EC3D70" w:rsidRDefault="004242B5" w:rsidP="004242B5">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Максимальна </w:t>
      </w:r>
      <w:r>
        <w:rPr>
          <w:rFonts w:ascii="Times New Roman" w:hAnsi="Times New Roman"/>
          <w:sz w:val="28"/>
          <w:szCs w:val="28"/>
          <w:lang w:val="uk-UA"/>
        </w:rPr>
        <w:t>кількість балів за модуль 1 – 200</w:t>
      </w:r>
      <w:r w:rsidRPr="00EC3D70">
        <w:rPr>
          <w:rFonts w:ascii="Times New Roman" w:hAnsi="Times New Roman"/>
          <w:sz w:val="28"/>
          <w:szCs w:val="28"/>
          <w:lang w:val="uk-UA"/>
        </w:rPr>
        <w:t xml:space="preserve"> балів:</w:t>
      </w:r>
    </w:p>
    <w:p w:rsidR="004242B5" w:rsidRDefault="004242B5" w:rsidP="004242B5">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практична робота –100 балів (14 практичних занять</w:t>
      </w:r>
      <w:r w:rsidRPr="00EC3D70">
        <w:rPr>
          <w:rFonts w:ascii="Times New Roman" w:hAnsi="Times New Roman"/>
          <w:sz w:val="28"/>
          <w:szCs w:val="28"/>
          <w:lang w:val="uk-UA"/>
        </w:rPr>
        <w:t>);</w:t>
      </w:r>
    </w:p>
    <w:p w:rsidR="004242B5" w:rsidRDefault="004242B5" w:rsidP="004242B5">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самостійна робота- 20 балів</w:t>
      </w:r>
    </w:p>
    <w:p w:rsidR="004242B5" w:rsidRDefault="004242B5" w:rsidP="004242B5">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t>П</w:t>
      </w:r>
      <w:r w:rsidRPr="00EC3D70">
        <w:rPr>
          <w:rFonts w:ascii="Times New Roman" w:hAnsi="Times New Roman"/>
          <w:bCs/>
          <w:sz w:val="28"/>
          <w:szCs w:val="28"/>
          <w:lang w:val="uk-UA"/>
        </w:rPr>
        <w:t>ідсумковий контроль</w:t>
      </w:r>
      <w:r>
        <w:rPr>
          <w:rFonts w:ascii="Times New Roman" w:hAnsi="Times New Roman"/>
          <w:bCs/>
          <w:sz w:val="28"/>
          <w:szCs w:val="28"/>
          <w:lang w:val="uk-UA"/>
        </w:rPr>
        <w:t xml:space="preserve"> – 80 балів. </w:t>
      </w:r>
    </w:p>
    <w:p w:rsidR="005E3DC3" w:rsidRPr="004242B5" w:rsidRDefault="005E3DC3" w:rsidP="003C02C1">
      <w:pPr>
        <w:spacing w:after="0" w:line="240" w:lineRule="auto"/>
        <w:jc w:val="both"/>
        <w:rPr>
          <w:rFonts w:ascii="Times New Roman" w:hAnsi="Times New Roman"/>
          <w:sz w:val="28"/>
          <w:szCs w:val="28"/>
          <w:lang w:val="uk-UA"/>
        </w:rPr>
      </w:pPr>
    </w:p>
    <w:p w:rsidR="003C02C1" w:rsidRPr="004242B5" w:rsidRDefault="003C02C1" w:rsidP="00611AFE">
      <w:pPr>
        <w:shd w:val="clear" w:color="auto" w:fill="FFFFFF"/>
        <w:spacing w:after="0"/>
        <w:ind w:firstLine="709"/>
        <w:jc w:val="center"/>
        <w:rPr>
          <w:rFonts w:ascii="Times New Roman" w:hAnsi="Times New Roman"/>
          <w:b/>
          <w:bCs/>
          <w:sz w:val="28"/>
          <w:szCs w:val="28"/>
          <w:lang w:val="uk-UA"/>
        </w:rPr>
      </w:pPr>
      <w:bookmarkStart w:id="1" w:name="_Hlk144386101"/>
      <w:r w:rsidRPr="004242B5">
        <w:rPr>
          <w:rFonts w:ascii="Times New Roman" w:hAnsi="Times New Roman"/>
          <w:b/>
          <w:bCs/>
          <w:sz w:val="28"/>
          <w:szCs w:val="28"/>
          <w:lang w:val="uk-UA"/>
        </w:rPr>
        <w:t>Відповідність критеріїв оцінювання форм синхронного/ асинхронного навчання</w:t>
      </w:r>
    </w:p>
    <w:p w:rsidR="00D11389" w:rsidRPr="004242B5" w:rsidRDefault="00D11389" w:rsidP="00611AFE">
      <w:pPr>
        <w:shd w:val="clear" w:color="auto" w:fill="FFFFFF"/>
        <w:spacing w:after="0"/>
        <w:ind w:firstLine="709"/>
        <w:jc w:val="center"/>
        <w:rPr>
          <w:rFonts w:ascii="Times New Roman" w:hAnsi="Times New Roman"/>
          <w:b/>
          <w:bCs/>
          <w:sz w:val="28"/>
          <w:szCs w:val="28"/>
          <w:lang w:val="uk-UA"/>
        </w:rPr>
      </w:pPr>
    </w:p>
    <w:p w:rsidR="00C56337" w:rsidRPr="008F336B" w:rsidRDefault="00C56337" w:rsidP="00C56337">
      <w:pPr>
        <w:spacing w:after="0"/>
        <w:ind w:firstLine="709"/>
        <w:rPr>
          <w:rFonts w:ascii="Times New Roman" w:hAnsi="Times New Roman"/>
          <w:b/>
          <w:sz w:val="28"/>
          <w:szCs w:val="28"/>
          <w:lang w:val="uk-UA"/>
        </w:rPr>
      </w:pPr>
      <w:bookmarkStart w:id="2" w:name="_Hlk178017719"/>
      <w:r w:rsidRPr="00901A28">
        <w:rPr>
          <w:rFonts w:ascii="Times New Roman" w:hAnsi="Times New Roman"/>
          <w:sz w:val="28"/>
          <w:szCs w:val="28"/>
          <w:lang w:val="uk-UA"/>
        </w:rPr>
        <w:t xml:space="preserve">Оцінювання здійснюється відповідно до </w:t>
      </w:r>
      <w:r w:rsidRPr="00901A28">
        <w:rPr>
          <w:rFonts w:ascii="Times New Roman" w:hAnsi="Times New Roman"/>
          <w:color w:val="000000"/>
          <w:sz w:val="28"/>
          <w:szCs w:val="28"/>
          <w:shd w:val="clear" w:color="auto" w:fill="FFFFFF"/>
          <w:lang w:val="uk-UA"/>
        </w:rPr>
        <w:t xml:space="preserve">Порядку оцінювання результатів навчання здобувачів вищої </w:t>
      </w:r>
      <w:r w:rsidRPr="008F336B">
        <w:rPr>
          <w:rFonts w:ascii="Times New Roman" w:hAnsi="Times New Roman"/>
          <w:color w:val="000000"/>
          <w:sz w:val="28"/>
          <w:szCs w:val="28"/>
          <w:shd w:val="clear" w:color="auto" w:fill="FFFFFF"/>
          <w:lang w:val="uk-UA"/>
        </w:rPr>
        <w:t xml:space="preserve">освіти галузі знань 22 «Охорона здоров`я» у ХДУ (наказ від 31.08.2023 №370-Д) </w:t>
      </w:r>
      <w:hyperlink r:id="rId76" w:history="1">
        <w:r w:rsidRPr="008F336B">
          <w:rPr>
            <w:rStyle w:val="a7"/>
            <w:rFonts w:ascii="Times New Roman" w:hAnsi="Times New Roman"/>
            <w:sz w:val="28"/>
            <w:szCs w:val="28"/>
            <w:shd w:val="clear" w:color="auto" w:fill="FFFFFF"/>
          </w:rPr>
          <w:t>https</w:t>
        </w:r>
        <w:r w:rsidRPr="008F336B">
          <w:rPr>
            <w:rStyle w:val="a7"/>
            <w:rFonts w:ascii="Times New Roman" w:hAnsi="Times New Roman"/>
            <w:sz w:val="28"/>
            <w:szCs w:val="28"/>
            <w:shd w:val="clear" w:color="auto" w:fill="FFFFFF"/>
            <w:lang w:val="uk-UA"/>
          </w:rPr>
          <w:t>://</w:t>
        </w:r>
        <w:r w:rsidRPr="008F336B">
          <w:rPr>
            <w:rStyle w:val="a7"/>
            <w:rFonts w:ascii="Times New Roman" w:hAnsi="Times New Roman"/>
            <w:sz w:val="28"/>
            <w:szCs w:val="28"/>
            <w:shd w:val="clear" w:color="auto" w:fill="FFFFFF"/>
          </w:rPr>
          <w:t>www</w:t>
        </w:r>
        <w:r w:rsidRPr="008F336B">
          <w:rPr>
            <w:rStyle w:val="a7"/>
            <w:rFonts w:ascii="Times New Roman" w:hAnsi="Times New Roman"/>
            <w:sz w:val="28"/>
            <w:szCs w:val="28"/>
            <w:shd w:val="clear" w:color="auto" w:fill="FFFFFF"/>
            <w:lang w:val="uk-UA"/>
          </w:rPr>
          <w:t>.</w:t>
        </w:r>
        <w:r w:rsidRPr="008F336B">
          <w:rPr>
            <w:rStyle w:val="a7"/>
            <w:rFonts w:ascii="Times New Roman" w:hAnsi="Times New Roman"/>
            <w:sz w:val="28"/>
            <w:szCs w:val="28"/>
            <w:shd w:val="clear" w:color="auto" w:fill="FFFFFF"/>
          </w:rPr>
          <w:t>kspu</w:t>
        </w:r>
        <w:r w:rsidRPr="008F336B">
          <w:rPr>
            <w:rStyle w:val="a7"/>
            <w:rFonts w:ascii="Times New Roman" w:hAnsi="Times New Roman"/>
            <w:sz w:val="28"/>
            <w:szCs w:val="28"/>
            <w:shd w:val="clear" w:color="auto" w:fill="FFFFFF"/>
            <w:lang w:val="uk-UA"/>
          </w:rPr>
          <w:t>.</w:t>
        </w:r>
        <w:r w:rsidRPr="008F336B">
          <w:rPr>
            <w:rStyle w:val="a7"/>
            <w:rFonts w:ascii="Times New Roman" w:hAnsi="Times New Roman"/>
            <w:sz w:val="28"/>
            <w:szCs w:val="28"/>
            <w:shd w:val="clear" w:color="auto" w:fill="FFFFFF"/>
          </w:rPr>
          <w:t>edu</w:t>
        </w:r>
        <w:r w:rsidRPr="008F336B">
          <w:rPr>
            <w:rStyle w:val="a7"/>
            <w:rFonts w:ascii="Times New Roman" w:hAnsi="Times New Roman"/>
            <w:sz w:val="28"/>
            <w:szCs w:val="28"/>
            <w:shd w:val="clear" w:color="auto" w:fill="FFFFFF"/>
            <w:lang w:val="uk-UA"/>
          </w:rPr>
          <w:t>/</w:t>
        </w:r>
        <w:r w:rsidRPr="008F336B">
          <w:rPr>
            <w:rStyle w:val="a7"/>
            <w:rFonts w:ascii="Times New Roman" w:hAnsi="Times New Roman"/>
            <w:sz w:val="28"/>
            <w:szCs w:val="28"/>
            <w:shd w:val="clear" w:color="auto" w:fill="FFFFFF"/>
          </w:rPr>
          <w:t>Legislation</w:t>
        </w:r>
        <w:r w:rsidRPr="008F336B">
          <w:rPr>
            <w:rStyle w:val="a7"/>
            <w:rFonts w:ascii="Times New Roman" w:hAnsi="Times New Roman"/>
            <w:sz w:val="28"/>
            <w:szCs w:val="28"/>
            <w:shd w:val="clear" w:color="auto" w:fill="FFFFFF"/>
            <w:lang w:val="uk-UA"/>
          </w:rPr>
          <w:t>/</w:t>
        </w:r>
        <w:r w:rsidRPr="008F336B">
          <w:rPr>
            <w:rStyle w:val="a7"/>
            <w:rFonts w:ascii="Times New Roman" w:hAnsi="Times New Roman"/>
            <w:sz w:val="28"/>
            <w:szCs w:val="28"/>
            <w:shd w:val="clear" w:color="auto" w:fill="FFFFFF"/>
          </w:rPr>
          <w:t>educationalprocessdocs</w:t>
        </w:r>
        <w:r w:rsidRPr="008F336B">
          <w:rPr>
            <w:rStyle w:val="a7"/>
            <w:rFonts w:ascii="Times New Roman" w:hAnsi="Times New Roman"/>
            <w:sz w:val="28"/>
            <w:szCs w:val="28"/>
            <w:shd w:val="clear" w:color="auto" w:fill="FFFFFF"/>
            <w:lang w:val="uk-UA"/>
          </w:rPr>
          <w:t>.</w:t>
        </w:r>
        <w:r w:rsidRPr="008F336B">
          <w:rPr>
            <w:rStyle w:val="a7"/>
            <w:rFonts w:ascii="Times New Roman" w:hAnsi="Times New Roman"/>
            <w:sz w:val="28"/>
            <w:szCs w:val="28"/>
            <w:shd w:val="clear" w:color="auto" w:fill="FFFFFF"/>
          </w:rPr>
          <w:t>aspx</w:t>
        </w:r>
      </w:hyperlink>
      <w:r w:rsidRPr="008F336B">
        <w:rPr>
          <w:rFonts w:ascii="Times New Roman" w:hAnsi="Times New Roman"/>
          <w:color w:val="000000"/>
          <w:sz w:val="28"/>
          <w:szCs w:val="28"/>
          <w:shd w:val="clear" w:color="auto" w:fill="FFFFFF"/>
          <w:lang w:val="uk-UA"/>
        </w:rPr>
        <w:t xml:space="preserve"> </w:t>
      </w:r>
    </w:p>
    <w:bookmarkEnd w:id="2"/>
    <w:p w:rsidR="00C56337" w:rsidRPr="00901A28" w:rsidRDefault="00C56337" w:rsidP="00C56337">
      <w:pPr>
        <w:spacing w:after="0"/>
        <w:ind w:firstLine="709"/>
        <w:jc w:val="both"/>
        <w:rPr>
          <w:rFonts w:ascii="Times New Roman" w:hAnsi="Times New Roman"/>
          <w:sz w:val="28"/>
          <w:szCs w:val="28"/>
          <w:lang w:val="uk-UA"/>
        </w:rPr>
      </w:pPr>
      <w:r w:rsidRPr="008F336B">
        <w:rPr>
          <w:rFonts w:ascii="Times New Roman" w:hAnsi="Times New Roman"/>
          <w:sz w:val="28"/>
          <w:szCs w:val="28"/>
          <w:lang w:val="uk-UA"/>
        </w:rPr>
        <w:t xml:space="preserve">Семестровий (підсумковий) контроль у </w:t>
      </w:r>
      <w:r w:rsidRPr="008F336B">
        <w:rPr>
          <w:rFonts w:ascii="Times New Roman" w:hAnsi="Times New Roman"/>
          <w:bCs/>
          <w:sz w:val="28"/>
          <w:szCs w:val="28"/>
          <w:lang w:val="uk-UA"/>
        </w:rPr>
        <w:t>І та ІІ семестрах</w:t>
      </w:r>
      <w:r w:rsidRPr="008F336B">
        <w:rPr>
          <w:rFonts w:ascii="Times New Roman" w:hAnsi="Times New Roman"/>
          <w:sz w:val="28"/>
          <w:szCs w:val="28"/>
          <w:lang w:val="uk-UA"/>
        </w:rPr>
        <w:t xml:space="preserve"> проводиться у формі екзаменів, що</w:t>
      </w:r>
      <w:r w:rsidRPr="008F336B">
        <w:rPr>
          <w:rFonts w:ascii="Times New Roman" w:hAnsi="Times New Roman"/>
          <w:bCs/>
          <w:sz w:val="28"/>
          <w:szCs w:val="28"/>
          <w:lang w:val="uk-UA"/>
        </w:rPr>
        <w:t xml:space="preserve"> </w:t>
      </w:r>
      <w:r w:rsidRPr="008F336B">
        <w:rPr>
          <w:rFonts w:ascii="Times New Roman" w:hAnsi="Times New Roman"/>
          <w:sz w:val="28"/>
          <w:szCs w:val="28"/>
          <w:lang w:val="uk-UA"/>
        </w:rPr>
        <w:t>передбачає</w:t>
      </w:r>
      <w:r w:rsidRPr="008F414B">
        <w:rPr>
          <w:rFonts w:ascii="Times New Roman" w:hAnsi="Times New Roman"/>
          <w:sz w:val="28"/>
          <w:szCs w:val="28"/>
          <w:lang w:val="uk-UA"/>
        </w:rPr>
        <w:t xml:space="preserve"> оцінювання результатів навчання на підставі результатів поточного контролю</w:t>
      </w:r>
      <w:r w:rsidRPr="008F414B">
        <w:rPr>
          <w:rFonts w:ascii="Times New Roman" w:hAnsi="Times New Roman"/>
          <w:bCs/>
          <w:sz w:val="28"/>
          <w:szCs w:val="28"/>
          <w:lang w:val="uk-UA"/>
        </w:rPr>
        <w:t xml:space="preserve"> по завершенню вивчення усіх тем модулів на останньому практичному занятті.</w:t>
      </w:r>
      <w:r w:rsidRPr="008F414B">
        <w:rPr>
          <w:rFonts w:ascii="Times New Roman" w:hAnsi="Times New Roman"/>
          <w:sz w:val="28"/>
          <w:szCs w:val="28"/>
          <w:lang w:val="uk-UA"/>
        </w:rPr>
        <w:t xml:space="preserve">  </w:t>
      </w:r>
    </w:p>
    <w:p w:rsidR="00C56337" w:rsidRPr="00901A28" w:rsidRDefault="00C56337" w:rsidP="00C56337">
      <w:pPr>
        <w:spacing w:after="0"/>
        <w:ind w:firstLine="709"/>
        <w:jc w:val="both"/>
        <w:rPr>
          <w:rFonts w:ascii="Times New Roman" w:hAnsi="Times New Roman"/>
          <w:sz w:val="28"/>
          <w:szCs w:val="28"/>
        </w:rPr>
      </w:pPr>
      <w:r w:rsidRPr="00901A28">
        <w:rPr>
          <w:rFonts w:ascii="Times New Roman" w:hAnsi="Times New Roman"/>
          <w:sz w:val="28"/>
          <w:szCs w:val="28"/>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901A28">
        <w:rPr>
          <w:rFonts w:ascii="Times New Roman" w:hAnsi="Times New Roman"/>
          <w:sz w:val="28"/>
          <w:szCs w:val="28"/>
        </w:rPr>
        <w:t xml:space="preserve">Наприкінці </w:t>
      </w:r>
      <w:r w:rsidRPr="00901A28">
        <w:rPr>
          <w:rFonts w:ascii="Times New Roman" w:hAnsi="Times New Roman"/>
          <w:sz w:val="28"/>
          <w:szCs w:val="28"/>
          <w:lang w:val="uk-UA"/>
        </w:rPr>
        <w:t xml:space="preserve">семестру поточного </w:t>
      </w:r>
      <w:r w:rsidRPr="00901A28">
        <w:rPr>
          <w:rFonts w:ascii="Times New Roman" w:hAnsi="Times New Roman"/>
          <w:sz w:val="28"/>
          <w:szCs w:val="28"/>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901A28">
        <w:rPr>
          <w:rFonts w:ascii="Times New Roman" w:hAnsi="Times New Roman"/>
          <w:sz w:val="28"/>
          <w:szCs w:val="28"/>
          <w:lang w:val="uk-UA"/>
        </w:rPr>
        <w:t>семестру</w:t>
      </w:r>
      <w:r w:rsidRPr="00901A28">
        <w:rPr>
          <w:rFonts w:ascii="Times New Roman" w:hAnsi="Times New Roman"/>
          <w:sz w:val="28"/>
          <w:szCs w:val="28"/>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w:t>
      </w:r>
      <w:r w:rsidRPr="00901A28">
        <w:rPr>
          <w:rFonts w:ascii="Times New Roman" w:hAnsi="Times New Roman"/>
          <w:sz w:val="28"/>
          <w:szCs w:val="28"/>
          <w:lang w:val="uk-UA"/>
        </w:rPr>
        <w:t>диференційного заліку</w:t>
      </w:r>
      <w:r w:rsidRPr="00901A28">
        <w:rPr>
          <w:rFonts w:ascii="Times New Roman" w:hAnsi="Times New Roman"/>
          <w:sz w:val="28"/>
          <w:szCs w:val="28"/>
        </w:rPr>
        <w:t xml:space="preserve">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w:t>
      </w:r>
      <w:r w:rsidRPr="00901A28">
        <w:rPr>
          <w:rFonts w:ascii="Times New Roman" w:hAnsi="Times New Roman"/>
          <w:sz w:val="28"/>
          <w:szCs w:val="28"/>
          <w:lang w:val="uk-UA"/>
        </w:rPr>
        <w:t>диференційного заліку</w:t>
      </w:r>
      <w:r w:rsidRPr="00901A28">
        <w:rPr>
          <w:rFonts w:ascii="Times New Roman" w:hAnsi="Times New Roman"/>
          <w:sz w:val="28"/>
          <w:szCs w:val="28"/>
        </w:rPr>
        <w:t xml:space="preserve"> за умови виконання вимог навчальної програми та у разі, </w:t>
      </w:r>
      <w:r w:rsidRPr="00901A28">
        <w:rPr>
          <w:rFonts w:ascii="Times New Roman" w:hAnsi="Times New Roman"/>
          <w:sz w:val="28"/>
          <w:szCs w:val="28"/>
        </w:rPr>
        <w:lastRenderedPageBreak/>
        <w:t xml:space="preserve">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rsidR="00C56337" w:rsidRPr="00901A28" w:rsidRDefault="00C56337" w:rsidP="00C56337">
      <w:pPr>
        <w:spacing w:after="0"/>
        <w:ind w:firstLine="709"/>
        <w:jc w:val="both"/>
        <w:rPr>
          <w:rFonts w:ascii="Times New Roman" w:hAnsi="Times New Roman"/>
          <w:sz w:val="28"/>
          <w:szCs w:val="28"/>
        </w:rPr>
      </w:pPr>
      <w:r w:rsidRPr="00901A28">
        <w:rPr>
          <w:rFonts w:ascii="Times New Roman" w:hAnsi="Times New Roman"/>
          <w:sz w:val="28"/>
          <w:szCs w:val="28"/>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rsidR="00C56337" w:rsidRPr="00800935" w:rsidRDefault="00C56337" w:rsidP="00C56337">
      <w:pPr>
        <w:widowControl w:val="0"/>
        <w:spacing w:after="0" w:line="256" w:lineRule="auto"/>
        <w:rPr>
          <w:rFonts w:ascii="Times New Roman" w:hAnsi="Times New Roman"/>
          <w:b/>
          <w:bCs/>
          <w:sz w:val="28"/>
          <w:szCs w:val="28"/>
          <w:lang w:val="uk-UA"/>
        </w:rPr>
      </w:pPr>
      <w:r w:rsidRPr="00901A28">
        <w:rPr>
          <w:rFonts w:ascii="Times New Roman" w:hAnsi="Times New Roman"/>
          <w:sz w:val="28"/>
          <w:szCs w:val="28"/>
        </w:rPr>
        <w:t>Передбачена можливість перезарахування балів, отриманих за системою неформальної освіти відповідно до</w:t>
      </w:r>
      <w:r w:rsidRPr="00901A28">
        <w:rPr>
          <w:rFonts w:ascii="Times New Roman" w:hAnsi="Times New Roman"/>
          <w:sz w:val="28"/>
          <w:szCs w:val="28"/>
          <w:lang w:val="uk-UA"/>
        </w:rPr>
        <w:t xml:space="preserve"> </w:t>
      </w:r>
      <w:r w:rsidRPr="00901A28">
        <w:rPr>
          <w:rFonts w:ascii="Times New Roman" w:hAnsi="Times New Roman"/>
          <w:color w:val="000000"/>
          <w:sz w:val="28"/>
          <w:szCs w:val="28"/>
          <w:shd w:val="clear" w:color="auto" w:fill="FFFFFF"/>
        </w:rPr>
        <w:t>Порядк</w:t>
      </w:r>
      <w:r w:rsidRPr="00901A28">
        <w:rPr>
          <w:rFonts w:ascii="Times New Roman" w:hAnsi="Times New Roman"/>
          <w:color w:val="000000"/>
          <w:sz w:val="28"/>
          <w:szCs w:val="28"/>
          <w:shd w:val="clear" w:color="auto" w:fill="FFFFFF"/>
          <w:lang w:val="uk-UA"/>
        </w:rPr>
        <w:t>у</w:t>
      </w:r>
      <w:r w:rsidRPr="00901A28">
        <w:rPr>
          <w:rFonts w:ascii="Times New Roman" w:hAnsi="Times New Roman"/>
          <w:color w:val="000000"/>
          <w:sz w:val="28"/>
          <w:szCs w:val="28"/>
          <w:shd w:val="clear" w:color="auto" w:fill="FFFFFF"/>
        </w:rPr>
        <w:t xml:space="preserve"> </w:t>
      </w:r>
      <w:r w:rsidRPr="00800935">
        <w:rPr>
          <w:rFonts w:ascii="Times New Roman" w:hAnsi="Times New Roman"/>
          <w:color w:val="000000"/>
          <w:sz w:val="28"/>
          <w:szCs w:val="28"/>
          <w:shd w:val="clear" w:color="auto" w:fill="FFFFFF"/>
        </w:rPr>
        <w:t>ХДУ про визнання результатів навчання, здобутих у неформальній та інформальній освіті (наказ від 04.03.2020 № 247-Д)</w:t>
      </w:r>
      <w:r w:rsidRPr="00800935">
        <w:rPr>
          <w:rFonts w:ascii="Times New Roman" w:hAnsi="Times New Roman"/>
          <w:color w:val="000000"/>
          <w:sz w:val="28"/>
          <w:szCs w:val="28"/>
          <w:shd w:val="clear" w:color="auto" w:fill="FFFFFF"/>
          <w:lang w:val="uk-UA"/>
        </w:rPr>
        <w:t xml:space="preserve"> </w:t>
      </w:r>
      <w:hyperlink r:id="rId77" w:history="1">
        <w:r w:rsidRPr="00800935">
          <w:rPr>
            <w:rStyle w:val="a7"/>
            <w:rFonts w:ascii="Times New Roman" w:hAnsi="Times New Roman"/>
            <w:sz w:val="28"/>
            <w:szCs w:val="28"/>
            <w:shd w:val="clear" w:color="auto" w:fill="FFFFFF"/>
          </w:rPr>
          <w:t>https://www.kspu.edu/Legislation/educationalprocessdocs.aspx</w:t>
        </w:r>
      </w:hyperlink>
    </w:p>
    <w:bookmarkEnd w:id="1"/>
    <w:p w:rsidR="003B7673" w:rsidRPr="004242B5" w:rsidRDefault="003B7673" w:rsidP="003C02C1">
      <w:pPr>
        <w:widowControl w:val="0"/>
        <w:spacing w:after="0" w:line="256" w:lineRule="auto"/>
        <w:rPr>
          <w:rFonts w:ascii="Times New Roman" w:hAnsi="Times New Roman"/>
          <w:b/>
          <w:sz w:val="28"/>
          <w:szCs w:val="28"/>
          <w:lang w:val="uk-UA"/>
        </w:rPr>
      </w:pPr>
    </w:p>
    <w:p w:rsidR="008F336B" w:rsidRDefault="003C02C1" w:rsidP="004242B5">
      <w:pPr>
        <w:widowControl w:val="0"/>
        <w:spacing w:after="0" w:line="256" w:lineRule="auto"/>
        <w:jc w:val="center"/>
        <w:rPr>
          <w:rFonts w:ascii="Times New Roman" w:hAnsi="Times New Roman"/>
          <w:b/>
          <w:bCs/>
          <w:sz w:val="28"/>
          <w:szCs w:val="28"/>
          <w:lang w:val="uk-UA"/>
        </w:rPr>
      </w:pPr>
      <w:r w:rsidRPr="004242B5">
        <w:rPr>
          <w:rFonts w:ascii="Times New Roman" w:hAnsi="Times New Roman"/>
          <w:b/>
          <w:sz w:val="28"/>
          <w:szCs w:val="28"/>
          <w:lang w:val="uk-UA"/>
        </w:rPr>
        <w:t xml:space="preserve">Шкала і критерії </w:t>
      </w:r>
      <w:r w:rsidR="004242B5">
        <w:rPr>
          <w:rFonts w:ascii="Times New Roman" w:hAnsi="Times New Roman"/>
          <w:b/>
          <w:sz w:val="28"/>
          <w:szCs w:val="28"/>
          <w:lang w:val="uk-UA"/>
        </w:rPr>
        <w:t xml:space="preserve">оцінювання навчальних досягнень, </w:t>
      </w:r>
      <w:r w:rsidR="004242B5" w:rsidRPr="004242B5">
        <w:rPr>
          <w:rFonts w:ascii="Times New Roman" w:hAnsi="Times New Roman"/>
          <w:b/>
          <w:bCs/>
          <w:sz w:val="28"/>
          <w:szCs w:val="28"/>
          <w:lang w:val="uk-UA"/>
        </w:rPr>
        <w:t>за результатами опанування ОК Фізична терапія клінічний менеджмент при ампутаціях і протезуванні кінцівок,</w:t>
      </w:r>
    </w:p>
    <w:p w:rsidR="003C02C1" w:rsidRPr="004242B5" w:rsidRDefault="004242B5" w:rsidP="004242B5">
      <w:pPr>
        <w:widowControl w:val="0"/>
        <w:spacing w:after="0" w:line="256" w:lineRule="auto"/>
        <w:jc w:val="center"/>
        <w:rPr>
          <w:rFonts w:ascii="Times New Roman" w:hAnsi="Times New Roman"/>
          <w:b/>
          <w:sz w:val="28"/>
          <w:szCs w:val="28"/>
          <w:lang w:val="uk-UA"/>
        </w:rPr>
      </w:pPr>
      <w:r w:rsidRPr="004242B5">
        <w:rPr>
          <w:rFonts w:ascii="Times New Roman" w:hAnsi="Times New Roman"/>
          <w:b/>
          <w:bCs/>
          <w:sz w:val="28"/>
          <w:szCs w:val="28"/>
          <w:lang w:val="uk-UA"/>
        </w:rPr>
        <w:t>формою семестрового контролю якої є диференційований залік</w:t>
      </w:r>
    </w:p>
    <w:p w:rsidR="003C02C1" w:rsidRPr="004242B5" w:rsidRDefault="008F336B" w:rsidP="003C02C1">
      <w:pPr>
        <w:widowControl w:val="0"/>
        <w:spacing w:after="0"/>
        <w:jc w:val="center"/>
        <w:rPr>
          <w:rFonts w:ascii="Times New Roman" w:hAnsi="Times New Roman"/>
          <w:b/>
          <w:sz w:val="28"/>
          <w:szCs w:val="28"/>
          <w:lang w:val="uk-UA"/>
        </w:rPr>
      </w:pPr>
      <w:bookmarkStart w:id="3" w:name="_Hlk144386317"/>
      <w:r>
        <w:rPr>
          <w:rFonts w:ascii="Times New Roman" w:hAnsi="Times New Roman"/>
          <w:b/>
          <w:sz w:val="28"/>
          <w:szCs w:val="28"/>
          <w:lang w:val="uk-UA"/>
        </w:rPr>
        <w:t>Синхронний/ асинхронний режим</w:t>
      </w:r>
      <w:r w:rsidR="003C02C1" w:rsidRPr="004242B5">
        <w:rPr>
          <w:rFonts w:ascii="Times New Roman" w:hAnsi="Times New Roman"/>
          <w:b/>
          <w:sz w:val="28"/>
          <w:szCs w:val="28"/>
          <w:lang w:val="uk-UA"/>
        </w:rPr>
        <w:t xml:space="preserve"> навчання</w:t>
      </w:r>
      <w:bookmarkEnd w:id="3"/>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3C02C1" w:rsidRPr="004242B5" w:rsidTr="00C20CB3">
        <w:trPr>
          <w:trHeight w:val="613"/>
        </w:trPr>
        <w:tc>
          <w:tcPr>
            <w:tcW w:w="1701" w:type="dxa"/>
            <w:vAlign w:val="center"/>
          </w:tcPr>
          <w:p w:rsidR="003C02C1" w:rsidRPr="004242B5" w:rsidRDefault="003C02C1" w:rsidP="003C02C1">
            <w:pPr>
              <w:widowControl w:val="0"/>
              <w:suppressAutoHyphens/>
              <w:spacing w:after="0" w:line="256" w:lineRule="auto"/>
              <w:jc w:val="center"/>
              <w:rPr>
                <w:rFonts w:ascii="Times New Roman" w:hAnsi="Times New Roman"/>
                <w:sz w:val="28"/>
                <w:szCs w:val="28"/>
                <w:lang w:val="uk-UA" w:eastAsia="zh-CN"/>
              </w:rPr>
            </w:pPr>
            <w:r w:rsidRPr="004242B5">
              <w:rPr>
                <w:rFonts w:ascii="Times New Roman" w:hAnsi="Times New Roman"/>
                <w:sz w:val="28"/>
                <w:szCs w:val="28"/>
                <w:lang w:val="uk-UA"/>
              </w:rPr>
              <w:t>Сума балів /</w:t>
            </w:r>
            <w:r w:rsidRPr="004242B5">
              <w:rPr>
                <w:rFonts w:ascii="Times New Roman" w:eastAsia="MS Mincho" w:hAnsi="Times New Roman"/>
                <w:sz w:val="28"/>
                <w:szCs w:val="28"/>
                <w:lang w:val="uk-UA"/>
              </w:rPr>
              <w:t>Local grade</w:t>
            </w:r>
          </w:p>
        </w:tc>
        <w:tc>
          <w:tcPr>
            <w:tcW w:w="2268" w:type="dxa"/>
            <w:gridSpan w:val="2"/>
            <w:vAlign w:val="center"/>
          </w:tcPr>
          <w:p w:rsidR="003C02C1" w:rsidRPr="004242B5" w:rsidRDefault="003C02C1" w:rsidP="003C02C1">
            <w:pPr>
              <w:widowControl w:val="0"/>
              <w:suppressAutoHyphens/>
              <w:spacing w:after="0" w:line="256" w:lineRule="auto"/>
              <w:jc w:val="center"/>
              <w:rPr>
                <w:rFonts w:ascii="Times New Roman" w:hAnsi="Times New Roman"/>
                <w:sz w:val="28"/>
                <w:szCs w:val="28"/>
                <w:lang w:val="uk-UA" w:eastAsia="zh-CN"/>
              </w:rPr>
            </w:pPr>
            <w:r w:rsidRPr="004242B5">
              <w:rPr>
                <w:rFonts w:ascii="Times New Roman" w:hAnsi="Times New Roman"/>
                <w:sz w:val="28"/>
                <w:szCs w:val="28"/>
                <w:lang w:val="uk-UA"/>
              </w:rPr>
              <w:t xml:space="preserve">Оцінка </w:t>
            </w:r>
            <w:r w:rsidRPr="004242B5">
              <w:rPr>
                <w:rFonts w:ascii="Times New Roman" w:eastAsia="MS Mincho" w:hAnsi="Times New Roman"/>
                <w:sz w:val="28"/>
                <w:szCs w:val="28"/>
                <w:lang w:val="uk-UA"/>
              </w:rPr>
              <w:t>ЄКТС</w:t>
            </w:r>
          </w:p>
        </w:tc>
        <w:tc>
          <w:tcPr>
            <w:tcW w:w="3261" w:type="dxa"/>
            <w:vAlign w:val="center"/>
          </w:tcPr>
          <w:p w:rsidR="003C02C1" w:rsidRPr="004242B5" w:rsidRDefault="003C02C1" w:rsidP="003C02C1">
            <w:pPr>
              <w:widowControl w:val="0"/>
              <w:suppressAutoHyphens/>
              <w:spacing w:after="0" w:line="256" w:lineRule="auto"/>
              <w:jc w:val="center"/>
              <w:rPr>
                <w:rFonts w:ascii="Times New Roman" w:hAnsi="Times New Roman"/>
                <w:sz w:val="28"/>
                <w:szCs w:val="28"/>
                <w:lang w:val="uk-UA" w:eastAsia="zh-CN"/>
              </w:rPr>
            </w:pPr>
            <w:r w:rsidRPr="004242B5">
              <w:rPr>
                <w:rFonts w:ascii="Times New Roman" w:hAnsi="Times New Roman"/>
                <w:sz w:val="28"/>
                <w:szCs w:val="28"/>
                <w:lang w:val="uk-UA"/>
              </w:rPr>
              <w:t>Оцінка за національною шкалою/</w:t>
            </w:r>
            <w:r w:rsidRPr="004242B5">
              <w:rPr>
                <w:rFonts w:ascii="Times New Roman" w:eastAsia="MS Mincho" w:hAnsi="Times New Roman"/>
                <w:sz w:val="28"/>
                <w:szCs w:val="28"/>
                <w:lang w:val="uk-UA"/>
              </w:rPr>
              <w:t>National grade</w:t>
            </w:r>
          </w:p>
        </w:tc>
        <w:tc>
          <w:tcPr>
            <w:tcW w:w="7087" w:type="dxa"/>
            <w:vAlign w:val="center"/>
          </w:tcPr>
          <w:p w:rsidR="003C02C1" w:rsidRPr="004242B5" w:rsidRDefault="003C02C1" w:rsidP="003C02C1">
            <w:pPr>
              <w:shd w:val="clear" w:color="auto" w:fill="FFFFFF"/>
              <w:spacing w:after="0" w:line="256" w:lineRule="auto"/>
              <w:ind w:firstLine="706"/>
              <w:jc w:val="center"/>
              <w:rPr>
                <w:rFonts w:ascii="Times New Roman" w:hAnsi="Times New Roman"/>
                <w:sz w:val="28"/>
                <w:szCs w:val="28"/>
                <w:lang w:val="uk-UA"/>
              </w:rPr>
            </w:pPr>
            <w:r w:rsidRPr="004242B5">
              <w:rPr>
                <w:rFonts w:ascii="Times New Roman" w:hAnsi="Times New Roman"/>
                <w:sz w:val="28"/>
                <w:szCs w:val="28"/>
                <w:lang w:val="uk-UA"/>
              </w:rPr>
              <w:t>Критерії оцінювання навчальних досягнень</w:t>
            </w:r>
          </w:p>
        </w:tc>
      </w:tr>
      <w:tr w:rsidR="00C20CB3" w:rsidRPr="004242B5" w:rsidTr="00C20CB3">
        <w:trPr>
          <w:trHeight w:val="204"/>
        </w:trPr>
        <w:tc>
          <w:tcPr>
            <w:tcW w:w="1701" w:type="dxa"/>
          </w:tcPr>
          <w:p w:rsidR="00C20CB3" w:rsidRPr="004242B5" w:rsidRDefault="00C20CB3" w:rsidP="00C20CB3">
            <w:pPr>
              <w:widowControl w:val="0"/>
              <w:pBdr>
                <w:top w:val="nil"/>
                <w:left w:val="nil"/>
                <w:bottom w:val="nil"/>
                <w:right w:val="nil"/>
                <w:between w:val="nil"/>
              </w:pBdr>
              <w:spacing w:after="0"/>
              <w:jc w:val="center"/>
              <w:rPr>
                <w:rFonts w:ascii="Times New Roman" w:hAnsi="Times New Roman"/>
                <w:sz w:val="28"/>
                <w:szCs w:val="28"/>
                <w:lang w:val="uk-UA"/>
              </w:rPr>
            </w:pPr>
            <w:r w:rsidRPr="004242B5">
              <w:rPr>
                <w:rFonts w:ascii="Times New Roman" w:hAnsi="Times New Roman"/>
                <w:sz w:val="28"/>
                <w:szCs w:val="28"/>
                <w:lang w:val="uk-UA"/>
              </w:rPr>
              <w:t>170-200</w:t>
            </w:r>
          </w:p>
        </w:tc>
        <w:tc>
          <w:tcPr>
            <w:tcW w:w="709" w:type="dxa"/>
          </w:tcPr>
          <w:p w:rsidR="00C20CB3" w:rsidRPr="004242B5" w:rsidRDefault="00C20CB3" w:rsidP="00C20CB3">
            <w:pPr>
              <w:widowControl w:val="0"/>
              <w:suppressAutoHyphens/>
              <w:spacing w:after="0" w:line="256" w:lineRule="auto"/>
              <w:jc w:val="center"/>
              <w:rPr>
                <w:rFonts w:ascii="Times New Roman" w:eastAsia="MS Mincho" w:hAnsi="Times New Roman"/>
                <w:b/>
                <w:sz w:val="28"/>
                <w:szCs w:val="28"/>
                <w:lang w:val="uk-UA"/>
              </w:rPr>
            </w:pPr>
            <w:r w:rsidRPr="004242B5">
              <w:rPr>
                <w:rFonts w:ascii="Times New Roman" w:eastAsia="MS Mincho" w:hAnsi="Times New Roman"/>
                <w:b/>
                <w:sz w:val="28"/>
                <w:szCs w:val="28"/>
                <w:lang w:val="uk-UA"/>
              </w:rPr>
              <w:t>А</w:t>
            </w:r>
          </w:p>
        </w:tc>
        <w:tc>
          <w:tcPr>
            <w:tcW w:w="1559" w:type="dxa"/>
            <w:vAlign w:val="center"/>
          </w:tcPr>
          <w:p w:rsidR="00C20CB3" w:rsidRPr="004242B5" w:rsidRDefault="00C20CB3" w:rsidP="00C20CB3">
            <w:pPr>
              <w:widowControl w:val="0"/>
              <w:suppressAutoHyphens/>
              <w:spacing w:after="0" w:line="256" w:lineRule="auto"/>
              <w:jc w:val="center"/>
              <w:rPr>
                <w:rFonts w:ascii="Times New Roman" w:hAnsi="Times New Roman"/>
                <w:sz w:val="28"/>
                <w:szCs w:val="28"/>
                <w:lang w:val="uk-UA" w:eastAsia="zh-CN"/>
              </w:rPr>
            </w:pPr>
            <w:r w:rsidRPr="004242B5">
              <w:rPr>
                <w:rFonts w:ascii="Times New Roman" w:eastAsia="MS Mincho" w:hAnsi="Times New Roman"/>
                <w:caps/>
                <w:sz w:val="28"/>
                <w:szCs w:val="28"/>
                <w:lang w:val="uk-UA"/>
              </w:rPr>
              <w:t>e</w:t>
            </w:r>
            <w:r w:rsidRPr="004242B5">
              <w:rPr>
                <w:rFonts w:ascii="Times New Roman" w:eastAsia="MS Mincho" w:hAnsi="Times New Roman"/>
                <w:sz w:val="28"/>
                <w:szCs w:val="28"/>
                <w:lang w:val="uk-UA"/>
              </w:rPr>
              <w:t>xcellent</w:t>
            </w:r>
          </w:p>
        </w:tc>
        <w:tc>
          <w:tcPr>
            <w:tcW w:w="3261" w:type="dxa"/>
            <w:vAlign w:val="center"/>
          </w:tcPr>
          <w:p w:rsidR="00C20CB3" w:rsidRPr="004242B5" w:rsidRDefault="00C20CB3" w:rsidP="00C20CB3">
            <w:pPr>
              <w:widowControl w:val="0"/>
              <w:suppressAutoHyphens/>
              <w:spacing w:after="0" w:line="256" w:lineRule="auto"/>
              <w:jc w:val="center"/>
              <w:rPr>
                <w:rFonts w:ascii="Times New Roman" w:hAnsi="Times New Roman"/>
                <w:sz w:val="28"/>
                <w:szCs w:val="28"/>
                <w:lang w:val="uk-UA" w:eastAsia="zh-CN"/>
              </w:rPr>
            </w:pPr>
            <w:r w:rsidRPr="004242B5">
              <w:rPr>
                <w:rFonts w:ascii="Times New Roman" w:hAnsi="Times New Roman"/>
                <w:sz w:val="28"/>
                <w:szCs w:val="28"/>
                <w:lang w:val="uk-UA"/>
              </w:rPr>
              <w:t>Відмінно</w:t>
            </w:r>
          </w:p>
        </w:tc>
        <w:tc>
          <w:tcPr>
            <w:tcW w:w="7087" w:type="dxa"/>
          </w:tcPr>
          <w:p w:rsidR="00C20CB3" w:rsidRPr="004242B5" w:rsidRDefault="00C20CB3" w:rsidP="00C20CB3">
            <w:pPr>
              <w:widowControl w:val="0"/>
              <w:suppressAutoHyphens/>
              <w:spacing w:after="0" w:line="256" w:lineRule="auto"/>
              <w:jc w:val="both"/>
              <w:rPr>
                <w:rFonts w:ascii="Times New Roman" w:hAnsi="Times New Roman"/>
                <w:sz w:val="28"/>
                <w:szCs w:val="28"/>
                <w:lang w:val="uk-UA"/>
              </w:rPr>
            </w:pPr>
            <w:r w:rsidRPr="004242B5">
              <w:rPr>
                <w:rFonts w:ascii="Times New Roman" w:hAnsi="Times New Roman"/>
                <w:sz w:val="28"/>
                <w:szCs w:val="28"/>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C20CB3" w:rsidRPr="004242B5" w:rsidTr="00C20CB3">
        <w:trPr>
          <w:trHeight w:val="212"/>
        </w:trPr>
        <w:tc>
          <w:tcPr>
            <w:tcW w:w="1701" w:type="dxa"/>
          </w:tcPr>
          <w:p w:rsidR="00C20CB3" w:rsidRPr="004242B5" w:rsidRDefault="00C20CB3" w:rsidP="00C20CB3">
            <w:pPr>
              <w:widowControl w:val="0"/>
              <w:pBdr>
                <w:top w:val="nil"/>
                <w:left w:val="nil"/>
                <w:bottom w:val="nil"/>
                <w:right w:val="nil"/>
                <w:between w:val="nil"/>
              </w:pBdr>
              <w:spacing w:after="0"/>
              <w:jc w:val="center"/>
              <w:rPr>
                <w:rFonts w:ascii="Times New Roman" w:hAnsi="Times New Roman"/>
                <w:sz w:val="28"/>
                <w:szCs w:val="28"/>
                <w:lang w:val="uk-UA"/>
              </w:rPr>
            </w:pPr>
            <w:r w:rsidRPr="004242B5">
              <w:rPr>
                <w:rFonts w:ascii="Times New Roman" w:hAnsi="Times New Roman"/>
                <w:sz w:val="28"/>
                <w:szCs w:val="28"/>
                <w:lang w:val="uk-UA"/>
              </w:rPr>
              <w:t>164-169</w:t>
            </w:r>
          </w:p>
        </w:tc>
        <w:tc>
          <w:tcPr>
            <w:tcW w:w="709" w:type="dxa"/>
          </w:tcPr>
          <w:p w:rsidR="00C20CB3" w:rsidRPr="004242B5" w:rsidRDefault="00C20CB3" w:rsidP="00C20CB3">
            <w:pPr>
              <w:widowControl w:val="0"/>
              <w:suppressAutoHyphens/>
              <w:spacing w:after="0" w:line="256" w:lineRule="auto"/>
              <w:jc w:val="center"/>
              <w:rPr>
                <w:rFonts w:ascii="Times New Roman" w:eastAsia="MS Mincho" w:hAnsi="Times New Roman"/>
                <w:b/>
                <w:sz w:val="28"/>
                <w:szCs w:val="28"/>
                <w:lang w:val="uk-UA"/>
              </w:rPr>
            </w:pPr>
            <w:r w:rsidRPr="004242B5">
              <w:rPr>
                <w:rFonts w:ascii="Times New Roman" w:eastAsia="MS Mincho" w:hAnsi="Times New Roman"/>
                <w:b/>
                <w:sz w:val="28"/>
                <w:szCs w:val="28"/>
                <w:lang w:val="uk-UA"/>
              </w:rPr>
              <w:t>В</w:t>
            </w:r>
          </w:p>
        </w:tc>
        <w:tc>
          <w:tcPr>
            <w:tcW w:w="1559" w:type="dxa"/>
            <w:vMerge w:val="restart"/>
            <w:vAlign w:val="center"/>
          </w:tcPr>
          <w:p w:rsidR="00C20CB3" w:rsidRPr="004242B5" w:rsidRDefault="00C20CB3" w:rsidP="00C20CB3">
            <w:pPr>
              <w:widowControl w:val="0"/>
              <w:suppressAutoHyphens/>
              <w:spacing w:after="0" w:line="256" w:lineRule="auto"/>
              <w:jc w:val="center"/>
              <w:rPr>
                <w:rFonts w:ascii="Times New Roman" w:hAnsi="Times New Roman"/>
                <w:sz w:val="28"/>
                <w:szCs w:val="28"/>
                <w:lang w:val="uk-UA" w:eastAsia="zh-CN"/>
              </w:rPr>
            </w:pPr>
            <w:r w:rsidRPr="004242B5">
              <w:rPr>
                <w:rFonts w:ascii="Times New Roman" w:eastAsia="MS Mincho" w:hAnsi="Times New Roman"/>
                <w:caps/>
                <w:sz w:val="28"/>
                <w:szCs w:val="28"/>
                <w:lang w:val="uk-UA"/>
              </w:rPr>
              <w:t>g</w:t>
            </w:r>
            <w:r w:rsidRPr="004242B5">
              <w:rPr>
                <w:rFonts w:ascii="Times New Roman" w:eastAsia="MS Mincho" w:hAnsi="Times New Roman"/>
                <w:sz w:val="28"/>
                <w:szCs w:val="28"/>
                <w:lang w:val="uk-UA"/>
              </w:rPr>
              <w:t>ood</w:t>
            </w:r>
          </w:p>
        </w:tc>
        <w:tc>
          <w:tcPr>
            <w:tcW w:w="3261" w:type="dxa"/>
            <w:vMerge w:val="restart"/>
            <w:vAlign w:val="center"/>
          </w:tcPr>
          <w:p w:rsidR="00C20CB3" w:rsidRPr="004242B5" w:rsidRDefault="00C20CB3" w:rsidP="00C20CB3">
            <w:pPr>
              <w:widowControl w:val="0"/>
              <w:suppressAutoHyphens/>
              <w:spacing w:after="0" w:line="256" w:lineRule="auto"/>
              <w:jc w:val="center"/>
              <w:rPr>
                <w:rFonts w:ascii="Times New Roman" w:hAnsi="Times New Roman"/>
                <w:sz w:val="28"/>
                <w:szCs w:val="28"/>
                <w:lang w:val="uk-UA" w:eastAsia="zh-CN"/>
              </w:rPr>
            </w:pPr>
            <w:r w:rsidRPr="004242B5">
              <w:rPr>
                <w:rFonts w:ascii="Times New Roman" w:hAnsi="Times New Roman"/>
                <w:sz w:val="28"/>
                <w:szCs w:val="28"/>
                <w:lang w:val="uk-UA"/>
              </w:rPr>
              <w:t>Добре</w:t>
            </w:r>
          </w:p>
        </w:tc>
        <w:tc>
          <w:tcPr>
            <w:tcW w:w="7087" w:type="dxa"/>
          </w:tcPr>
          <w:p w:rsidR="00C20CB3" w:rsidRPr="004242B5" w:rsidRDefault="00C20CB3" w:rsidP="00C20CB3">
            <w:pPr>
              <w:widowControl w:val="0"/>
              <w:suppressAutoHyphens/>
              <w:spacing w:after="0" w:line="256" w:lineRule="auto"/>
              <w:jc w:val="both"/>
              <w:rPr>
                <w:rFonts w:ascii="Times New Roman" w:hAnsi="Times New Roman"/>
                <w:sz w:val="28"/>
                <w:szCs w:val="28"/>
                <w:lang w:val="uk-UA"/>
              </w:rPr>
            </w:pPr>
            <w:r w:rsidRPr="004242B5">
              <w:rPr>
                <w:rFonts w:ascii="Times New Roman" w:hAnsi="Times New Roman"/>
                <w:sz w:val="28"/>
                <w:szCs w:val="28"/>
                <w:lang w:val="uk-UA"/>
              </w:rPr>
              <w:t>Студент має міцні ґрунтовні знання, але може допустити неточності, окремі помилки в формулюванні відповідей.</w:t>
            </w:r>
          </w:p>
        </w:tc>
      </w:tr>
      <w:tr w:rsidR="00C20CB3" w:rsidRPr="008F336B" w:rsidTr="00C20CB3">
        <w:trPr>
          <w:trHeight w:val="60"/>
        </w:trPr>
        <w:tc>
          <w:tcPr>
            <w:tcW w:w="1701" w:type="dxa"/>
          </w:tcPr>
          <w:p w:rsidR="00C20CB3" w:rsidRPr="004242B5" w:rsidRDefault="00C20CB3" w:rsidP="00C20CB3">
            <w:pPr>
              <w:widowControl w:val="0"/>
              <w:pBdr>
                <w:top w:val="nil"/>
                <w:left w:val="nil"/>
                <w:bottom w:val="nil"/>
                <w:right w:val="nil"/>
                <w:between w:val="nil"/>
              </w:pBdr>
              <w:spacing w:after="0"/>
              <w:jc w:val="center"/>
              <w:rPr>
                <w:rFonts w:ascii="Times New Roman" w:hAnsi="Times New Roman"/>
                <w:sz w:val="28"/>
                <w:szCs w:val="28"/>
                <w:lang w:val="uk-UA"/>
              </w:rPr>
            </w:pPr>
            <w:r w:rsidRPr="004242B5">
              <w:rPr>
                <w:rFonts w:ascii="Times New Roman" w:hAnsi="Times New Roman"/>
                <w:sz w:val="28"/>
                <w:szCs w:val="28"/>
                <w:lang w:val="uk-UA"/>
              </w:rPr>
              <w:t>140-163</w:t>
            </w:r>
          </w:p>
        </w:tc>
        <w:tc>
          <w:tcPr>
            <w:tcW w:w="709" w:type="dxa"/>
          </w:tcPr>
          <w:p w:rsidR="00C20CB3" w:rsidRPr="004242B5" w:rsidRDefault="00C20CB3" w:rsidP="00C20CB3">
            <w:pPr>
              <w:widowControl w:val="0"/>
              <w:suppressAutoHyphens/>
              <w:spacing w:after="0" w:line="256" w:lineRule="auto"/>
              <w:jc w:val="center"/>
              <w:rPr>
                <w:rFonts w:ascii="Times New Roman" w:eastAsia="MS Mincho" w:hAnsi="Times New Roman"/>
                <w:b/>
                <w:sz w:val="28"/>
                <w:szCs w:val="28"/>
                <w:lang w:val="uk-UA"/>
              </w:rPr>
            </w:pPr>
            <w:r w:rsidRPr="004242B5">
              <w:rPr>
                <w:rFonts w:ascii="Times New Roman" w:eastAsia="MS Mincho" w:hAnsi="Times New Roman"/>
                <w:b/>
                <w:sz w:val="28"/>
                <w:szCs w:val="28"/>
                <w:lang w:val="uk-UA"/>
              </w:rPr>
              <w:t>С</w:t>
            </w:r>
          </w:p>
        </w:tc>
        <w:tc>
          <w:tcPr>
            <w:tcW w:w="1559" w:type="dxa"/>
            <w:vMerge/>
            <w:vAlign w:val="center"/>
          </w:tcPr>
          <w:p w:rsidR="00C20CB3" w:rsidRPr="004242B5" w:rsidRDefault="00C20CB3" w:rsidP="00C20CB3">
            <w:pPr>
              <w:spacing w:after="0" w:line="256" w:lineRule="auto"/>
              <w:rPr>
                <w:rFonts w:ascii="Times New Roman" w:hAnsi="Times New Roman"/>
                <w:sz w:val="28"/>
                <w:szCs w:val="28"/>
                <w:lang w:val="uk-UA" w:eastAsia="zh-CN"/>
              </w:rPr>
            </w:pPr>
          </w:p>
        </w:tc>
        <w:tc>
          <w:tcPr>
            <w:tcW w:w="3261" w:type="dxa"/>
            <w:vMerge/>
            <w:vAlign w:val="center"/>
          </w:tcPr>
          <w:p w:rsidR="00C20CB3" w:rsidRPr="004242B5" w:rsidRDefault="00C20CB3" w:rsidP="00C20CB3">
            <w:pPr>
              <w:spacing w:after="0" w:line="256" w:lineRule="auto"/>
              <w:rPr>
                <w:rFonts w:ascii="Times New Roman" w:hAnsi="Times New Roman"/>
                <w:sz w:val="28"/>
                <w:szCs w:val="28"/>
                <w:lang w:val="uk-UA" w:eastAsia="zh-CN"/>
              </w:rPr>
            </w:pPr>
          </w:p>
        </w:tc>
        <w:tc>
          <w:tcPr>
            <w:tcW w:w="7087" w:type="dxa"/>
          </w:tcPr>
          <w:p w:rsidR="00C20CB3" w:rsidRPr="004242B5" w:rsidRDefault="00C20CB3" w:rsidP="00C20CB3">
            <w:pPr>
              <w:widowControl w:val="0"/>
              <w:spacing w:after="0" w:line="256" w:lineRule="auto"/>
              <w:jc w:val="both"/>
              <w:rPr>
                <w:rFonts w:ascii="Times New Roman" w:hAnsi="Times New Roman"/>
                <w:sz w:val="28"/>
                <w:szCs w:val="28"/>
                <w:lang w:val="uk-UA" w:eastAsia="zh-CN"/>
              </w:rPr>
            </w:pPr>
            <w:r w:rsidRPr="004242B5">
              <w:rPr>
                <w:rFonts w:ascii="Times New Roman" w:hAnsi="Times New Roman"/>
                <w:sz w:val="28"/>
                <w:szCs w:val="28"/>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C20CB3" w:rsidRPr="008F336B" w:rsidTr="00C20CB3">
        <w:trPr>
          <w:trHeight w:val="245"/>
        </w:trPr>
        <w:tc>
          <w:tcPr>
            <w:tcW w:w="1701" w:type="dxa"/>
          </w:tcPr>
          <w:p w:rsidR="00C20CB3" w:rsidRPr="004242B5" w:rsidRDefault="00C20CB3" w:rsidP="00C20CB3">
            <w:pPr>
              <w:widowControl w:val="0"/>
              <w:pBdr>
                <w:top w:val="nil"/>
                <w:left w:val="nil"/>
                <w:bottom w:val="nil"/>
                <w:right w:val="nil"/>
                <w:between w:val="nil"/>
              </w:pBdr>
              <w:spacing w:after="0"/>
              <w:jc w:val="center"/>
              <w:rPr>
                <w:rFonts w:ascii="Times New Roman" w:hAnsi="Times New Roman"/>
                <w:sz w:val="28"/>
                <w:szCs w:val="28"/>
                <w:lang w:val="uk-UA"/>
              </w:rPr>
            </w:pPr>
            <w:r w:rsidRPr="004242B5">
              <w:rPr>
                <w:rFonts w:ascii="Times New Roman" w:hAnsi="Times New Roman"/>
                <w:sz w:val="28"/>
                <w:szCs w:val="28"/>
                <w:lang w:val="uk-UA"/>
              </w:rPr>
              <w:lastRenderedPageBreak/>
              <w:t>127-139</w:t>
            </w:r>
          </w:p>
        </w:tc>
        <w:tc>
          <w:tcPr>
            <w:tcW w:w="709" w:type="dxa"/>
          </w:tcPr>
          <w:p w:rsidR="00C20CB3" w:rsidRPr="004242B5" w:rsidRDefault="00C20CB3" w:rsidP="00C20CB3">
            <w:pPr>
              <w:widowControl w:val="0"/>
              <w:suppressAutoHyphens/>
              <w:spacing w:after="0" w:line="256" w:lineRule="auto"/>
              <w:jc w:val="center"/>
              <w:rPr>
                <w:rFonts w:ascii="Times New Roman" w:eastAsia="MS Mincho" w:hAnsi="Times New Roman"/>
                <w:b/>
                <w:sz w:val="28"/>
                <w:szCs w:val="28"/>
                <w:lang w:val="uk-UA"/>
              </w:rPr>
            </w:pPr>
            <w:r w:rsidRPr="004242B5">
              <w:rPr>
                <w:rFonts w:ascii="Times New Roman" w:eastAsia="MS Mincho" w:hAnsi="Times New Roman"/>
                <w:b/>
                <w:sz w:val="28"/>
                <w:szCs w:val="28"/>
                <w:lang w:val="uk-UA"/>
              </w:rPr>
              <w:t>D</w:t>
            </w:r>
          </w:p>
        </w:tc>
        <w:tc>
          <w:tcPr>
            <w:tcW w:w="1559" w:type="dxa"/>
            <w:vMerge w:val="restart"/>
            <w:vAlign w:val="center"/>
          </w:tcPr>
          <w:p w:rsidR="00C20CB3" w:rsidRPr="004242B5" w:rsidRDefault="00C20CB3" w:rsidP="00C20CB3">
            <w:pPr>
              <w:widowControl w:val="0"/>
              <w:suppressAutoHyphens/>
              <w:spacing w:after="0" w:line="256" w:lineRule="auto"/>
              <w:jc w:val="center"/>
              <w:rPr>
                <w:rFonts w:ascii="Times New Roman" w:hAnsi="Times New Roman"/>
                <w:sz w:val="28"/>
                <w:szCs w:val="28"/>
                <w:lang w:val="uk-UA" w:eastAsia="zh-CN"/>
              </w:rPr>
            </w:pPr>
            <w:r w:rsidRPr="004242B5">
              <w:rPr>
                <w:rFonts w:ascii="Times New Roman" w:eastAsia="MS Mincho" w:hAnsi="Times New Roman"/>
                <w:caps/>
                <w:sz w:val="28"/>
                <w:szCs w:val="28"/>
                <w:lang w:val="uk-UA"/>
              </w:rPr>
              <w:t>s</w:t>
            </w:r>
            <w:r w:rsidRPr="004242B5">
              <w:rPr>
                <w:rFonts w:ascii="Times New Roman" w:eastAsia="MS Mincho" w:hAnsi="Times New Roman"/>
                <w:sz w:val="28"/>
                <w:szCs w:val="28"/>
                <w:lang w:val="uk-UA"/>
              </w:rPr>
              <w:t>atisfactory</w:t>
            </w:r>
          </w:p>
        </w:tc>
        <w:tc>
          <w:tcPr>
            <w:tcW w:w="3261" w:type="dxa"/>
            <w:vMerge w:val="restart"/>
            <w:vAlign w:val="center"/>
          </w:tcPr>
          <w:p w:rsidR="00C20CB3" w:rsidRPr="004242B5" w:rsidRDefault="00C20CB3" w:rsidP="00C20CB3">
            <w:pPr>
              <w:widowControl w:val="0"/>
              <w:suppressAutoHyphens/>
              <w:spacing w:after="0" w:line="256" w:lineRule="auto"/>
              <w:jc w:val="center"/>
              <w:rPr>
                <w:rFonts w:ascii="Times New Roman" w:hAnsi="Times New Roman"/>
                <w:sz w:val="28"/>
                <w:szCs w:val="28"/>
                <w:lang w:val="uk-UA" w:eastAsia="zh-CN"/>
              </w:rPr>
            </w:pPr>
            <w:r w:rsidRPr="004242B5">
              <w:rPr>
                <w:rFonts w:ascii="Times New Roman" w:hAnsi="Times New Roman"/>
                <w:sz w:val="28"/>
                <w:szCs w:val="28"/>
                <w:lang w:val="uk-UA"/>
              </w:rPr>
              <w:t>Задовільно</w:t>
            </w:r>
          </w:p>
        </w:tc>
        <w:tc>
          <w:tcPr>
            <w:tcW w:w="7087" w:type="dxa"/>
          </w:tcPr>
          <w:p w:rsidR="00C20CB3" w:rsidRPr="004242B5" w:rsidRDefault="00C20CB3" w:rsidP="00C20CB3">
            <w:pPr>
              <w:widowControl w:val="0"/>
              <w:suppressAutoHyphens/>
              <w:spacing w:after="0" w:line="256" w:lineRule="auto"/>
              <w:jc w:val="both"/>
              <w:rPr>
                <w:rFonts w:ascii="Times New Roman" w:hAnsi="Times New Roman"/>
                <w:sz w:val="28"/>
                <w:szCs w:val="28"/>
                <w:lang w:val="uk-UA"/>
              </w:rPr>
            </w:pPr>
            <w:r w:rsidRPr="004242B5">
              <w:rPr>
                <w:rFonts w:ascii="Times New Roman" w:hAnsi="Times New Roman"/>
                <w:sz w:val="28"/>
                <w:szCs w:val="28"/>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C20CB3" w:rsidRPr="004242B5" w:rsidTr="00C20CB3">
        <w:trPr>
          <w:trHeight w:val="60"/>
        </w:trPr>
        <w:tc>
          <w:tcPr>
            <w:tcW w:w="1701" w:type="dxa"/>
          </w:tcPr>
          <w:p w:rsidR="00C20CB3" w:rsidRPr="004242B5" w:rsidRDefault="00C20CB3" w:rsidP="00C20CB3">
            <w:pPr>
              <w:widowControl w:val="0"/>
              <w:pBdr>
                <w:top w:val="nil"/>
                <w:left w:val="nil"/>
                <w:bottom w:val="nil"/>
                <w:right w:val="nil"/>
                <w:between w:val="nil"/>
              </w:pBdr>
              <w:spacing w:after="0"/>
              <w:jc w:val="center"/>
              <w:rPr>
                <w:rFonts w:ascii="Times New Roman" w:hAnsi="Times New Roman"/>
                <w:sz w:val="28"/>
                <w:szCs w:val="28"/>
                <w:lang w:val="uk-UA"/>
              </w:rPr>
            </w:pPr>
            <w:r w:rsidRPr="004242B5">
              <w:rPr>
                <w:rFonts w:ascii="Times New Roman" w:hAnsi="Times New Roman"/>
                <w:sz w:val="28"/>
                <w:szCs w:val="28"/>
                <w:lang w:val="uk-UA"/>
              </w:rPr>
              <w:t>120-126</w:t>
            </w:r>
          </w:p>
        </w:tc>
        <w:tc>
          <w:tcPr>
            <w:tcW w:w="709" w:type="dxa"/>
          </w:tcPr>
          <w:p w:rsidR="00C20CB3" w:rsidRPr="004242B5" w:rsidRDefault="00C20CB3" w:rsidP="00C20CB3">
            <w:pPr>
              <w:widowControl w:val="0"/>
              <w:suppressAutoHyphens/>
              <w:spacing w:after="0" w:line="256" w:lineRule="auto"/>
              <w:jc w:val="center"/>
              <w:rPr>
                <w:rFonts w:ascii="Times New Roman" w:eastAsia="MS Mincho" w:hAnsi="Times New Roman"/>
                <w:b/>
                <w:sz w:val="28"/>
                <w:szCs w:val="28"/>
                <w:lang w:val="uk-UA"/>
              </w:rPr>
            </w:pPr>
            <w:r w:rsidRPr="004242B5">
              <w:rPr>
                <w:rFonts w:ascii="Times New Roman" w:eastAsia="MS Mincho" w:hAnsi="Times New Roman"/>
                <w:b/>
                <w:sz w:val="28"/>
                <w:szCs w:val="28"/>
                <w:lang w:val="uk-UA"/>
              </w:rPr>
              <w:t>Е</w:t>
            </w:r>
          </w:p>
        </w:tc>
        <w:tc>
          <w:tcPr>
            <w:tcW w:w="1559" w:type="dxa"/>
            <w:vMerge/>
            <w:vAlign w:val="center"/>
          </w:tcPr>
          <w:p w:rsidR="00C20CB3" w:rsidRPr="004242B5" w:rsidRDefault="00C20CB3" w:rsidP="00C20CB3">
            <w:pPr>
              <w:spacing w:after="0" w:line="256" w:lineRule="auto"/>
              <w:rPr>
                <w:rFonts w:ascii="Times New Roman" w:hAnsi="Times New Roman"/>
                <w:sz w:val="28"/>
                <w:szCs w:val="28"/>
                <w:lang w:val="uk-UA" w:eastAsia="zh-CN"/>
              </w:rPr>
            </w:pPr>
          </w:p>
        </w:tc>
        <w:tc>
          <w:tcPr>
            <w:tcW w:w="3261" w:type="dxa"/>
            <w:vMerge/>
            <w:vAlign w:val="center"/>
          </w:tcPr>
          <w:p w:rsidR="00C20CB3" w:rsidRPr="004242B5" w:rsidRDefault="00C20CB3" w:rsidP="00C20CB3">
            <w:pPr>
              <w:spacing w:after="0" w:line="256" w:lineRule="auto"/>
              <w:rPr>
                <w:rFonts w:ascii="Times New Roman" w:hAnsi="Times New Roman"/>
                <w:sz w:val="28"/>
                <w:szCs w:val="28"/>
                <w:lang w:val="uk-UA" w:eastAsia="zh-CN"/>
              </w:rPr>
            </w:pPr>
          </w:p>
        </w:tc>
        <w:tc>
          <w:tcPr>
            <w:tcW w:w="7087" w:type="dxa"/>
          </w:tcPr>
          <w:p w:rsidR="00C20CB3" w:rsidRPr="004242B5" w:rsidRDefault="00C20CB3" w:rsidP="00C20CB3">
            <w:pPr>
              <w:spacing w:after="0" w:line="256" w:lineRule="auto"/>
              <w:jc w:val="both"/>
              <w:rPr>
                <w:rFonts w:ascii="Times New Roman" w:hAnsi="Times New Roman"/>
                <w:sz w:val="28"/>
                <w:szCs w:val="28"/>
                <w:lang w:val="uk-UA"/>
              </w:rPr>
            </w:pPr>
            <w:r w:rsidRPr="004242B5">
              <w:rPr>
                <w:rFonts w:ascii="Times New Roman" w:hAnsi="Times New Roman"/>
                <w:sz w:val="28"/>
                <w:szCs w:val="28"/>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C20CB3" w:rsidRPr="004242B5" w:rsidTr="00C20CB3">
        <w:trPr>
          <w:trHeight w:val="291"/>
        </w:trPr>
        <w:tc>
          <w:tcPr>
            <w:tcW w:w="1701" w:type="dxa"/>
          </w:tcPr>
          <w:p w:rsidR="00C20CB3" w:rsidRPr="004242B5" w:rsidRDefault="00C20CB3" w:rsidP="00C20CB3">
            <w:pPr>
              <w:widowControl w:val="0"/>
              <w:pBdr>
                <w:top w:val="nil"/>
                <w:left w:val="nil"/>
                <w:bottom w:val="nil"/>
                <w:right w:val="nil"/>
                <w:between w:val="nil"/>
              </w:pBdr>
              <w:spacing w:after="0"/>
              <w:jc w:val="center"/>
              <w:rPr>
                <w:rFonts w:ascii="Times New Roman" w:hAnsi="Times New Roman"/>
                <w:sz w:val="28"/>
                <w:szCs w:val="28"/>
                <w:lang w:val="uk-UA"/>
              </w:rPr>
            </w:pPr>
            <w:r w:rsidRPr="004242B5">
              <w:rPr>
                <w:rFonts w:ascii="Times New Roman" w:hAnsi="Times New Roman"/>
                <w:sz w:val="28"/>
                <w:szCs w:val="28"/>
                <w:lang w:val="uk-UA"/>
              </w:rPr>
              <w:t>70-119</w:t>
            </w:r>
          </w:p>
        </w:tc>
        <w:tc>
          <w:tcPr>
            <w:tcW w:w="709" w:type="dxa"/>
          </w:tcPr>
          <w:p w:rsidR="00C20CB3" w:rsidRPr="004242B5" w:rsidRDefault="00C20CB3" w:rsidP="00C20CB3">
            <w:pPr>
              <w:widowControl w:val="0"/>
              <w:suppressAutoHyphens/>
              <w:spacing w:after="0" w:line="256" w:lineRule="auto"/>
              <w:jc w:val="center"/>
              <w:rPr>
                <w:rFonts w:ascii="Times New Roman" w:eastAsia="MS Mincho" w:hAnsi="Times New Roman"/>
                <w:b/>
                <w:sz w:val="28"/>
                <w:szCs w:val="28"/>
                <w:lang w:val="uk-UA"/>
              </w:rPr>
            </w:pPr>
            <w:r w:rsidRPr="004242B5">
              <w:rPr>
                <w:rFonts w:ascii="Times New Roman" w:eastAsia="MS Mincho" w:hAnsi="Times New Roman"/>
                <w:b/>
                <w:sz w:val="28"/>
                <w:szCs w:val="28"/>
                <w:lang w:val="uk-UA"/>
              </w:rPr>
              <w:t>FX</w:t>
            </w:r>
          </w:p>
        </w:tc>
        <w:tc>
          <w:tcPr>
            <w:tcW w:w="1559" w:type="dxa"/>
            <w:vMerge w:val="restart"/>
            <w:vAlign w:val="center"/>
          </w:tcPr>
          <w:p w:rsidR="00C20CB3" w:rsidRPr="004242B5" w:rsidRDefault="00C20CB3" w:rsidP="00C20CB3">
            <w:pPr>
              <w:widowControl w:val="0"/>
              <w:suppressAutoHyphens/>
              <w:spacing w:after="0" w:line="256" w:lineRule="auto"/>
              <w:jc w:val="center"/>
              <w:rPr>
                <w:rFonts w:ascii="Times New Roman" w:hAnsi="Times New Roman"/>
                <w:sz w:val="28"/>
                <w:szCs w:val="28"/>
                <w:lang w:val="uk-UA" w:eastAsia="zh-CN"/>
              </w:rPr>
            </w:pPr>
            <w:r w:rsidRPr="004242B5">
              <w:rPr>
                <w:rFonts w:ascii="Times New Roman" w:eastAsia="MS Mincho" w:hAnsi="Times New Roman"/>
                <w:caps/>
                <w:sz w:val="28"/>
                <w:szCs w:val="28"/>
                <w:lang w:val="uk-UA"/>
              </w:rPr>
              <w:t>f</w:t>
            </w:r>
            <w:r w:rsidRPr="004242B5">
              <w:rPr>
                <w:rFonts w:ascii="Times New Roman" w:eastAsia="MS Mincho" w:hAnsi="Times New Roman"/>
                <w:sz w:val="28"/>
                <w:szCs w:val="28"/>
                <w:lang w:val="uk-UA"/>
              </w:rPr>
              <w:t>ail</w:t>
            </w:r>
          </w:p>
        </w:tc>
        <w:tc>
          <w:tcPr>
            <w:tcW w:w="3261" w:type="dxa"/>
            <w:vAlign w:val="center"/>
          </w:tcPr>
          <w:p w:rsidR="00C20CB3" w:rsidRPr="004242B5" w:rsidRDefault="00C20CB3" w:rsidP="00C20CB3">
            <w:pPr>
              <w:widowControl w:val="0"/>
              <w:suppressAutoHyphens/>
              <w:spacing w:after="0" w:line="256" w:lineRule="auto"/>
              <w:jc w:val="center"/>
              <w:rPr>
                <w:rFonts w:ascii="Times New Roman" w:hAnsi="Times New Roman"/>
                <w:sz w:val="28"/>
                <w:szCs w:val="28"/>
                <w:lang w:val="uk-UA" w:eastAsia="zh-CN"/>
              </w:rPr>
            </w:pPr>
            <w:r w:rsidRPr="004242B5">
              <w:rPr>
                <w:rFonts w:ascii="Times New Roman" w:hAnsi="Times New Roman"/>
                <w:sz w:val="28"/>
                <w:szCs w:val="28"/>
                <w:lang w:val="uk-UA"/>
              </w:rPr>
              <w:t>Незадовільно з можливістю повторного складання</w:t>
            </w:r>
          </w:p>
        </w:tc>
        <w:tc>
          <w:tcPr>
            <w:tcW w:w="7087" w:type="dxa"/>
          </w:tcPr>
          <w:p w:rsidR="00C20CB3" w:rsidRPr="004242B5" w:rsidRDefault="00C20CB3" w:rsidP="00C20CB3">
            <w:pPr>
              <w:widowControl w:val="0"/>
              <w:suppressAutoHyphens/>
              <w:spacing w:after="0" w:line="256" w:lineRule="auto"/>
              <w:jc w:val="both"/>
              <w:rPr>
                <w:rFonts w:ascii="Times New Roman" w:hAnsi="Times New Roman"/>
                <w:sz w:val="28"/>
                <w:szCs w:val="28"/>
                <w:lang w:val="uk-UA"/>
              </w:rPr>
            </w:pPr>
            <w:r w:rsidRPr="004242B5">
              <w:rPr>
                <w:rFonts w:ascii="Times New Roman" w:hAnsi="Times New Roman"/>
                <w:sz w:val="28"/>
                <w:szCs w:val="28"/>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C20CB3" w:rsidRPr="004242B5" w:rsidTr="00C20CB3">
        <w:trPr>
          <w:trHeight w:val="137"/>
        </w:trPr>
        <w:tc>
          <w:tcPr>
            <w:tcW w:w="1701" w:type="dxa"/>
          </w:tcPr>
          <w:p w:rsidR="00C20CB3" w:rsidRPr="004242B5" w:rsidRDefault="00C20CB3" w:rsidP="00C20CB3">
            <w:pPr>
              <w:widowControl w:val="0"/>
              <w:pBdr>
                <w:top w:val="nil"/>
                <w:left w:val="nil"/>
                <w:bottom w:val="nil"/>
                <w:right w:val="nil"/>
                <w:between w:val="nil"/>
              </w:pBdr>
              <w:spacing w:after="0"/>
              <w:jc w:val="center"/>
              <w:rPr>
                <w:rFonts w:ascii="Times New Roman" w:hAnsi="Times New Roman"/>
                <w:sz w:val="28"/>
                <w:szCs w:val="28"/>
                <w:lang w:val="uk-UA"/>
              </w:rPr>
            </w:pPr>
            <w:r w:rsidRPr="004242B5">
              <w:rPr>
                <w:rFonts w:ascii="Times New Roman" w:hAnsi="Times New Roman"/>
                <w:sz w:val="28"/>
                <w:szCs w:val="28"/>
                <w:lang w:val="uk-UA"/>
              </w:rPr>
              <w:t>0-69</w:t>
            </w:r>
          </w:p>
        </w:tc>
        <w:tc>
          <w:tcPr>
            <w:tcW w:w="709" w:type="dxa"/>
          </w:tcPr>
          <w:p w:rsidR="00C20CB3" w:rsidRPr="004242B5" w:rsidRDefault="00C20CB3" w:rsidP="00C20CB3">
            <w:pPr>
              <w:widowControl w:val="0"/>
              <w:suppressAutoHyphens/>
              <w:spacing w:after="0" w:line="256" w:lineRule="auto"/>
              <w:jc w:val="center"/>
              <w:rPr>
                <w:rFonts w:ascii="Times New Roman" w:eastAsia="MS Mincho" w:hAnsi="Times New Roman"/>
                <w:b/>
                <w:sz w:val="28"/>
                <w:szCs w:val="28"/>
                <w:lang w:val="uk-UA"/>
              </w:rPr>
            </w:pPr>
            <w:r w:rsidRPr="004242B5">
              <w:rPr>
                <w:rFonts w:ascii="Times New Roman" w:eastAsia="MS Mincho" w:hAnsi="Times New Roman"/>
                <w:b/>
                <w:sz w:val="28"/>
                <w:szCs w:val="28"/>
                <w:lang w:val="uk-UA"/>
              </w:rPr>
              <w:t>F</w:t>
            </w:r>
          </w:p>
        </w:tc>
        <w:tc>
          <w:tcPr>
            <w:tcW w:w="1559" w:type="dxa"/>
            <w:vMerge/>
            <w:vAlign w:val="center"/>
          </w:tcPr>
          <w:p w:rsidR="00C20CB3" w:rsidRPr="004242B5" w:rsidRDefault="00C20CB3" w:rsidP="00C20CB3">
            <w:pPr>
              <w:spacing w:after="0" w:line="256" w:lineRule="auto"/>
              <w:rPr>
                <w:rFonts w:ascii="Times New Roman" w:hAnsi="Times New Roman"/>
                <w:sz w:val="28"/>
                <w:szCs w:val="28"/>
                <w:lang w:val="uk-UA" w:eastAsia="zh-CN"/>
              </w:rPr>
            </w:pPr>
          </w:p>
        </w:tc>
        <w:tc>
          <w:tcPr>
            <w:tcW w:w="3261" w:type="dxa"/>
            <w:vAlign w:val="center"/>
          </w:tcPr>
          <w:p w:rsidR="00C20CB3" w:rsidRPr="004242B5" w:rsidRDefault="00C20CB3" w:rsidP="00C20CB3">
            <w:pPr>
              <w:widowControl w:val="0"/>
              <w:suppressAutoHyphens/>
              <w:spacing w:after="0" w:line="256" w:lineRule="auto"/>
              <w:jc w:val="center"/>
              <w:rPr>
                <w:rFonts w:ascii="Times New Roman" w:hAnsi="Times New Roman"/>
                <w:sz w:val="28"/>
                <w:szCs w:val="28"/>
                <w:lang w:val="uk-UA" w:eastAsia="zh-CN"/>
              </w:rPr>
            </w:pPr>
            <w:r w:rsidRPr="004242B5">
              <w:rPr>
                <w:rFonts w:ascii="Times New Roman" w:hAnsi="Times New Roman"/>
                <w:caps/>
                <w:sz w:val="28"/>
                <w:szCs w:val="28"/>
                <w:lang w:val="uk-UA"/>
              </w:rPr>
              <w:t>н</w:t>
            </w:r>
            <w:r w:rsidRPr="004242B5">
              <w:rPr>
                <w:rFonts w:ascii="Times New Roman" w:hAnsi="Times New Roman"/>
                <w:sz w:val="28"/>
                <w:szCs w:val="28"/>
                <w:lang w:val="uk-UA"/>
              </w:rPr>
              <w:t>езадовільно з обов’язковим повторним вивченням дисципліни</w:t>
            </w:r>
          </w:p>
        </w:tc>
        <w:tc>
          <w:tcPr>
            <w:tcW w:w="7087" w:type="dxa"/>
          </w:tcPr>
          <w:p w:rsidR="00C20CB3" w:rsidRPr="004242B5" w:rsidRDefault="00C20CB3" w:rsidP="00C20CB3">
            <w:pPr>
              <w:widowControl w:val="0"/>
              <w:suppressAutoHyphens/>
              <w:spacing w:after="0" w:line="256" w:lineRule="auto"/>
              <w:jc w:val="both"/>
              <w:rPr>
                <w:rFonts w:ascii="Times New Roman" w:hAnsi="Times New Roman"/>
                <w:caps/>
                <w:sz w:val="28"/>
                <w:szCs w:val="28"/>
                <w:lang w:val="uk-UA"/>
              </w:rPr>
            </w:pPr>
            <w:r w:rsidRPr="004242B5">
              <w:rPr>
                <w:rFonts w:ascii="Times New Roman" w:hAnsi="Times New Roman"/>
                <w:sz w:val="28"/>
                <w:szCs w:val="28"/>
                <w:lang w:val="uk-UA"/>
              </w:rPr>
              <w:t>Студент повністю не знає програмного матеріалу, не працював в аудиторії з викладачем або самостійно.</w:t>
            </w:r>
          </w:p>
        </w:tc>
      </w:tr>
    </w:tbl>
    <w:p w:rsidR="003B7673" w:rsidRPr="004242B5" w:rsidRDefault="003B7673" w:rsidP="007557E9">
      <w:pPr>
        <w:spacing w:after="0" w:line="240" w:lineRule="auto"/>
        <w:jc w:val="both"/>
        <w:rPr>
          <w:rFonts w:ascii="Times New Roman" w:hAnsi="Times New Roman"/>
          <w:sz w:val="28"/>
          <w:szCs w:val="28"/>
          <w:lang w:val="uk-UA"/>
        </w:rPr>
      </w:pPr>
    </w:p>
    <w:p w:rsidR="003B7673" w:rsidRPr="004242B5" w:rsidRDefault="003B7673" w:rsidP="007557E9">
      <w:pPr>
        <w:spacing w:after="0" w:line="240" w:lineRule="auto"/>
        <w:jc w:val="both"/>
        <w:rPr>
          <w:rFonts w:ascii="Times New Roman" w:hAnsi="Times New Roman"/>
          <w:sz w:val="28"/>
          <w:szCs w:val="28"/>
          <w:lang w:val="uk-UA"/>
        </w:rPr>
      </w:pPr>
    </w:p>
    <w:p w:rsidR="00EA094C" w:rsidRPr="004242B5" w:rsidRDefault="004F56F4" w:rsidP="00EC3D70">
      <w:pPr>
        <w:spacing w:after="0" w:line="240" w:lineRule="auto"/>
        <w:ind w:firstLine="709"/>
        <w:jc w:val="both"/>
        <w:rPr>
          <w:rFonts w:ascii="Times New Roman" w:hAnsi="Times New Roman"/>
          <w:b/>
          <w:bCs/>
          <w:sz w:val="28"/>
          <w:szCs w:val="28"/>
          <w:lang w:val="uk-UA"/>
        </w:rPr>
      </w:pPr>
      <w:r w:rsidRPr="004242B5">
        <w:rPr>
          <w:rFonts w:ascii="Times New Roman" w:hAnsi="Times New Roman"/>
          <w:b/>
          <w:bCs/>
          <w:sz w:val="28"/>
          <w:szCs w:val="28"/>
          <w:lang w:val="uk-UA"/>
        </w:rPr>
        <w:t xml:space="preserve">10. Список </w:t>
      </w:r>
      <w:r w:rsidR="007415E8" w:rsidRPr="004242B5">
        <w:rPr>
          <w:rFonts w:ascii="Times New Roman" w:hAnsi="Times New Roman"/>
          <w:b/>
          <w:bCs/>
          <w:sz w:val="28"/>
          <w:szCs w:val="28"/>
          <w:lang w:val="uk-UA"/>
        </w:rPr>
        <w:t>рекомендованих</w:t>
      </w:r>
      <w:r w:rsidRPr="004242B5">
        <w:rPr>
          <w:rFonts w:ascii="Times New Roman" w:hAnsi="Times New Roman"/>
          <w:b/>
          <w:bCs/>
          <w:sz w:val="28"/>
          <w:szCs w:val="28"/>
          <w:lang w:val="uk-UA"/>
        </w:rPr>
        <w:t xml:space="preserve"> джерел</w:t>
      </w:r>
    </w:p>
    <w:p w:rsidR="00EA094C" w:rsidRPr="004242B5" w:rsidRDefault="00106EFF" w:rsidP="00187F8A">
      <w:pPr>
        <w:spacing w:after="0" w:line="240" w:lineRule="auto"/>
        <w:ind w:firstLine="709"/>
        <w:jc w:val="both"/>
        <w:rPr>
          <w:rFonts w:ascii="Times New Roman" w:hAnsi="Times New Roman"/>
          <w:b/>
          <w:bCs/>
          <w:sz w:val="28"/>
          <w:szCs w:val="28"/>
          <w:lang w:val="uk-UA"/>
        </w:rPr>
      </w:pPr>
      <w:r w:rsidRPr="004242B5">
        <w:rPr>
          <w:rFonts w:ascii="Times New Roman" w:hAnsi="Times New Roman"/>
          <w:b/>
          <w:bCs/>
          <w:sz w:val="28"/>
          <w:szCs w:val="28"/>
          <w:lang w:val="uk-UA"/>
        </w:rPr>
        <w:t>Основні:</w:t>
      </w:r>
    </w:p>
    <w:p w:rsidR="00456E54" w:rsidRPr="004242B5"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uk-UA"/>
        </w:rPr>
      </w:pPr>
      <w:r w:rsidRPr="004242B5">
        <w:rPr>
          <w:rFonts w:ascii="Times New Roman" w:hAnsi="Times New Roman"/>
          <w:color w:val="231F20"/>
          <w:sz w:val="28"/>
          <w:szCs w:val="28"/>
          <w:lang w:val="uk-UA"/>
        </w:rPr>
        <w:t>1986; 82: 47-50</w:t>
      </w:r>
    </w:p>
    <w:p w:rsidR="00456E54" w:rsidRPr="004242B5"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uk-UA"/>
        </w:rPr>
      </w:pPr>
      <w:r w:rsidRPr="004242B5">
        <w:rPr>
          <w:rFonts w:ascii="Times New Roman" w:hAnsi="Times New Roman"/>
          <w:color w:val="231F20"/>
          <w:sz w:val="28"/>
          <w:szCs w:val="28"/>
          <w:lang w:val="uk-UA"/>
        </w:rPr>
        <w:t>2004; 28: 244-9</w:t>
      </w:r>
    </w:p>
    <w:p w:rsidR="00456E54" w:rsidRPr="004242B5"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uk-UA"/>
        </w:rPr>
      </w:pPr>
      <w:r w:rsidRPr="004242B5">
        <w:rPr>
          <w:rFonts w:ascii="Times New Roman" w:hAnsi="Times New Roman"/>
          <w:color w:val="231F20"/>
          <w:sz w:val="28"/>
          <w:szCs w:val="28"/>
          <w:lang w:val="uk-UA"/>
        </w:rPr>
        <w:t>2004; 28: 244-9</w:t>
      </w:r>
    </w:p>
    <w:p w:rsidR="00456E54" w:rsidRPr="004242B5"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uk-UA"/>
        </w:rPr>
      </w:pPr>
      <w:r w:rsidRPr="004242B5">
        <w:rPr>
          <w:rFonts w:ascii="Times New Roman" w:hAnsi="Times New Roman"/>
          <w:color w:val="231F20"/>
          <w:sz w:val="28"/>
          <w:szCs w:val="28"/>
          <w:lang w:val="uk-UA"/>
        </w:rPr>
        <w:t>2004; 28: 244-9</w:t>
      </w:r>
    </w:p>
    <w:p w:rsidR="00456E54" w:rsidRPr="004242B5"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uk-UA"/>
        </w:rPr>
      </w:pPr>
      <w:r w:rsidRPr="004242B5">
        <w:rPr>
          <w:rFonts w:ascii="Times New Roman" w:hAnsi="Times New Roman"/>
          <w:color w:val="231F20"/>
          <w:sz w:val="28"/>
          <w:szCs w:val="28"/>
          <w:lang w:val="uk-UA"/>
        </w:rPr>
        <w:t>Cassileth  BR, Vickers  AJ.  Massage therapy  for symptom  control:</w:t>
      </w:r>
    </w:p>
    <w:p w:rsidR="00456E54" w:rsidRPr="004242B5"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uk-UA"/>
        </w:rPr>
      </w:pPr>
      <w:r w:rsidRPr="004242B5">
        <w:rPr>
          <w:rFonts w:ascii="Times New Roman" w:hAnsi="Times New Roman"/>
          <w:color w:val="231F20"/>
          <w:sz w:val="28"/>
          <w:szCs w:val="28"/>
          <w:lang w:val="uk-UA"/>
        </w:rPr>
        <w:t>Cassileth  BR, Vickers  AJ.  Massage therapy  for symptom  control:</w:t>
      </w:r>
    </w:p>
    <w:p w:rsidR="00456E54" w:rsidRPr="004242B5"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uk-UA"/>
        </w:rPr>
      </w:pPr>
      <w:r w:rsidRPr="004242B5">
        <w:rPr>
          <w:rFonts w:ascii="Times New Roman" w:hAnsi="Times New Roman"/>
          <w:color w:val="231F20"/>
          <w:sz w:val="28"/>
          <w:szCs w:val="28"/>
          <w:lang w:val="uk-UA"/>
        </w:rPr>
        <w:t>Cassileth  BR, Vickers  AJ.  Massage therapy  for symptom  control:</w:t>
      </w:r>
    </w:p>
    <w:p w:rsidR="00B22153" w:rsidRPr="004242B5" w:rsidRDefault="00B22153" w:rsidP="00B22153">
      <w:pPr>
        <w:autoSpaceDE w:val="0"/>
        <w:autoSpaceDN w:val="0"/>
        <w:adjustRightInd w:val="0"/>
        <w:spacing w:after="0" w:line="240" w:lineRule="auto"/>
        <w:ind w:left="284" w:firstLine="709"/>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1. Wolfson N. Amputations in natural disasters and mass casualties: staged approach. Int Orthop. 2012 Oct;36(10):1983-8.</w:t>
      </w:r>
    </w:p>
    <w:p w:rsidR="00B22153" w:rsidRPr="004242B5" w:rsidRDefault="00B22153" w:rsidP="008F336B">
      <w:pPr>
        <w:autoSpaceDE w:val="0"/>
        <w:autoSpaceDN w:val="0"/>
        <w:adjustRightInd w:val="0"/>
        <w:spacing w:after="0" w:line="240" w:lineRule="auto"/>
        <w:ind w:left="284" w:firstLine="709"/>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2</w:t>
      </w:r>
      <w:r w:rsidR="008F336B">
        <w:rPr>
          <w:rFonts w:ascii="Times New Roman" w:eastAsia="Times New Roman" w:hAnsi="Times New Roman"/>
          <w:bCs/>
          <w:sz w:val="28"/>
          <w:szCs w:val="28"/>
          <w:shd w:val="clear" w:color="auto" w:fill="FAFAFA"/>
          <w:lang w:val="uk-UA" w:eastAsia="ru-RU"/>
        </w:rPr>
        <w:t xml:space="preserve">. </w:t>
      </w:r>
      <w:r w:rsidRPr="004242B5">
        <w:rPr>
          <w:rFonts w:ascii="Times New Roman" w:eastAsia="Times New Roman" w:hAnsi="Times New Roman"/>
          <w:bCs/>
          <w:sz w:val="28"/>
          <w:szCs w:val="28"/>
          <w:shd w:val="clear" w:color="auto" w:fill="FAFAFA"/>
          <w:lang w:val="uk-UA" w:eastAsia="ru-RU"/>
        </w:rPr>
        <w:t>Wolfson N. Amputations in natural disasters and mass casualties: staged approach. International orthopaedics. 2012 Oct;36(10):1983-8. Cite error: Invalid &lt;ref&gt; tag; name “:3” defined multiple times with different content</w:t>
      </w:r>
    </w:p>
    <w:p w:rsidR="00B22153" w:rsidRPr="004242B5" w:rsidRDefault="008F336B" w:rsidP="00B22153">
      <w:pPr>
        <w:autoSpaceDE w:val="0"/>
        <w:autoSpaceDN w:val="0"/>
        <w:adjustRightInd w:val="0"/>
        <w:spacing w:after="0" w:line="240" w:lineRule="auto"/>
        <w:ind w:left="284" w:firstLine="709"/>
        <w:jc w:val="both"/>
        <w:rPr>
          <w:rFonts w:ascii="Times New Roman" w:eastAsia="Times New Roman" w:hAnsi="Times New Roman"/>
          <w:bCs/>
          <w:sz w:val="28"/>
          <w:szCs w:val="28"/>
          <w:shd w:val="clear" w:color="auto" w:fill="FAFAFA"/>
          <w:lang w:val="uk-UA" w:eastAsia="ru-RU"/>
        </w:rPr>
      </w:pPr>
      <w:r>
        <w:rPr>
          <w:rFonts w:ascii="Times New Roman" w:eastAsia="Times New Roman" w:hAnsi="Times New Roman"/>
          <w:bCs/>
          <w:sz w:val="28"/>
          <w:szCs w:val="28"/>
          <w:shd w:val="clear" w:color="auto" w:fill="FAFAFA"/>
          <w:lang w:val="uk-UA" w:eastAsia="ru-RU"/>
        </w:rPr>
        <w:t xml:space="preserve">3. </w:t>
      </w:r>
      <w:r w:rsidR="00B22153" w:rsidRPr="004242B5">
        <w:rPr>
          <w:rFonts w:ascii="Times New Roman" w:eastAsia="Times New Roman" w:hAnsi="Times New Roman"/>
          <w:bCs/>
          <w:sz w:val="28"/>
          <w:szCs w:val="28"/>
          <w:shd w:val="clear" w:color="auto" w:fill="FAFAFA"/>
          <w:lang w:val="uk-UA" w:eastAsia="ru-RU"/>
        </w:rPr>
        <w:t>Pasquina PF, Miller M, Carvalho AJ, Corcoran M, Vandersea J, Johnson E, Chen YT. Special considerations for multiple limb amputation. Current physical medicine and rehabilitation reports. 2014 Dec;2(4):273-89..</w:t>
      </w:r>
    </w:p>
    <w:p w:rsidR="00B22153" w:rsidRPr="004242B5" w:rsidRDefault="008F336B" w:rsidP="00B22153">
      <w:pPr>
        <w:autoSpaceDE w:val="0"/>
        <w:autoSpaceDN w:val="0"/>
        <w:adjustRightInd w:val="0"/>
        <w:spacing w:after="0" w:line="240" w:lineRule="auto"/>
        <w:ind w:left="284" w:firstLine="709"/>
        <w:jc w:val="both"/>
        <w:rPr>
          <w:rFonts w:ascii="Times New Roman" w:eastAsia="Times New Roman" w:hAnsi="Times New Roman"/>
          <w:bCs/>
          <w:sz w:val="28"/>
          <w:szCs w:val="28"/>
          <w:shd w:val="clear" w:color="auto" w:fill="FAFAFA"/>
          <w:lang w:val="uk-UA" w:eastAsia="ru-RU"/>
        </w:rPr>
      </w:pPr>
      <w:r>
        <w:rPr>
          <w:rFonts w:ascii="Times New Roman" w:eastAsia="Times New Roman" w:hAnsi="Times New Roman"/>
          <w:bCs/>
          <w:sz w:val="28"/>
          <w:szCs w:val="28"/>
          <w:shd w:val="clear" w:color="auto" w:fill="FAFAFA"/>
          <w:lang w:val="uk-UA" w:eastAsia="ru-RU"/>
        </w:rPr>
        <w:t xml:space="preserve">4. </w:t>
      </w:r>
      <w:r w:rsidR="00B22153" w:rsidRPr="004242B5">
        <w:rPr>
          <w:rFonts w:ascii="Times New Roman" w:eastAsia="Times New Roman" w:hAnsi="Times New Roman"/>
          <w:bCs/>
          <w:sz w:val="28"/>
          <w:szCs w:val="28"/>
          <w:shd w:val="clear" w:color="auto" w:fill="FAFAFA"/>
          <w:lang w:val="uk-UA" w:eastAsia="ru-RU"/>
        </w:rPr>
        <w:t>BACPAR, Chapter.3 Amputee Rehabilitation. In: Skelton, P and Harvey, A . Rehabilitation in Sudden Onset Disasters. Handicap International and UK Emergency Medical Team, 2015. p.25.</w:t>
      </w:r>
    </w:p>
    <w:p w:rsidR="008F336B" w:rsidRDefault="008F336B" w:rsidP="008F336B">
      <w:pPr>
        <w:autoSpaceDE w:val="0"/>
        <w:autoSpaceDN w:val="0"/>
        <w:adjustRightInd w:val="0"/>
        <w:spacing w:after="0" w:line="240" w:lineRule="auto"/>
        <w:ind w:left="284" w:firstLine="709"/>
        <w:jc w:val="both"/>
        <w:rPr>
          <w:rFonts w:ascii="Times New Roman" w:eastAsia="Times New Roman" w:hAnsi="Times New Roman"/>
          <w:bCs/>
          <w:sz w:val="28"/>
          <w:szCs w:val="28"/>
          <w:shd w:val="clear" w:color="auto" w:fill="FAFAFA"/>
          <w:lang w:val="uk-UA" w:eastAsia="ru-RU"/>
        </w:rPr>
      </w:pPr>
      <w:r>
        <w:rPr>
          <w:rFonts w:ascii="Times New Roman" w:eastAsia="Times New Roman" w:hAnsi="Times New Roman"/>
          <w:bCs/>
          <w:sz w:val="28"/>
          <w:szCs w:val="28"/>
          <w:shd w:val="clear" w:color="auto" w:fill="FAFAFA"/>
          <w:lang w:val="uk-UA" w:eastAsia="ru-RU"/>
        </w:rPr>
        <w:lastRenderedPageBreak/>
        <w:t xml:space="preserve">5. </w:t>
      </w:r>
      <w:r w:rsidR="00B22153" w:rsidRPr="004242B5">
        <w:rPr>
          <w:rFonts w:ascii="Times New Roman" w:eastAsia="Times New Roman" w:hAnsi="Times New Roman"/>
          <w:bCs/>
          <w:sz w:val="28"/>
          <w:szCs w:val="28"/>
          <w:shd w:val="clear" w:color="auto" w:fill="FAFAFA"/>
          <w:lang w:val="uk-UA" w:eastAsia="ru-RU"/>
        </w:rPr>
        <w:t>Dillingham TR, Pezzin LE. Rehabilitation setting and associated mortality and medical stability among persons with amputations. Archives of physical medicine and rehabilitation. 2008 Jun 1;89(6):1038-45.</w:t>
      </w:r>
    </w:p>
    <w:p w:rsidR="00B338C6" w:rsidRPr="008F336B" w:rsidRDefault="008F336B" w:rsidP="008F336B">
      <w:pPr>
        <w:autoSpaceDE w:val="0"/>
        <w:autoSpaceDN w:val="0"/>
        <w:adjustRightInd w:val="0"/>
        <w:spacing w:after="0" w:line="240" w:lineRule="auto"/>
        <w:ind w:left="284" w:firstLine="709"/>
        <w:jc w:val="both"/>
        <w:rPr>
          <w:rFonts w:ascii="Times New Roman" w:eastAsia="Times New Roman" w:hAnsi="Times New Roman"/>
          <w:bCs/>
          <w:sz w:val="28"/>
          <w:szCs w:val="28"/>
          <w:shd w:val="clear" w:color="auto" w:fill="FAFAFA"/>
          <w:lang w:val="uk-UA" w:eastAsia="ru-RU"/>
        </w:rPr>
      </w:pPr>
      <w:r>
        <w:rPr>
          <w:rFonts w:ascii="Times New Roman" w:eastAsia="Times New Roman" w:hAnsi="Times New Roman"/>
          <w:bCs/>
          <w:sz w:val="28"/>
          <w:szCs w:val="28"/>
          <w:shd w:val="clear" w:color="auto" w:fill="FAFAFA"/>
          <w:lang w:val="uk-UA" w:eastAsia="ru-RU"/>
        </w:rPr>
        <w:t>6.</w:t>
      </w:r>
      <w:r w:rsidR="00B338C6" w:rsidRPr="008F336B">
        <w:rPr>
          <w:rFonts w:ascii="Times New Roman" w:hAnsi="Times New Roman"/>
          <w:bCs/>
          <w:sz w:val="28"/>
          <w:szCs w:val="28"/>
          <w:shd w:val="clear" w:color="auto" w:fill="FAFAFA"/>
          <w:lang w:val="uk-UA"/>
        </w:rPr>
        <w:t>International Committee of the Red Cross (ICRC), ICRC physiotherapy reference manual: prothetic gait analysis, 2014</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 Ottobock. First exercises after amputation. Jan 2019</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 Ottobock. How to prevent muscle contractures through moving the residual limb?</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 Ottobock. Muscle strengthening after amputation. Jan 2019</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Prosthetic gait analysis, a course manual for physiotherapists, ICRC, 2014</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 </w:t>
      </w:r>
      <w:r w:rsidRPr="004242B5">
        <w:rPr>
          <w:rFonts w:ascii="Times New Roman" w:eastAsia="Times New Roman" w:hAnsi="Times New Roman"/>
          <w:bCs/>
          <w:i/>
          <w:iCs/>
          <w:sz w:val="28"/>
          <w:szCs w:val="28"/>
          <w:shd w:val="clear" w:color="auto" w:fill="FAFAFA"/>
          <w:lang w:val="uk-UA" w:eastAsia="ru-RU"/>
        </w:rPr>
        <w:t>Rossbach P.</w:t>
      </w:r>
      <w:r w:rsidRPr="004242B5">
        <w:rPr>
          <w:rFonts w:ascii="Times New Roman" w:eastAsia="Times New Roman" w:hAnsi="Times New Roman"/>
          <w:bCs/>
          <w:sz w:val="28"/>
          <w:szCs w:val="28"/>
          <w:shd w:val="clear" w:color="auto" w:fill="FAFAFA"/>
          <w:lang w:val="uk-UA" w:eastAsia="ru-RU"/>
        </w:rPr>
        <w:t> Care of Your Wounds After Amputation Surgery. Amputee Coalition. Available from: </w:t>
      </w:r>
      <w:hyperlink r:id="rId78" w:history="1">
        <w:r w:rsidRPr="004242B5">
          <w:rPr>
            <w:rStyle w:val="a7"/>
            <w:rFonts w:ascii="Times New Roman" w:eastAsia="Times New Roman" w:hAnsi="Times New Roman"/>
            <w:bCs/>
            <w:sz w:val="28"/>
            <w:szCs w:val="28"/>
            <w:shd w:val="clear" w:color="auto" w:fill="FAFAFA"/>
            <w:lang w:val="uk-UA" w:eastAsia="ru-RU"/>
          </w:rPr>
          <w:t>https://www.amputee-coalition.org/resources/after-amputation-surgery/</w:t>
        </w:r>
      </w:hyperlink>
      <w:r w:rsidRPr="004242B5">
        <w:rPr>
          <w:rFonts w:ascii="Times New Roman" w:eastAsia="Times New Roman" w:hAnsi="Times New Roman"/>
          <w:bCs/>
          <w:sz w:val="28"/>
          <w:szCs w:val="28"/>
          <w:shd w:val="clear" w:color="auto" w:fill="FAFAFA"/>
          <w:lang w:val="uk-UA" w:eastAsia="ru-RU"/>
        </w:rPr>
        <w:t> (Accessed 23 Nov 2017)</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YouTube Video. AmputeeOT: Massage, Scar Mobilization, Desensitization, and End-Bearing Exercises for New Amputees. Available from: </w:t>
      </w:r>
      <w:hyperlink r:id="rId79" w:history="1">
        <w:r w:rsidRPr="004242B5">
          <w:rPr>
            <w:rStyle w:val="a7"/>
            <w:rFonts w:ascii="Times New Roman" w:eastAsia="Times New Roman" w:hAnsi="Times New Roman"/>
            <w:bCs/>
            <w:sz w:val="28"/>
            <w:szCs w:val="28"/>
            <w:shd w:val="clear" w:color="auto" w:fill="FAFAFA"/>
            <w:lang w:val="uk-UA" w:eastAsia="ru-RU"/>
          </w:rPr>
          <w:t>https://youtu.be/AqmKhuT-mWw</w:t>
        </w:r>
      </w:hyperlink>
      <w:r w:rsidRPr="004242B5">
        <w:rPr>
          <w:rFonts w:ascii="Times New Roman" w:eastAsia="Times New Roman" w:hAnsi="Times New Roman"/>
          <w:bCs/>
          <w:sz w:val="28"/>
          <w:szCs w:val="28"/>
          <w:shd w:val="clear" w:color="auto" w:fill="FAFAFA"/>
          <w:lang w:val="uk-UA" w:eastAsia="ru-RU"/>
        </w:rPr>
        <w:t> (Accessed 23 Nov 2017)</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Johannesson A, Larsson G, Oberg,T Atroshi, I. Comparison of vacuum-formed removable rigid dressing with conventional rigid dressing after transtibial amputation. Acta Orthopeadica 2008;79(3); 361-369</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Bryant G. Stump Care. The American Journal of Nursing 2001; 101(2); 67-71</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Lusardi MM, Postoperative and preprosthetic care. In Lusardi, MM, Jorge, M and Nielsen, CC editors. Orthotics and Prosthetics in Rehabilitation, Third Edition. Missouri: Elsevier, 2013.p. 532-594.</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Nawijn SE, Van der Linde H, Emmelot CH, Hofstad CJ. Stump management after transtibial amputation: a systematic review. Prosthetics and Orthotics International 2005; 29(1); 13-26.</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 Smith DG, McFarland LV, Sangeorzan BJ, Reiber GE, Czerniecki JM. Postoperative dressing and management strategies for transtibial amputations: A critical review. Journal of Rehabilitation Research Development 2003; 40; 213-224. Available at: </w:t>
      </w:r>
      <w:hyperlink r:id="rId80" w:history="1">
        <w:r w:rsidRPr="004242B5">
          <w:rPr>
            <w:rStyle w:val="a7"/>
            <w:rFonts w:ascii="Times New Roman" w:eastAsia="Times New Roman" w:hAnsi="Times New Roman"/>
            <w:bCs/>
            <w:sz w:val="28"/>
            <w:szCs w:val="28"/>
            <w:shd w:val="clear" w:color="auto" w:fill="FAFAFA"/>
            <w:lang w:val="uk-UA" w:eastAsia="ru-RU"/>
          </w:rPr>
          <w:t>https://pdfs.semanticscholar.org/4013/c8651aa3be7c9e26dff68253082fd9f3215d.pdf</w:t>
        </w:r>
      </w:hyperlink>
      <w:r w:rsidRPr="004242B5">
        <w:rPr>
          <w:rFonts w:ascii="Times New Roman" w:eastAsia="Times New Roman" w:hAnsi="Times New Roman"/>
          <w:bCs/>
          <w:sz w:val="28"/>
          <w:szCs w:val="28"/>
          <w:shd w:val="clear" w:color="auto" w:fill="FAFAFA"/>
          <w:lang w:val="uk-UA" w:eastAsia="ru-RU"/>
        </w:rPr>
        <w:t> (Accessed 10 Oct 2017)</w:t>
      </w:r>
    </w:p>
    <w:p w:rsidR="00B338C6" w:rsidRPr="004242B5" w:rsidRDefault="00BC70B0"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hyperlink r:id="rId81" w:anchor="page=75" w:history="1">
        <w:r w:rsidR="00B338C6" w:rsidRPr="004242B5">
          <w:rPr>
            <w:rStyle w:val="a7"/>
            <w:rFonts w:ascii="Times New Roman" w:eastAsia="Times New Roman" w:hAnsi="Times New Roman"/>
            <w:bCs/>
            <w:sz w:val="28"/>
            <w:szCs w:val="28"/>
            <w:shd w:val="clear" w:color="auto" w:fill="FAFAFA"/>
            <w:lang w:val="uk-UA" w:eastAsia="ru-RU"/>
          </w:rPr>
          <w:t>Clinical Practice Guideline for Rehabilitation of Lower Limb Amputation (full version)</w:t>
        </w:r>
      </w:hyperlink>
      <w:r w:rsidR="00B338C6" w:rsidRPr="004242B5">
        <w:rPr>
          <w:rFonts w:ascii="Times New Roman" w:eastAsia="Times New Roman" w:hAnsi="Times New Roman"/>
          <w:bCs/>
          <w:sz w:val="28"/>
          <w:szCs w:val="28"/>
          <w:shd w:val="clear" w:color="auto" w:fill="FAFAFA"/>
          <w:lang w:val="uk-UA" w:eastAsia="ru-RU"/>
        </w:rPr>
        <w:t>. Department of Veterans Affairs, Department of Defence, 2007, page 72-73</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 Johannesson A, Larsson G, Ramstrand N, Lauge-Pedersen H, Wagner P, Atroshi I. Outcomes of a standardized surgical and rehabilitation program in trans-tibial amputation for peripheral vascular disease: A 10 year prospective cohort study. The American Journal of Physical Medicine and Rehabilitation / Association of Academic Physiatrists 2010; 89(4); 293-303.</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 Reichmann JP, Stevens PM, Rheinstein J, Kreulen CD. </w:t>
      </w:r>
      <w:hyperlink r:id="rId82" w:history="1">
        <w:r w:rsidRPr="004242B5">
          <w:rPr>
            <w:rStyle w:val="a7"/>
            <w:rFonts w:ascii="Times New Roman" w:eastAsia="Times New Roman" w:hAnsi="Times New Roman"/>
            <w:bCs/>
            <w:sz w:val="28"/>
            <w:szCs w:val="28"/>
            <w:shd w:val="clear" w:color="auto" w:fill="FAFAFA"/>
            <w:lang w:val="uk-UA" w:eastAsia="ru-RU"/>
          </w:rPr>
          <w:t>Removable Rigid Dressings for Postoperative Management of Transtibial Amputations: A Review of Published Evidence</w:t>
        </w:r>
      </w:hyperlink>
      <w:r w:rsidRPr="004242B5">
        <w:rPr>
          <w:rFonts w:ascii="Times New Roman" w:eastAsia="Times New Roman" w:hAnsi="Times New Roman"/>
          <w:bCs/>
          <w:sz w:val="28"/>
          <w:szCs w:val="28"/>
          <w:shd w:val="clear" w:color="auto" w:fill="FAFAFA"/>
          <w:lang w:val="uk-UA" w:eastAsia="ru-RU"/>
        </w:rPr>
        <w:t>. PM&amp;R. 2018 May 1;10(5):516-23.</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lastRenderedPageBreak/>
        <w:t> Elizabeth Bouch, Katie Burns, Elizabeth Geer, Matthew Fuller and Anna Rose. </w:t>
      </w:r>
      <w:hyperlink r:id="rId83" w:history="1">
        <w:r w:rsidRPr="004242B5">
          <w:rPr>
            <w:rStyle w:val="a7"/>
            <w:rFonts w:ascii="Times New Roman" w:eastAsia="Times New Roman" w:hAnsi="Times New Roman"/>
            <w:bCs/>
            <w:sz w:val="28"/>
            <w:szCs w:val="28"/>
            <w:shd w:val="clear" w:color="auto" w:fill="FAFAFA"/>
            <w:lang w:val="uk-UA" w:eastAsia="ru-RU"/>
          </w:rPr>
          <w:t>Guidance for the multi disciplinary team on the management of postoperative residuum oedema in lower limb amputees</w:t>
        </w:r>
      </w:hyperlink>
      <w:r w:rsidRPr="004242B5">
        <w:rPr>
          <w:rFonts w:ascii="Times New Roman" w:eastAsia="Times New Roman" w:hAnsi="Times New Roman"/>
          <w:bCs/>
          <w:sz w:val="28"/>
          <w:szCs w:val="28"/>
          <w:shd w:val="clear" w:color="auto" w:fill="FAFAFA"/>
          <w:lang w:val="uk-UA" w:eastAsia="ru-RU"/>
        </w:rPr>
        <w:t>. BACPAR</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 Johannesson A, Larsson GU, Öberg T. From major amputation to prosthetic outcome: a prospective study of 190 patients in a defined population. Prosthetics and orthotics international. 2004 Jan 1;28(1):9-21. Available at: </w:t>
      </w:r>
      <w:hyperlink r:id="rId84" w:history="1">
        <w:r w:rsidRPr="004242B5">
          <w:rPr>
            <w:rStyle w:val="a7"/>
            <w:rFonts w:ascii="Times New Roman" w:eastAsia="Times New Roman" w:hAnsi="Times New Roman"/>
            <w:bCs/>
            <w:sz w:val="28"/>
            <w:szCs w:val="28"/>
            <w:shd w:val="clear" w:color="auto" w:fill="FAFAFA"/>
            <w:lang w:val="uk-UA" w:eastAsia="ru-RU"/>
          </w:rPr>
          <w:t>https://www.researchgate.net/publication/8534355_From_major_amputation_to_prosthetic_outcome_A_prospective_study_of_190_patients_in_a_defined_population</w:t>
        </w:r>
      </w:hyperlink>
      <w:r w:rsidRPr="004242B5">
        <w:rPr>
          <w:rFonts w:ascii="Times New Roman" w:eastAsia="Times New Roman" w:hAnsi="Times New Roman"/>
          <w:bCs/>
          <w:sz w:val="28"/>
          <w:szCs w:val="28"/>
          <w:shd w:val="clear" w:color="auto" w:fill="FAFAFA"/>
          <w:lang w:val="uk-UA" w:eastAsia="ru-RU"/>
        </w:rPr>
        <w:t>(Accessed 11 Oct 2017)</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Mulvey MR, Radford HE, Fawkner HJ, Hirst L, Neumann V, Johnson MI. Transcutaneous electrical nerve stimulation for phantom pain and stump pain in adult amputees. Pain Practice. 2013; 13(4):289-96. fckLRdoi: 10.1111/j.1533-2500.2012.00593.x</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 Barbara Engstrom and Catherine Van de Ven. Therapy for Amputees, 3rd Edition. 1999.</w:t>
      </w:r>
    </w:p>
    <w:p w:rsidR="008F336B"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YouTube Video. Northshore Sota. 2x Amputee Sliding Board MinA WC to Bed. Available from: </w:t>
      </w:r>
      <w:hyperlink r:id="rId85" w:history="1">
        <w:r w:rsidRPr="004242B5">
          <w:rPr>
            <w:rStyle w:val="a7"/>
            <w:rFonts w:ascii="Times New Roman" w:eastAsia="Times New Roman" w:hAnsi="Times New Roman"/>
            <w:bCs/>
            <w:sz w:val="28"/>
            <w:szCs w:val="28"/>
            <w:shd w:val="clear" w:color="auto" w:fill="FAFAFA"/>
            <w:lang w:val="uk-UA" w:eastAsia="ru-RU"/>
          </w:rPr>
          <w:t>https://youtu.be/k3nQfbx1ASk</w:t>
        </w:r>
      </w:hyperlink>
      <w:r w:rsidRPr="004242B5">
        <w:rPr>
          <w:rFonts w:ascii="Times New Roman" w:eastAsia="Times New Roman" w:hAnsi="Times New Roman"/>
          <w:bCs/>
          <w:sz w:val="28"/>
          <w:szCs w:val="28"/>
          <w:shd w:val="clear" w:color="auto" w:fill="FAFAFA"/>
          <w:lang w:val="uk-UA" w:eastAsia="ru-RU"/>
        </w:rPr>
        <w:t> (last accessed 2/12/17)</w:t>
      </w:r>
    </w:p>
    <w:p w:rsidR="00B338C6" w:rsidRPr="008F336B"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8F336B">
        <w:rPr>
          <w:rFonts w:ascii="Times New Roman" w:eastAsia="Times New Roman" w:hAnsi="Times New Roman"/>
          <w:bCs/>
          <w:sz w:val="28"/>
          <w:szCs w:val="28"/>
          <w:shd w:val="clear" w:color="auto" w:fill="FAFAFA"/>
          <w:lang w:val="uk-UA" w:eastAsia="ru-RU"/>
        </w:rPr>
        <w:t>YouTube Video. Wheelchair Transfer – Amputee Life Hack. Available from: </w:t>
      </w:r>
      <w:hyperlink r:id="rId86" w:history="1">
        <w:r w:rsidRPr="008F336B">
          <w:rPr>
            <w:rStyle w:val="a7"/>
            <w:rFonts w:ascii="Times New Roman" w:eastAsia="Times New Roman" w:hAnsi="Times New Roman"/>
            <w:bCs/>
            <w:sz w:val="28"/>
            <w:szCs w:val="28"/>
            <w:shd w:val="clear" w:color="auto" w:fill="FAFAFA"/>
            <w:lang w:val="uk-UA" w:eastAsia="ru-RU"/>
          </w:rPr>
          <w:t>https://youtu.be/ngM3bgdsR2g</w:t>
        </w:r>
      </w:hyperlink>
      <w:r w:rsidRPr="008F336B">
        <w:rPr>
          <w:rFonts w:ascii="Times New Roman" w:eastAsia="Times New Roman" w:hAnsi="Times New Roman"/>
          <w:bCs/>
          <w:sz w:val="28"/>
          <w:szCs w:val="28"/>
          <w:shd w:val="clear" w:color="auto" w:fill="FAFAFA"/>
          <w:lang w:val="uk-UA" w:eastAsia="ru-RU"/>
        </w:rPr>
        <w:t> (last accessed 4/13/19)</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Bella J. May, AMPUTATIONS AND PROSTHETICS, F.A Davis Company, 2rd édition, 1996</w:t>
      </w:r>
    </w:p>
    <w:p w:rsidR="00B338C6" w:rsidRPr="004242B5" w:rsidRDefault="00B338C6" w:rsidP="008F336B">
      <w:pPr>
        <w:numPr>
          <w:ilvl w:val="0"/>
          <w:numId w:val="45"/>
        </w:numPr>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4242B5">
        <w:rPr>
          <w:rFonts w:ascii="Times New Roman" w:eastAsia="Times New Roman" w:hAnsi="Times New Roman"/>
          <w:bCs/>
          <w:sz w:val="28"/>
          <w:szCs w:val="28"/>
          <w:shd w:val="clear" w:color="auto" w:fill="FAFAFA"/>
          <w:lang w:val="uk-UA" w:eastAsia="ru-RU"/>
        </w:rPr>
        <w:t>Using Crutches After Lower Limb Amputation. Available from: </w:t>
      </w:r>
      <w:hyperlink r:id="rId87" w:history="1">
        <w:r w:rsidRPr="004242B5">
          <w:rPr>
            <w:rStyle w:val="a7"/>
            <w:rFonts w:ascii="Times New Roman" w:eastAsia="Times New Roman" w:hAnsi="Times New Roman"/>
            <w:bCs/>
            <w:sz w:val="28"/>
            <w:szCs w:val="28"/>
            <w:shd w:val="clear" w:color="auto" w:fill="FAFAFA"/>
            <w:lang w:val="uk-UA" w:eastAsia="ru-RU"/>
          </w:rPr>
          <w:t>https://youtu.be/YBi5t2ulhLA</w:t>
        </w:r>
      </w:hyperlink>
    </w:p>
    <w:p w:rsidR="00C13C18" w:rsidRPr="004242B5" w:rsidRDefault="00C13C18" w:rsidP="008F336B">
      <w:pPr>
        <w:numPr>
          <w:ilvl w:val="0"/>
          <w:numId w:val="45"/>
        </w:numPr>
        <w:shd w:val="clear" w:color="auto" w:fill="FFFFFF"/>
        <w:spacing w:before="100" w:beforeAutospacing="1" w:after="100" w:afterAutospacing="1" w:line="240" w:lineRule="auto"/>
        <w:ind w:left="0" w:firstLine="993"/>
        <w:rPr>
          <w:rFonts w:ascii="Times New Roman" w:eastAsia="Times New Roman" w:hAnsi="Times New Roman"/>
          <w:color w:val="646464"/>
          <w:sz w:val="28"/>
          <w:szCs w:val="28"/>
          <w:lang w:val="uk-UA"/>
        </w:rPr>
      </w:pPr>
      <w:r w:rsidRPr="004242B5">
        <w:rPr>
          <w:rFonts w:ascii="Times New Roman" w:hAnsi="Times New Roman"/>
          <w:color w:val="646464"/>
          <w:sz w:val="28"/>
          <w:szCs w:val="28"/>
          <w:lang w:val="uk-UA"/>
        </w:rPr>
        <w:t>Khan TW, Braun EE. </w:t>
      </w:r>
      <w:hyperlink r:id="rId88" w:history="1">
        <w:r w:rsidRPr="004242B5">
          <w:rPr>
            <w:rStyle w:val="a7"/>
            <w:rFonts w:ascii="Times New Roman" w:hAnsi="Times New Roman"/>
            <w:color w:val="5B3DEA"/>
            <w:sz w:val="28"/>
            <w:szCs w:val="28"/>
            <w:lang w:val="uk-UA"/>
          </w:rPr>
          <w:t>Phantom Limb Pain</w:t>
        </w:r>
      </w:hyperlink>
      <w:r w:rsidRPr="004242B5">
        <w:rPr>
          <w:rFonts w:ascii="Times New Roman" w:hAnsi="Times New Roman"/>
          <w:color w:val="646464"/>
          <w:sz w:val="28"/>
          <w:szCs w:val="28"/>
          <w:lang w:val="uk-UA"/>
        </w:rPr>
        <w:t>. Encyclopedia of Trauma Care. 2015:1235-40.</w:t>
      </w:r>
    </w:p>
    <w:p w:rsidR="00C13C18" w:rsidRPr="004242B5" w:rsidRDefault="00C13C18" w:rsidP="008F336B">
      <w:pPr>
        <w:numPr>
          <w:ilvl w:val="0"/>
          <w:numId w:val="45"/>
        </w:numPr>
        <w:shd w:val="clear" w:color="auto" w:fill="FFFFFF"/>
        <w:spacing w:before="100" w:beforeAutospacing="1" w:after="100" w:afterAutospacing="1" w:line="240" w:lineRule="auto"/>
        <w:ind w:left="0" w:firstLine="993"/>
        <w:rPr>
          <w:rFonts w:ascii="Times New Roman" w:hAnsi="Times New Roman"/>
          <w:color w:val="646464"/>
          <w:sz w:val="28"/>
          <w:szCs w:val="28"/>
          <w:lang w:val="uk-UA"/>
        </w:rPr>
      </w:pPr>
      <w:r w:rsidRPr="004242B5">
        <w:rPr>
          <w:rFonts w:ascii="Times New Roman" w:hAnsi="Times New Roman"/>
          <w:color w:val="646464"/>
          <w:sz w:val="28"/>
          <w:szCs w:val="28"/>
          <w:lang w:val="uk-UA"/>
        </w:rPr>
        <w:t>Odell R.H., Sorgnard R, Mile R.D., Cary R.M. </w:t>
      </w:r>
      <w:hyperlink r:id="rId89" w:history="1">
        <w:r w:rsidRPr="004242B5">
          <w:rPr>
            <w:rStyle w:val="a7"/>
            <w:rFonts w:ascii="Times New Roman" w:hAnsi="Times New Roman"/>
            <w:color w:val="5B3DEA"/>
            <w:sz w:val="28"/>
            <w:szCs w:val="28"/>
            <w:lang w:val="uk-UA"/>
          </w:rPr>
          <w:t>Novel Treatment Device for Phantom-Limb Pain</w:t>
        </w:r>
      </w:hyperlink>
      <w:r w:rsidRPr="004242B5">
        <w:rPr>
          <w:rFonts w:ascii="Times New Roman" w:hAnsi="Times New Roman"/>
          <w:color w:val="646464"/>
          <w:sz w:val="28"/>
          <w:szCs w:val="28"/>
          <w:lang w:val="uk-UA"/>
        </w:rPr>
        <w:br/>
        <w:t>Цей випадок описує використання багатообіцяючого та відносно нового пристрою для лікування фантомного болю в кінцівках, що передає сигнали електричних клітин.</w:t>
      </w:r>
      <w:r w:rsidRPr="004242B5">
        <w:rPr>
          <w:rFonts w:ascii="Times New Roman" w:hAnsi="Times New Roman"/>
          <w:color w:val="646464"/>
          <w:sz w:val="28"/>
          <w:szCs w:val="28"/>
          <w:lang w:val="uk-UA"/>
        </w:rPr>
        <w:br/>
        <w:t>Practical Pain Managment Vol 15 #4.</w:t>
      </w:r>
    </w:p>
    <w:p w:rsidR="00C13C18" w:rsidRPr="004242B5" w:rsidRDefault="00C13C18" w:rsidP="008F336B">
      <w:pPr>
        <w:numPr>
          <w:ilvl w:val="0"/>
          <w:numId w:val="45"/>
        </w:numPr>
        <w:shd w:val="clear" w:color="auto" w:fill="FFFFFF"/>
        <w:spacing w:before="100" w:beforeAutospacing="1" w:after="100" w:afterAutospacing="1" w:line="240" w:lineRule="auto"/>
        <w:ind w:left="0" w:firstLine="993"/>
        <w:rPr>
          <w:rFonts w:ascii="Times New Roman" w:hAnsi="Times New Roman"/>
          <w:color w:val="646464"/>
          <w:sz w:val="28"/>
          <w:szCs w:val="28"/>
          <w:lang w:val="uk-UA"/>
        </w:rPr>
      </w:pPr>
      <w:r w:rsidRPr="004242B5">
        <w:rPr>
          <w:rFonts w:ascii="Times New Roman" w:hAnsi="Times New Roman"/>
          <w:color w:val="646464"/>
          <w:sz w:val="28"/>
          <w:szCs w:val="28"/>
          <w:lang w:val="uk-UA"/>
        </w:rPr>
        <w:t>Mayo Clinic. </w:t>
      </w:r>
      <w:hyperlink r:id="rId90" w:history="1">
        <w:r w:rsidRPr="004242B5">
          <w:rPr>
            <w:rStyle w:val="a7"/>
            <w:rFonts w:ascii="Times New Roman" w:hAnsi="Times New Roman"/>
            <w:color w:val="5B3DEA"/>
            <w:sz w:val="28"/>
            <w:szCs w:val="28"/>
            <w:lang w:val="uk-UA"/>
          </w:rPr>
          <w:t>Phantom limb pain</w:t>
        </w:r>
      </w:hyperlink>
      <w:r w:rsidRPr="004242B5">
        <w:rPr>
          <w:rFonts w:ascii="Times New Roman" w:hAnsi="Times New Roman"/>
          <w:color w:val="646464"/>
          <w:sz w:val="28"/>
          <w:szCs w:val="28"/>
          <w:lang w:val="uk-UA"/>
        </w:rPr>
        <w:t>.</w:t>
      </w:r>
    </w:p>
    <w:p w:rsidR="00B338C6" w:rsidRPr="004242B5" w:rsidRDefault="00C13C18" w:rsidP="008F336B">
      <w:pPr>
        <w:numPr>
          <w:ilvl w:val="0"/>
          <w:numId w:val="45"/>
        </w:numPr>
        <w:shd w:val="clear" w:color="auto" w:fill="FFFFFF"/>
        <w:spacing w:before="100" w:beforeAutospacing="1" w:after="100" w:afterAutospacing="1" w:line="240" w:lineRule="auto"/>
        <w:ind w:left="0" w:firstLine="993"/>
        <w:rPr>
          <w:rFonts w:ascii="Helvetica" w:hAnsi="Helvetica" w:cs="Helvetica"/>
          <w:color w:val="646464"/>
          <w:lang w:val="uk-UA"/>
        </w:rPr>
      </w:pPr>
      <w:r w:rsidRPr="004242B5">
        <w:rPr>
          <w:rFonts w:ascii="Times New Roman" w:hAnsi="Times New Roman"/>
          <w:color w:val="646464"/>
          <w:sz w:val="28"/>
          <w:szCs w:val="28"/>
          <w:lang w:val="uk-UA"/>
        </w:rPr>
        <w:t>Amputee Coalition. </w:t>
      </w:r>
      <w:hyperlink r:id="rId91" w:history="1">
        <w:r w:rsidRPr="004242B5">
          <w:rPr>
            <w:rStyle w:val="a7"/>
            <w:rFonts w:ascii="Times New Roman" w:hAnsi="Times New Roman"/>
            <w:color w:val="5B3DEA"/>
            <w:sz w:val="28"/>
            <w:szCs w:val="28"/>
            <w:lang w:val="uk-UA"/>
          </w:rPr>
          <w:t>Phantom limb pain</w:t>
        </w:r>
      </w:hyperlink>
      <w:r w:rsidRPr="004242B5">
        <w:rPr>
          <w:rFonts w:ascii="Helvetica" w:hAnsi="Helvetica" w:cs="Helvetica"/>
          <w:color w:val="646464"/>
          <w:lang w:val="uk-UA"/>
        </w:rPr>
        <w:t>.</w:t>
      </w:r>
    </w:p>
    <w:p w:rsidR="00106EFF" w:rsidRPr="004242B5" w:rsidRDefault="00187F8A" w:rsidP="00EC3D70">
      <w:pPr>
        <w:autoSpaceDE w:val="0"/>
        <w:autoSpaceDN w:val="0"/>
        <w:adjustRightInd w:val="0"/>
        <w:spacing w:after="0" w:line="240" w:lineRule="auto"/>
        <w:ind w:left="284" w:firstLine="709"/>
        <w:jc w:val="both"/>
        <w:rPr>
          <w:rFonts w:ascii="Times New Roman" w:hAnsi="Times New Roman"/>
          <w:b/>
          <w:sz w:val="28"/>
          <w:szCs w:val="28"/>
          <w:lang w:val="uk-UA"/>
        </w:rPr>
      </w:pPr>
      <w:r w:rsidRPr="004242B5">
        <w:rPr>
          <w:rFonts w:ascii="Times New Roman" w:hAnsi="Times New Roman"/>
          <w:b/>
          <w:sz w:val="28"/>
          <w:szCs w:val="28"/>
          <w:lang w:val="uk-UA"/>
        </w:rPr>
        <w:t>Додаткові</w:t>
      </w:r>
      <w:r w:rsidR="00106EFF" w:rsidRPr="004242B5">
        <w:rPr>
          <w:rFonts w:ascii="Times New Roman" w:hAnsi="Times New Roman"/>
          <w:b/>
          <w:sz w:val="28"/>
          <w:szCs w:val="28"/>
          <w:lang w:val="uk-UA"/>
        </w:rPr>
        <w:t xml:space="preserve">: </w:t>
      </w:r>
    </w:p>
    <w:p w:rsidR="00C9385C" w:rsidRPr="004242B5" w:rsidRDefault="00C9385C" w:rsidP="00C9385C">
      <w:pPr>
        <w:autoSpaceDE w:val="0"/>
        <w:autoSpaceDN w:val="0"/>
        <w:adjustRightInd w:val="0"/>
        <w:spacing w:after="0" w:line="240" w:lineRule="auto"/>
        <w:ind w:left="284" w:firstLine="709"/>
        <w:jc w:val="both"/>
        <w:rPr>
          <w:rFonts w:ascii="Times New Roman" w:hAnsi="Times New Roman"/>
          <w:bCs/>
          <w:sz w:val="28"/>
          <w:szCs w:val="28"/>
          <w:lang w:val="uk-UA"/>
        </w:rPr>
      </w:pPr>
      <w:r w:rsidRPr="004242B5">
        <w:rPr>
          <w:rFonts w:ascii="Times New Roman" w:hAnsi="Times New Roman"/>
          <w:bCs/>
          <w:sz w:val="28"/>
          <w:szCs w:val="28"/>
          <w:lang w:val="uk-UA"/>
        </w:rPr>
        <w:t>NZALS Пеке Вайханга, Аотеароа. Стопи і щиколотки. https://www.nzals.co.nz/products/categories/feet-and-ankles</w:t>
      </w:r>
    </w:p>
    <w:p w:rsidR="00C9385C" w:rsidRPr="004242B5" w:rsidRDefault="00C9385C" w:rsidP="00C9385C">
      <w:pPr>
        <w:autoSpaceDE w:val="0"/>
        <w:autoSpaceDN w:val="0"/>
        <w:adjustRightInd w:val="0"/>
        <w:spacing w:after="0" w:line="240" w:lineRule="auto"/>
        <w:ind w:left="284" w:firstLine="709"/>
        <w:jc w:val="both"/>
        <w:rPr>
          <w:rFonts w:ascii="Times New Roman" w:hAnsi="Times New Roman"/>
          <w:bCs/>
          <w:sz w:val="28"/>
          <w:szCs w:val="28"/>
          <w:lang w:val="uk-UA"/>
        </w:rPr>
      </w:pPr>
      <w:r w:rsidRPr="004242B5">
        <w:rPr>
          <w:rFonts w:ascii="Times New Roman" w:hAnsi="Times New Roman"/>
          <w:bCs/>
          <w:sz w:val="28"/>
          <w:szCs w:val="28"/>
          <w:lang w:val="uk-UA"/>
        </w:rPr>
        <w:t xml:space="preserve"> Фактична довідка. Протези ніг. Коаліція інвалідів. Оновлено серпень 2016 р. https://www.amputee-coalition.org/resources/prosthetic-feet/</w:t>
      </w:r>
    </w:p>
    <w:p w:rsidR="00C9385C" w:rsidRPr="004242B5" w:rsidRDefault="00C9385C" w:rsidP="00C9385C">
      <w:pPr>
        <w:autoSpaceDE w:val="0"/>
        <w:autoSpaceDN w:val="0"/>
        <w:adjustRightInd w:val="0"/>
        <w:spacing w:after="0" w:line="240" w:lineRule="auto"/>
        <w:ind w:left="284" w:firstLine="709"/>
        <w:jc w:val="both"/>
        <w:rPr>
          <w:rFonts w:ascii="Times New Roman" w:hAnsi="Times New Roman"/>
          <w:bCs/>
          <w:sz w:val="28"/>
          <w:szCs w:val="28"/>
          <w:lang w:val="uk-UA"/>
        </w:rPr>
      </w:pPr>
      <w:r w:rsidRPr="004242B5">
        <w:rPr>
          <w:rFonts w:ascii="Times New Roman" w:hAnsi="Times New Roman"/>
          <w:bCs/>
          <w:sz w:val="28"/>
          <w:szCs w:val="28"/>
          <w:lang w:val="uk-UA"/>
        </w:rPr>
        <w:t xml:space="preserve"> DelBiancoPA. Навчання пацієнтів: протези ніг Доступно за посиланням: https://youtu.be/1DP_YWgMbDc</w:t>
      </w:r>
    </w:p>
    <w:p w:rsidR="00C9385C" w:rsidRPr="004242B5" w:rsidRDefault="00C9385C" w:rsidP="00C9385C">
      <w:pPr>
        <w:autoSpaceDE w:val="0"/>
        <w:autoSpaceDN w:val="0"/>
        <w:adjustRightInd w:val="0"/>
        <w:spacing w:after="0" w:line="240" w:lineRule="auto"/>
        <w:ind w:left="284" w:firstLine="709"/>
        <w:jc w:val="both"/>
        <w:rPr>
          <w:rFonts w:ascii="Times New Roman" w:hAnsi="Times New Roman"/>
          <w:b/>
          <w:sz w:val="28"/>
          <w:szCs w:val="28"/>
          <w:lang w:val="uk-UA"/>
        </w:rPr>
      </w:pPr>
      <w:r w:rsidRPr="004242B5">
        <w:rPr>
          <w:rFonts w:ascii="Times New Roman" w:hAnsi="Times New Roman"/>
          <w:b/>
          <w:sz w:val="28"/>
          <w:szCs w:val="28"/>
          <w:lang w:val="uk-UA"/>
        </w:rPr>
        <w:lastRenderedPageBreak/>
        <w:t xml:space="preserve">Інтернет-ресурси: </w:t>
      </w:r>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2" w:history="1">
        <w:r w:rsidR="00C9385C" w:rsidRPr="004242B5">
          <w:rPr>
            <w:rStyle w:val="a7"/>
            <w:rFonts w:ascii="Times New Roman" w:hAnsi="Times New Roman"/>
            <w:sz w:val="28"/>
            <w:szCs w:val="28"/>
            <w:lang w:val="uk-UA"/>
          </w:rPr>
          <w:t>https://www.physio-pedia.com/Prosthetic_Feet?utm_source=physiopedia&amp;utm_medium=related_articles&amp;utm_campaign=ongoing_internal</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3" w:history="1">
        <w:r w:rsidR="00C9385C" w:rsidRPr="004242B5">
          <w:rPr>
            <w:rStyle w:val="a7"/>
            <w:rFonts w:ascii="Times New Roman" w:hAnsi="Times New Roman"/>
            <w:sz w:val="28"/>
            <w:szCs w:val="28"/>
            <w:lang w:val="uk-UA"/>
          </w:rPr>
          <w:t>https://www.physio-pedia.com/Computer-Aided_Design_(CAD)_and_Computer-Aided_Manufacturing_(CAM)_in_Prosthetics_and_Orthotics?utm_source=physiopedia&amp;utm_medium=related_articles&amp;utm_campaign=ongoing_internal</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4" w:history="1">
        <w:r w:rsidR="00C9385C" w:rsidRPr="004242B5">
          <w:rPr>
            <w:rStyle w:val="a7"/>
            <w:rFonts w:ascii="Times New Roman" w:hAnsi="Times New Roman"/>
            <w:sz w:val="28"/>
            <w:szCs w:val="28"/>
            <w:lang w:val="uk-UA"/>
          </w:rPr>
          <w:t>https://langs.physio-pedia.com/uk/post-fitting-management-of-the-amputee-uk/</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5" w:history="1">
        <w:r w:rsidR="00C9385C" w:rsidRPr="004242B5">
          <w:rPr>
            <w:rStyle w:val="a7"/>
            <w:rFonts w:ascii="Times New Roman" w:hAnsi="Times New Roman"/>
            <w:sz w:val="28"/>
            <w:szCs w:val="28"/>
            <w:lang w:val="uk-UA"/>
          </w:rPr>
          <w:t>https://www.physio-pedia.com/Biomechanics_in_prosthetic_rehabilitation?utm_source=physiopedia&amp;utm_medium=related_articles&amp;utm_campaign=ongoing_internal</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6" w:history="1">
        <w:r w:rsidR="00C9385C" w:rsidRPr="004242B5">
          <w:rPr>
            <w:rStyle w:val="a7"/>
            <w:rFonts w:ascii="Times New Roman" w:hAnsi="Times New Roman"/>
            <w:sz w:val="28"/>
            <w:szCs w:val="28"/>
            <w:lang w:val="uk-UA"/>
          </w:rPr>
          <w:t>https://langs.physio-pedia.com/uk/rehabilitation-of-amputations-in-disasters-and-conflicts-uk/</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7" w:history="1">
        <w:r w:rsidR="00C9385C" w:rsidRPr="004242B5">
          <w:rPr>
            <w:rStyle w:val="a7"/>
            <w:rFonts w:ascii="Times New Roman" w:hAnsi="Times New Roman"/>
            <w:sz w:val="28"/>
            <w:szCs w:val="28"/>
            <w:lang w:val="uk-UA"/>
          </w:rPr>
          <w:t>https://langs.physio-pedia.com/uk/phantom-limb-pain-uk/</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8" w:history="1">
        <w:r w:rsidR="00C9385C" w:rsidRPr="004242B5">
          <w:rPr>
            <w:rStyle w:val="a7"/>
            <w:rFonts w:ascii="Times New Roman" w:hAnsi="Times New Roman"/>
            <w:sz w:val="28"/>
            <w:szCs w:val="28"/>
            <w:lang w:val="uk-UA"/>
          </w:rPr>
          <w:t>https://www.frontiersin.org/articles/10.3389/fneur.2017.00267/full</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9" w:history="1">
        <w:r w:rsidR="00C9385C" w:rsidRPr="004242B5">
          <w:rPr>
            <w:rStyle w:val="a7"/>
            <w:rFonts w:ascii="Times New Roman" w:hAnsi="Times New Roman"/>
            <w:sz w:val="28"/>
            <w:szCs w:val="28"/>
            <w:lang w:val="uk-UA"/>
          </w:rPr>
          <w:t>https://www.physio-pedia.com/Mirror_Therapy</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0" w:history="1">
        <w:r w:rsidR="00C9385C" w:rsidRPr="004242B5">
          <w:rPr>
            <w:rStyle w:val="a7"/>
            <w:rFonts w:ascii="Times New Roman" w:hAnsi="Times New Roman"/>
            <w:sz w:val="28"/>
            <w:szCs w:val="28"/>
            <w:lang w:val="uk-UA"/>
          </w:rPr>
          <w:t>https://www.physio-pedia.com/Range_of_Motion</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1" w:history="1">
        <w:r w:rsidR="00C9385C" w:rsidRPr="004242B5">
          <w:rPr>
            <w:rStyle w:val="a7"/>
            <w:rFonts w:ascii="Times New Roman" w:hAnsi="Times New Roman"/>
            <w:sz w:val="28"/>
            <w:szCs w:val="28"/>
            <w:lang w:val="uk-UA"/>
          </w:rPr>
          <w:t>https://langs.physio-pedia.com/uk/amputations-uk/</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2" w:history="1">
        <w:r w:rsidR="00C9385C" w:rsidRPr="004242B5">
          <w:rPr>
            <w:rStyle w:val="a7"/>
            <w:rFonts w:ascii="Times New Roman" w:hAnsi="Times New Roman"/>
            <w:sz w:val="28"/>
            <w:szCs w:val="28"/>
            <w:lang w:val="uk-UA"/>
          </w:rPr>
          <w:t>https://www.physio-pedia.com/Above_Knee_Amputee:_Amputee_Case_Study</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3" w:history="1">
        <w:r w:rsidR="00C9385C" w:rsidRPr="004242B5">
          <w:rPr>
            <w:rStyle w:val="a7"/>
            <w:rFonts w:ascii="Times New Roman" w:hAnsi="Times New Roman"/>
            <w:sz w:val="28"/>
            <w:szCs w:val="28"/>
            <w:lang w:val="uk-UA"/>
          </w:rPr>
          <w:t>https://www.youtube.com/watch?v=DMcho8Qd_ZY</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4" w:history="1">
        <w:r w:rsidR="00C9385C" w:rsidRPr="004242B5">
          <w:rPr>
            <w:rStyle w:val="a7"/>
            <w:rFonts w:ascii="Times New Roman" w:hAnsi="Times New Roman"/>
            <w:sz w:val="28"/>
            <w:szCs w:val="28"/>
            <w:lang w:val="uk-UA"/>
          </w:rPr>
          <w:t>https://langs.physio-pedia.com/uk/amputee-rehabilitation-uk/</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5" w:history="1">
        <w:r w:rsidR="00C9385C" w:rsidRPr="004242B5">
          <w:rPr>
            <w:rStyle w:val="a7"/>
            <w:rFonts w:ascii="Times New Roman" w:hAnsi="Times New Roman"/>
            <w:sz w:val="28"/>
            <w:szCs w:val="28"/>
            <w:lang w:val="uk-UA"/>
          </w:rPr>
          <w:t>https://langs.physio-pedia.com/uk/high-level-rehabilitation-of-amputees-uk/</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6" w:history="1">
        <w:r w:rsidR="00C9385C" w:rsidRPr="004242B5">
          <w:rPr>
            <w:rStyle w:val="a7"/>
            <w:rFonts w:ascii="Times New Roman" w:hAnsi="Times New Roman"/>
            <w:sz w:val="28"/>
            <w:szCs w:val="28"/>
            <w:lang w:val="uk-UA"/>
          </w:rPr>
          <w:t>https://www.icrc.org/en/doc/assets/files/other/icrc_002_0936.pdf</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7" w:history="1">
        <w:r w:rsidR="00C9385C" w:rsidRPr="004242B5">
          <w:rPr>
            <w:rStyle w:val="a7"/>
            <w:rFonts w:ascii="Times New Roman" w:hAnsi="Times New Roman"/>
            <w:sz w:val="28"/>
            <w:szCs w:val="28"/>
            <w:lang w:val="uk-UA"/>
          </w:rPr>
          <w:t>https://www.physio-pedia.com/Upper_Limb_Considerations</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8" w:history="1">
        <w:r w:rsidR="00C9385C" w:rsidRPr="004242B5">
          <w:rPr>
            <w:rStyle w:val="a7"/>
            <w:rFonts w:ascii="Times New Roman" w:hAnsi="Times New Roman"/>
            <w:sz w:val="28"/>
            <w:szCs w:val="28"/>
            <w:lang w:val="uk-UA"/>
          </w:rPr>
          <w:t>https://www.mdcalc.com/calc/549/mangled-extremity-severity-score-mess-score</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9" w:history="1">
        <w:r w:rsidR="00C9385C" w:rsidRPr="004242B5">
          <w:rPr>
            <w:rStyle w:val="a7"/>
            <w:rFonts w:ascii="Times New Roman" w:hAnsi="Times New Roman"/>
            <w:sz w:val="28"/>
            <w:szCs w:val="28"/>
            <w:lang w:val="uk-UA"/>
          </w:rPr>
          <w:t>https://www.physio-pedia.com/Paediatric_Limb_Deficiency?utm_source=physiopedia&amp;utm_medium=related_articles&amp;utm_campaign=ongoing_internal</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0" w:history="1">
        <w:r w:rsidR="00C9385C" w:rsidRPr="004242B5">
          <w:rPr>
            <w:rStyle w:val="a7"/>
            <w:rFonts w:ascii="Times New Roman" w:hAnsi="Times New Roman"/>
            <w:sz w:val="28"/>
            <w:szCs w:val="28"/>
            <w:lang w:val="uk-UA"/>
          </w:rPr>
          <w:t>https://www.sciencedirect.com/science/article/pii/S001094521730240X?ref=pdf_download&amp;fr=RR-2&amp;rr=81414a4cdf172dec</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1" w:history="1">
        <w:r w:rsidR="00C9385C" w:rsidRPr="004242B5">
          <w:rPr>
            <w:rStyle w:val="a7"/>
            <w:rFonts w:ascii="Times New Roman" w:hAnsi="Times New Roman"/>
            <w:sz w:val="28"/>
            <w:szCs w:val="28"/>
            <w:lang w:val="uk-UA"/>
          </w:rPr>
          <w:t>https://www.sciencedirect.com/science/article/abs/pii/S0020138316307586</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2" w:history="1">
        <w:r w:rsidR="00C9385C" w:rsidRPr="004242B5">
          <w:rPr>
            <w:rStyle w:val="a7"/>
            <w:rFonts w:ascii="Times New Roman" w:hAnsi="Times New Roman"/>
            <w:sz w:val="28"/>
            <w:szCs w:val="28"/>
            <w:lang w:val="uk-UA"/>
          </w:rPr>
          <w:t>https://link.springer.com/referenceworkentry/10.1007/978-3-642-29613-0_482</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3" w:history="1">
        <w:r w:rsidR="00C9385C" w:rsidRPr="004242B5">
          <w:rPr>
            <w:rStyle w:val="a7"/>
            <w:rFonts w:ascii="Times New Roman" w:hAnsi="Times New Roman"/>
            <w:sz w:val="28"/>
            <w:szCs w:val="28"/>
            <w:lang w:val="uk-UA"/>
          </w:rPr>
          <w:t>http://austpar.com/</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4" w:history="1">
        <w:r w:rsidR="00C9385C" w:rsidRPr="004242B5">
          <w:rPr>
            <w:rStyle w:val="a7"/>
            <w:rFonts w:ascii="Times New Roman" w:hAnsi="Times New Roman"/>
            <w:sz w:val="28"/>
            <w:szCs w:val="28"/>
            <w:lang w:val="uk-UA"/>
          </w:rPr>
          <w:t>https://www.physio-pedia.com/Complex_Regional_Pain_Syndrome_(CRPS)</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5" w:history="1">
        <w:r w:rsidR="00C9385C" w:rsidRPr="004242B5">
          <w:rPr>
            <w:rStyle w:val="a7"/>
            <w:rFonts w:ascii="Times New Roman" w:hAnsi="Times New Roman"/>
            <w:sz w:val="28"/>
            <w:szCs w:val="28"/>
            <w:lang w:val="uk-UA"/>
          </w:rPr>
          <w:t>https://www.pw.co.nz/products/categories/suspension-systems</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6" w:history="1">
        <w:r w:rsidR="00C9385C" w:rsidRPr="004242B5">
          <w:rPr>
            <w:rStyle w:val="a7"/>
            <w:rFonts w:ascii="Times New Roman" w:hAnsi="Times New Roman"/>
            <w:sz w:val="28"/>
            <w:szCs w:val="28"/>
            <w:lang w:val="uk-UA"/>
          </w:rPr>
          <w:t>https://pubmed.ncbi.nlm.nih.gov/15497912/</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7" w:history="1">
        <w:r w:rsidR="00C9385C" w:rsidRPr="004242B5">
          <w:rPr>
            <w:rStyle w:val="a7"/>
            <w:rFonts w:ascii="Times New Roman" w:hAnsi="Times New Roman"/>
            <w:sz w:val="28"/>
            <w:szCs w:val="28"/>
            <w:lang w:val="uk-UA"/>
          </w:rPr>
          <w:t>https://langs.physio-pedia.com/uk/principles-of-amputation-uk/</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8" w:history="1">
        <w:r w:rsidR="00C9385C" w:rsidRPr="004242B5">
          <w:rPr>
            <w:rStyle w:val="a7"/>
            <w:rFonts w:ascii="Times New Roman" w:hAnsi="Times New Roman"/>
            <w:sz w:val="28"/>
            <w:szCs w:val="28"/>
            <w:lang w:val="uk-UA"/>
          </w:rPr>
          <w:t>https://langs.physio-pedia.com/uk/discharge-management-of-the-amputee-uk/</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9" w:history="1">
        <w:r w:rsidR="00C9385C" w:rsidRPr="004242B5">
          <w:rPr>
            <w:rStyle w:val="a7"/>
            <w:rFonts w:ascii="Times New Roman" w:hAnsi="Times New Roman"/>
            <w:sz w:val="28"/>
            <w:szCs w:val="28"/>
            <w:lang w:val="uk-UA"/>
          </w:rPr>
          <w:t>https://langs.physio-pedia.com/uk/rehabilitation-of-amputations-in-disasters-and-conflicts-uk/</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20" w:history="1">
        <w:r w:rsidR="00C9385C" w:rsidRPr="004242B5">
          <w:rPr>
            <w:rStyle w:val="a7"/>
            <w:rFonts w:ascii="Times New Roman" w:hAnsi="Times New Roman"/>
            <w:sz w:val="28"/>
            <w:szCs w:val="28"/>
            <w:lang w:val="uk-UA"/>
          </w:rPr>
          <w:t>https://www.physio-pedia.com/Category:Prosthetics_and_Orthotics</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21" w:history="1">
        <w:r w:rsidR="00C9385C" w:rsidRPr="004242B5">
          <w:rPr>
            <w:rStyle w:val="a7"/>
            <w:rFonts w:ascii="Times New Roman" w:hAnsi="Times New Roman"/>
            <w:sz w:val="28"/>
            <w:szCs w:val="28"/>
            <w:lang w:val="uk-UA"/>
          </w:rPr>
          <w:t>https://www.physio-pedia.com/Regaining_Functional_Independence_Following_Left_BKA:_Amputee_Case_Study?utm_source=physiopedia&amp;utm_medium=related_articles&amp;utm_campaign=ongoing_internal</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22" w:history="1">
        <w:r w:rsidR="00C9385C" w:rsidRPr="004242B5">
          <w:rPr>
            <w:rStyle w:val="a7"/>
            <w:rFonts w:ascii="Times New Roman" w:hAnsi="Times New Roman"/>
            <w:sz w:val="28"/>
            <w:szCs w:val="28"/>
            <w:lang w:val="uk-UA"/>
          </w:rPr>
          <w:t>https://www.physio-pedia.com/Amputee_Case_Study:_Presentation_on_Geriatric_Transtibial_Amputee?utm_source=physiopedia&amp;utm_medium=related_articles&amp;utm_campaign=ongoing_internal</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23" w:history="1">
        <w:r w:rsidR="00C9385C" w:rsidRPr="004242B5">
          <w:rPr>
            <w:rStyle w:val="a7"/>
            <w:rFonts w:ascii="Times New Roman" w:hAnsi="Times New Roman"/>
            <w:sz w:val="28"/>
            <w:szCs w:val="28"/>
            <w:lang w:val="uk-UA"/>
          </w:rPr>
          <w:t>https://www.physio-pedia.com/Wheelchair_Related_Outcome_Measures?utm_source=physiopedia&amp;utm_medium=related_articles&amp;utm_campaign=ongoing_internal</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24" w:anchor="Amp-2020" w:history="1">
        <w:r w:rsidR="00C9385C" w:rsidRPr="004242B5">
          <w:rPr>
            <w:rStyle w:val="a7"/>
            <w:rFonts w:ascii="Times New Roman" w:hAnsi="Times New Roman"/>
            <w:sz w:val="28"/>
            <w:szCs w:val="28"/>
            <w:lang w:val="uk-UA"/>
          </w:rPr>
          <w:t>https://www.physio-pedia.com/Gait_deviations_in_amputees#Amp-2020</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25" w:history="1">
        <w:r w:rsidR="00C9385C" w:rsidRPr="004242B5">
          <w:rPr>
            <w:rStyle w:val="a7"/>
            <w:rFonts w:ascii="Times New Roman" w:hAnsi="Times New Roman"/>
            <w:sz w:val="28"/>
            <w:szCs w:val="28"/>
            <w:lang w:val="uk-UA"/>
          </w:rPr>
          <w:t>https://www.physio-pedia.com/Amputee_Mobility_Predictor</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26" w:history="1">
        <w:r w:rsidR="00C9385C" w:rsidRPr="004242B5">
          <w:rPr>
            <w:rStyle w:val="a7"/>
            <w:rFonts w:ascii="Times New Roman" w:hAnsi="Times New Roman"/>
            <w:sz w:val="28"/>
            <w:szCs w:val="28"/>
            <w:lang w:val="uk-UA"/>
          </w:rPr>
          <w:t>https://www.physio-pedia.com/Lower_Limb_Prosthetic_Introduction</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27" w:history="1">
        <w:r w:rsidR="00C9385C" w:rsidRPr="004242B5">
          <w:rPr>
            <w:rStyle w:val="a7"/>
            <w:rFonts w:ascii="Times New Roman" w:hAnsi="Times New Roman"/>
            <w:sz w:val="28"/>
            <w:szCs w:val="28"/>
            <w:lang w:val="uk-UA"/>
          </w:rPr>
          <w:t>https://www.physio-pedia.com/Lower_Limb_Prosthetic_Sockets_and_Suspension_Systems</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28" w:history="1">
        <w:r w:rsidR="00C9385C" w:rsidRPr="004242B5">
          <w:rPr>
            <w:rStyle w:val="a7"/>
            <w:rFonts w:ascii="Times New Roman" w:hAnsi="Times New Roman"/>
            <w:sz w:val="28"/>
            <w:szCs w:val="28"/>
            <w:lang w:val="uk-UA"/>
          </w:rPr>
          <w:t>https://www.physio-pedia.com/Lower_Limb_Prosthetic_Sockets_and_Suspension_Systems</w:t>
        </w:r>
      </w:hyperlink>
    </w:p>
    <w:p w:rsidR="00C9385C" w:rsidRPr="004242B5" w:rsidRDefault="00BC70B0"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29" w:history="1">
        <w:r w:rsidR="00C9385C" w:rsidRPr="004242B5">
          <w:rPr>
            <w:rStyle w:val="a7"/>
            <w:rFonts w:ascii="Times New Roman" w:hAnsi="Times New Roman"/>
            <w:sz w:val="28"/>
            <w:szCs w:val="28"/>
            <w:lang w:val="uk-UA"/>
          </w:rPr>
          <w:t>https://www.physio-pedia.com/Prosthetics_for_Individuals_with_Hip_Disarticulation_and_Hemipelvectomy_Amputations</w:t>
        </w:r>
      </w:hyperlink>
    </w:p>
    <w:p w:rsidR="00C9385C" w:rsidRPr="008F336B" w:rsidRDefault="00BC70B0" w:rsidP="00FF5535">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30" w:history="1">
        <w:r w:rsidR="00C9385C" w:rsidRPr="004242B5">
          <w:rPr>
            <w:rStyle w:val="a7"/>
            <w:rFonts w:ascii="Times New Roman" w:hAnsi="Times New Roman"/>
            <w:sz w:val="28"/>
            <w:szCs w:val="28"/>
            <w:lang w:val="uk-UA"/>
          </w:rPr>
          <w:t>https://www.physio-pedia.com/Prosthetic_rehabilitation?utm_source=physiopedia&amp;utm_medium=related_articles&amp;utm_campaign=ongoing_internal</w:t>
        </w:r>
      </w:hyperlink>
      <w:bookmarkStart w:id="4" w:name="_GoBack"/>
      <w:bookmarkEnd w:id="4"/>
    </w:p>
    <w:sectPr w:rsidR="00C9385C" w:rsidRPr="008F336B" w:rsidSect="00A8190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0B0" w:rsidRDefault="00BC70B0" w:rsidP="0018033D">
      <w:pPr>
        <w:spacing w:after="0" w:line="240" w:lineRule="auto"/>
      </w:pPr>
      <w:r>
        <w:separator/>
      </w:r>
    </w:p>
  </w:endnote>
  <w:endnote w:type="continuationSeparator" w:id="0">
    <w:p w:rsidR="00BC70B0" w:rsidRDefault="00BC70B0" w:rsidP="0018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0B0" w:rsidRDefault="00BC70B0" w:rsidP="0018033D">
      <w:pPr>
        <w:spacing w:after="0" w:line="240" w:lineRule="auto"/>
      </w:pPr>
      <w:r>
        <w:separator/>
      </w:r>
    </w:p>
  </w:footnote>
  <w:footnote w:type="continuationSeparator" w:id="0">
    <w:p w:rsidR="00BC70B0" w:rsidRDefault="00BC70B0" w:rsidP="00180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562"/>
    <w:multiLevelType w:val="multilevel"/>
    <w:tmpl w:val="561CEEA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42C33"/>
    <w:multiLevelType w:val="hybridMultilevel"/>
    <w:tmpl w:val="D61A2180"/>
    <w:lvl w:ilvl="0" w:tplc="9EA48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70083E"/>
    <w:multiLevelType w:val="multilevel"/>
    <w:tmpl w:val="DE503FA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A1BDC"/>
    <w:multiLevelType w:val="hybridMultilevel"/>
    <w:tmpl w:val="6876D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7D4A5F"/>
    <w:multiLevelType w:val="hybridMultilevel"/>
    <w:tmpl w:val="2A5A27B8"/>
    <w:lvl w:ilvl="0" w:tplc="F238F066">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5B80B5B"/>
    <w:multiLevelType w:val="multilevel"/>
    <w:tmpl w:val="A4BC41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620BB"/>
    <w:multiLevelType w:val="hybridMultilevel"/>
    <w:tmpl w:val="C8945684"/>
    <w:lvl w:ilvl="0" w:tplc="CC80C09C">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83E270F"/>
    <w:multiLevelType w:val="hybridMultilevel"/>
    <w:tmpl w:val="84CC1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8E5E31"/>
    <w:multiLevelType w:val="hybridMultilevel"/>
    <w:tmpl w:val="B3404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B0243"/>
    <w:multiLevelType w:val="multilevel"/>
    <w:tmpl w:val="EA08D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650343"/>
    <w:multiLevelType w:val="hybridMultilevel"/>
    <w:tmpl w:val="7C566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FA50C6"/>
    <w:multiLevelType w:val="hybridMultilevel"/>
    <w:tmpl w:val="F9E200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11F5C82"/>
    <w:multiLevelType w:val="multilevel"/>
    <w:tmpl w:val="F4DAF2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261A6A6C"/>
    <w:multiLevelType w:val="hybridMultilevel"/>
    <w:tmpl w:val="FDAA2D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68E4874"/>
    <w:multiLevelType w:val="hybridMultilevel"/>
    <w:tmpl w:val="725236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70B7C68"/>
    <w:multiLevelType w:val="hybridMultilevel"/>
    <w:tmpl w:val="EFBEE11C"/>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6" w15:restartNumberingAfterBreak="0">
    <w:nsid w:val="2868553D"/>
    <w:multiLevelType w:val="hybridMultilevel"/>
    <w:tmpl w:val="A29245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C03C15"/>
    <w:multiLevelType w:val="multilevel"/>
    <w:tmpl w:val="7A4E7510"/>
    <w:lvl w:ilvl="0">
      <w:start w:val="9"/>
      <w:numFmt w:val="decimal"/>
      <w:lvlText w:val="%1."/>
      <w:lvlJc w:val="left"/>
      <w:pPr>
        <w:ind w:left="432" w:hanging="432"/>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8" w15:restartNumberingAfterBreak="0">
    <w:nsid w:val="32454131"/>
    <w:multiLevelType w:val="hybridMultilevel"/>
    <w:tmpl w:val="4FD65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79000B"/>
    <w:multiLevelType w:val="hybridMultilevel"/>
    <w:tmpl w:val="EFBEE11C"/>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0" w15:restartNumberingAfterBreak="0">
    <w:nsid w:val="37F745D3"/>
    <w:multiLevelType w:val="hybridMultilevel"/>
    <w:tmpl w:val="1618FA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8985EB9"/>
    <w:multiLevelType w:val="hybridMultilevel"/>
    <w:tmpl w:val="C882D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080BC6"/>
    <w:multiLevelType w:val="hybridMultilevel"/>
    <w:tmpl w:val="239685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C886E9A"/>
    <w:multiLevelType w:val="hybridMultilevel"/>
    <w:tmpl w:val="C882D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AC42CC"/>
    <w:multiLevelType w:val="hybridMultilevel"/>
    <w:tmpl w:val="AFDC2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FA4F92"/>
    <w:multiLevelType w:val="hybridMultilevel"/>
    <w:tmpl w:val="72A0CCF4"/>
    <w:lvl w:ilvl="0" w:tplc="61D0CDF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615DF9"/>
    <w:multiLevelType w:val="hybridMultilevel"/>
    <w:tmpl w:val="C6484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2464BF"/>
    <w:multiLevelType w:val="hybridMultilevel"/>
    <w:tmpl w:val="84CC1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65151D"/>
    <w:multiLevelType w:val="hybridMultilevel"/>
    <w:tmpl w:val="853015D2"/>
    <w:lvl w:ilvl="0" w:tplc="30D85878">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36F29D2"/>
    <w:multiLevelType w:val="hybridMultilevel"/>
    <w:tmpl w:val="2BA26BB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15:restartNumberingAfterBreak="0">
    <w:nsid w:val="446D4574"/>
    <w:multiLevelType w:val="hybridMultilevel"/>
    <w:tmpl w:val="6876D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26098B"/>
    <w:multiLevelType w:val="hybridMultilevel"/>
    <w:tmpl w:val="A050C378"/>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2"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8E12DF4"/>
    <w:multiLevelType w:val="hybridMultilevel"/>
    <w:tmpl w:val="00B443EA"/>
    <w:lvl w:ilvl="0" w:tplc="B8E8195A">
      <w:start w:val="1"/>
      <w:numFmt w:val="decimal"/>
      <w:lvlText w:val="%1."/>
      <w:lvlJc w:val="left"/>
      <w:pPr>
        <w:ind w:left="720" w:hanging="360"/>
      </w:pPr>
      <w:rPr>
        <w:rFonts w:eastAsia="Calibr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AE91BC4"/>
    <w:multiLevelType w:val="hybridMultilevel"/>
    <w:tmpl w:val="E14CC3DE"/>
    <w:lvl w:ilvl="0" w:tplc="6CA2E690">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EB9650B"/>
    <w:multiLevelType w:val="hybridMultilevel"/>
    <w:tmpl w:val="0504AEA6"/>
    <w:lvl w:ilvl="0" w:tplc="2290612A">
      <w:start w:val="1"/>
      <w:numFmt w:val="decimal"/>
      <w:lvlText w:val="%1."/>
      <w:lvlJc w:val="left"/>
      <w:pPr>
        <w:ind w:left="720" w:hanging="360"/>
      </w:pPr>
      <w:rPr>
        <w:rFonts w:hint="default"/>
        <w:b/>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EF72B1F"/>
    <w:multiLevelType w:val="hybridMultilevel"/>
    <w:tmpl w:val="0AB0649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7" w15:restartNumberingAfterBreak="0">
    <w:nsid w:val="520263BB"/>
    <w:multiLevelType w:val="hybridMultilevel"/>
    <w:tmpl w:val="6D084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2F70BE2"/>
    <w:multiLevelType w:val="hybridMultilevel"/>
    <w:tmpl w:val="1618FA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6594B89"/>
    <w:multiLevelType w:val="hybridMultilevel"/>
    <w:tmpl w:val="FCCE0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C23EC9"/>
    <w:multiLevelType w:val="hybridMultilevel"/>
    <w:tmpl w:val="DA56AED0"/>
    <w:lvl w:ilvl="0" w:tplc="A7108892">
      <w:start w:val="1"/>
      <w:numFmt w:val="decimal"/>
      <w:lvlText w:val="%1."/>
      <w:lvlJc w:val="left"/>
      <w:pPr>
        <w:ind w:left="677" w:hanging="360"/>
      </w:pPr>
      <w:rPr>
        <w:rFonts w:hint="default"/>
        <w:b w:val="0"/>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41" w15:restartNumberingAfterBreak="0">
    <w:nsid w:val="636866A8"/>
    <w:multiLevelType w:val="hybridMultilevel"/>
    <w:tmpl w:val="10A023DC"/>
    <w:lvl w:ilvl="0" w:tplc="5274866A">
      <w:start w:val="1"/>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6494EE7"/>
    <w:multiLevelType w:val="hybridMultilevel"/>
    <w:tmpl w:val="A9C0ABB4"/>
    <w:lvl w:ilvl="0" w:tplc="1016862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94B4265"/>
    <w:multiLevelType w:val="hybridMultilevel"/>
    <w:tmpl w:val="235AAA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AB57DD6"/>
    <w:multiLevelType w:val="hybridMultilevel"/>
    <w:tmpl w:val="A73C248E"/>
    <w:lvl w:ilvl="0" w:tplc="18642CDE">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45" w15:restartNumberingAfterBreak="0">
    <w:nsid w:val="7B2209EF"/>
    <w:multiLevelType w:val="hybridMultilevel"/>
    <w:tmpl w:val="A77E3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3B42F3"/>
    <w:multiLevelType w:val="multilevel"/>
    <w:tmpl w:val="B80C5D10"/>
    <w:lvl w:ilvl="0">
      <w:start w:val="1"/>
      <w:numFmt w:val="decimal"/>
      <w:lvlText w:val="%1."/>
      <w:lvlJc w:val="left"/>
      <w:pPr>
        <w:ind w:left="2345" w:hanging="360"/>
      </w:pPr>
      <w:rPr>
        <w:rFonts w:hint="default"/>
      </w:rPr>
    </w:lvl>
    <w:lvl w:ilvl="1">
      <w:start w:val="1"/>
      <w:numFmt w:val="decimal"/>
      <w:isLgl/>
      <w:lvlText w:val="%1.%2."/>
      <w:lvlJc w:val="left"/>
      <w:pPr>
        <w:ind w:left="3455" w:hanging="1470"/>
      </w:pPr>
      <w:rPr>
        <w:rFonts w:hint="default"/>
      </w:rPr>
    </w:lvl>
    <w:lvl w:ilvl="2">
      <w:start w:val="1"/>
      <w:numFmt w:val="decimal"/>
      <w:isLgl/>
      <w:lvlText w:val="%1.%2.%3."/>
      <w:lvlJc w:val="left"/>
      <w:pPr>
        <w:ind w:left="3455" w:hanging="1470"/>
      </w:pPr>
      <w:rPr>
        <w:rFonts w:hint="default"/>
      </w:rPr>
    </w:lvl>
    <w:lvl w:ilvl="3">
      <w:start w:val="1"/>
      <w:numFmt w:val="decimal"/>
      <w:isLgl/>
      <w:lvlText w:val="%1.%2.%3.%4."/>
      <w:lvlJc w:val="left"/>
      <w:pPr>
        <w:ind w:left="3455" w:hanging="1470"/>
      </w:pPr>
      <w:rPr>
        <w:rFonts w:hint="default"/>
      </w:rPr>
    </w:lvl>
    <w:lvl w:ilvl="4">
      <w:start w:val="1"/>
      <w:numFmt w:val="decimal"/>
      <w:isLgl/>
      <w:lvlText w:val="%1.%2.%3.%4.%5."/>
      <w:lvlJc w:val="left"/>
      <w:pPr>
        <w:ind w:left="3455" w:hanging="1470"/>
      </w:pPr>
      <w:rPr>
        <w:rFonts w:hint="default"/>
      </w:rPr>
    </w:lvl>
    <w:lvl w:ilvl="5">
      <w:start w:val="1"/>
      <w:numFmt w:val="decimal"/>
      <w:isLgl/>
      <w:lvlText w:val="%1.%2.%3.%4.%5.%6."/>
      <w:lvlJc w:val="left"/>
      <w:pPr>
        <w:ind w:left="3455" w:hanging="147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7" w15:restartNumberingAfterBreak="0">
    <w:nsid w:val="7F914361"/>
    <w:multiLevelType w:val="hybridMultilevel"/>
    <w:tmpl w:val="64CEB23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6"/>
  </w:num>
  <w:num w:numId="2">
    <w:abstractNumId w:val="0"/>
  </w:num>
  <w:num w:numId="3">
    <w:abstractNumId w:val="2"/>
  </w:num>
  <w:num w:numId="4">
    <w:abstractNumId w:val="25"/>
  </w:num>
  <w:num w:numId="5">
    <w:abstractNumId w:val="39"/>
  </w:num>
  <w:num w:numId="6">
    <w:abstractNumId w:val="36"/>
  </w:num>
  <w:num w:numId="7">
    <w:abstractNumId w:val="24"/>
  </w:num>
  <w:num w:numId="8">
    <w:abstractNumId w:val="45"/>
  </w:num>
  <w:num w:numId="9">
    <w:abstractNumId w:val="30"/>
  </w:num>
  <w:num w:numId="10">
    <w:abstractNumId w:val="27"/>
  </w:num>
  <w:num w:numId="11">
    <w:abstractNumId w:val="38"/>
  </w:num>
  <w:num w:numId="12">
    <w:abstractNumId w:val="18"/>
  </w:num>
  <w:num w:numId="13">
    <w:abstractNumId w:val="8"/>
  </w:num>
  <w:num w:numId="14">
    <w:abstractNumId w:val="26"/>
  </w:num>
  <w:num w:numId="15">
    <w:abstractNumId w:val="10"/>
  </w:num>
  <w:num w:numId="16">
    <w:abstractNumId w:val="11"/>
  </w:num>
  <w:num w:numId="17">
    <w:abstractNumId w:val="31"/>
  </w:num>
  <w:num w:numId="18">
    <w:abstractNumId w:val="15"/>
  </w:num>
  <w:num w:numId="19">
    <w:abstractNumId w:val="37"/>
  </w:num>
  <w:num w:numId="20">
    <w:abstractNumId w:val="23"/>
  </w:num>
  <w:num w:numId="21">
    <w:abstractNumId w:val="1"/>
  </w:num>
  <w:num w:numId="22">
    <w:abstractNumId w:val="12"/>
  </w:num>
  <w:num w:numId="23">
    <w:abstractNumId w:val="14"/>
  </w:num>
  <w:num w:numId="24">
    <w:abstractNumId w:val="34"/>
  </w:num>
  <w:num w:numId="25">
    <w:abstractNumId w:val="9"/>
  </w:num>
  <w:num w:numId="26">
    <w:abstractNumId w:val="42"/>
  </w:num>
  <w:num w:numId="27">
    <w:abstractNumId w:val="3"/>
  </w:num>
  <w:num w:numId="28">
    <w:abstractNumId w:val="28"/>
  </w:num>
  <w:num w:numId="29">
    <w:abstractNumId w:val="7"/>
  </w:num>
  <w:num w:numId="30">
    <w:abstractNumId w:val="40"/>
  </w:num>
  <w:num w:numId="31">
    <w:abstractNumId w:val="20"/>
  </w:num>
  <w:num w:numId="32">
    <w:abstractNumId w:val="33"/>
  </w:num>
  <w:num w:numId="33">
    <w:abstractNumId w:val="4"/>
  </w:num>
  <w:num w:numId="34">
    <w:abstractNumId w:val="29"/>
  </w:num>
  <w:num w:numId="35">
    <w:abstractNumId w:val="16"/>
  </w:num>
  <w:num w:numId="36">
    <w:abstractNumId w:val="44"/>
  </w:num>
  <w:num w:numId="37">
    <w:abstractNumId w:val="13"/>
  </w:num>
  <w:num w:numId="38">
    <w:abstractNumId w:val="6"/>
  </w:num>
  <w:num w:numId="39">
    <w:abstractNumId w:val="22"/>
  </w:num>
  <w:num w:numId="40">
    <w:abstractNumId w:val="5"/>
  </w:num>
  <w:num w:numId="41">
    <w:abstractNumId w:val="43"/>
  </w:num>
  <w:num w:numId="42">
    <w:abstractNumId w:val="19"/>
  </w:num>
  <w:num w:numId="43">
    <w:abstractNumId w:val="41"/>
  </w:num>
  <w:num w:numId="44">
    <w:abstractNumId w:val="35"/>
  </w:num>
  <w:num w:numId="45">
    <w:abstractNumId w:val="21"/>
  </w:num>
  <w:num w:numId="46">
    <w:abstractNumId w:val="17"/>
  </w:num>
  <w:num w:numId="47">
    <w:abstractNumId w:val="32"/>
  </w:num>
  <w:num w:numId="48">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0D"/>
    <w:rsid w:val="00010E21"/>
    <w:rsid w:val="00045819"/>
    <w:rsid w:val="00047CB1"/>
    <w:rsid w:val="00057453"/>
    <w:rsid w:val="000728A2"/>
    <w:rsid w:val="000A1C45"/>
    <w:rsid w:val="000A1ED7"/>
    <w:rsid w:val="000B4521"/>
    <w:rsid w:val="000C0AD9"/>
    <w:rsid w:val="000C205F"/>
    <w:rsid w:val="000C5C87"/>
    <w:rsid w:val="000D7D74"/>
    <w:rsid w:val="000F4E44"/>
    <w:rsid w:val="00106EFF"/>
    <w:rsid w:val="00125AA2"/>
    <w:rsid w:val="0013081E"/>
    <w:rsid w:val="001334B4"/>
    <w:rsid w:val="00166A7D"/>
    <w:rsid w:val="0018033D"/>
    <w:rsid w:val="00187F8A"/>
    <w:rsid w:val="001973E8"/>
    <w:rsid w:val="001A646C"/>
    <w:rsid w:val="001C5AFC"/>
    <w:rsid w:val="001D4F3C"/>
    <w:rsid w:val="001D7515"/>
    <w:rsid w:val="001E0B93"/>
    <w:rsid w:val="00201C58"/>
    <w:rsid w:val="00222A79"/>
    <w:rsid w:val="00223DFA"/>
    <w:rsid w:val="002251FA"/>
    <w:rsid w:val="002622A4"/>
    <w:rsid w:val="00273EC0"/>
    <w:rsid w:val="003107C6"/>
    <w:rsid w:val="00313AA4"/>
    <w:rsid w:val="00324A11"/>
    <w:rsid w:val="003363B2"/>
    <w:rsid w:val="00347F90"/>
    <w:rsid w:val="0035456A"/>
    <w:rsid w:val="00364188"/>
    <w:rsid w:val="00371C2E"/>
    <w:rsid w:val="003901A5"/>
    <w:rsid w:val="003966DE"/>
    <w:rsid w:val="003B7673"/>
    <w:rsid w:val="003C02C1"/>
    <w:rsid w:val="003C1BB1"/>
    <w:rsid w:val="003C2B2E"/>
    <w:rsid w:val="003F3816"/>
    <w:rsid w:val="00404A97"/>
    <w:rsid w:val="00414D46"/>
    <w:rsid w:val="00423B85"/>
    <w:rsid w:val="004242B5"/>
    <w:rsid w:val="0044083A"/>
    <w:rsid w:val="004453F1"/>
    <w:rsid w:val="00446E78"/>
    <w:rsid w:val="00456E54"/>
    <w:rsid w:val="00464006"/>
    <w:rsid w:val="00464C01"/>
    <w:rsid w:val="00474A19"/>
    <w:rsid w:val="004758DB"/>
    <w:rsid w:val="004770BB"/>
    <w:rsid w:val="004842A9"/>
    <w:rsid w:val="00494ED0"/>
    <w:rsid w:val="00495424"/>
    <w:rsid w:val="004A6518"/>
    <w:rsid w:val="004B5359"/>
    <w:rsid w:val="004D1D52"/>
    <w:rsid w:val="004D2800"/>
    <w:rsid w:val="004F3DDC"/>
    <w:rsid w:val="004F56F4"/>
    <w:rsid w:val="004F7F65"/>
    <w:rsid w:val="005236CD"/>
    <w:rsid w:val="00545E50"/>
    <w:rsid w:val="00575564"/>
    <w:rsid w:val="0059768F"/>
    <w:rsid w:val="005A0AB9"/>
    <w:rsid w:val="005B760D"/>
    <w:rsid w:val="005D36A4"/>
    <w:rsid w:val="005E3DC3"/>
    <w:rsid w:val="00611AFE"/>
    <w:rsid w:val="006220B9"/>
    <w:rsid w:val="00624318"/>
    <w:rsid w:val="006535BB"/>
    <w:rsid w:val="00660DAD"/>
    <w:rsid w:val="006812C8"/>
    <w:rsid w:val="00682897"/>
    <w:rsid w:val="00686E84"/>
    <w:rsid w:val="006A3056"/>
    <w:rsid w:val="00702A80"/>
    <w:rsid w:val="007415E8"/>
    <w:rsid w:val="00752A8B"/>
    <w:rsid w:val="007557E9"/>
    <w:rsid w:val="00763E2C"/>
    <w:rsid w:val="00764822"/>
    <w:rsid w:val="00774C0B"/>
    <w:rsid w:val="0078444B"/>
    <w:rsid w:val="007968AA"/>
    <w:rsid w:val="007A3D18"/>
    <w:rsid w:val="007A5043"/>
    <w:rsid w:val="007A7F7A"/>
    <w:rsid w:val="007C1F2D"/>
    <w:rsid w:val="007C289A"/>
    <w:rsid w:val="007D2C67"/>
    <w:rsid w:val="007F1F82"/>
    <w:rsid w:val="0081248E"/>
    <w:rsid w:val="00816102"/>
    <w:rsid w:val="00830E5B"/>
    <w:rsid w:val="00873B72"/>
    <w:rsid w:val="00886A0D"/>
    <w:rsid w:val="00890C30"/>
    <w:rsid w:val="008D1EE5"/>
    <w:rsid w:val="008E0D3D"/>
    <w:rsid w:val="008E51CE"/>
    <w:rsid w:val="008F336B"/>
    <w:rsid w:val="008F4BE3"/>
    <w:rsid w:val="008F7AD9"/>
    <w:rsid w:val="009244C6"/>
    <w:rsid w:val="00931D6B"/>
    <w:rsid w:val="009821EB"/>
    <w:rsid w:val="00A04665"/>
    <w:rsid w:val="00A118BA"/>
    <w:rsid w:val="00A13160"/>
    <w:rsid w:val="00A22D62"/>
    <w:rsid w:val="00A24FC4"/>
    <w:rsid w:val="00A324EF"/>
    <w:rsid w:val="00A52A26"/>
    <w:rsid w:val="00A8190A"/>
    <w:rsid w:val="00A87138"/>
    <w:rsid w:val="00AA36C2"/>
    <w:rsid w:val="00AD29A0"/>
    <w:rsid w:val="00AD68D8"/>
    <w:rsid w:val="00AE5BB8"/>
    <w:rsid w:val="00AF322C"/>
    <w:rsid w:val="00B02A3E"/>
    <w:rsid w:val="00B11434"/>
    <w:rsid w:val="00B11CC3"/>
    <w:rsid w:val="00B22153"/>
    <w:rsid w:val="00B338C6"/>
    <w:rsid w:val="00B40EBB"/>
    <w:rsid w:val="00B41DDD"/>
    <w:rsid w:val="00B903FE"/>
    <w:rsid w:val="00BA72C0"/>
    <w:rsid w:val="00BC70B0"/>
    <w:rsid w:val="00BD7509"/>
    <w:rsid w:val="00BE6F48"/>
    <w:rsid w:val="00C13C18"/>
    <w:rsid w:val="00C145C4"/>
    <w:rsid w:val="00C20CB3"/>
    <w:rsid w:val="00C413CE"/>
    <w:rsid w:val="00C44CED"/>
    <w:rsid w:val="00C56337"/>
    <w:rsid w:val="00C72C04"/>
    <w:rsid w:val="00C765D1"/>
    <w:rsid w:val="00C824EE"/>
    <w:rsid w:val="00C9385C"/>
    <w:rsid w:val="00CC5AEB"/>
    <w:rsid w:val="00CD1E38"/>
    <w:rsid w:val="00CF1CFC"/>
    <w:rsid w:val="00D11389"/>
    <w:rsid w:val="00D20761"/>
    <w:rsid w:val="00D22840"/>
    <w:rsid w:val="00D30BC9"/>
    <w:rsid w:val="00D466E8"/>
    <w:rsid w:val="00D71D2E"/>
    <w:rsid w:val="00DA5748"/>
    <w:rsid w:val="00DB3ADB"/>
    <w:rsid w:val="00E1477F"/>
    <w:rsid w:val="00E14ED4"/>
    <w:rsid w:val="00E201E0"/>
    <w:rsid w:val="00E22E93"/>
    <w:rsid w:val="00E24AF1"/>
    <w:rsid w:val="00E35C6A"/>
    <w:rsid w:val="00E6716C"/>
    <w:rsid w:val="00E85E45"/>
    <w:rsid w:val="00E878DC"/>
    <w:rsid w:val="00EA094C"/>
    <w:rsid w:val="00EB7D69"/>
    <w:rsid w:val="00EC3D70"/>
    <w:rsid w:val="00EC522A"/>
    <w:rsid w:val="00F239EC"/>
    <w:rsid w:val="00F516B3"/>
    <w:rsid w:val="00F82500"/>
    <w:rsid w:val="00FB18A3"/>
    <w:rsid w:val="00FB210E"/>
    <w:rsid w:val="00FC4216"/>
    <w:rsid w:val="00FE6018"/>
    <w:rsid w:val="00FF5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62CC"/>
  <w15:docId w15:val="{1CCD2077-DC75-492D-AC13-1A2F5EF7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A0D"/>
    <w:rPr>
      <w:rFonts w:ascii="Calibri" w:eastAsia="Calibri" w:hAnsi="Calibri" w:cs="Times New Roman"/>
    </w:rPr>
  </w:style>
  <w:style w:type="paragraph" w:styleId="1">
    <w:name w:val="heading 1"/>
    <w:basedOn w:val="a"/>
    <w:next w:val="a"/>
    <w:link w:val="10"/>
    <w:uiPriority w:val="9"/>
    <w:qFormat/>
    <w:rsid w:val="00B221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221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1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86A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886A0D"/>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ий текст Знак"/>
    <w:basedOn w:val="a0"/>
    <w:link w:val="a4"/>
    <w:uiPriority w:val="99"/>
    <w:rsid w:val="00886A0D"/>
    <w:rPr>
      <w:rFonts w:ascii="Times New Roman" w:eastAsia="Times New Roman" w:hAnsi="Times New Roman" w:cs="Times New Roman"/>
      <w:sz w:val="28"/>
      <w:szCs w:val="28"/>
      <w:lang w:val="uk-UA"/>
    </w:rPr>
  </w:style>
  <w:style w:type="paragraph" w:styleId="a6">
    <w:name w:val="List Paragraph"/>
    <w:basedOn w:val="a"/>
    <w:uiPriority w:val="99"/>
    <w:qFormat/>
    <w:rsid w:val="00886A0D"/>
    <w:pPr>
      <w:spacing w:after="200" w:line="276" w:lineRule="auto"/>
      <w:ind w:left="720"/>
      <w:contextualSpacing/>
    </w:pPr>
    <w:rPr>
      <w:rFonts w:eastAsia="Times New Roman"/>
      <w:lang w:eastAsia="ru-RU"/>
    </w:rPr>
  </w:style>
  <w:style w:type="character" w:styleId="a7">
    <w:name w:val="Hyperlink"/>
    <w:basedOn w:val="a0"/>
    <w:uiPriority w:val="99"/>
    <w:unhideWhenUsed/>
    <w:rsid w:val="00886A0D"/>
    <w:rPr>
      <w:color w:val="0563C1" w:themeColor="hyperlink"/>
      <w:u w:val="single"/>
    </w:rPr>
  </w:style>
  <w:style w:type="character" w:customStyle="1" w:styleId="a8">
    <w:name w:val="Основной текст_"/>
    <w:link w:val="11"/>
    <w:rsid w:val="00CD1E38"/>
    <w:rPr>
      <w:sz w:val="29"/>
      <w:szCs w:val="29"/>
      <w:shd w:val="clear" w:color="auto" w:fill="FFFFFF"/>
    </w:rPr>
  </w:style>
  <w:style w:type="paragraph" w:customStyle="1" w:styleId="11">
    <w:name w:val="Основной текст1"/>
    <w:basedOn w:val="a"/>
    <w:link w:val="a8"/>
    <w:rsid w:val="00CD1E38"/>
    <w:pPr>
      <w:widowControl w:val="0"/>
      <w:shd w:val="clear" w:color="auto" w:fill="FFFFFF"/>
      <w:spacing w:after="0" w:line="324" w:lineRule="exact"/>
    </w:pPr>
    <w:rPr>
      <w:rFonts w:asciiTheme="minorHAnsi" w:eastAsiaTheme="minorHAnsi" w:hAnsiTheme="minorHAnsi" w:cstheme="minorBidi"/>
      <w:sz w:val="29"/>
      <w:szCs w:val="29"/>
    </w:rPr>
  </w:style>
  <w:style w:type="character" w:customStyle="1" w:styleId="longtext">
    <w:name w:val="long_text"/>
    <w:basedOn w:val="a0"/>
    <w:rsid w:val="00DB3ADB"/>
  </w:style>
  <w:style w:type="character" w:styleId="a9">
    <w:name w:val="Strong"/>
    <w:uiPriority w:val="22"/>
    <w:qFormat/>
    <w:rsid w:val="00DB3ADB"/>
    <w:rPr>
      <w:b/>
      <w:bCs/>
    </w:rPr>
  </w:style>
  <w:style w:type="paragraph" w:styleId="aa">
    <w:name w:val="Normal (Web)"/>
    <w:basedOn w:val="a"/>
    <w:uiPriority w:val="99"/>
    <w:unhideWhenUsed/>
    <w:rsid w:val="00DB3A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2">
    <w:name w:val="FR2"/>
    <w:rsid w:val="00DB3ADB"/>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21">
    <w:name w:val="Body Text Indent 2"/>
    <w:basedOn w:val="a"/>
    <w:link w:val="22"/>
    <w:uiPriority w:val="99"/>
    <w:semiHidden/>
    <w:unhideWhenUsed/>
    <w:rsid w:val="00EA094C"/>
    <w:pPr>
      <w:spacing w:after="120" w:line="480" w:lineRule="auto"/>
      <w:ind w:left="283"/>
    </w:pPr>
  </w:style>
  <w:style w:type="character" w:customStyle="1" w:styleId="22">
    <w:name w:val="Основний текст з відступом 2 Знак"/>
    <w:basedOn w:val="a0"/>
    <w:link w:val="21"/>
    <w:uiPriority w:val="99"/>
    <w:semiHidden/>
    <w:rsid w:val="00EA094C"/>
    <w:rPr>
      <w:rFonts w:ascii="Calibri" w:eastAsia="Calibri" w:hAnsi="Calibri" w:cs="Times New Roman"/>
    </w:rPr>
  </w:style>
  <w:style w:type="character" w:styleId="ab">
    <w:name w:val="Emphasis"/>
    <w:uiPriority w:val="20"/>
    <w:qFormat/>
    <w:rsid w:val="00EA094C"/>
    <w:rPr>
      <w:i/>
      <w:iCs/>
    </w:rPr>
  </w:style>
  <w:style w:type="paragraph" w:styleId="ac">
    <w:name w:val="Balloon Text"/>
    <w:basedOn w:val="a"/>
    <w:link w:val="ad"/>
    <w:uiPriority w:val="99"/>
    <w:semiHidden/>
    <w:unhideWhenUsed/>
    <w:rsid w:val="00446E78"/>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446E78"/>
    <w:rPr>
      <w:rFonts w:ascii="Segoe UI" w:eastAsia="Calibri" w:hAnsi="Segoe UI" w:cs="Segoe UI"/>
      <w:sz w:val="18"/>
      <w:szCs w:val="18"/>
    </w:rPr>
  </w:style>
  <w:style w:type="character" w:customStyle="1" w:styleId="12">
    <w:name w:val="Незакрита згадка1"/>
    <w:basedOn w:val="a0"/>
    <w:uiPriority w:val="99"/>
    <w:semiHidden/>
    <w:unhideWhenUsed/>
    <w:rsid w:val="00B22153"/>
    <w:rPr>
      <w:color w:val="605E5C"/>
      <w:shd w:val="clear" w:color="auto" w:fill="E1DFDD"/>
    </w:rPr>
  </w:style>
  <w:style w:type="character" w:customStyle="1" w:styleId="10">
    <w:name w:val="Заголовок 1 Знак"/>
    <w:basedOn w:val="a0"/>
    <w:link w:val="1"/>
    <w:uiPriority w:val="9"/>
    <w:rsid w:val="00B2215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B2215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153"/>
    <w:rPr>
      <w:rFonts w:asciiTheme="majorHAnsi" w:eastAsiaTheme="majorEastAsia" w:hAnsiTheme="majorHAnsi" w:cstheme="majorBidi"/>
      <w:color w:val="1F4D78" w:themeColor="accent1" w:themeShade="7F"/>
      <w:sz w:val="24"/>
      <w:szCs w:val="24"/>
    </w:rPr>
  </w:style>
  <w:style w:type="paragraph" w:styleId="ae">
    <w:name w:val="endnote text"/>
    <w:basedOn w:val="a"/>
    <w:link w:val="af"/>
    <w:uiPriority w:val="99"/>
    <w:semiHidden/>
    <w:unhideWhenUsed/>
    <w:rsid w:val="0018033D"/>
    <w:pPr>
      <w:spacing w:after="0" w:line="240" w:lineRule="auto"/>
    </w:pPr>
    <w:rPr>
      <w:sz w:val="20"/>
      <w:szCs w:val="20"/>
    </w:rPr>
  </w:style>
  <w:style w:type="character" w:customStyle="1" w:styleId="af">
    <w:name w:val="Текст кінцевої виноски Знак"/>
    <w:basedOn w:val="a0"/>
    <w:link w:val="ae"/>
    <w:uiPriority w:val="99"/>
    <w:semiHidden/>
    <w:rsid w:val="0018033D"/>
    <w:rPr>
      <w:rFonts w:ascii="Calibri" w:eastAsia="Calibri" w:hAnsi="Calibri" w:cs="Times New Roman"/>
      <w:sz w:val="20"/>
      <w:szCs w:val="20"/>
    </w:rPr>
  </w:style>
  <w:style w:type="character" w:styleId="af0">
    <w:name w:val="endnote reference"/>
    <w:basedOn w:val="a0"/>
    <w:uiPriority w:val="99"/>
    <w:semiHidden/>
    <w:unhideWhenUsed/>
    <w:rsid w:val="0018033D"/>
    <w:rPr>
      <w:vertAlign w:val="superscript"/>
    </w:rPr>
  </w:style>
  <w:style w:type="character" w:customStyle="1" w:styleId="reference-text">
    <w:name w:val="reference-text"/>
    <w:basedOn w:val="a0"/>
    <w:rsid w:val="000C205F"/>
  </w:style>
  <w:style w:type="character" w:customStyle="1" w:styleId="mw-cite-backlink">
    <w:name w:val="mw-cite-backlink"/>
    <w:basedOn w:val="a0"/>
    <w:rsid w:val="000C205F"/>
  </w:style>
  <w:style w:type="character" w:customStyle="1" w:styleId="cite-accessibility-label">
    <w:name w:val="cite-accessibility-label"/>
    <w:basedOn w:val="a0"/>
    <w:rsid w:val="000C205F"/>
  </w:style>
  <w:style w:type="character" w:styleId="af1">
    <w:name w:val="FollowedHyperlink"/>
    <w:basedOn w:val="a0"/>
    <w:uiPriority w:val="99"/>
    <w:semiHidden/>
    <w:unhideWhenUsed/>
    <w:rsid w:val="004242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7166">
      <w:bodyDiv w:val="1"/>
      <w:marLeft w:val="0"/>
      <w:marRight w:val="0"/>
      <w:marTop w:val="0"/>
      <w:marBottom w:val="0"/>
      <w:divBdr>
        <w:top w:val="none" w:sz="0" w:space="0" w:color="auto"/>
        <w:left w:val="none" w:sz="0" w:space="0" w:color="auto"/>
        <w:bottom w:val="none" w:sz="0" w:space="0" w:color="auto"/>
        <w:right w:val="none" w:sz="0" w:space="0" w:color="auto"/>
      </w:divBdr>
    </w:div>
    <w:div w:id="48769189">
      <w:bodyDiv w:val="1"/>
      <w:marLeft w:val="0"/>
      <w:marRight w:val="0"/>
      <w:marTop w:val="0"/>
      <w:marBottom w:val="0"/>
      <w:divBdr>
        <w:top w:val="none" w:sz="0" w:space="0" w:color="auto"/>
        <w:left w:val="none" w:sz="0" w:space="0" w:color="auto"/>
        <w:bottom w:val="none" w:sz="0" w:space="0" w:color="auto"/>
        <w:right w:val="none" w:sz="0" w:space="0" w:color="auto"/>
      </w:divBdr>
    </w:div>
    <w:div w:id="52512631">
      <w:bodyDiv w:val="1"/>
      <w:marLeft w:val="0"/>
      <w:marRight w:val="0"/>
      <w:marTop w:val="0"/>
      <w:marBottom w:val="0"/>
      <w:divBdr>
        <w:top w:val="none" w:sz="0" w:space="0" w:color="auto"/>
        <w:left w:val="none" w:sz="0" w:space="0" w:color="auto"/>
        <w:bottom w:val="none" w:sz="0" w:space="0" w:color="auto"/>
        <w:right w:val="none" w:sz="0" w:space="0" w:color="auto"/>
      </w:divBdr>
    </w:div>
    <w:div w:id="79372056">
      <w:bodyDiv w:val="1"/>
      <w:marLeft w:val="0"/>
      <w:marRight w:val="0"/>
      <w:marTop w:val="0"/>
      <w:marBottom w:val="0"/>
      <w:divBdr>
        <w:top w:val="none" w:sz="0" w:space="0" w:color="auto"/>
        <w:left w:val="none" w:sz="0" w:space="0" w:color="auto"/>
        <w:bottom w:val="none" w:sz="0" w:space="0" w:color="auto"/>
        <w:right w:val="none" w:sz="0" w:space="0" w:color="auto"/>
      </w:divBdr>
    </w:div>
    <w:div w:id="80377445">
      <w:bodyDiv w:val="1"/>
      <w:marLeft w:val="0"/>
      <w:marRight w:val="0"/>
      <w:marTop w:val="0"/>
      <w:marBottom w:val="0"/>
      <w:divBdr>
        <w:top w:val="none" w:sz="0" w:space="0" w:color="auto"/>
        <w:left w:val="none" w:sz="0" w:space="0" w:color="auto"/>
        <w:bottom w:val="none" w:sz="0" w:space="0" w:color="auto"/>
        <w:right w:val="none" w:sz="0" w:space="0" w:color="auto"/>
      </w:divBdr>
    </w:div>
    <w:div w:id="103774189">
      <w:bodyDiv w:val="1"/>
      <w:marLeft w:val="0"/>
      <w:marRight w:val="0"/>
      <w:marTop w:val="0"/>
      <w:marBottom w:val="0"/>
      <w:divBdr>
        <w:top w:val="none" w:sz="0" w:space="0" w:color="auto"/>
        <w:left w:val="none" w:sz="0" w:space="0" w:color="auto"/>
        <w:bottom w:val="none" w:sz="0" w:space="0" w:color="auto"/>
        <w:right w:val="none" w:sz="0" w:space="0" w:color="auto"/>
      </w:divBdr>
    </w:div>
    <w:div w:id="110442833">
      <w:bodyDiv w:val="1"/>
      <w:marLeft w:val="0"/>
      <w:marRight w:val="0"/>
      <w:marTop w:val="0"/>
      <w:marBottom w:val="0"/>
      <w:divBdr>
        <w:top w:val="none" w:sz="0" w:space="0" w:color="auto"/>
        <w:left w:val="none" w:sz="0" w:space="0" w:color="auto"/>
        <w:bottom w:val="none" w:sz="0" w:space="0" w:color="auto"/>
        <w:right w:val="none" w:sz="0" w:space="0" w:color="auto"/>
      </w:divBdr>
    </w:div>
    <w:div w:id="199755301">
      <w:bodyDiv w:val="1"/>
      <w:marLeft w:val="0"/>
      <w:marRight w:val="0"/>
      <w:marTop w:val="0"/>
      <w:marBottom w:val="0"/>
      <w:divBdr>
        <w:top w:val="none" w:sz="0" w:space="0" w:color="auto"/>
        <w:left w:val="none" w:sz="0" w:space="0" w:color="auto"/>
        <w:bottom w:val="none" w:sz="0" w:space="0" w:color="auto"/>
        <w:right w:val="none" w:sz="0" w:space="0" w:color="auto"/>
      </w:divBdr>
    </w:div>
    <w:div w:id="243226228">
      <w:bodyDiv w:val="1"/>
      <w:marLeft w:val="0"/>
      <w:marRight w:val="0"/>
      <w:marTop w:val="0"/>
      <w:marBottom w:val="0"/>
      <w:divBdr>
        <w:top w:val="none" w:sz="0" w:space="0" w:color="auto"/>
        <w:left w:val="none" w:sz="0" w:space="0" w:color="auto"/>
        <w:bottom w:val="none" w:sz="0" w:space="0" w:color="auto"/>
        <w:right w:val="none" w:sz="0" w:space="0" w:color="auto"/>
      </w:divBdr>
    </w:div>
    <w:div w:id="259726685">
      <w:bodyDiv w:val="1"/>
      <w:marLeft w:val="0"/>
      <w:marRight w:val="0"/>
      <w:marTop w:val="0"/>
      <w:marBottom w:val="0"/>
      <w:divBdr>
        <w:top w:val="none" w:sz="0" w:space="0" w:color="auto"/>
        <w:left w:val="none" w:sz="0" w:space="0" w:color="auto"/>
        <w:bottom w:val="none" w:sz="0" w:space="0" w:color="auto"/>
        <w:right w:val="none" w:sz="0" w:space="0" w:color="auto"/>
      </w:divBdr>
    </w:div>
    <w:div w:id="275478853">
      <w:bodyDiv w:val="1"/>
      <w:marLeft w:val="0"/>
      <w:marRight w:val="0"/>
      <w:marTop w:val="0"/>
      <w:marBottom w:val="0"/>
      <w:divBdr>
        <w:top w:val="none" w:sz="0" w:space="0" w:color="auto"/>
        <w:left w:val="none" w:sz="0" w:space="0" w:color="auto"/>
        <w:bottom w:val="none" w:sz="0" w:space="0" w:color="auto"/>
        <w:right w:val="none" w:sz="0" w:space="0" w:color="auto"/>
      </w:divBdr>
    </w:div>
    <w:div w:id="294726676">
      <w:bodyDiv w:val="1"/>
      <w:marLeft w:val="0"/>
      <w:marRight w:val="0"/>
      <w:marTop w:val="0"/>
      <w:marBottom w:val="0"/>
      <w:divBdr>
        <w:top w:val="none" w:sz="0" w:space="0" w:color="auto"/>
        <w:left w:val="none" w:sz="0" w:space="0" w:color="auto"/>
        <w:bottom w:val="none" w:sz="0" w:space="0" w:color="auto"/>
        <w:right w:val="none" w:sz="0" w:space="0" w:color="auto"/>
      </w:divBdr>
    </w:div>
    <w:div w:id="298262670">
      <w:bodyDiv w:val="1"/>
      <w:marLeft w:val="0"/>
      <w:marRight w:val="0"/>
      <w:marTop w:val="0"/>
      <w:marBottom w:val="0"/>
      <w:divBdr>
        <w:top w:val="none" w:sz="0" w:space="0" w:color="auto"/>
        <w:left w:val="none" w:sz="0" w:space="0" w:color="auto"/>
        <w:bottom w:val="none" w:sz="0" w:space="0" w:color="auto"/>
        <w:right w:val="none" w:sz="0" w:space="0" w:color="auto"/>
      </w:divBdr>
    </w:div>
    <w:div w:id="310182279">
      <w:bodyDiv w:val="1"/>
      <w:marLeft w:val="0"/>
      <w:marRight w:val="0"/>
      <w:marTop w:val="0"/>
      <w:marBottom w:val="0"/>
      <w:divBdr>
        <w:top w:val="none" w:sz="0" w:space="0" w:color="auto"/>
        <w:left w:val="none" w:sz="0" w:space="0" w:color="auto"/>
        <w:bottom w:val="none" w:sz="0" w:space="0" w:color="auto"/>
        <w:right w:val="none" w:sz="0" w:space="0" w:color="auto"/>
      </w:divBdr>
    </w:div>
    <w:div w:id="337079656">
      <w:bodyDiv w:val="1"/>
      <w:marLeft w:val="0"/>
      <w:marRight w:val="0"/>
      <w:marTop w:val="0"/>
      <w:marBottom w:val="0"/>
      <w:divBdr>
        <w:top w:val="none" w:sz="0" w:space="0" w:color="auto"/>
        <w:left w:val="none" w:sz="0" w:space="0" w:color="auto"/>
        <w:bottom w:val="none" w:sz="0" w:space="0" w:color="auto"/>
        <w:right w:val="none" w:sz="0" w:space="0" w:color="auto"/>
      </w:divBdr>
    </w:div>
    <w:div w:id="352070389">
      <w:bodyDiv w:val="1"/>
      <w:marLeft w:val="0"/>
      <w:marRight w:val="0"/>
      <w:marTop w:val="0"/>
      <w:marBottom w:val="0"/>
      <w:divBdr>
        <w:top w:val="none" w:sz="0" w:space="0" w:color="auto"/>
        <w:left w:val="none" w:sz="0" w:space="0" w:color="auto"/>
        <w:bottom w:val="none" w:sz="0" w:space="0" w:color="auto"/>
        <w:right w:val="none" w:sz="0" w:space="0" w:color="auto"/>
      </w:divBdr>
    </w:div>
    <w:div w:id="381633726">
      <w:bodyDiv w:val="1"/>
      <w:marLeft w:val="0"/>
      <w:marRight w:val="0"/>
      <w:marTop w:val="0"/>
      <w:marBottom w:val="0"/>
      <w:divBdr>
        <w:top w:val="none" w:sz="0" w:space="0" w:color="auto"/>
        <w:left w:val="none" w:sz="0" w:space="0" w:color="auto"/>
        <w:bottom w:val="none" w:sz="0" w:space="0" w:color="auto"/>
        <w:right w:val="none" w:sz="0" w:space="0" w:color="auto"/>
      </w:divBdr>
    </w:div>
    <w:div w:id="390005039">
      <w:bodyDiv w:val="1"/>
      <w:marLeft w:val="0"/>
      <w:marRight w:val="0"/>
      <w:marTop w:val="0"/>
      <w:marBottom w:val="0"/>
      <w:divBdr>
        <w:top w:val="none" w:sz="0" w:space="0" w:color="auto"/>
        <w:left w:val="none" w:sz="0" w:space="0" w:color="auto"/>
        <w:bottom w:val="none" w:sz="0" w:space="0" w:color="auto"/>
        <w:right w:val="none" w:sz="0" w:space="0" w:color="auto"/>
      </w:divBdr>
    </w:div>
    <w:div w:id="399981916">
      <w:bodyDiv w:val="1"/>
      <w:marLeft w:val="0"/>
      <w:marRight w:val="0"/>
      <w:marTop w:val="0"/>
      <w:marBottom w:val="0"/>
      <w:divBdr>
        <w:top w:val="none" w:sz="0" w:space="0" w:color="auto"/>
        <w:left w:val="none" w:sz="0" w:space="0" w:color="auto"/>
        <w:bottom w:val="none" w:sz="0" w:space="0" w:color="auto"/>
        <w:right w:val="none" w:sz="0" w:space="0" w:color="auto"/>
      </w:divBdr>
    </w:div>
    <w:div w:id="405078874">
      <w:bodyDiv w:val="1"/>
      <w:marLeft w:val="0"/>
      <w:marRight w:val="0"/>
      <w:marTop w:val="0"/>
      <w:marBottom w:val="0"/>
      <w:divBdr>
        <w:top w:val="none" w:sz="0" w:space="0" w:color="auto"/>
        <w:left w:val="none" w:sz="0" w:space="0" w:color="auto"/>
        <w:bottom w:val="none" w:sz="0" w:space="0" w:color="auto"/>
        <w:right w:val="none" w:sz="0" w:space="0" w:color="auto"/>
      </w:divBdr>
    </w:div>
    <w:div w:id="408040681">
      <w:bodyDiv w:val="1"/>
      <w:marLeft w:val="0"/>
      <w:marRight w:val="0"/>
      <w:marTop w:val="0"/>
      <w:marBottom w:val="0"/>
      <w:divBdr>
        <w:top w:val="none" w:sz="0" w:space="0" w:color="auto"/>
        <w:left w:val="none" w:sz="0" w:space="0" w:color="auto"/>
        <w:bottom w:val="none" w:sz="0" w:space="0" w:color="auto"/>
        <w:right w:val="none" w:sz="0" w:space="0" w:color="auto"/>
      </w:divBdr>
    </w:div>
    <w:div w:id="418720852">
      <w:bodyDiv w:val="1"/>
      <w:marLeft w:val="0"/>
      <w:marRight w:val="0"/>
      <w:marTop w:val="0"/>
      <w:marBottom w:val="0"/>
      <w:divBdr>
        <w:top w:val="none" w:sz="0" w:space="0" w:color="auto"/>
        <w:left w:val="none" w:sz="0" w:space="0" w:color="auto"/>
        <w:bottom w:val="none" w:sz="0" w:space="0" w:color="auto"/>
        <w:right w:val="none" w:sz="0" w:space="0" w:color="auto"/>
      </w:divBdr>
    </w:div>
    <w:div w:id="444156941">
      <w:bodyDiv w:val="1"/>
      <w:marLeft w:val="0"/>
      <w:marRight w:val="0"/>
      <w:marTop w:val="0"/>
      <w:marBottom w:val="0"/>
      <w:divBdr>
        <w:top w:val="none" w:sz="0" w:space="0" w:color="auto"/>
        <w:left w:val="none" w:sz="0" w:space="0" w:color="auto"/>
        <w:bottom w:val="none" w:sz="0" w:space="0" w:color="auto"/>
        <w:right w:val="none" w:sz="0" w:space="0" w:color="auto"/>
      </w:divBdr>
    </w:div>
    <w:div w:id="539898517">
      <w:bodyDiv w:val="1"/>
      <w:marLeft w:val="0"/>
      <w:marRight w:val="0"/>
      <w:marTop w:val="0"/>
      <w:marBottom w:val="0"/>
      <w:divBdr>
        <w:top w:val="none" w:sz="0" w:space="0" w:color="auto"/>
        <w:left w:val="none" w:sz="0" w:space="0" w:color="auto"/>
        <w:bottom w:val="none" w:sz="0" w:space="0" w:color="auto"/>
        <w:right w:val="none" w:sz="0" w:space="0" w:color="auto"/>
      </w:divBdr>
    </w:div>
    <w:div w:id="569585151">
      <w:bodyDiv w:val="1"/>
      <w:marLeft w:val="0"/>
      <w:marRight w:val="0"/>
      <w:marTop w:val="0"/>
      <w:marBottom w:val="0"/>
      <w:divBdr>
        <w:top w:val="none" w:sz="0" w:space="0" w:color="auto"/>
        <w:left w:val="none" w:sz="0" w:space="0" w:color="auto"/>
        <w:bottom w:val="none" w:sz="0" w:space="0" w:color="auto"/>
        <w:right w:val="none" w:sz="0" w:space="0" w:color="auto"/>
      </w:divBdr>
    </w:div>
    <w:div w:id="625815818">
      <w:bodyDiv w:val="1"/>
      <w:marLeft w:val="0"/>
      <w:marRight w:val="0"/>
      <w:marTop w:val="0"/>
      <w:marBottom w:val="0"/>
      <w:divBdr>
        <w:top w:val="none" w:sz="0" w:space="0" w:color="auto"/>
        <w:left w:val="none" w:sz="0" w:space="0" w:color="auto"/>
        <w:bottom w:val="none" w:sz="0" w:space="0" w:color="auto"/>
        <w:right w:val="none" w:sz="0" w:space="0" w:color="auto"/>
      </w:divBdr>
    </w:div>
    <w:div w:id="629483657">
      <w:bodyDiv w:val="1"/>
      <w:marLeft w:val="0"/>
      <w:marRight w:val="0"/>
      <w:marTop w:val="0"/>
      <w:marBottom w:val="0"/>
      <w:divBdr>
        <w:top w:val="none" w:sz="0" w:space="0" w:color="auto"/>
        <w:left w:val="none" w:sz="0" w:space="0" w:color="auto"/>
        <w:bottom w:val="none" w:sz="0" w:space="0" w:color="auto"/>
        <w:right w:val="none" w:sz="0" w:space="0" w:color="auto"/>
      </w:divBdr>
    </w:div>
    <w:div w:id="642319663">
      <w:bodyDiv w:val="1"/>
      <w:marLeft w:val="0"/>
      <w:marRight w:val="0"/>
      <w:marTop w:val="0"/>
      <w:marBottom w:val="0"/>
      <w:divBdr>
        <w:top w:val="none" w:sz="0" w:space="0" w:color="auto"/>
        <w:left w:val="none" w:sz="0" w:space="0" w:color="auto"/>
        <w:bottom w:val="none" w:sz="0" w:space="0" w:color="auto"/>
        <w:right w:val="none" w:sz="0" w:space="0" w:color="auto"/>
      </w:divBdr>
    </w:div>
    <w:div w:id="654381895">
      <w:bodyDiv w:val="1"/>
      <w:marLeft w:val="0"/>
      <w:marRight w:val="0"/>
      <w:marTop w:val="0"/>
      <w:marBottom w:val="0"/>
      <w:divBdr>
        <w:top w:val="none" w:sz="0" w:space="0" w:color="auto"/>
        <w:left w:val="none" w:sz="0" w:space="0" w:color="auto"/>
        <w:bottom w:val="none" w:sz="0" w:space="0" w:color="auto"/>
        <w:right w:val="none" w:sz="0" w:space="0" w:color="auto"/>
      </w:divBdr>
    </w:div>
    <w:div w:id="696586322">
      <w:bodyDiv w:val="1"/>
      <w:marLeft w:val="0"/>
      <w:marRight w:val="0"/>
      <w:marTop w:val="0"/>
      <w:marBottom w:val="0"/>
      <w:divBdr>
        <w:top w:val="none" w:sz="0" w:space="0" w:color="auto"/>
        <w:left w:val="none" w:sz="0" w:space="0" w:color="auto"/>
        <w:bottom w:val="none" w:sz="0" w:space="0" w:color="auto"/>
        <w:right w:val="none" w:sz="0" w:space="0" w:color="auto"/>
      </w:divBdr>
    </w:div>
    <w:div w:id="707801164">
      <w:bodyDiv w:val="1"/>
      <w:marLeft w:val="0"/>
      <w:marRight w:val="0"/>
      <w:marTop w:val="0"/>
      <w:marBottom w:val="0"/>
      <w:divBdr>
        <w:top w:val="none" w:sz="0" w:space="0" w:color="auto"/>
        <w:left w:val="none" w:sz="0" w:space="0" w:color="auto"/>
        <w:bottom w:val="none" w:sz="0" w:space="0" w:color="auto"/>
        <w:right w:val="none" w:sz="0" w:space="0" w:color="auto"/>
      </w:divBdr>
    </w:div>
    <w:div w:id="757100722">
      <w:bodyDiv w:val="1"/>
      <w:marLeft w:val="0"/>
      <w:marRight w:val="0"/>
      <w:marTop w:val="0"/>
      <w:marBottom w:val="0"/>
      <w:divBdr>
        <w:top w:val="none" w:sz="0" w:space="0" w:color="auto"/>
        <w:left w:val="none" w:sz="0" w:space="0" w:color="auto"/>
        <w:bottom w:val="none" w:sz="0" w:space="0" w:color="auto"/>
        <w:right w:val="none" w:sz="0" w:space="0" w:color="auto"/>
      </w:divBdr>
    </w:div>
    <w:div w:id="795486904">
      <w:bodyDiv w:val="1"/>
      <w:marLeft w:val="0"/>
      <w:marRight w:val="0"/>
      <w:marTop w:val="0"/>
      <w:marBottom w:val="0"/>
      <w:divBdr>
        <w:top w:val="none" w:sz="0" w:space="0" w:color="auto"/>
        <w:left w:val="none" w:sz="0" w:space="0" w:color="auto"/>
        <w:bottom w:val="none" w:sz="0" w:space="0" w:color="auto"/>
        <w:right w:val="none" w:sz="0" w:space="0" w:color="auto"/>
      </w:divBdr>
    </w:div>
    <w:div w:id="827790734">
      <w:bodyDiv w:val="1"/>
      <w:marLeft w:val="0"/>
      <w:marRight w:val="0"/>
      <w:marTop w:val="0"/>
      <w:marBottom w:val="0"/>
      <w:divBdr>
        <w:top w:val="none" w:sz="0" w:space="0" w:color="auto"/>
        <w:left w:val="none" w:sz="0" w:space="0" w:color="auto"/>
        <w:bottom w:val="none" w:sz="0" w:space="0" w:color="auto"/>
        <w:right w:val="none" w:sz="0" w:space="0" w:color="auto"/>
      </w:divBdr>
    </w:div>
    <w:div w:id="846604494">
      <w:bodyDiv w:val="1"/>
      <w:marLeft w:val="0"/>
      <w:marRight w:val="0"/>
      <w:marTop w:val="0"/>
      <w:marBottom w:val="0"/>
      <w:divBdr>
        <w:top w:val="none" w:sz="0" w:space="0" w:color="auto"/>
        <w:left w:val="none" w:sz="0" w:space="0" w:color="auto"/>
        <w:bottom w:val="none" w:sz="0" w:space="0" w:color="auto"/>
        <w:right w:val="none" w:sz="0" w:space="0" w:color="auto"/>
      </w:divBdr>
    </w:div>
    <w:div w:id="855389373">
      <w:bodyDiv w:val="1"/>
      <w:marLeft w:val="0"/>
      <w:marRight w:val="0"/>
      <w:marTop w:val="0"/>
      <w:marBottom w:val="0"/>
      <w:divBdr>
        <w:top w:val="none" w:sz="0" w:space="0" w:color="auto"/>
        <w:left w:val="none" w:sz="0" w:space="0" w:color="auto"/>
        <w:bottom w:val="none" w:sz="0" w:space="0" w:color="auto"/>
        <w:right w:val="none" w:sz="0" w:space="0" w:color="auto"/>
      </w:divBdr>
    </w:div>
    <w:div w:id="855652665">
      <w:bodyDiv w:val="1"/>
      <w:marLeft w:val="0"/>
      <w:marRight w:val="0"/>
      <w:marTop w:val="0"/>
      <w:marBottom w:val="0"/>
      <w:divBdr>
        <w:top w:val="none" w:sz="0" w:space="0" w:color="auto"/>
        <w:left w:val="none" w:sz="0" w:space="0" w:color="auto"/>
        <w:bottom w:val="none" w:sz="0" w:space="0" w:color="auto"/>
        <w:right w:val="none" w:sz="0" w:space="0" w:color="auto"/>
      </w:divBdr>
    </w:div>
    <w:div w:id="865871149">
      <w:bodyDiv w:val="1"/>
      <w:marLeft w:val="0"/>
      <w:marRight w:val="0"/>
      <w:marTop w:val="0"/>
      <w:marBottom w:val="0"/>
      <w:divBdr>
        <w:top w:val="none" w:sz="0" w:space="0" w:color="auto"/>
        <w:left w:val="none" w:sz="0" w:space="0" w:color="auto"/>
        <w:bottom w:val="none" w:sz="0" w:space="0" w:color="auto"/>
        <w:right w:val="none" w:sz="0" w:space="0" w:color="auto"/>
      </w:divBdr>
    </w:div>
    <w:div w:id="872426982">
      <w:bodyDiv w:val="1"/>
      <w:marLeft w:val="0"/>
      <w:marRight w:val="0"/>
      <w:marTop w:val="0"/>
      <w:marBottom w:val="0"/>
      <w:divBdr>
        <w:top w:val="none" w:sz="0" w:space="0" w:color="auto"/>
        <w:left w:val="none" w:sz="0" w:space="0" w:color="auto"/>
        <w:bottom w:val="none" w:sz="0" w:space="0" w:color="auto"/>
        <w:right w:val="none" w:sz="0" w:space="0" w:color="auto"/>
      </w:divBdr>
    </w:div>
    <w:div w:id="921261670">
      <w:bodyDiv w:val="1"/>
      <w:marLeft w:val="0"/>
      <w:marRight w:val="0"/>
      <w:marTop w:val="0"/>
      <w:marBottom w:val="0"/>
      <w:divBdr>
        <w:top w:val="none" w:sz="0" w:space="0" w:color="auto"/>
        <w:left w:val="none" w:sz="0" w:space="0" w:color="auto"/>
        <w:bottom w:val="none" w:sz="0" w:space="0" w:color="auto"/>
        <w:right w:val="none" w:sz="0" w:space="0" w:color="auto"/>
      </w:divBdr>
    </w:div>
    <w:div w:id="923415701">
      <w:bodyDiv w:val="1"/>
      <w:marLeft w:val="0"/>
      <w:marRight w:val="0"/>
      <w:marTop w:val="0"/>
      <w:marBottom w:val="0"/>
      <w:divBdr>
        <w:top w:val="none" w:sz="0" w:space="0" w:color="auto"/>
        <w:left w:val="none" w:sz="0" w:space="0" w:color="auto"/>
        <w:bottom w:val="none" w:sz="0" w:space="0" w:color="auto"/>
        <w:right w:val="none" w:sz="0" w:space="0" w:color="auto"/>
      </w:divBdr>
    </w:div>
    <w:div w:id="926575807">
      <w:bodyDiv w:val="1"/>
      <w:marLeft w:val="0"/>
      <w:marRight w:val="0"/>
      <w:marTop w:val="0"/>
      <w:marBottom w:val="0"/>
      <w:divBdr>
        <w:top w:val="none" w:sz="0" w:space="0" w:color="auto"/>
        <w:left w:val="none" w:sz="0" w:space="0" w:color="auto"/>
        <w:bottom w:val="none" w:sz="0" w:space="0" w:color="auto"/>
        <w:right w:val="none" w:sz="0" w:space="0" w:color="auto"/>
      </w:divBdr>
    </w:div>
    <w:div w:id="943458580">
      <w:bodyDiv w:val="1"/>
      <w:marLeft w:val="0"/>
      <w:marRight w:val="0"/>
      <w:marTop w:val="0"/>
      <w:marBottom w:val="0"/>
      <w:divBdr>
        <w:top w:val="none" w:sz="0" w:space="0" w:color="auto"/>
        <w:left w:val="none" w:sz="0" w:space="0" w:color="auto"/>
        <w:bottom w:val="none" w:sz="0" w:space="0" w:color="auto"/>
        <w:right w:val="none" w:sz="0" w:space="0" w:color="auto"/>
      </w:divBdr>
    </w:div>
    <w:div w:id="979307774">
      <w:bodyDiv w:val="1"/>
      <w:marLeft w:val="0"/>
      <w:marRight w:val="0"/>
      <w:marTop w:val="0"/>
      <w:marBottom w:val="0"/>
      <w:divBdr>
        <w:top w:val="none" w:sz="0" w:space="0" w:color="auto"/>
        <w:left w:val="none" w:sz="0" w:space="0" w:color="auto"/>
        <w:bottom w:val="none" w:sz="0" w:space="0" w:color="auto"/>
        <w:right w:val="none" w:sz="0" w:space="0" w:color="auto"/>
      </w:divBdr>
    </w:div>
    <w:div w:id="981156341">
      <w:bodyDiv w:val="1"/>
      <w:marLeft w:val="0"/>
      <w:marRight w:val="0"/>
      <w:marTop w:val="0"/>
      <w:marBottom w:val="0"/>
      <w:divBdr>
        <w:top w:val="none" w:sz="0" w:space="0" w:color="auto"/>
        <w:left w:val="none" w:sz="0" w:space="0" w:color="auto"/>
        <w:bottom w:val="none" w:sz="0" w:space="0" w:color="auto"/>
        <w:right w:val="none" w:sz="0" w:space="0" w:color="auto"/>
      </w:divBdr>
    </w:div>
    <w:div w:id="1015964438">
      <w:bodyDiv w:val="1"/>
      <w:marLeft w:val="0"/>
      <w:marRight w:val="0"/>
      <w:marTop w:val="0"/>
      <w:marBottom w:val="0"/>
      <w:divBdr>
        <w:top w:val="none" w:sz="0" w:space="0" w:color="auto"/>
        <w:left w:val="none" w:sz="0" w:space="0" w:color="auto"/>
        <w:bottom w:val="none" w:sz="0" w:space="0" w:color="auto"/>
        <w:right w:val="none" w:sz="0" w:space="0" w:color="auto"/>
      </w:divBdr>
    </w:div>
    <w:div w:id="1027758358">
      <w:bodyDiv w:val="1"/>
      <w:marLeft w:val="0"/>
      <w:marRight w:val="0"/>
      <w:marTop w:val="0"/>
      <w:marBottom w:val="0"/>
      <w:divBdr>
        <w:top w:val="none" w:sz="0" w:space="0" w:color="auto"/>
        <w:left w:val="none" w:sz="0" w:space="0" w:color="auto"/>
        <w:bottom w:val="none" w:sz="0" w:space="0" w:color="auto"/>
        <w:right w:val="none" w:sz="0" w:space="0" w:color="auto"/>
      </w:divBdr>
    </w:div>
    <w:div w:id="1045254138">
      <w:bodyDiv w:val="1"/>
      <w:marLeft w:val="0"/>
      <w:marRight w:val="0"/>
      <w:marTop w:val="0"/>
      <w:marBottom w:val="0"/>
      <w:divBdr>
        <w:top w:val="none" w:sz="0" w:space="0" w:color="auto"/>
        <w:left w:val="none" w:sz="0" w:space="0" w:color="auto"/>
        <w:bottom w:val="none" w:sz="0" w:space="0" w:color="auto"/>
        <w:right w:val="none" w:sz="0" w:space="0" w:color="auto"/>
      </w:divBdr>
    </w:div>
    <w:div w:id="1047489493">
      <w:bodyDiv w:val="1"/>
      <w:marLeft w:val="0"/>
      <w:marRight w:val="0"/>
      <w:marTop w:val="0"/>
      <w:marBottom w:val="0"/>
      <w:divBdr>
        <w:top w:val="none" w:sz="0" w:space="0" w:color="auto"/>
        <w:left w:val="none" w:sz="0" w:space="0" w:color="auto"/>
        <w:bottom w:val="none" w:sz="0" w:space="0" w:color="auto"/>
        <w:right w:val="none" w:sz="0" w:space="0" w:color="auto"/>
      </w:divBdr>
    </w:div>
    <w:div w:id="1066226066">
      <w:bodyDiv w:val="1"/>
      <w:marLeft w:val="0"/>
      <w:marRight w:val="0"/>
      <w:marTop w:val="0"/>
      <w:marBottom w:val="0"/>
      <w:divBdr>
        <w:top w:val="none" w:sz="0" w:space="0" w:color="auto"/>
        <w:left w:val="none" w:sz="0" w:space="0" w:color="auto"/>
        <w:bottom w:val="none" w:sz="0" w:space="0" w:color="auto"/>
        <w:right w:val="none" w:sz="0" w:space="0" w:color="auto"/>
      </w:divBdr>
    </w:div>
    <w:div w:id="1081029513">
      <w:bodyDiv w:val="1"/>
      <w:marLeft w:val="0"/>
      <w:marRight w:val="0"/>
      <w:marTop w:val="0"/>
      <w:marBottom w:val="0"/>
      <w:divBdr>
        <w:top w:val="none" w:sz="0" w:space="0" w:color="auto"/>
        <w:left w:val="none" w:sz="0" w:space="0" w:color="auto"/>
        <w:bottom w:val="none" w:sz="0" w:space="0" w:color="auto"/>
        <w:right w:val="none" w:sz="0" w:space="0" w:color="auto"/>
      </w:divBdr>
    </w:div>
    <w:div w:id="1127775637">
      <w:bodyDiv w:val="1"/>
      <w:marLeft w:val="0"/>
      <w:marRight w:val="0"/>
      <w:marTop w:val="0"/>
      <w:marBottom w:val="0"/>
      <w:divBdr>
        <w:top w:val="none" w:sz="0" w:space="0" w:color="auto"/>
        <w:left w:val="none" w:sz="0" w:space="0" w:color="auto"/>
        <w:bottom w:val="none" w:sz="0" w:space="0" w:color="auto"/>
        <w:right w:val="none" w:sz="0" w:space="0" w:color="auto"/>
      </w:divBdr>
    </w:div>
    <w:div w:id="1181698494">
      <w:bodyDiv w:val="1"/>
      <w:marLeft w:val="0"/>
      <w:marRight w:val="0"/>
      <w:marTop w:val="0"/>
      <w:marBottom w:val="0"/>
      <w:divBdr>
        <w:top w:val="none" w:sz="0" w:space="0" w:color="auto"/>
        <w:left w:val="none" w:sz="0" w:space="0" w:color="auto"/>
        <w:bottom w:val="none" w:sz="0" w:space="0" w:color="auto"/>
        <w:right w:val="none" w:sz="0" w:space="0" w:color="auto"/>
      </w:divBdr>
    </w:div>
    <w:div w:id="1191336459">
      <w:bodyDiv w:val="1"/>
      <w:marLeft w:val="0"/>
      <w:marRight w:val="0"/>
      <w:marTop w:val="0"/>
      <w:marBottom w:val="0"/>
      <w:divBdr>
        <w:top w:val="none" w:sz="0" w:space="0" w:color="auto"/>
        <w:left w:val="none" w:sz="0" w:space="0" w:color="auto"/>
        <w:bottom w:val="none" w:sz="0" w:space="0" w:color="auto"/>
        <w:right w:val="none" w:sz="0" w:space="0" w:color="auto"/>
      </w:divBdr>
    </w:div>
    <w:div w:id="1207063147">
      <w:bodyDiv w:val="1"/>
      <w:marLeft w:val="0"/>
      <w:marRight w:val="0"/>
      <w:marTop w:val="0"/>
      <w:marBottom w:val="0"/>
      <w:divBdr>
        <w:top w:val="none" w:sz="0" w:space="0" w:color="auto"/>
        <w:left w:val="none" w:sz="0" w:space="0" w:color="auto"/>
        <w:bottom w:val="none" w:sz="0" w:space="0" w:color="auto"/>
        <w:right w:val="none" w:sz="0" w:space="0" w:color="auto"/>
      </w:divBdr>
    </w:div>
    <w:div w:id="1251893387">
      <w:bodyDiv w:val="1"/>
      <w:marLeft w:val="0"/>
      <w:marRight w:val="0"/>
      <w:marTop w:val="0"/>
      <w:marBottom w:val="0"/>
      <w:divBdr>
        <w:top w:val="none" w:sz="0" w:space="0" w:color="auto"/>
        <w:left w:val="none" w:sz="0" w:space="0" w:color="auto"/>
        <w:bottom w:val="none" w:sz="0" w:space="0" w:color="auto"/>
        <w:right w:val="none" w:sz="0" w:space="0" w:color="auto"/>
      </w:divBdr>
    </w:div>
    <w:div w:id="1252545791">
      <w:bodyDiv w:val="1"/>
      <w:marLeft w:val="0"/>
      <w:marRight w:val="0"/>
      <w:marTop w:val="0"/>
      <w:marBottom w:val="0"/>
      <w:divBdr>
        <w:top w:val="none" w:sz="0" w:space="0" w:color="auto"/>
        <w:left w:val="none" w:sz="0" w:space="0" w:color="auto"/>
        <w:bottom w:val="none" w:sz="0" w:space="0" w:color="auto"/>
        <w:right w:val="none" w:sz="0" w:space="0" w:color="auto"/>
      </w:divBdr>
    </w:div>
    <w:div w:id="1259406483">
      <w:bodyDiv w:val="1"/>
      <w:marLeft w:val="0"/>
      <w:marRight w:val="0"/>
      <w:marTop w:val="0"/>
      <w:marBottom w:val="0"/>
      <w:divBdr>
        <w:top w:val="none" w:sz="0" w:space="0" w:color="auto"/>
        <w:left w:val="none" w:sz="0" w:space="0" w:color="auto"/>
        <w:bottom w:val="none" w:sz="0" w:space="0" w:color="auto"/>
        <w:right w:val="none" w:sz="0" w:space="0" w:color="auto"/>
      </w:divBdr>
    </w:div>
    <w:div w:id="1280529901">
      <w:bodyDiv w:val="1"/>
      <w:marLeft w:val="0"/>
      <w:marRight w:val="0"/>
      <w:marTop w:val="0"/>
      <w:marBottom w:val="0"/>
      <w:divBdr>
        <w:top w:val="none" w:sz="0" w:space="0" w:color="auto"/>
        <w:left w:val="none" w:sz="0" w:space="0" w:color="auto"/>
        <w:bottom w:val="none" w:sz="0" w:space="0" w:color="auto"/>
        <w:right w:val="none" w:sz="0" w:space="0" w:color="auto"/>
      </w:divBdr>
    </w:div>
    <w:div w:id="1284196331">
      <w:bodyDiv w:val="1"/>
      <w:marLeft w:val="0"/>
      <w:marRight w:val="0"/>
      <w:marTop w:val="0"/>
      <w:marBottom w:val="0"/>
      <w:divBdr>
        <w:top w:val="none" w:sz="0" w:space="0" w:color="auto"/>
        <w:left w:val="none" w:sz="0" w:space="0" w:color="auto"/>
        <w:bottom w:val="none" w:sz="0" w:space="0" w:color="auto"/>
        <w:right w:val="none" w:sz="0" w:space="0" w:color="auto"/>
      </w:divBdr>
    </w:div>
    <w:div w:id="1286891585">
      <w:bodyDiv w:val="1"/>
      <w:marLeft w:val="0"/>
      <w:marRight w:val="0"/>
      <w:marTop w:val="0"/>
      <w:marBottom w:val="0"/>
      <w:divBdr>
        <w:top w:val="none" w:sz="0" w:space="0" w:color="auto"/>
        <w:left w:val="none" w:sz="0" w:space="0" w:color="auto"/>
        <w:bottom w:val="none" w:sz="0" w:space="0" w:color="auto"/>
        <w:right w:val="none" w:sz="0" w:space="0" w:color="auto"/>
      </w:divBdr>
    </w:div>
    <w:div w:id="1334340920">
      <w:bodyDiv w:val="1"/>
      <w:marLeft w:val="0"/>
      <w:marRight w:val="0"/>
      <w:marTop w:val="0"/>
      <w:marBottom w:val="0"/>
      <w:divBdr>
        <w:top w:val="none" w:sz="0" w:space="0" w:color="auto"/>
        <w:left w:val="none" w:sz="0" w:space="0" w:color="auto"/>
        <w:bottom w:val="none" w:sz="0" w:space="0" w:color="auto"/>
        <w:right w:val="none" w:sz="0" w:space="0" w:color="auto"/>
      </w:divBdr>
    </w:div>
    <w:div w:id="1353340932">
      <w:bodyDiv w:val="1"/>
      <w:marLeft w:val="0"/>
      <w:marRight w:val="0"/>
      <w:marTop w:val="0"/>
      <w:marBottom w:val="0"/>
      <w:divBdr>
        <w:top w:val="none" w:sz="0" w:space="0" w:color="auto"/>
        <w:left w:val="none" w:sz="0" w:space="0" w:color="auto"/>
        <w:bottom w:val="none" w:sz="0" w:space="0" w:color="auto"/>
        <w:right w:val="none" w:sz="0" w:space="0" w:color="auto"/>
      </w:divBdr>
    </w:div>
    <w:div w:id="1408649168">
      <w:bodyDiv w:val="1"/>
      <w:marLeft w:val="0"/>
      <w:marRight w:val="0"/>
      <w:marTop w:val="0"/>
      <w:marBottom w:val="0"/>
      <w:divBdr>
        <w:top w:val="none" w:sz="0" w:space="0" w:color="auto"/>
        <w:left w:val="none" w:sz="0" w:space="0" w:color="auto"/>
        <w:bottom w:val="none" w:sz="0" w:space="0" w:color="auto"/>
        <w:right w:val="none" w:sz="0" w:space="0" w:color="auto"/>
      </w:divBdr>
    </w:div>
    <w:div w:id="1435439147">
      <w:bodyDiv w:val="1"/>
      <w:marLeft w:val="0"/>
      <w:marRight w:val="0"/>
      <w:marTop w:val="0"/>
      <w:marBottom w:val="0"/>
      <w:divBdr>
        <w:top w:val="none" w:sz="0" w:space="0" w:color="auto"/>
        <w:left w:val="none" w:sz="0" w:space="0" w:color="auto"/>
        <w:bottom w:val="none" w:sz="0" w:space="0" w:color="auto"/>
        <w:right w:val="none" w:sz="0" w:space="0" w:color="auto"/>
      </w:divBdr>
    </w:div>
    <w:div w:id="1445344691">
      <w:bodyDiv w:val="1"/>
      <w:marLeft w:val="0"/>
      <w:marRight w:val="0"/>
      <w:marTop w:val="0"/>
      <w:marBottom w:val="0"/>
      <w:divBdr>
        <w:top w:val="none" w:sz="0" w:space="0" w:color="auto"/>
        <w:left w:val="none" w:sz="0" w:space="0" w:color="auto"/>
        <w:bottom w:val="none" w:sz="0" w:space="0" w:color="auto"/>
        <w:right w:val="none" w:sz="0" w:space="0" w:color="auto"/>
      </w:divBdr>
    </w:div>
    <w:div w:id="1505245670">
      <w:bodyDiv w:val="1"/>
      <w:marLeft w:val="0"/>
      <w:marRight w:val="0"/>
      <w:marTop w:val="0"/>
      <w:marBottom w:val="0"/>
      <w:divBdr>
        <w:top w:val="none" w:sz="0" w:space="0" w:color="auto"/>
        <w:left w:val="none" w:sz="0" w:space="0" w:color="auto"/>
        <w:bottom w:val="none" w:sz="0" w:space="0" w:color="auto"/>
        <w:right w:val="none" w:sz="0" w:space="0" w:color="auto"/>
      </w:divBdr>
    </w:div>
    <w:div w:id="1530483872">
      <w:bodyDiv w:val="1"/>
      <w:marLeft w:val="0"/>
      <w:marRight w:val="0"/>
      <w:marTop w:val="0"/>
      <w:marBottom w:val="0"/>
      <w:divBdr>
        <w:top w:val="none" w:sz="0" w:space="0" w:color="auto"/>
        <w:left w:val="none" w:sz="0" w:space="0" w:color="auto"/>
        <w:bottom w:val="none" w:sz="0" w:space="0" w:color="auto"/>
        <w:right w:val="none" w:sz="0" w:space="0" w:color="auto"/>
      </w:divBdr>
    </w:div>
    <w:div w:id="1570073451">
      <w:bodyDiv w:val="1"/>
      <w:marLeft w:val="0"/>
      <w:marRight w:val="0"/>
      <w:marTop w:val="0"/>
      <w:marBottom w:val="0"/>
      <w:divBdr>
        <w:top w:val="none" w:sz="0" w:space="0" w:color="auto"/>
        <w:left w:val="none" w:sz="0" w:space="0" w:color="auto"/>
        <w:bottom w:val="none" w:sz="0" w:space="0" w:color="auto"/>
        <w:right w:val="none" w:sz="0" w:space="0" w:color="auto"/>
      </w:divBdr>
    </w:div>
    <w:div w:id="1576014932">
      <w:bodyDiv w:val="1"/>
      <w:marLeft w:val="0"/>
      <w:marRight w:val="0"/>
      <w:marTop w:val="0"/>
      <w:marBottom w:val="0"/>
      <w:divBdr>
        <w:top w:val="none" w:sz="0" w:space="0" w:color="auto"/>
        <w:left w:val="none" w:sz="0" w:space="0" w:color="auto"/>
        <w:bottom w:val="none" w:sz="0" w:space="0" w:color="auto"/>
        <w:right w:val="none" w:sz="0" w:space="0" w:color="auto"/>
      </w:divBdr>
    </w:div>
    <w:div w:id="1641686876">
      <w:bodyDiv w:val="1"/>
      <w:marLeft w:val="0"/>
      <w:marRight w:val="0"/>
      <w:marTop w:val="0"/>
      <w:marBottom w:val="0"/>
      <w:divBdr>
        <w:top w:val="none" w:sz="0" w:space="0" w:color="auto"/>
        <w:left w:val="none" w:sz="0" w:space="0" w:color="auto"/>
        <w:bottom w:val="none" w:sz="0" w:space="0" w:color="auto"/>
        <w:right w:val="none" w:sz="0" w:space="0" w:color="auto"/>
      </w:divBdr>
    </w:div>
    <w:div w:id="1691032918">
      <w:bodyDiv w:val="1"/>
      <w:marLeft w:val="0"/>
      <w:marRight w:val="0"/>
      <w:marTop w:val="0"/>
      <w:marBottom w:val="0"/>
      <w:divBdr>
        <w:top w:val="none" w:sz="0" w:space="0" w:color="auto"/>
        <w:left w:val="none" w:sz="0" w:space="0" w:color="auto"/>
        <w:bottom w:val="none" w:sz="0" w:space="0" w:color="auto"/>
        <w:right w:val="none" w:sz="0" w:space="0" w:color="auto"/>
      </w:divBdr>
    </w:div>
    <w:div w:id="1708673782">
      <w:bodyDiv w:val="1"/>
      <w:marLeft w:val="0"/>
      <w:marRight w:val="0"/>
      <w:marTop w:val="0"/>
      <w:marBottom w:val="0"/>
      <w:divBdr>
        <w:top w:val="none" w:sz="0" w:space="0" w:color="auto"/>
        <w:left w:val="none" w:sz="0" w:space="0" w:color="auto"/>
        <w:bottom w:val="none" w:sz="0" w:space="0" w:color="auto"/>
        <w:right w:val="none" w:sz="0" w:space="0" w:color="auto"/>
      </w:divBdr>
    </w:div>
    <w:div w:id="1726683600">
      <w:bodyDiv w:val="1"/>
      <w:marLeft w:val="0"/>
      <w:marRight w:val="0"/>
      <w:marTop w:val="0"/>
      <w:marBottom w:val="0"/>
      <w:divBdr>
        <w:top w:val="none" w:sz="0" w:space="0" w:color="auto"/>
        <w:left w:val="none" w:sz="0" w:space="0" w:color="auto"/>
        <w:bottom w:val="none" w:sz="0" w:space="0" w:color="auto"/>
        <w:right w:val="none" w:sz="0" w:space="0" w:color="auto"/>
      </w:divBdr>
    </w:div>
    <w:div w:id="1761296409">
      <w:bodyDiv w:val="1"/>
      <w:marLeft w:val="0"/>
      <w:marRight w:val="0"/>
      <w:marTop w:val="0"/>
      <w:marBottom w:val="0"/>
      <w:divBdr>
        <w:top w:val="none" w:sz="0" w:space="0" w:color="auto"/>
        <w:left w:val="none" w:sz="0" w:space="0" w:color="auto"/>
        <w:bottom w:val="none" w:sz="0" w:space="0" w:color="auto"/>
        <w:right w:val="none" w:sz="0" w:space="0" w:color="auto"/>
      </w:divBdr>
    </w:div>
    <w:div w:id="1794053405">
      <w:bodyDiv w:val="1"/>
      <w:marLeft w:val="0"/>
      <w:marRight w:val="0"/>
      <w:marTop w:val="0"/>
      <w:marBottom w:val="0"/>
      <w:divBdr>
        <w:top w:val="none" w:sz="0" w:space="0" w:color="auto"/>
        <w:left w:val="none" w:sz="0" w:space="0" w:color="auto"/>
        <w:bottom w:val="none" w:sz="0" w:space="0" w:color="auto"/>
        <w:right w:val="none" w:sz="0" w:space="0" w:color="auto"/>
      </w:divBdr>
    </w:div>
    <w:div w:id="1817410840">
      <w:bodyDiv w:val="1"/>
      <w:marLeft w:val="0"/>
      <w:marRight w:val="0"/>
      <w:marTop w:val="0"/>
      <w:marBottom w:val="0"/>
      <w:divBdr>
        <w:top w:val="none" w:sz="0" w:space="0" w:color="auto"/>
        <w:left w:val="none" w:sz="0" w:space="0" w:color="auto"/>
        <w:bottom w:val="none" w:sz="0" w:space="0" w:color="auto"/>
        <w:right w:val="none" w:sz="0" w:space="0" w:color="auto"/>
      </w:divBdr>
    </w:div>
    <w:div w:id="1856380936">
      <w:bodyDiv w:val="1"/>
      <w:marLeft w:val="0"/>
      <w:marRight w:val="0"/>
      <w:marTop w:val="0"/>
      <w:marBottom w:val="0"/>
      <w:divBdr>
        <w:top w:val="none" w:sz="0" w:space="0" w:color="auto"/>
        <w:left w:val="none" w:sz="0" w:space="0" w:color="auto"/>
        <w:bottom w:val="none" w:sz="0" w:space="0" w:color="auto"/>
        <w:right w:val="none" w:sz="0" w:space="0" w:color="auto"/>
      </w:divBdr>
    </w:div>
    <w:div w:id="1887371427">
      <w:bodyDiv w:val="1"/>
      <w:marLeft w:val="0"/>
      <w:marRight w:val="0"/>
      <w:marTop w:val="0"/>
      <w:marBottom w:val="0"/>
      <w:divBdr>
        <w:top w:val="none" w:sz="0" w:space="0" w:color="auto"/>
        <w:left w:val="none" w:sz="0" w:space="0" w:color="auto"/>
        <w:bottom w:val="none" w:sz="0" w:space="0" w:color="auto"/>
        <w:right w:val="none" w:sz="0" w:space="0" w:color="auto"/>
      </w:divBdr>
    </w:div>
    <w:div w:id="1959482932">
      <w:bodyDiv w:val="1"/>
      <w:marLeft w:val="0"/>
      <w:marRight w:val="0"/>
      <w:marTop w:val="0"/>
      <w:marBottom w:val="0"/>
      <w:divBdr>
        <w:top w:val="none" w:sz="0" w:space="0" w:color="auto"/>
        <w:left w:val="none" w:sz="0" w:space="0" w:color="auto"/>
        <w:bottom w:val="none" w:sz="0" w:space="0" w:color="auto"/>
        <w:right w:val="none" w:sz="0" w:space="0" w:color="auto"/>
      </w:divBdr>
    </w:div>
    <w:div w:id="1964070713">
      <w:bodyDiv w:val="1"/>
      <w:marLeft w:val="0"/>
      <w:marRight w:val="0"/>
      <w:marTop w:val="0"/>
      <w:marBottom w:val="0"/>
      <w:divBdr>
        <w:top w:val="none" w:sz="0" w:space="0" w:color="auto"/>
        <w:left w:val="none" w:sz="0" w:space="0" w:color="auto"/>
        <w:bottom w:val="none" w:sz="0" w:space="0" w:color="auto"/>
        <w:right w:val="none" w:sz="0" w:space="0" w:color="auto"/>
      </w:divBdr>
    </w:div>
    <w:div w:id="1991664507">
      <w:bodyDiv w:val="1"/>
      <w:marLeft w:val="0"/>
      <w:marRight w:val="0"/>
      <w:marTop w:val="0"/>
      <w:marBottom w:val="0"/>
      <w:divBdr>
        <w:top w:val="none" w:sz="0" w:space="0" w:color="auto"/>
        <w:left w:val="none" w:sz="0" w:space="0" w:color="auto"/>
        <w:bottom w:val="none" w:sz="0" w:space="0" w:color="auto"/>
        <w:right w:val="none" w:sz="0" w:space="0" w:color="auto"/>
      </w:divBdr>
    </w:div>
    <w:div w:id="1994141219">
      <w:bodyDiv w:val="1"/>
      <w:marLeft w:val="0"/>
      <w:marRight w:val="0"/>
      <w:marTop w:val="0"/>
      <w:marBottom w:val="0"/>
      <w:divBdr>
        <w:top w:val="none" w:sz="0" w:space="0" w:color="auto"/>
        <w:left w:val="none" w:sz="0" w:space="0" w:color="auto"/>
        <w:bottom w:val="none" w:sz="0" w:space="0" w:color="auto"/>
        <w:right w:val="none" w:sz="0" w:space="0" w:color="auto"/>
      </w:divBdr>
    </w:div>
    <w:div w:id="2016960168">
      <w:bodyDiv w:val="1"/>
      <w:marLeft w:val="0"/>
      <w:marRight w:val="0"/>
      <w:marTop w:val="0"/>
      <w:marBottom w:val="0"/>
      <w:divBdr>
        <w:top w:val="none" w:sz="0" w:space="0" w:color="auto"/>
        <w:left w:val="none" w:sz="0" w:space="0" w:color="auto"/>
        <w:bottom w:val="none" w:sz="0" w:space="0" w:color="auto"/>
        <w:right w:val="none" w:sz="0" w:space="0" w:color="auto"/>
      </w:divBdr>
    </w:div>
    <w:div w:id="2044165280">
      <w:bodyDiv w:val="1"/>
      <w:marLeft w:val="0"/>
      <w:marRight w:val="0"/>
      <w:marTop w:val="0"/>
      <w:marBottom w:val="0"/>
      <w:divBdr>
        <w:top w:val="none" w:sz="0" w:space="0" w:color="auto"/>
        <w:left w:val="none" w:sz="0" w:space="0" w:color="auto"/>
        <w:bottom w:val="none" w:sz="0" w:space="0" w:color="auto"/>
        <w:right w:val="none" w:sz="0" w:space="0" w:color="auto"/>
      </w:divBdr>
    </w:div>
    <w:div w:id="205037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angs.physio-pedia.com/uk/principles-of-amputation-uk/" TargetMode="External"/><Relationship Id="rId21" Type="http://schemas.openxmlformats.org/officeDocument/2006/relationships/hyperlink" Target="https://langs.physio-pedia.com/uk/amputee-mobility-predictor-uk/" TargetMode="External"/><Relationship Id="rId42" Type="http://schemas.openxmlformats.org/officeDocument/2006/relationships/hyperlink" Target="https://www.youtube.com/playlist?list=PLHyzPKz93e7j76Sbvx_h0nkEFSfbge69d" TargetMode="External"/><Relationship Id="rId47" Type="http://schemas.openxmlformats.org/officeDocument/2006/relationships/hyperlink" Target="https://www.mdcalc.com/calc/549/mangled-extremity-severity-score-mess-score" TargetMode="External"/><Relationship Id="rId63" Type="http://schemas.openxmlformats.org/officeDocument/2006/relationships/hyperlink" Target="&#160;" TargetMode="External"/><Relationship Id="rId68" Type="http://schemas.openxmlformats.org/officeDocument/2006/relationships/hyperlink" Target="https://www.physio-pedia.com/Principles_of_amputation" TargetMode="External"/><Relationship Id="rId84" Type="http://schemas.openxmlformats.org/officeDocument/2006/relationships/hyperlink" Target="https://www.researchgate.net/publication/8534355_From_major_amputation_to_prosthetic_outcome_A_prospective_study_of_190_patients_in_a_defined_population" TargetMode="External"/><Relationship Id="rId89" Type="http://schemas.openxmlformats.org/officeDocument/2006/relationships/hyperlink" Target="https://www.researchgate.net/profile/Richard_Sorgnard_Phd/publication/277020477_Mitigating_Phantom-Limb_Pain_with_Electric_Cell_Signaling-A_Case_Report/links/5589875408ae9076016f99f1.pdf" TargetMode="External"/><Relationship Id="rId112" Type="http://schemas.openxmlformats.org/officeDocument/2006/relationships/hyperlink" Target="https://link.springer.com/referenceworkentry/10.1007/978-3-642-29613-0_482" TargetMode="External"/><Relationship Id="rId16" Type="http://schemas.openxmlformats.org/officeDocument/2006/relationships/hyperlink" Target="https://langs.physio-pedia.com/uk/rehabilitation-of-amputations-in-disasters-and-conflicts-uk/" TargetMode="External"/><Relationship Id="rId107" Type="http://schemas.openxmlformats.org/officeDocument/2006/relationships/hyperlink" Target="https://www.physio-pedia.com/Upper_Limb_Considerations" TargetMode="External"/><Relationship Id="rId11" Type="http://schemas.openxmlformats.org/officeDocument/2006/relationships/hyperlink" Target="https://www.kspu.edu/Legislation/educationalprocessdocs.aspx" TargetMode="External"/><Relationship Id="rId32" Type="http://schemas.openxmlformats.org/officeDocument/2006/relationships/hyperlink" Target="https://langs.physio-pedia.com/uk/post-fitting-management-of-the-amputee-uk/" TargetMode="External"/><Relationship Id="rId37" Type="http://schemas.openxmlformats.org/officeDocument/2006/relationships/hyperlink" Target="https://www.physio-pedia.com/Gait" TargetMode="External"/><Relationship Id="rId53" Type="http://schemas.openxmlformats.org/officeDocument/2006/relationships/hyperlink" Target="https://www.cosmin.nl/" TargetMode="External"/><Relationship Id="rId58" Type="http://schemas.openxmlformats.org/officeDocument/2006/relationships/hyperlink" Target="http://www.circulationfoundation.org.uk/help-advice/peripheral-arterial-disease/leg-amputation/" TargetMode="External"/><Relationship Id="rId74" Type="http://schemas.openxmlformats.org/officeDocument/2006/relationships/hyperlink" Target="https://www.physio-pedia.com/Case_presentation_on_a_Left_BKA:_Amputee_Case_Study?utm_source=physiopedia&amp;utm_medium=related_articles&amp;utm_campaign=ongoing_internal" TargetMode="External"/><Relationship Id="rId79" Type="http://schemas.openxmlformats.org/officeDocument/2006/relationships/hyperlink" Target="https://youtu.be/AqmKhuT-mWw" TargetMode="External"/><Relationship Id="rId102" Type="http://schemas.openxmlformats.org/officeDocument/2006/relationships/hyperlink" Target="https://www.physio-pedia.com/Above_Knee_Amputee:_Amputee_Case_Study" TargetMode="External"/><Relationship Id="rId123" Type="http://schemas.openxmlformats.org/officeDocument/2006/relationships/hyperlink" Target="https://www.physio-pedia.com/Wheelchair_Related_Outcome_Measures?utm_source=physiopedia&amp;utm_medium=related_articles&amp;utm_campaign=ongoing_internal" TargetMode="External"/><Relationship Id="rId128" Type="http://schemas.openxmlformats.org/officeDocument/2006/relationships/hyperlink" Target="https://www.physio-pedia.com/Lower_Limb_Prosthetic_Sockets_and_Suspension_Systems" TargetMode="External"/><Relationship Id="rId5" Type="http://schemas.openxmlformats.org/officeDocument/2006/relationships/webSettings" Target="webSettings.xml"/><Relationship Id="rId90" Type="http://schemas.openxmlformats.org/officeDocument/2006/relationships/hyperlink" Target="http://www.mayoclinic.org/diseases-conditions/phantom-pain/basics/definition/con-20023268" TargetMode="External"/><Relationship Id="rId95" Type="http://schemas.openxmlformats.org/officeDocument/2006/relationships/hyperlink" Target="https://www.physio-pedia.com/Biomechanics_in_prosthetic_rehabilitation?utm_source=physiopedia&amp;utm_medium=related_articles&amp;utm_campaign=ongoing_internal" TargetMode="External"/><Relationship Id="rId22" Type="http://schemas.openxmlformats.org/officeDocument/2006/relationships/hyperlink" Target="https://langs.physio-pedia.com/uk/amputee-rehabilitation-uk/" TargetMode="External"/><Relationship Id="rId27" Type="http://schemas.openxmlformats.org/officeDocument/2006/relationships/hyperlink" Target="https://langs.physio-pedia.com/uk/acute-post-surgical-management-of-the-amputee-uk/" TargetMode="External"/><Relationship Id="rId43" Type="http://schemas.openxmlformats.org/officeDocument/2006/relationships/hyperlink" Target="https://www.youtube.com/playlist?list=PLHyzPKz93e7j5K1nnkMKr83qkHyBZbtI1" TargetMode="External"/><Relationship Id="rId48" Type="http://schemas.openxmlformats.org/officeDocument/2006/relationships/hyperlink" Target="https://www.physio-pedia.com/Paediatric_Limb_Deficiency?utm_source=physiopedia&amp;utm_medium=related_articles&amp;utm_campaign=ongoing_internal" TargetMode="External"/><Relationship Id="rId64" Type="http://schemas.openxmlformats.org/officeDocument/2006/relationships/hyperlink" Target="https://www.physio-pedia.com/The_Diabetic_Amputee" TargetMode="External"/><Relationship Id="rId69" Type="http://schemas.openxmlformats.org/officeDocument/2006/relationships/hyperlink" Target="&#160;" TargetMode="External"/><Relationship Id="rId113" Type="http://schemas.openxmlformats.org/officeDocument/2006/relationships/hyperlink" Target="http://austpar.com/" TargetMode="External"/><Relationship Id="rId118" Type="http://schemas.openxmlformats.org/officeDocument/2006/relationships/hyperlink" Target="https://langs.physio-pedia.com/uk/discharge-management-of-the-amputee-uk/" TargetMode="External"/><Relationship Id="rId80" Type="http://schemas.openxmlformats.org/officeDocument/2006/relationships/hyperlink" Target="https://pdfs.semanticscholar.org/4013/c8651aa3be7c9e26dff68253082fd9f3215d.pdf" TargetMode="External"/><Relationship Id="rId85" Type="http://schemas.openxmlformats.org/officeDocument/2006/relationships/hyperlink" Target="https://youtu.be/k3nQfbx1ASk" TargetMode="External"/><Relationship Id="rId12" Type="http://schemas.openxmlformats.org/officeDocument/2006/relationships/hyperlink" Target="https://official.doctorthinking.org/" TargetMode="External"/><Relationship Id="rId17" Type="http://schemas.openxmlformats.org/officeDocument/2006/relationships/hyperlink" Target="https://www.limbs4life.org.au/" TargetMode="External"/><Relationship Id="rId33" Type="http://schemas.openxmlformats.org/officeDocument/2006/relationships/hyperlink" Target="https://www.physio-pedia.com/Thomas_Test" TargetMode="External"/><Relationship Id="rId38" Type="http://schemas.openxmlformats.org/officeDocument/2006/relationships/hyperlink" Target="https://langs.physio-pedia.com/uk/gait-in-prosthetic-rehabilitation-uk" TargetMode="External"/><Relationship Id="rId59" Type="http://schemas.openxmlformats.org/officeDocument/2006/relationships/hyperlink" Target="&#160;" TargetMode="External"/><Relationship Id="rId103" Type="http://schemas.openxmlformats.org/officeDocument/2006/relationships/hyperlink" Target="https://www.youtube.com/watch?v=DMcho8Qd_ZY" TargetMode="External"/><Relationship Id="rId108" Type="http://schemas.openxmlformats.org/officeDocument/2006/relationships/hyperlink" Target="https://www.mdcalc.com/calc/549/mangled-extremity-severity-score-mess-score" TargetMode="External"/><Relationship Id="rId124" Type="http://schemas.openxmlformats.org/officeDocument/2006/relationships/hyperlink" Target="https://www.physio-pedia.com/Gait_deviations_in_amputees" TargetMode="External"/><Relationship Id="rId129" Type="http://schemas.openxmlformats.org/officeDocument/2006/relationships/hyperlink" Target="https://www.physio-pedia.com/Prosthetics_for_Individuals_with_Hip_Disarticulation_and_Hemipelvectomy_Amputations" TargetMode="External"/><Relationship Id="rId54" Type="http://schemas.openxmlformats.org/officeDocument/2006/relationships/hyperlink" Target="https://www.physio-pedia.com/Amputee_Case_Study:_Presentation_on_Geriatric_Transtibial_Amputee?utm_source=physiopedia&amp;utm_medium=related_articles&amp;utm_campaign=ongoing_internal" TargetMode="External"/><Relationship Id="rId70" Type="http://schemas.openxmlformats.org/officeDocument/2006/relationships/hyperlink" Target="https://www.physio-pedia.com/Older_people_with_amputations" TargetMode="External"/><Relationship Id="rId75" Type="http://schemas.openxmlformats.org/officeDocument/2006/relationships/hyperlink" Target="https://www.physio-pedia.com/Amputee_Case_Presentation_-_The_Diabetic_Amputee:_Amputee_Case_Study?utm_source=physiopedia&amp;utm_medium=related_articles&amp;utm_campaign=ongoing_internal" TargetMode="External"/><Relationship Id="rId91" Type="http://schemas.openxmlformats.org/officeDocument/2006/relationships/hyperlink" Target="http://www.amputee-coalition.org/limb-loss-resource-center/resources-for-pain-management/managing-phantom-pain/" TargetMode="External"/><Relationship Id="rId96" Type="http://schemas.openxmlformats.org/officeDocument/2006/relationships/hyperlink" Target="https://langs.physio-pedia.com/uk/rehabilitation-of-amputations-in-disasters-and-conflicts-u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youtube.com/watch?v=C6mz8ogO5FU" TargetMode="External"/><Relationship Id="rId28" Type="http://schemas.openxmlformats.org/officeDocument/2006/relationships/hyperlink" Target="http://www.austpar.com/portals/acute_care/docs-and-presentations/DOHPolicyDirective-guidelines.pdf" TargetMode="External"/><Relationship Id="rId49" Type="http://schemas.openxmlformats.org/officeDocument/2006/relationships/hyperlink" Target="https://www.physio-pedia.com/Upper_Limb_Considerations" TargetMode="External"/><Relationship Id="rId114" Type="http://schemas.openxmlformats.org/officeDocument/2006/relationships/hyperlink" Target="https://www.physio-pedia.com/Complex_Regional_Pain_Syndrome_(CRPS)" TargetMode="External"/><Relationship Id="rId119" Type="http://schemas.openxmlformats.org/officeDocument/2006/relationships/hyperlink" Target="https://langs.physio-pedia.com/uk/rehabilitation-of-amputations-in-disasters-and-conflicts-uk/" TargetMode="External"/><Relationship Id="rId44" Type="http://schemas.openxmlformats.org/officeDocument/2006/relationships/hyperlink" Target="https://www.youtube.com/playlist?list=PLHyzPKz93e7gCsU8VK_KZaIylfpyblMk3" TargetMode="External"/><Relationship Id="rId60" Type="http://schemas.openxmlformats.org/officeDocument/2006/relationships/hyperlink" Target="http://www.diabetes.co.uk/diabetes-and-amputation.html" TargetMode="External"/><Relationship Id="rId65" Type="http://schemas.openxmlformats.org/officeDocument/2006/relationships/hyperlink" Target="&#160;" TargetMode="External"/><Relationship Id="rId81" Type="http://schemas.openxmlformats.org/officeDocument/2006/relationships/hyperlink" Target="http://www.healthquality.va.gov/guidelines/Rehab/amp/amp_v652.pdf" TargetMode="External"/><Relationship Id="rId86" Type="http://schemas.openxmlformats.org/officeDocument/2006/relationships/hyperlink" Target="https://youtu.be/ngM3bgdsR2g" TargetMode="External"/><Relationship Id="rId130" Type="http://schemas.openxmlformats.org/officeDocument/2006/relationships/hyperlink" Target="https://www.physio-pedia.com/Prosthetic_rehabilitation?utm_source=physiopedia&amp;utm_medium=related_articles&amp;utm_campaign=ongoing_internal" TargetMode="External"/><Relationship Id="rId13" Type="http://schemas.openxmlformats.org/officeDocument/2006/relationships/hyperlink" Target="https://portal.phc.org.ua/uk/view_all_courses/" TargetMode="External"/><Relationship Id="rId18" Type="http://schemas.openxmlformats.org/officeDocument/2006/relationships/hyperlink" Target="https://langs.physio-pedia.com/uk/amputations-uk/" TargetMode="External"/><Relationship Id="rId39" Type="http://schemas.openxmlformats.org/officeDocument/2006/relationships/hyperlink" Target="https://www.physio-pedia.com/Gait_deviations_in_amputees" TargetMode="External"/><Relationship Id="rId109" Type="http://schemas.openxmlformats.org/officeDocument/2006/relationships/hyperlink" Target="https://www.physio-pedia.com/Paediatric_Limb_Deficiency?utm_source=physiopedia&amp;utm_medium=related_articles&amp;utm_campaign=ongoing_internal" TargetMode="External"/><Relationship Id="rId34" Type="http://schemas.openxmlformats.org/officeDocument/2006/relationships/hyperlink" Target="https://www.physio-pedia.com/Lower_Limb_Prosthetic_Introduction" TargetMode="External"/><Relationship Id="rId50" Type="http://schemas.openxmlformats.org/officeDocument/2006/relationships/hyperlink" Target="https://www.physio-pedia.com/Discharge_management_of_the_amputee" TargetMode="External"/><Relationship Id="rId55" Type="http://schemas.openxmlformats.org/officeDocument/2006/relationships/hyperlink" Target="https://langs.physio-pedia.com/uk/high-level-rehabilitation-of-amputees-uk/" TargetMode="External"/><Relationship Id="rId76" Type="http://schemas.openxmlformats.org/officeDocument/2006/relationships/hyperlink" Target="https://www.kspu.edu/Legislation/educationalprocessdocs.aspx" TargetMode="External"/><Relationship Id="rId97" Type="http://schemas.openxmlformats.org/officeDocument/2006/relationships/hyperlink" Target="https://langs.physio-pedia.com/uk/phantom-limb-pain-uk/" TargetMode="External"/><Relationship Id="rId104" Type="http://schemas.openxmlformats.org/officeDocument/2006/relationships/hyperlink" Target="https://langs.physio-pedia.com/uk/amputee-rehabilitation-uk/" TargetMode="External"/><Relationship Id="rId120" Type="http://schemas.openxmlformats.org/officeDocument/2006/relationships/hyperlink" Target="https://www.physio-pedia.com/Category:Prosthetics_and_Orthotics" TargetMode="External"/><Relationship Id="rId125" Type="http://schemas.openxmlformats.org/officeDocument/2006/relationships/hyperlink" Target="https://www.physio-pedia.com/Amputee_Mobility_Predictor" TargetMode="External"/><Relationship Id="rId7" Type="http://schemas.openxmlformats.org/officeDocument/2006/relationships/endnotes" Target="endnotes.xml"/><Relationship Id="rId71" Type="http://schemas.openxmlformats.org/officeDocument/2006/relationships/hyperlink" Target="https://www.physio-pedia.com/Regaining_Functional_Independence_Following_Left_BKA:_Amputee_Case_Study?utm_source=physiopedia&amp;utm_medium=related_articles&amp;utm_campaign=ongoing_internal" TargetMode="External"/><Relationship Id="rId92" Type="http://schemas.openxmlformats.org/officeDocument/2006/relationships/hyperlink" Target="https://www.physio-pedia.com/Prosthetic_Feet?utm_source=physiopedia&amp;utm_medium=related_articles&amp;utm_campaign=ongoing_internal" TargetMode="External"/><Relationship Id="rId2" Type="http://schemas.openxmlformats.org/officeDocument/2006/relationships/numbering" Target="numbering.xml"/><Relationship Id="rId29" Type="http://schemas.openxmlformats.org/officeDocument/2006/relationships/hyperlink" Target="https://www.frontiersin.org/articles/10.3389/fneur.2017.00267/full" TargetMode="External"/><Relationship Id="rId24" Type="http://schemas.openxmlformats.org/officeDocument/2006/relationships/hyperlink" Target="https://invateh.poltava.ua/index.php/protezuvannia/dohliad-za-kuksoiu" TargetMode="External"/><Relationship Id="rId40" Type="http://schemas.openxmlformats.org/officeDocument/2006/relationships/hyperlink" Target="https://langs.physio-pedia.com/uk/prosthetic-rehabilitation-uk/" TargetMode="External"/><Relationship Id="rId45" Type="http://schemas.openxmlformats.org/officeDocument/2006/relationships/hyperlink" Target="https://www.youtube.com/playlist?list=PLGTDhZY2Aq6UdVZ-qQ82L9ZLHhQ9WGsJ9" TargetMode="External"/><Relationship Id="rId66" Type="http://schemas.openxmlformats.org/officeDocument/2006/relationships/hyperlink" Target="https://www.physio-pedia.com/Prosthetics" TargetMode="External"/><Relationship Id="rId87" Type="http://schemas.openxmlformats.org/officeDocument/2006/relationships/hyperlink" Target="https://youtu.be/YBi5t2ulhLA" TargetMode="External"/><Relationship Id="rId110" Type="http://schemas.openxmlformats.org/officeDocument/2006/relationships/hyperlink" Target="https://www.sciencedirect.com/science/article/pii/S001094521730240X?ref=pdf_download&amp;fr=RR-2&amp;rr=81414a4cdf172dec" TargetMode="External"/><Relationship Id="rId115" Type="http://schemas.openxmlformats.org/officeDocument/2006/relationships/hyperlink" Target="https://www.pw.co.nz/products/categories/suspension-systems" TargetMode="External"/><Relationship Id="rId131" Type="http://schemas.openxmlformats.org/officeDocument/2006/relationships/fontTable" Target="fontTable.xml"/><Relationship Id="rId61" Type="http://schemas.openxmlformats.org/officeDocument/2006/relationships/hyperlink" Target="&#160;" TargetMode="External"/><Relationship Id="rId82" Type="http://schemas.openxmlformats.org/officeDocument/2006/relationships/hyperlink" Target="http://1800flo-tech.com/wp-content/uploads/2018/08/REMOVABLE-RIDIG-DRESSING-JIM-REICHMANN.pdf" TargetMode="External"/><Relationship Id="rId19" Type="http://schemas.openxmlformats.org/officeDocument/2006/relationships/hyperlink" Target="https://langs.physio-pedia.com/uk/principles-of-amputation-uk/" TargetMode="External"/><Relationship Id="rId14" Type="http://schemas.openxmlformats.org/officeDocument/2006/relationships/hyperlink" Target="https://portal.phc.org.ua/uk/view_all_courses/" TargetMode="External"/><Relationship Id="rId30" Type="http://schemas.openxmlformats.org/officeDocument/2006/relationships/hyperlink" Target="https://langs.physio-pedia.com/uk/phantom-limb-pain-uk/" TargetMode="External"/><Relationship Id="rId35" Type="http://schemas.openxmlformats.org/officeDocument/2006/relationships/hyperlink" Target="https://www.physio-pedia.com/Lower_Limb_Prosthetic_Sockets_and_Suspension_Systems?utm_source=physiopedia&amp;utm_medium=related_articles&amp;utm_campaign=ongoing_internal" TargetMode="External"/><Relationship Id="rId56" Type="http://schemas.openxmlformats.org/officeDocument/2006/relationships/hyperlink" Target="https://www.physio-pedia.com/Above_Knee_Amputee:_Amputee_Case_Study" TargetMode="External"/><Relationship Id="rId77" Type="http://schemas.openxmlformats.org/officeDocument/2006/relationships/hyperlink" Target="https://www.kspu.edu/Legislation/educationalprocessdocs.aspx" TargetMode="External"/><Relationship Id="rId100" Type="http://schemas.openxmlformats.org/officeDocument/2006/relationships/hyperlink" Target="https://www.physio-pedia.com/Range_of_Motion" TargetMode="External"/><Relationship Id="rId105" Type="http://schemas.openxmlformats.org/officeDocument/2006/relationships/hyperlink" Target="https://langs.physio-pedia.com/uk/high-level-rehabilitation-of-amputees-uk/" TargetMode="External"/><Relationship Id="rId126" Type="http://schemas.openxmlformats.org/officeDocument/2006/relationships/hyperlink" Target="https://www.physio-pedia.com/Lower_Limb_Prosthetic_Introduction" TargetMode="External"/><Relationship Id="rId8" Type="http://schemas.openxmlformats.org/officeDocument/2006/relationships/image" Target="media/image1.png"/><Relationship Id="rId51" Type="http://schemas.openxmlformats.org/officeDocument/2006/relationships/hyperlink" Target="https://www.physio-pedia.com/Outcome_Measures_for_Patients_with_Lower_Limb_Amputations" TargetMode="External"/><Relationship Id="rId72" Type="http://schemas.openxmlformats.org/officeDocument/2006/relationships/hyperlink" Target="https://www.physio-pedia.com/Lower_Limb_Amputees_and_Low_Back_Pain?utm_source=physiopedia&amp;utm_medium=related_articles&amp;utm_campaign=ongoing_internal" TargetMode="External"/><Relationship Id="rId93" Type="http://schemas.openxmlformats.org/officeDocument/2006/relationships/hyperlink" Target="https://www.physio-pedia.com/Computer-Aided_Design_(CAD)_and_Computer-Aided_Manufacturing_(CAM)_in_Prosthetics_and_Orthotics?utm_source=physiopedia&amp;utm_medium=related_articles&amp;utm_campaign=ongoing_internal" TargetMode="External"/><Relationship Id="rId98" Type="http://schemas.openxmlformats.org/officeDocument/2006/relationships/hyperlink" Target="https://www.frontiersin.org/articles/10.3389/fneur.2017.00267/full" TargetMode="External"/><Relationship Id="rId121" Type="http://schemas.openxmlformats.org/officeDocument/2006/relationships/hyperlink" Target="https://www.physio-pedia.com/Regaining_Functional_Independence_Following_Left_BKA:_Amputee_Case_Study?utm_source=physiopedia&amp;utm_medium=related_articles&amp;utm_campaign=ongoing_internal" TargetMode="External"/><Relationship Id="rId3" Type="http://schemas.openxmlformats.org/officeDocument/2006/relationships/styles" Target="styles.xml"/><Relationship Id="rId25" Type="http://schemas.openxmlformats.org/officeDocument/2006/relationships/hyperlink" Target="https://www.youtube.com/watch?v=DMcho8Qd_ZY" TargetMode="External"/><Relationship Id="rId46" Type="http://schemas.openxmlformats.org/officeDocument/2006/relationships/hyperlink" Target="https://www.icrc.org/en/doc/assets/files/other/icrc_002_0936.pdf" TargetMode="External"/><Relationship Id="rId67" Type="http://schemas.openxmlformats.org/officeDocument/2006/relationships/hyperlink" Target="&#160;" TargetMode="External"/><Relationship Id="rId116" Type="http://schemas.openxmlformats.org/officeDocument/2006/relationships/hyperlink" Target="https://pubmed.ncbi.nlm.nih.gov/15497912/" TargetMode="External"/><Relationship Id="rId20" Type="http://schemas.openxmlformats.org/officeDocument/2006/relationships/hyperlink" Target="https://langs.physio-pedia.com/uk/assessment-of-the-amputee-uk/" TargetMode="External"/><Relationship Id="rId41" Type="http://schemas.openxmlformats.org/officeDocument/2006/relationships/hyperlink" Target="https://www.youtube.com/playlist?list=PLYgMdld8EjLEAqxVh-9yYPtdHxHzFDNmT" TargetMode="External"/><Relationship Id="rId62" Type="http://schemas.openxmlformats.org/officeDocument/2006/relationships/hyperlink" Target="https://www.physio-pedia.com/Assessment_of_the_amputee" TargetMode="External"/><Relationship Id="rId83" Type="http://schemas.openxmlformats.org/officeDocument/2006/relationships/hyperlink" Target="https://bacpar.csp.org.uk/system/files/guidance_v.8_0.pdf" TargetMode="External"/><Relationship Id="rId88" Type="http://schemas.openxmlformats.org/officeDocument/2006/relationships/hyperlink" Target="http://link.springer.com/referenceworkentry/10.1007/978-3-642-29613-0_482" TargetMode="External"/><Relationship Id="rId111" Type="http://schemas.openxmlformats.org/officeDocument/2006/relationships/hyperlink" Target="https://www.sciencedirect.com/science/article/abs/pii/S0020138316307586" TargetMode="External"/><Relationship Id="rId132" Type="http://schemas.openxmlformats.org/officeDocument/2006/relationships/theme" Target="theme/theme1.xml"/><Relationship Id="rId15" Type="http://schemas.openxmlformats.org/officeDocument/2006/relationships/hyperlink" Target="https://academy.nszu.gov.ua/" TargetMode="External"/><Relationship Id="rId36" Type="http://schemas.openxmlformats.org/officeDocument/2006/relationships/hyperlink" Target="https://www.physio-pedia.com/Prosthetics_for_Individuals_with_Hip_Disarticulation_and_Hemipelvectomy_Amputations?utm_source=physiopedia&amp;utm_medium=related_articles&amp;utm_campaign=ongoing_internal" TargetMode="External"/><Relationship Id="rId57" Type="http://schemas.openxmlformats.org/officeDocument/2006/relationships/hyperlink" Target="&#160;" TargetMode="External"/><Relationship Id="rId106" Type="http://schemas.openxmlformats.org/officeDocument/2006/relationships/hyperlink" Target="https://www.icrc.org/en/doc/assets/files/other/icrc_002_0936.pdf" TargetMode="External"/><Relationship Id="rId127" Type="http://schemas.openxmlformats.org/officeDocument/2006/relationships/hyperlink" Target="https://www.physio-pedia.com/Lower_Limb_Prosthetic_Sockets_and_Suspension_Systems" TargetMode="External"/><Relationship Id="rId10" Type="http://schemas.openxmlformats.org/officeDocument/2006/relationships/hyperlink" Target="mailto:Fursart@gmail.com" TargetMode="External"/><Relationship Id="rId31" Type="http://schemas.openxmlformats.org/officeDocument/2006/relationships/hyperlink" Target="https://www.physio-pedia.com/Mirror_Therapy" TargetMode="External"/><Relationship Id="rId52" Type="http://schemas.openxmlformats.org/officeDocument/2006/relationships/hyperlink" Target="https://www.physio-pedia.com/Guide_to_Selecting_Outcome_Measures" TargetMode="External"/><Relationship Id="rId73" Type="http://schemas.openxmlformats.org/officeDocument/2006/relationships/hyperlink" Target="https://www.physio-pedia.com/The_physiotherapy_management_of_Lower_Back_Pain_in_amputees?utm_source=physiopedia&amp;utm_medium=related_articles&amp;utm_campaign=ongoing_internal" TargetMode="External"/><Relationship Id="rId78" Type="http://schemas.openxmlformats.org/officeDocument/2006/relationships/hyperlink" Target="https://www.amputee-coalition.org/resources/after-amputation-surgery/" TargetMode="External"/><Relationship Id="rId94" Type="http://schemas.openxmlformats.org/officeDocument/2006/relationships/hyperlink" Target="https://langs.physio-pedia.com/uk/post-fitting-management-of-the-amputee-uk/" TargetMode="External"/><Relationship Id="rId99" Type="http://schemas.openxmlformats.org/officeDocument/2006/relationships/hyperlink" Target="https://www.physio-pedia.com/Mirror_Therapy" TargetMode="External"/><Relationship Id="rId101" Type="http://schemas.openxmlformats.org/officeDocument/2006/relationships/hyperlink" Target="https://langs.physio-pedia.com/uk/amputations-uk/" TargetMode="External"/><Relationship Id="rId122" Type="http://schemas.openxmlformats.org/officeDocument/2006/relationships/hyperlink" Target="https://www.physio-pedia.com/Amputee_Case_Study:_Presentation_on_Geriatric_Transtibial_Amputee?utm_source=physiopedia&amp;utm_medium=related_articles&amp;utm_campaign=ongoing_internal" TargetMode="External"/><Relationship Id="rId4" Type="http://schemas.openxmlformats.org/officeDocument/2006/relationships/settings" Target="settings.xml"/><Relationship Id="rId9" Type="http://schemas.openxmlformats.org/officeDocument/2006/relationships/hyperlink" Target="https://ksuonline.kspu.edu/enrol/index.php?id=5962" TargetMode="External"/><Relationship Id="rId26" Type="http://schemas.openxmlformats.org/officeDocument/2006/relationships/hyperlink" Target="https://www.youtube.com/watch?v=A_9ACQ-4H2Q&amp;t=3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6B2AE-0697-4882-A202-53718F0E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32</Pages>
  <Words>36233</Words>
  <Characters>20654</Characters>
  <Application>Microsoft Office Word</Application>
  <DocSecurity>0</DocSecurity>
  <Lines>172</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Адмін</cp:lastModifiedBy>
  <cp:revision>26</cp:revision>
  <cp:lastPrinted>2020-11-08T16:01:00Z</cp:lastPrinted>
  <dcterms:created xsi:type="dcterms:W3CDTF">2023-05-10T20:38:00Z</dcterms:created>
  <dcterms:modified xsi:type="dcterms:W3CDTF">2024-10-01T11:39:00Z</dcterms:modified>
</cp:coreProperties>
</file>