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565" w:rsidRPr="00EC6565" w:rsidRDefault="00EC6565" w:rsidP="00EC6565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</w:pPr>
      <w:r w:rsidRPr="00EC6565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>Наукові конференції з проблем вищої освіти і науки</w:t>
      </w:r>
    </w:p>
    <w:p w:rsidR="00EC6565" w:rsidRPr="00EC6565" w:rsidRDefault="00EC6565" w:rsidP="00EC6565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</w:pPr>
      <w:r w:rsidRPr="00EC6565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 xml:space="preserve">в системі Міністерства освіти і науки України на 2020 </w:t>
      </w:r>
      <w:proofErr w:type="gramStart"/>
      <w:r w:rsidRPr="00EC6565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>р</w:t>
      </w:r>
      <w:proofErr w:type="gramEnd"/>
      <w:r w:rsidRPr="00EC6565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>ік</w:t>
      </w:r>
    </w:p>
    <w:p w:rsidR="00EC6565" w:rsidRPr="00EC6565" w:rsidRDefault="00EC6565" w:rsidP="00EC6565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</w:pPr>
      <w:r w:rsidRPr="00EC6565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>Херсонського державного університету</w:t>
      </w:r>
    </w:p>
    <w:p w:rsidR="00EC6565" w:rsidRPr="00EC6565" w:rsidRDefault="00EC6565" w:rsidP="00EC6565">
      <w:pPr>
        <w:shd w:val="clear" w:color="auto" w:fill="FFFFFF"/>
        <w:spacing w:before="300" w:after="30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C656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tbl>
      <w:tblPr>
        <w:tblW w:w="14600" w:type="dxa"/>
        <w:tblCellSpacing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09"/>
        <w:gridCol w:w="3055"/>
        <w:gridCol w:w="4371"/>
        <w:gridCol w:w="2015"/>
        <w:gridCol w:w="1305"/>
        <w:gridCol w:w="3345"/>
      </w:tblGrid>
      <w:tr w:rsidR="00EC6565" w:rsidRPr="00EC6565" w:rsidTr="00EC6565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C6565" w:rsidRPr="00EC6565" w:rsidRDefault="00EC6565" w:rsidP="00EC6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№</w:t>
            </w:r>
          </w:p>
          <w:p w:rsidR="00EC6565" w:rsidRPr="00EC6565" w:rsidRDefault="00EC6565" w:rsidP="00EC6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з/</w:t>
            </w:r>
            <w:proofErr w:type="gramStart"/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C6565" w:rsidRPr="00EC6565" w:rsidRDefault="00EC6565" w:rsidP="00EC6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Тема конференції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C6565" w:rsidRPr="00EC6565" w:rsidRDefault="00EC6565" w:rsidP="00EC6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Заклад вищої освіти (установа), відповідальний за проведення, адреса, телефон, e-mail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C6565" w:rsidRPr="00EC6565" w:rsidRDefault="00EC6565" w:rsidP="00EC6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Місто та термін проведення</w:t>
            </w:r>
          </w:p>
        </w:tc>
        <w:tc>
          <w:tcPr>
            <w:tcW w:w="130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C6565" w:rsidRPr="00EC6565" w:rsidRDefault="00EC6565" w:rsidP="00EC6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Кількість учасників</w:t>
            </w:r>
          </w:p>
        </w:tc>
        <w:tc>
          <w:tcPr>
            <w:tcW w:w="334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C6565" w:rsidRPr="00EC6565" w:rsidRDefault="00EC6565" w:rsidP="00EC6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Міністерства, відомства або установи, що є співорганізаторами заходу</w:t>
            </w:r>
          </w:p>
        </w:tc>
      </w:tr>
      <w:tr w:rsidR="00EC6565" w:rsidRPr="00EC6565" w:rsidTr="00EC6565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C6565" w:rsidRPr="00EC6565" w:rsidRDefault="00EC6565" w:rsidP="00EC6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C6565" w:rsidRPr="00EC6565" w:rsidRDefault="00EC6565" w:rsidP="00EC6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C6565" w:rsidRPr="00EC6565" w:rsidRDefault="00EC6565" w:rsidP="00EC6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C6565" w:rsidRPr="00EC6565" w:rsidRDefault="00EC6565" w:rsidP="00EC6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0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C6565" w:rsidRPr="00EC6565" w:rsidRDefault="00EC6565" w:rsidP="00EC6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34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C6565" w:rsidRPr="00EC6565" w:rsidRDefault="00EC6565" w:rsidP="00EC6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EC6565" w:rsidRPr="00EC6565" w:rsidTr="00EC6565">
        <w:trPr>
          <w:tblCellSpacing w:w="0" w:type="dxa"/>
        </w:trPr>
        <w:tc>
          <w:tcPr>
            <w:tcW w:w="0" w:type="auto"/>
            <w:gridSpan w:val="6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C6565" w:rsidRPr="00EC6565" w:rsidRDefault="00EC6565" w:rsidP="00EC6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>Міжнародні та всеукраїнські конференції</w:t>
            </w:r>
          </w:p>
        </w:tc>
      </w:tr>
      <w:tr w:rsidR="00EC6565" w:rsidRPr="00EC6565" w:rsidTr="00EC6565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Всеукраїнська студентська науково-практична  конференція «Сучасний медіапрості</w:t>
            </w:r>
            <w:proofErr w:type="gramStart"/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</w:t>
            </w:r>
            <w:proofErr w:type="gramEnd"/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: історія, проблеми, перспективи»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Херсонський державний університет, факультет української філології та журналістики,</w:t>
            </w:r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кафедра </w:t>
            </w:r>
            <w:proofErr w:type="gramStart"/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соц</w:t>
            </w:r>
            <w:proofErr w:type="gramEnd"/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іальних комунікацій,</w:t>
            </w:r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завідувачка кафедри О.В. Рембецька,</w:t>
            </w:r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73000, м. Херсон,</w:t>
            </w: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вул. Університетська, 27,</w:t>
            </w:r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тел. (0552) 49-00-86</w:t>
            </w:r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</w:t>
            </w:r>
            <w:proofErr w:type="gramEnd"/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-mail </w:t>
            </w:r>
            <w:hyperlink r:id="rId4" w:history="1">
              <w:r w:rsidRPr="00EC6565">
                <w:rPr>
                  <w:rFonts w:ascii="Arial" w:eastAsia="Times New Roman" w:hAnsi="Arial" w:cs="Arial"/>
                  <w:color w:val="0000FF"/>
                  <w:sz w:val="20"/>
                  <w:lang w:eastAsia="ru-RU"/>
                </w:rPr>
                <w:t>OPopkova@ksu.ks.ua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м. Херсон,</w:t>
            </w:r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 березня 2020 р.</w:t>
            </w:r>
          </w:p>
        </w:tc>
        <w:tc>
          <w:tcPr>
            <w:tcW w:w="130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34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Інститут журналістики Київського національного університету імені Т.Г.Шевченка,</w:t>
            </w:r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Одеський національний університет імені І.І. Мечникова, </w:t>
            </w:r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Запорізький національний університет</w:t>
            </w:r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C6565" w:rsidRPr="00EC6565" w:rsidTr="00EC6565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Всеукраїнська студентська науково-практична  конференція «Актуальні проблеми філологічних та лінгводидактичних </w:t>
            </w:r>
            <w:proofErr w:type="gramStart"/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студ</w:t>
            </w:r>
            <w:proofErr w:type="gramEnd"/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ій третього тисячоліття у студентських дослідженнях»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Херсонський державний університет,</w:t>
            </w:r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факультет української філології та журналістики,</w:t>
            </w:r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кафедра мовознавства,</w:t>
            </w:r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завідувачка кафедри</w:t>
            </w:r>
            <w:proofErr w:type="gramStart"/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І.</w:t>
            </w:r>
            <w:proofErr w:type="gramEnd"/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В. Гайдаєнко,</w:t>
            </w:r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73000, м. Херсон,</w:t>
            </w:r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вул. Університетська, 27,</w:t>
            </w:r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тел. 0506645557 </w:t>
            </w:r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</w:t>
            </w:r>
            <w:proofErr w:type="gramEnd"/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-mail </w:t>
            </w:r>
            <w:hyperlink r:id="rId5" w:history="1">
              <w:r w:rsidRPr="00EC6565">
                <w:rPr>
                  <w:rFonts w:ascii="Arial" w:eastAsia="Times New Roman" w:hAnsi="Arial" w:cs="Arial"/>
                  <w:color w:val="0000FF"/>
                  <w:sz w:val="20"/>
                  <w:lang w:eastAsia="ru-RU"/>
                </w:rPr>
                <w:t>MRevenuk@ksu.ks.ua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м. Херсон,</w:t>
            </w:r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19-20 березня 2020 р.</w:t>
            </w:r>
          </w:p>
        </w:tc>
        <w:tc>
          <w:tcPr>
            <w:tcW w:w="130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34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Миколаївський національний університет імені В.О. Сухомлинського,</w:t>
            </w:r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Бердянський державний педагогічний університет,</w:t>
            </w:r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Таврійський національний університет імені В.І. Вернадського</w:t>
            </w:r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C6565" w:rsidRPr="00EC6565" w:rsidTr="00EC6565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V Всеукраїнська студентська науково-практична конференція «Реформування правової системи України </w:t>
            </w:r>
            <w:proofErr w:type="gramStart"/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ід </w:t>
            </w: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впливом євроінтеграційних процесів»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Херсонський державний університет,</w:t>
            </w:r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історико-юридичний факультет,</w:t>
            </w:r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кафедра галузевого права,</w:t>
            </w:r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завідувач кафедри О.С. Саінчин,</w:t>
            </w:r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73000, м. Херсон,</w:t>
            </w:r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пров. Інженера Корсакова, 47,</w:t>
            </w:r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тел. 095 040 94 03</w:t>
            </w:r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</w:t>
            </w:r>
            <w:proofErr w:type="gramEnd"/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-mail </w:t>
            </w:r>
            <w:hyperlink r:id="rId6" w:history="1">
              <w:r w:rsidRPr="00EC6565">
                <w:rPr>
                  <w:rFonts w:ascii="Arial" w:eastAsia="Times New Roman" w:hAnsi="Arial" w:cs="Arial"/>
                  <w:color w:val="0000FF"/>
                  <w:sz w:val="20"/>
                  <w:lang w:eastAsia="ru-RU"/>
                </w:rPr>
                <w:t>law.conf@stateuniversity.ks.ua</w:t>
              </w:r>
            </w:hyperlink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м. Херсон,</w:t>
            </w:r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 березня 2020 р.</w:t>
            </w:r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34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Міністерство освіти і науки України,</w:t>
            </w:r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Чорноморський національний університет імені Петра Могили,</w:t>
            </w:r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П</w:t>
            </w:r>
            <w:proofErr w:type="gramEnd"/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івденний регіональний науковий центр Національної академії правових наук України,</w:t>
            </w:r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Класичний приватний університет,</w:t>
            </w:r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Запорізький національний університет,</w:t>
            </w:r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Херсонський факультет Одеського </w:t>
            </w:r>
            <w:proofErr w:type="gramStart"/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державного</w:t>
            </w:r>
            <w:proofErr w:type="gramEnd"/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університету внутрішніх справ</w:t>
            </w:r>
          </w:p>
        </w:tc>
      </w:tr>
      <w:tr w:rsidR="00EC6565" w:rsidRPr="00EC6565" w:rsidTr="00EC6565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4.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V Всеукраїнська науково-практична конференція «Актуальні питання економічного розвитку в сучасних умовах»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Херсонський державний університет,</w:t>
            </w:r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факультет економіки і менеджменту,</w:t>
            </w:r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відповідальна ─ Т.С. Казакова,</w:t>
            </w:r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73000, м. Херсон,</w:t>
            </w:r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вул. Університетська, 27,</w:t>
            </w:r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тел. 095 64 83 028</w:t>
            </w:r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</w:t>
            </w:r>
            <w:proofErr w:type="gramEnd"/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-mail </w:t>
            </w:r>
            <w:hyperlink r:id="rId7" w:history="1">
              <w:r w:rsidRPr="00EC6565">
                <w:rPr>
                  <w:rFonts w:ascii="Arial" w:eastAsia="Times New Roman" w:hAnsi="Arial" w:cs="Arial"/>
                  <w:color w:val="0000FF"/>
                  <w:sz w:val="20"/>
                  <w:lang w:eastAsia="ru-RU"/>
                </w:rPr>
                <w:t>TetianaKazakova@gmail.com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м. Херсон,</w:t>
            </w:r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26-27 березня 2020 р.</w:t>
            </w:r>
          </w:p>
        </w:tc>
        <w:tc>
          <w:tcPr>
            <w:tcW w:w="130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34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Міністерство освіти і науки України,</w:t>
            </w:r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Херсонський національний технічний університет (м. Херсон),</w:t>
            </w:r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Івано-Франківський національний технічний університет нафти і газу</w:t>
            </w:r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</w:t>
            </w:r>
            <w:proofErr w:type="gramStart"/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 Івано-Франківськ),</w:t>
            </w:r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Одеський національний політехнічний університет (м. Одеса),</w:t>
            </w:r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Київський національний економічний університет імені В. Гетьмана (м. Київ),</w:t>
            </w:r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Миколаївський національний аграрний університет (м. Миколаїв),</w:t>
            </w:r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Одеський національний економічний університет (м. Одеса)</w:t>
            </w:r>
          </w:p>
        </w:tc>
      </w:tr>
      <w:tr w:rsidR="00EC6565" w:rsidRPr="00EC6565" w:rsidTr="00EC6565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ІІ тур</w:t>
            </w:r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ХІV  Всеукраїнської студентської науково-практичної конференції «Дидактико-методичні аспекти фізичної культури»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Херсонський державний університет, факультет фізичного виховання та спорту,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кафедра олімпійського та професійного спорту,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завідувач кафедри</w:t>
            </w:r>
            <w:proofErr w:type="gramStart"/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Є.</w:t>
            </w:r>
            <w:proofErr w:type="gramEnd"/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А.Стрикаленко, </w:t>
            </w:r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73000, м. Херсон,</w:t>
            </w: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вул. Університетська, 27,</w:t>
            </w:r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тел. (0552) 32 67 65</w:t>
            </w:r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</w:t>
            </w:r>
            <w:proofErr w:type="gramEnd"/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-mail </w:t>
            </w:r>
            <w:hyperlink r:id="rId8" w:history="1">
              <w:r w:rsidRPr="00EC6565">
                <w:rPr>
                  <w:rFonts w:ascii="Arial" w:eastAsia="Times New Roman" w:hAnsi="Arial" w:cs="Arial"/>
                  <w:color w:val="0000FF"/>
                  <w:sz w:val="20"/>
                  <w:lang w:eastAsia="ru-RU"/>
                </w:rPr>
                <w:t>st.tretyakov@ksu.ks.ua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м. Херсон,</w:t>
            </w:r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26-27 березня 2020 р.</w:t>
            </w:r>
          </w:p>
        </w:tc>
        <w:tc>
          <w:tcPr>
            <w:tcW w:w="130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34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Миколаївський національний університет, Харківська державна академія фізичної культури</w:t>
            </w:r>
          </w:p>
        </w:tc>
      </w:tr>
      <w:tr w:rsidR="00EC6565" w:rsidRPr="00EC6565" w:rsidTr="00EC6565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6.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ХІ Усеукраїнська (із міжнародною участю) науково-практична конференція «Актуальні проблеми мистецької освіти </w:t>
            </w:r>
            <w:proofErr w:type="gramStart"/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системі вищої школи»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Херсонський державний університет,</w:t>
            </w:r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факультет культури і мистецтв,</w:t>
            </w:r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кафедра культурології,</w:t>
            </w:r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завідувачка кафедри Л.І. Лимаренко,</w:t>
            </w:r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73000, м. Херсон, вул. Університетська, 27,</w:t>
            </w:r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тел. (0552) 32-67-71,</w:t>
            </w:r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</w:t>
            </w:r>
            <w:proofErr w:type="gramEnd"/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-mail </w:t>
            </w:r>
            <w:hyperlink r:id="rId9" w:history="1">
              <w:r w:rsidRPr="00EC6565">
                <w:rPr>
                  <w:rFonts w:ascii="Arial" w:eastAsia="Times New Roman" w:hAnsi="Arial" w:cs="Arial"/>
                  <w:color w:val="0000FF"/>
                  <w:sz w:val="20"/>
                  <w:lang w:eastAsia="ru-RU"/>
                </w:rPr>
                <w:t>djum@ksu.ks.ua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м. Херсон,</w:t>
            </w:r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 березня 2020 р.</w:t>
            </w:r>
          </w:p>
        </w:tc>
        <w:tc>
          <w:tcPr>
            <w:tcW w:w="130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34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Інститут педагогічної освіти та освіти дорослих НАПН України,</w:t>
            </w:r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КВНЗ «Херсонська академія неперервної освіти»</w:t>
            </w:r>
          </w:p>
        </w:tc>
      </w:tr>
      <w:tr w:rsidR="00EC6565" w:rsidRPr="00EC6565" w:rsidTr="00EC6565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Всеукраїнська науково-практичної конференції</w:t>
            </w:r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(з міжнародною участю) «Інтеграція науки і практики в умовах модернізації корекційної освіти України»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Херсонський державний університет, медичний факультет,</w:t>
            </w:r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кафедра корекційної освіти,</w:t>
            </w:r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завідувачка кафедри проф. Яковлева С.Д.,</w:t>
            </w:r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73000, м. Херсон, вул. Університетська, 27,</w:t>
            </w:r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тел. (0552) 32-67-54,</w:t>
            </w:r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</w:t>
            </w:r>
            <w:proofErr w:type="gramEnd"/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-mail </w:t>
            </w:r>
            <w:hyperlink r:id="rId10" w:history="1">
              <w:r w:rsidRPr="00EC6565">
                <w:rPr>
                  <w:rFonts w:ascii="Arial" w:eastAsia="Times New Roman" w:hAnsi="Arial" w:cs="Arial"/>
                  <w:color w:val="0000FF"/>
                  <w:sz w:val="20"/>
                  <w:lang w:eastAsia="ru-RU"/>
                </w:rPr>
                <w:t>Svetlana@ksu.ks.ua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м. Херсон,</w:t>
            </w:r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01-03 квітня 2020 р.</w:t>
            </w:r>
          </w:p>
        </w:tc>
        <w:tc>
          <w:tcPr>
            <w:tcW w:w="130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34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Міністерство освіти і науки України,</w:t>
            </w:r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Національний педагогічний університет імені М.П.Драгоманова, Кам’янець-Подільський національний університет імені Івана Огієнка,</w:t>
            </w:r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Державний заклад «</w:t>
            </w:r>
            <w:proofErr w:type="gramStart"/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івденноукраїнський національний педагогічний університет імені К. Д. Ушинського»</w:t>
            </w:r>
          </w:p>
        </w:tc>
      </w:tr>
      <w:tr w:rsidR="00EC6565" w:rsidRPr="00EC6565" w:rsidTr="00EC6565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ІІ Всеукраїнська науково-практична конференція «Актуальні проблеми громадського здоров’я та раціональна рухова активність </w:t>
            </w:r>
            <w:proofErr w:type="gramStart"/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</w:t>
            </w:r>
            <w:proofErr w:type="gramEnd"/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ізних верств населення»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Херсонський державний університет,</w:t>
            </w:r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факультет фізичного виховання та спорту,</w:t>
            </w:r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кафедра медико-біологічних основ фізичної культури та спорту,</w:t>
            </w:r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завідувач кафедри С.С. Возний,</w:t>
            </w:r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73000, м. Херсон,</w:t>
            </w:r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вул. Університетська, 27,</w:t>
            </w:r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тел. (0552) 32 67 65</w:t>
            </w:r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</w:t>
            </w:r>
            <w:proofErr w:type="gramEnd"/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-mail </w:t>
            </w:r>
            <w:hyperlink r:id="rId11" w:history="1">
              <w:r w:rsidRPr="00EC6565">
                <w:rPr>
                  <w:rFonts w:ascii="Arial" w:eastAsia="Times New Roman" w:hAnsi="Arial" w:cs="Arial"/>
                  <w:color w:val="0000FF"/>
                  <w:sz w:val="20"/>
                  <w:lang w:eastAsia="ru-RU"/>
                </w:rPr>
                <w:t>Vozniy@ksu.ks.ua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м. Херсон,</w:t>
            </w:r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 квітня 2020 р.</w:t>
            </w:r>
          </w:p>
        </w:tc>
        <w:tc>
          <w:tcPr>
            <w:tcW w:w="130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34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Міністерство освіти і науки України,</w:t>
            </w:r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Управління у справах сім’ї, </w:t>
            </w:r>
            <w:proofErr w:type="gramStart"/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молод</w:t>
            </w:r>
            <w:proofErr w:type="gramEnd"/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і та спорту,</w:t>
            </w:r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Херсонська облдержадміністрація</w:t>
            </w:r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C6565" w:rsidRPr="00EC6565" w:rsidTr="00EC6565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Міжнародна науково-практична інтернет-конференеція «Роль інтеграційних процесі</w:t>
            </w:r>
            <w:proofErr w:type="gramStart"/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у </w:t>
            </w: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формуванні національних правових систем»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Херсонський державний університет,</w:t>
            </w:r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історико-юридичний факультет,</w:t>
            </w:r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кафедра історії та теорії національного і міжнародного права,</w:t>
            </w:r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завідувачка кафедри Н.О. Задорожня,</w:t>
            </w:r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73000, м. Херсон,</w:t>
            </w:r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пров. Інженера Корсакова, 47,</w:t>
            </w:r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тел. 0955509309</w:t>
            </w:r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(Новікова Марія Миколаївна),</w:t>
            </w:r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</w:t>
            </w:r>
            <w:proofErr w:type="gramEnd"/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-mail </w:t>
            </w:r>
            <w:hyperlink r:id="rId12" w:history="1">
              <w:r w:rsidRPr="00EC6565">
                <w:rPr>
                  <w:rFonts w:ascii="Arial" w:eastAsia="Times New Roman" w:hAnsi="Arial" w:cs="Arial"/>
                  <w:color w:val="0000FF"/>
                  <w:sz w:val="20"/>
                  <w:lang w:eastAsia="ru-RU"/>
                </w:rPr>
                <w:t>Zadorognia@ksu.ks.ua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м. Херсон, </w:t>
            </w:r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10-11 квітня 2020 р.</w:t>
            </w:r>
          </w:p>
        </w:tc>
        <w:tc>
          <w:tcPr>
            <w:tcW w:w="130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334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Міністерство освіти і науки України,</w:t>
            </w:r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Херсонський факультет Одеського </w:t>
            </w:r>
            <w:proofErr w:type="gramStart"/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державного</w:t>
            </w:r>
            <w:proofErr w:type="gramEnd"/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університету внутрішніх справ,</w:t>
            </w:r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Чорноморський національний університет імені Петра Могили,</w:t>
            </w:r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Греко-католицький теологічний факультет Пряшевського університету (м. Пряшев, Словаччина)</w:t>
            </w:r>
          </w:p>
        </w:tc>
      </w:tr>
      <w:tr w:rsidR="00EC6565" w:rsidRPr="00EC6565" w:rsidTr="00EC6565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10.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Всеукраїнська студентська науково-практична конференція «Стратегія і тактика усунення обмежень реалізації </w:t>
            </w:r>
            <w:proofErr w:type="gramStart"/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соц</w:t>
            </w:r>
            <w:proofErr w:type="gramEnd"/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іальних прав людини».</w:t>
            </w:r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Херсонський державний університет, </w:t>
            </w:r>
            <w:proofErr w:type="gramStart"/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соц</w:t>
            </w:r>
            <w:proofErr w:type="gramEnd"/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іально-психологічний факультет,</w:t>
            </w:r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кафедра </w:t>
            </w:r>
            <w:proofErr w:type="gramStart"/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соц</w:t>
            </w:r>
            <w:proofErr w:type="gramEnd"/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іальної роботи, соціальної педагогіки та соціології,</w:t>
            </w:r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завідувачка кафедри Т.В. Коршун,</w:t>
            </w:r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73000, м. Херсон,</w:t>
            </w:r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вул. Університетська, 27,</w:t>
            </w:r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тел. (0552) 32-67-91</w:t>
            </w:r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</w:t>
            </w:r>
            <w:proofErr w:type="gramEnd"/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-mail </w:t>
            </w:r>
            <w:hyperlink r:id="rId13" w:history="1">
              <w:r w:rsidRPr="00EC6565">
                <w:rPr>
                  <w:rFonts w:ascii="Arial" w:eastAsia="Times New Roman" w:hAnsi="Arial" w:cs="Arial"/>
                  <w:color w:val="0000FF"/>
                  <w:sz w:val="20"/>
                  <w:lang w:eastAsia="ru-RU"/>
                </w:rPr>
                <w:t>emarkvas@gmail.com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м. Херсон,</w:t>
            </w:r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22-23 квітня 2020 р.</w:t>
            </w:r>
          </w:p>
        </w:tc>
        <w:tc>
          <w:tcPr>
            <w:tcW w:w="130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34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Чернігівський національний університет «Чернігівський колегіум імені Т. Шевченка»,</w:t>
            </w:r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Харківська гумані</w:t>
            </w:r>
            <w:proofErr w:type="gramStart"/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тарно-педагог</w:t>
            </w:r>
            <w:proofErr w:type="gramEnd"/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ічна академія,</w:t>
            </w:r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Ніжинський державний університет імені М. Гоголя,</w:t>
            </w:r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Старобільський факультет Луганського національного університету імені Т.Шевченка,</w:t>
            </w:r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Тернопільський національний педагогічний університет імені В.Гнатюка </w:t>
            </w:r>
          </w:p>
        </w:tc>
      </w:tr>
      <w:tr w:rsidR="00EC6565" w:rsidRPr="00EC6565" w:rsidTr="00EC6565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Всеукраїнська науково-практична конференція «Актуальні проблеми фахової </w:t>
            </w:r>
            <w:proofErr w:type="gramStart"/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ідготовки сучасного педагога»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Херсонський державний університет,</w:t>
            </w:r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педагогічний факультет,</w:t>
            </w:r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декан факультету Л. Є. Петухова,</w:t>
            </w:r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73000, м. Херсон,</w:t>
            </w:r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вул. Університетська, 27,</w:t>
            </w:r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тел. (0552) 32 67 66</w:t>
            </w:r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</w:t>
            </w:r>
            <w:proofErr w:type="gramEnd"/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-mail </w:t>
            </w:r>
            <w:hyperlink r:id="rId14" w:history="1">
              <w:r w:rsidRPr="00EC6565">
                <w:rPr>
                  <w:rFonts w:ascii="Arial" w:eastAsia="Times New Roman" w:hAnsi="Arial" w:cs="Arial"/>
                  <w:color w:val="0000FF"/>
                  <w:sz w:val="20"/>
                  <w:lang w:eastAsia="ru-RU"/>
                </w:rPr>
                <w:t>petrenko@ksu.ks.ua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м. Херсон,</w:t>
            </w:r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28-29 квітня 2020 р.</w:t>
            </w:r>
          </w:p>
        </w:tc>
        <w:tc>
          <w:tcPr>
            <w:tcW w:w="130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34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Міністерство освіти і науки України,</w:t>
            </w:r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</w:t>
            </w:r>
            <w:proofErr w:type="gramEnd"/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івненський державний гуманітарний університет,</w:t>
            </w:r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Криворізький державний педагогічний університет,</w:t>
            </w:r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Львівський національний університет імені Івана Франка,</w:t>
            </w:r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Східноєвропейський національний університет імені Лесі Українки,</w:t>
            </w:r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Уманський державний педагогічний університет імені Павла Тичини</w:t>
            </w:r>
          </w:p>
        </w:tc>
      </w:tr>
      <w:tr w:rsidR="00EC6565" w:rsidRPr="00EC6565" w:rsidTr="00EC6565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Усеукраїнська науково-практична конференція </w:t>
            </w: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 xml:space="preserve">«Україна доби модернізації ХІХ-ХХ ст.: </w:t>
            </w:r>
            <w:proofErr w:type="gramStart"/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соц</w:t>
            </w:r>
            <w:proofErr w:type="gramEnd"/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іум, цінності, життєві практики»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Херсонський державний університет,</w:t>
            </w:r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історико-юридичний факультет,</w:t>
            </w:r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кафедра історії, археології та методики викладання,</w:t>
            </w:r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.о. завідувача кафедри Н.М. Кузовова,</w:t>
            </w:r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73000, м. Херсон, </w:t>
            </w:r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пров. Інженера Корсакова, 47,</w:t>
            </w:r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тел. 0668488156</w:t>
            </w:r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e-mail </w:t>
            </w:r>
            <w:hyperlink r:id="rId15" w:history="1">
              <w:r w:rsidRPr="00EC6565">
                <w:rPr>
                  <w:rFonts w:ascii="Arial" w:eastAsia="Times New Roman" w:hAnsi="Arial" w:cs="Arial"/>
                  <w:color w:val="0000FF"/>
                  <w:sz w:val="20"/>
                  <w:lang w:eastAsia="ru-RU"/>
                </w:rPr>
                <w:t>mchichikalo@ksu.ks.ua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м. Херсон,</w:t>
            </w:r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 квітня 2020 р.</w:t>
            </w:r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30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60</w:t>
            </w:r>
          </w:p>
        </w:tc>
        <w:tc>
          <w:tcPr>
            <w:tcW w:w="334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Одеський національний університет імен</w:t>
            </w:r>
            <w:proofErr w:type="gramStart"/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і І.І.</w:t>
            </w:r>
            <w:proofErr w:type="gramEnd"/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Мечникова,</w:t>
            </w:r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Житомирський державний університет імені Богдана Хмельницького,</w:t>
            </w:r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Черкаський національний університет імені Івана Франка,</w:t>
            </w:r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Херсонська обласна наукова бібліотека імені Олеся Гончара</w:t>
            </w:r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C6565" w:rsidRPr="00EC6565" w:rsidTr="00EC6565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13.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V Міжнародна науково-практична конференція молодих вчених, аспірантів та студентів «</w:t>
            </w:r>
            <w:proofErr w:type="gramStart"/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Соц</w:t>
            </w:r>
            <w:proofErr w:type="gramEnd"/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іально-психологічні технології розвитку особистості»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Херсонський державний університет,</w:t>
            </w:r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соц</w:t>
            </w:r>
            <w:proofErr w:type="gramEnd"/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іально-психологічний факультет,</w:t>
            </w:r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кафедра загальної та </w:t>
            </w:r>
            <w:proofErr w:type="gramStart"/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соц</w:t>
            </w:r>
            <w:proofErr w:type="gramEnd"/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іальної психології,</w:t>
            </w:r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кафедра практичної психології</w:t>
            </w:r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завідувачка кафедри загальної та </w:t>
            </w:r>
            <w:proofErr w:type="gramStart"/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соц</w:t>
            </w:r>
            <w:proofErr w:type="gramEnd"/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іальної психології</w:t>
            </w:r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проф. Блинова О.Є.,</w:t>
            </w:r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73000, м. Херсон,</w:t>
            </w:r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вул. Університетська, 27,</w:t>
            </w:r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тел. (0552) 32-67-91</w:t>
            </w:r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</w:t>
            </w:r>
            <w:proofErr w:type="gramEnd"/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-mail </w:t>
            </w:r>
            <w:hyperlink r:id="rId16" w:history="1">
              <w:r w:rsidRPr="00EC6565">
                <w:rPr>
                  <w:rFonts w:ascii="Arial" w:eastAsia="Times New Roman" w:hAnsi="Arial" w:cs="Arial"/>
                  <w:color w:val="0000FF"/>
                  <w:sz w:val="20"/>
                  <w:lang w:eastAsia="ru-RU"/>
                </w:rPr>
                <w:t>blinova@ksu.ks.ua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м. Херсон,</w:t>
            </w:r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 травня 2020 р.</w:t>
            </w:r>
          </w:p>
        </w:tc>
        <w:tc>
          <w:tcPr>
            <w:tcW w:w="130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334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Гродненський державний університет імені Янки</w:t>
            </w:r>
            <w:proofErr w:type="gramStart"/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К</w:t>
            </w:r>
            <w:proofErr w:type="gramEnd"/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упали, (м. Гродно, Республіка Білорусь),</w:t>
            </w:r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Ташкентський державний педагогічний університет імені Нізамі (Республіка Узбекистан),</w:t>
            </w:r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Сумський державний педагогічний університет імені А. С. Макаренка,</w:t>
            </w:r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Національний університет «Чернігівський колегіум» імені Тараса Шевченка,</w:t>
            </w:r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Дніпровський гуманітарний університет,</w:t>
            </w:r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Національний університет «Запорізька політехніка»</w:t>
            </w:r>
          </w:p>
        </w:tc>
      </w:tr>
      <w:tr w:rsidR="00EC6565" w:rsidRPr="00EC6565" w:rsidTr="00EC6565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ІІ Міжнародна науково-практична конференція «Філологія та  лінгводидактика в умовах євроінтеграції: реалії та перспективи»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Херсонський державний університет,</w:t>
            </w:r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факультет української  філології та журналістики,</w:t>
            </w:r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кафедра мовознавства, кафедра української мови,</w:t>
            </w:r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завідувачка кафедри мовознавства</w:t>
            </w:r>
            <w:proofErr w:type="gramStart"/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І.</w:t>
            </w:r>
            <w:proofErr w:type="gramEnd"/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В. Гайдаєнко,</w:t>
            </w:r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завідувачка кафедри української мови С.М. Климович,</w:t>
            </w:r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73000, м. Херсон,</w:t>
            </w:r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вул. Університетська, 27,</w:t>
            </w:r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тел. 096 32 14 74 (відпові</w:t>
            </w:r>
            <w:proofErr w:type="gramStart"/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дальний</w:t>
            </w:r>
            <w:proofErr w:type="gramEnd"/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секретар </w:t>
            </w: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Т.Г. Окуневич)</w:t>
            </w:r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066 24 34 244</w:t>
            </w:r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(технічний секретар Т.М. Мандич)</w:t>
            </w:r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</w:t>
            </w:r>
            <w:proofErr w:type="gramEnd"/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-mail </w:t>
            </w:r>
            <w:hyperlink r:id="rId17" w:history="1">
              <w:r w:rsidRPr="00EC6565">
                <w:rPr>
                  <w:rFonts w:ascii="Arial" w:eastAsia="Times New Roman" w:hAnsi="Arial" w:cs="Arial"/>
                  <w:color w:val="0000FF"/>
                  <w:sz w:val="20"/>
                  <w:lang w:eastAsia="ru-RU"/>
                </w:rPr>
                <w:t>TMandych@ksu.ks.ua</w:t>
              </w:r>
            </w:hyperlink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18" w:history="1">
              <w:r w:rsidRPr="00EC6565">
                <w:rPr>
                  <w:rFonts w:ascii="Arial" w:eastAsia="Times New Roman" w:hAnsi="Arial" w:cs="Arial"/>
                  <w:color w:val="0000FF"/>
                  <w:sz w:val="20"/>
                  <w:lang w:eastAsia="ru-RU"/>
                </w:rPr>
                <w:t>MRevenuk@ksu.ks.ua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м. Херсон</w:t>
            </w:r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14-15 травня,</w:t>
            </w:r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2020 р.</w:t>
            </w:r>
          </w:p>
        </w:tc>
        <w:tc>
          <w:tcPr>
            <w:tcW w:w="130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34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Міністерство освіти і науки України</w:t>
            </w:r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Інститут болгарської мови імені Любомира Андрейчина Болгарської Академії наук (</w:t>
            </w:r>
            <w:proofErr w:type="gramStart"/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 Софія, Болгарія),</w:t>
            </w:r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Досл</w:t>
            </w:r>
            <w:proofErr w:type="gramEnd"/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ідницький центр асоціації Гельмгольца (м. Гамбург, Німеччина),</w:t>
            </w:r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Інститут славістики Гамбурзького університету (м. Гамбург, Німеччина),</w:t>
            </w:r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Миколаївський національний університет імені В.О. Сухомлинського,</w:t>
            </w:r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Бердянський державний педагогічний університет</w:t>
            </w:r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C6565" w:rsidRPr="00EC6565" w:rsidTr="00EC6565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15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ІV Щорічна студентська науково-практична конференція «Сучасна економіка: проблеми та перспективи розвитку»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Херсонський державний університет,</w:t>
            </w:r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факультет економіки і менеджменту,</w:t>
            </w:r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відповідальна ─ Т.С. Казакова,</w:t>
            </w:r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73000, м. Херсон,</w:t>
            </w:r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вул. Університетська, 27,</w:t>
            </w:r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тел. 095 64 83 028</w:t>
            </w:r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</w:t>
            </w:r>
            <w:proofErr w:type="gramEnd"/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-mail </w:t>
            </w:r>
            <w:hyperlink r:id="rId19" w:history="1">
              <w:r w:rsidRPr="00EC6565">
                <w:rPr>
                  <w:rFonts w:ascii="Arial" w:eastAsia="Times New Roman" w:hAnsi="Arial" w:cs="Arial"/>
                  <w:color w:val="0000FF"/>
                  <w:sz w:val="20"/>
                  <w:lang w:eastAsia="ru-RU"/>
                </w:rPr>
                <w:t>TetianaKazakova@gmail.com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м. Херсон,</w:t>
            </w:r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 травня 2020 р.</w:t>
            </w:r>
          </w:p>
        </w:tc>
        <w:tc>
          <w:tcPr>
            <w:tcW w:w="130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334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Міністерство освіти і науки України</w:t>
            </w:r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C6565" w:rsidRPr="00EC6565" w:rsidTr="00EC6565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Міжвузівська </w:t>
            </w:r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студентська науково-практична конференція «</w:t>
            </w:r>
            <w:proofErr w:type="gramStart"/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Соц</w:t>
            </w:r>
            <w:proofErr w:type="gramEnd"/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іальні практики: регіональний вимір»</w:t>
            </w:r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Херсонський державний університет, </w:t>
            </w:r>
            <w:proofErr w:type="gramStart"/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соц</w:t>
            </w:r>
            <w:proofErr w:type="gramEnd"/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іально-психологічний факультет,</w:t>
            </w:r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кафедра </w:t>
            </w:r>
            <w:proofErr w:type="gramStart"/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соц</w:t>
            </w:r>
            <w:proofErr w:type="gramEnd"/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іальної роботи, соціальної педагогіки та соціології,</w:t>
            </w:r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завідувачка кафедри Т.В. Коршун,</w:t>
            </w:r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73000, м. Херсон,</w:t>
            </w:r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вул. Університетська, 27,</w:t>
            </w:r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тел. (0552) 32-67-91,</w:t>
            </w:r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</w:t>
            </w:r>
            <w:proofErr w:type="gramEnd"/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-mail </w:t>
            </w:r>
            <w:hyperlink r:id="rId20" w:history="1">
              <w:r w:rsidRPr="00EC6565">
                <w:rPr>
                  <w:rFonts w:ascii="Arial" w:eastAsia="Times New Roman" w:hAnsi="Arial" w:cs="Arial"/>
                  <w:color w:val="0000FF"/>
                  <w:sz w:val="20"/>
                  <w:lang w:eastAsia="ru-RU"/>
                </w:rPr>
                <w:t>emarkvas@gmail.com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м. Херсон,</w:t>
            </w:r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 травня 2020 р.</w:t>
            </w:r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34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Херсонський національний технічний університет,</w:t>
            </w:r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Херсонський державний аграрний університет</w:t>
            </w:r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C6565" w:rsidRPr="00EC6565" w:rsidTr="00EC6565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ХV (ІV) Всеукраїнська наукова конференція молодих вчених, аспіранті</w:t>
            </w:r>
            <w:proofErr w:type="gramStart"/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та студентів «Проблеми регіональної історії України»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Херсонський державний університет,</w:t>
            </w:r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історико-юридичний факультет,</w:t>
            </w:r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кафедра історії, археології та методики викладання,</w:t>
            </w:r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.о. завідувача кафедри Н.М. Кузовова,</w:t>
            </w:r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73000, м. Херсон, </w:t>
            </w:r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пров. Інженера Корсакова, 47,</w:t>
            </w:r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тел. 0668488156</w:t>
            </w:r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e-mail </w:t>
            </w:r>
            <w:hyperlink r:id="rId21" w:history="1">
              <w:r w:rsidRPr="00EC6565">
                <w:rPr>
                  <w:rFonts w:ascii="Arial" w:eastAsia="Times New Roman" w:hAnsi="Arial" w:cs="Arial"/>
                  <w:color w:val="0000FF"/>
                  <w:sz w:val="20"/>
                  <w:lang w:eastAsia="ru-RU"/>
                </w:rPr>
                <w:t>mchichikalo@ksu.ks.ua</w:t>
              </w:r>
            </w:hyperlink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м. Херсон,</w:t>
            </w:r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 травня 2020 р.</w:t>
            </w:r>
          </w:p>
        </w:tc>
        <w:tc>
          <w:tcPr>
            <w:tcW w:w="130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34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Міністерство освіти і науки України</w:t>
            </w:r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Одеський національний університет імені І. І. Мечникова</w:t>
            </w:r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Херсонський державний університет,</w:t>
            </w:r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Житомирський державний університет імені Івана Франка,</w:t>
            </w:r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Черкаський національний університет імені Богдана Хмельницького,</w:t>
            </w:r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Херсонський обласний краєзнавчий музей</w:t>
            </w:r>
          </w:p>
        </w:tc>
      </w:tr>
      <w:tr w:rsidR="00EC6565" w:rsidRPr="00EC6565" w:rsidTr="00EC6565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18.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Всеукраїнська наукова-практична конференція</w:t>
            </w:r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«Проблеми регіональної історії України»</w:t>
            </w:r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Херсонський державний університет</w:t>
            </w:r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історико-юридичний факультет</w:t>
            </w:r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кафедра історії, археології та методики викладання,</w:t>
            </w:r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.о. завідувача кафедри Н.М. Кузовова,</w:t>
            </w:r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73000, м. Херсон, </w:t>
            </w:r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пров. Інженера Корсакова, 47,</w:t>
            </w:r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тел. 0668488156</w:t>
            </w:r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e-mail </w:t>
            </w:r>
            <w:hyperlink r:id="rId22" w:history="1">
              <w:r w:rsidRPr="00EC6565">
                <w:rPr>
                  <w:rFonts w:ascii="Arial" w:eastAsia="Times New Roman" w:hAnsi="Arial" w:cs="Arial"/>
                  <w:color w:val="0000FF"/>
                  <w:sz w:val="20"/>
                  <w:lang w:eastAsia="ru-RU"/>
                </w:rPr>
                <w:t>mchichikalo@ksu.ks.ua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м. Херсон,</w:t>
            </w:r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 травня 2020 р.</w:t>
            </w:r>
          </w:p>
        </w:tc>
        <w:tc>
          <w:tcPr>
            <w:tcW w:w="130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34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Національний музей Меморіал жертв голодомору,</w:t>
            </w:r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Херсонський обласний краєзнавчий музей,</w:t>
            </w:r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Херсонська обласна наукова бібліотека і</w:t>
            </w:r>
            <w:proofErr w:type="gramStart"/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.. О.Гончара,</w:t>
            </w:r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Житомирський державний університет імені І. Франка,</w:t>
            </w:r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Академічний  ліцей імені О.В. Мішукова при ХДУ Херсонської міської </w:t>
            </w:r>
            <w:proofErr w:type="gramStart"/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ради</w:t>
            </w:r>
            <w:proofErr w:type="gramEnd"/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C6565" w:rsidRPr="00EC6565" w:rsidTr="00EC6565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19.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14-та Польова робоча нарада Є</w:t>
            </w:r>
            <w:proofErr w:type="gramStart"/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враз</w:t>
            </w:r>
            <w:proofErr w:type="gramEnd"/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іатської степової групи (EDGG): Українські степи вздовж клі</w:t>
            </w:r>
            <w:proofErr w:type="gramStart"/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матичного</w:t>
            </w:r>
            <w:proofErr w:type="gramEnd"/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градієнту</w:t>
            </w:r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(14th EDGG Field Workshop:</w:t>
            </w:r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Ukrainian steppes along climatic gradients)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Херсонський державний університет,</w:t>
            </w:r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факультет б</w:t>
            </w:r>
            <w:proofErr w:type="gramEnd"/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іології, географії і екології,</w:t>
            </w:r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кафедра ботаніки,</w:t>
            </w:r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завідувач кафедри І.І. Мойсеєнко,</w:t>
            </w:r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73000, м. Херсон,</w:t>
            </w:r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вул. Університетська, 27,</w:t>
            </w:r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тел. 099 01 04 211</w:t>
            </w:r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</w:t>
            </w:r>
            <w:proofErr w:type="gramEnd"/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-mail </w:t>
            </w:r>
            <w:hyperlink r:id="rId23" w:history="1">
              <w:r w:rsidRPr="00EC6565">
                <w:rPr>
                  <w:rFonts w:ascii="Arial" w:eastAsia="Times New Roman" w:hAnsi="Arial" w:cs="Arial"/>
                  <w:color w:val="0000FF"/>
                  <w:sz w:val="20"/>
                  <w:lang w:eastAsia="ru-RU"/>
                </w:rPr>
                <w:t>ivan.moysiyenko@gmail.com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Херсонська, Запорізька,</w:t>
            </w:r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Дніпропетровська,</w:t>
            </w:r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Полтавська області,</w:t>
            </w:r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 травня –</w:t>
            </w:r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 червня 2020 р.</w:t>
            </w:r>
          </w:p>
        </w:tc>
        <w:tc>
          <w:tcPr>
            <w:tcW w:w="130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34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Інститут ботаніки імені М.Г. Холодного НАНУ,</w:t>
            </w:r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Є</w:t>
            </w:r>
            <w:proofErr w:type="gramStart"/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враз</w:t>
            </w:r>
            <w:proofErr w:type="gramEnd"/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іатська степова група (EDGG),</w:t>
            </w:r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Всесвітня Асоціація Науки про Рослинність (IAVS)</w:t>
            </w:r>
          </w:p>
        </w:tc>
      </w:tr>
      <w:tr w:rsidR="00EC6565" w:rsidRPr="00EC6565" w:rsidTr="00EC6565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20.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ХVI Міжнародна науково-практична конференція «ІКТ в освіті, </w:t>
            </w:r>
            <w:proofErr w:type="gramStart"/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досл</w:t>
            </w:r>
            <w:proofErr w:type="gramEnd"/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ідженнях та індустріальних додатках: інтеграція, гармонізація та трансфер знань» (ICTERI 2020)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Херсонський державний університет,</w:t>
            </w:r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факультет комп’ютерних наук, фізики, математики та інформатики</w:t>
            </w:r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кафедра інформатики, програмної інженерії та економічної кібернетики,</w:t>
            </w:r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декан факультету Н.О. Кушні</w:t>
            </w:r>
            <w:proofErr w:type="gramStart"/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</w:t>
            </w:r>
            <w:proofErr w:type="gramEnd"/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</w:t>
            </w:r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61022, м. Харків, Майдан Свободи, 4,</w:t>
            </w:r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тел.: 0952794315</w:t>
            </w:r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24" w:history="1">
              <w:r w:rsidRPr="00EC6565">
                <w:rPr>
                  <w:rFonts w:ascii="Arial" w:eastAsia="Times New Roman" w:hAnsi="Arial" w:cs="Arial"/>
                  <w:color w:val="0000FF"/>
                  <w:sz w:val="20"/>
                  <w:lang w:eastAsia="ru-RU"/>
                </w:rPr>
                <w:t>Kushnir@ksu.ks.ua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м. Харків,</w:t>
            </w:r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17-20 червня 2020 р.</w:t>
            </w:r>
          </w:p>
        </w:tc>
        <w:tc>
          <w:tcPr>
            <w:tcW w:w="130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334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Міністерство освіти  України,</w:t>
            </w:r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Київський національний університет імені Тараса Шевченка,</w:t>
            </w:r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Харківський національний університет імені В.Н. Каразі</w:t>
            </w:r>
            <w:proofErr w:type="gramStart"/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</w:t>
            </w:r>
            <w:proofErr w:type="gramEnd"/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</w:t>
            </w:r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Інститут інформаційних технологій і засобів навчання НАПН України,</w:t>
            </w:r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Запорізький національний університет,</w:t>
            </w:r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Національний університет «Львівська політехніка»,</w:t>
            </w:r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Університет Альпен-Адріа (м. Клагенфурт, </w:t>
            </w:r>
            <w:proofErr w:type="gramStart"/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Австр</w:t>
            </w:r>
            <w:proofErr w:type="gramEnd"/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ія),</w:t>
            </w:r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DataArt Solutions Inc</w:t>
            </w:r>
          </w:p>
        </w:tc>
      </w:tr>
      <w:tr w:rsidR="00EC6565" w:rsidRPr="00EC6565" w:rsidTr="00EC6565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Всеукраїнська науково-</w:t>
            </w: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практична конференція «Актуальні проблеми природничо-математичних дисциплі</w:t>
            </w:r>
            <w:proofErr w:type="gramStart"/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</w:t>
            </w:r>
            <w:proofErr w:type="gramEnd"/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у закладах освіти»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Херсонський державний університет,</w:t>
            </w:r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факультет комп’ютерних наук, фізики, математики та інформатики,</w:t>
            </w:r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кафедра фізики та методики її навчання,</w:t>
            </w:r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завідувачка кафедри</w:t>
            </w:r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Т.Л. Гончаренко,</w:t>
            </w:r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73000, м. Херсон,</w:t>
            </w:r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вул. Університетська, 27,</w:t>
            </w:r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тел. 0978320856, 0505945850 (завідувачка навчальних лабораторій Н. В. Куриленко)</w:t>
            </w:r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</w:t>
            </w:r>
            <w:proofErr w:type="gramEnd"/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-mail </w:t>
            </w:r>
            <w:hyperlink r:id="rId25" w:history="1">
              <w:r w:rsidRPr="00EC6565">
                <w:rPr>
                  <w:rFonts w:ascii="Arial" w:eastAsia="Times New Roman" w:hAnsi="Arial" w:cs="Arial"/>
                  <w:color w:val="0000FF"/>
                  <w:sz w:val="20"/>
                  <w:lang w:eastAsia="ru-RU"/>
                </w:rPr>
                <w:t>kurilenko@ksu.ks.ua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м. Херсон,</w:t>
            </w:r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10-11 вересня 2020 р.</w:t>
            </w:r>
          </w:p>
        </w:tc>
        <w:tc>
          <w:tcPr>
            <w:tcW w:w="130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60-80</w:t>
            </w:r>
          </w:p>
        </w:tc>
        <w:tc>
          <w:tcPr>
            <w:tcW w:w="334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Міністерство освіти і науки </w:t>
            </w: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України</w:t>
            </w:r>
          </w:p>
        </w:tc>
      </w:tr>
      <w:tr w:rsidR="00EC6565" w:rsidRPr="00EC6565" w:rsidTr="00EC6565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22.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ІІІ Всеукраїнська науково-практична конференці</w:t>
            </w:r>
            <w:proofErr w:type="gramStart"/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я-пленер</w:t>
            </w:r>
            <w:proofErr w:type="gramEnd"/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«Формування творчих здібностей студентів мистецьких спеціальностей в освітньому просторі закладів вищої освіти»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Херсонський державний університет,</w:t>
            </w:r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факультет культури і мистецтв,</w:t>
            </w:r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кафедра образотворчого мистецтва і дизайну,</w:t>
            </w:r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завідувач кафедри В.Г. Чуприна,</w:t>
            </w:r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73000, м. Херсон,</w:t>
            </w:r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вул. Університетська, 27,</w:t>
            </w:r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тел.(0552) 32-67-71</w:t>
            </w:r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</w:t>
            </w:r>
            <w:proofErr w:type="gramEnd"/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-mail </w:t>
            </w:r>
            <w:hyperlink r:id="rId26" w:history="1">
              <w:r w:rsidRPr="00EC6565">
                <w:rPr>
                  <w:rFonts w:ascii="Arial" w:eastAsia="Times New Roman" w:hAnsi="Arial" w:cs="Arial"/>
                  <w:color w:val="0000FF"/>
                  <w:sz w:val="20"/>
                  <w:lang w:eastAsia="ru-RU"/>
                </w:rPr>
                <w:t>Gurelya@ksu.ks.ua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м. Херсон,</w:t>
            </w:r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11-12 вересня 2020 р.</w:t>
            </w:r>
          </w:p>
        </w:tc>
        <w:tc>
          <w:tcPr>
            <w:tcW w:w="130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334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Національний педагогічний університет імені М.П. Драгоманова,</w:t>
            </w:r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ДВНЗ «Криворізький державний педагогічний університет»;</w:t>
            </w:r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Херсонський національний технічний університет</w:t>
            </w:r>
          </w:p>
        </w:tc>
      </w:tr>
      <w:tr w:rsidR="00EC6565" w:rsidRPr="00EC6565" w:rsidTr="00EC6565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V Міжнародна науково-практична конференція «Проблеми і тенденції розвитку сучасної економіки в умовах інтеграційних процесів: теоретичні та практичні аспекти»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Херсонський державний університет,</w:t>
            </w:r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факультет економіки і менеджменту,</w:t>
            </w:r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відповідальна ─ Т.С. Казакова,</w:t>
            </w:r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73000, м. Херсон,</w:t>
            </w:r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вул. Університетська, 27,</w:t>
            </w:r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тел. 095 64 83 028</w:t>
            </w:r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</w:t>
            </w:r>
            <w:proofErr w:type="gramEnd"/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-mail </w:t>
            </w:r>
            <w:hyperlink r:id="rId27" w:history="1">
              <w:r w:rsidRPr="00EC6565">
                <w:rPr>
                  <w:rFonts w:ascii="Arial" w:eastAsia="Times New Roman" w:hAnsi="Arial" w:cs="Arial"/>
                  <w:color w:val="0000FF"/>
                  <w:sz w:val="20"/>
                  <w:lang w:eastAsia="ru-RU"/>
                </w:rPr>
                <w:t>TetianaKazakova@gmail.com</w:t>
              </w:r>
            </w:hyperlink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м. Херсон,</w:t>
            </w:r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15-16 жовтня 2020 р.</w:t>
            </w:r>
          </w:p>
        </w:tc>
        <w:tc>
          <w:tcPr>
            <w:tcW w:w="130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34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Міністерство освіти і науки України,</w:t>
            </w:r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Херсонський національний технічний університет (м. Херсон),</w:t>
            </w:r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Івано-Франківський національний технічний університет нафти і газу</w:t>
            </w:r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</w:t>
            </w:r>
            <w:proofErr w:type="gramStart"/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 Івано-Франківськ),</w:t>
            </w:r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Одеський національний політехнічний університет (м. Одеса),</w:t>
            </w:r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Київський національний економічний університет ім. В. Гетьмана (м. Київ),</w:t>
            </w:r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Миколаївський національний аграрний університет (м. Миколаїв),</w:t>
            </w:r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Одеський національний економічний університет (м. Одеса),</w:t>
            </w:r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Державний університет штату Колорадо (США, м. Колорадо)</w:t>
            </w:r>
          </w:p>
          <w:p w:rsidR="00EC6565" w:rsidRPr="00EC6565" w:rsidRDefault="00EC6565" w:rsidP="00EC6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Національний, Державний університет штату Нью-Йорк </w:t>
            </w:r>
            <w:proofErr w:type="gramStart"/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</w:t>
            </w:r>
            <w:proofErr w:type="gramEnd"/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Потсдам</w:t>
            </w:r>
            <w:proofErr w:type="gramEnd"/>
            <w:r w:rsidRPr="00EC6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і (США, м. Потсдам)</w:t>
            </w:r>
          </w:p>
        </w:tc>
      </w:tr>
    </w:tbl>
    <w:p w:rsidR="00EC6565" w:rsidRPr="00EC6565" w:rsidRDefault="00EC6565" w:rsidP="00EC6565">
      <w:pPr>
        <w:shd w:val="clear" w:color="auto" w:fill="FFFFFF"/>
        <w:spacing w:before="300" w:after="300" w:line="32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C6565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 </w:t>
      </w:r>
    </w:p>
    <w:p w:rsidR="00047C60" w:rsidRDefault="00047C60"/>
    <w:sectPr w:rsidR="00047C60" w:rsidSect="00EC656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compat/>
  <w:rsids>
    <w:rsidRoot w:val="00EC6565"/>
    <w:rsid w:val="00047C60"/>
    <w:rsid w:val="00EC65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C60"/>
  </w:style>
  <w:style w:type="paragraph" w:styleId="1">
    <w:name w:val="heading 1"/>
    <w:basedOn w:val="a"/>
    <w:link w:val="10"/>
    <w:uiPriority w:val="9"/>
    <w:qFormat/>
    <w:rsid w:val="00EC65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656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EC6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C6565"/>
    <w:rPr>
      <w:b/>
      <w:bCs/>
    </w:rPr>
  </w:style>
  <w:style w:type="character" w:styleId="a5">
    <w:name w:val="Hyperlink"/>
    <w:basedOn w:val="a0"/>
    <w:uiPriority w:val="99"/>
    <w:semiHidden/>
    <w:unhideWhenUsed/>
    <w:rsid w:val="00EC65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1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47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.tretyakov@ksu.ks.ua" TargetMode="External"/><Relationship Id="rId13" Type="http://schemas.openxmlformats.org/officeDocument/2006/relationships/hyperlink" Target="mailto:emarkvas@gmail.com" TargetMode="External"/><Relationship Id="rId18" Type="http://schemas.openxmlformats.org/officeDocument/2006/relationships/hyperlink" Target="mailto:MRevenuk@ksu.ks.ua" TargetMode="External"/><Relationship Id="rId26" Type="http://schemas.openxmlformats.org/officeDocument/2006/relationships/hyperlink" Target="mailto:Gurelya@ksu.ks.ua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mchichikalo@ksu.ks.ua" TargetMode="External"/><Relationship Id="rId7" Type="http://schemas.openxmlformats.org/officeDocument/2006/relationships/hyperlink" Target="mailto:TetianaKazakova@gmail.com" TargetMode="External"/><Relationship Id="rId12" Type="http://schemas.openxmlformats.org/officeDocument/2006/relationships/hyperlink" Target="mailto:Zadorognia@ksu.ks.ua" TargetMode="External"/><Relationship Id="rId17" Type="http://schemas.openxmlformats.org/officeDocument/2006/relationships/hyperlink" Target="mailto:TMandych@ksu.ks.ua" TargetMode="External"/><Relationship Id="rId25" Type="http://schemas.openxmlformats.org/officeDocument/2006/relationships/hyperlink" Target="mailto:kurilenko@ksu.ks.ua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blinova@ksu.ks.ua" TargetMode="External"/><Relationship Id="rId20" Type="http://schemas.openxmlformats.org/officeDocument/2006/relationships/hyperlink" Target="mailto:emarkvas@gmail.com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law.conf@stateuniversity.ks.ua" TargetMode="External"/><Relationship Id="rId11" Type="http://schemas.openxmlformats.org/officeDocument/2006/relationships/hyperlink" Target="mailto:Vozniy@ksu.ks.ua" TargetMode="External"/><Relationship Id="rId24" Type="http://schemas.openxmlformats.org/officeDocument/2006/relationships/hyperlink" Target="mailto:Kushnir@ksu.ks.ua" TargetMode="External"/><Relationship Id="rId5" Type="http://schemas.openxmlformats.org/officeDocument/2006/relationships/hyperlink" Target="mailto:MRevenuk@ksu.ks.ua" TargetMode="External"/><Relationship Id="rId15" Type="http://schemas.openxmlformats.org/officeDocument/2006/relationships/hyperlink" Target="mailto:mchichikalo@ksu.ks.ua" TargetMode="External"/><Relationship Id="rId23" Type="http://schemas.openxmlformats.org/officeDocument/2006/relationships/hyperlink" Target="mailto:ivan.moysiyenko@gmail.com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Svetlana@ksu.ks.ua" TargetMode="External"/><Relationship Id="rId19" Type="http://schemas.openxmlformats.org/officeDocument/2006/relationships/hyperlink" Target="mailto:TetianaKazakova@gmail.com" TargetMode="External"/><Relationship Id="rId4" Type="http://schemas.openxmlformats.org/officeDocument/2006/relationships/hyperlink" Target="mailto:OPopkova@ksu.ks.ua" TargetMode="External"/><Relationship Id="rId9" Type="http://schemas.openxmlformats.org/officeDocument/2006/relationships/hyperlink" Target="mailto:djum@ksu.ks.ua" TargetMode="External"/><Relationship Id="rId14" Type="http://schemas.openxmlformats.org/officeDocument/2006/relationships/hyperlink" Target="mailto:petrenko@ksu.ks.ua" TargetMode="External"/><Relationship Id="rId22" Type="http://schemas.openxmlformats.org/officeDocument/2006/relationships/hyperlink" Target="mailto:mchichikalo@ksu.ks.ua" TargetMode="External"/><Relationship Id="rId27" Type="http://schemas.openxmlformats.org/officeDocument/2006/relationships/hyperlink" Target="mailto:TetianaKazakov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2510</Words>
  <Characters>14308</Characters>
  <Application>Microsoft Office Word</Application>
  <DocSecurity>0</DocSecurity>
  <Lines>119</Lines>
  <Paragraphs>33</Paragraphs>
  <ScaleCrop>false</ScaleCrop>
  <Company/>
  <LinksUpToDate>false</LinksUpToDate>
  <CharactersWithSpaces>16785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grosul</dc:creator>
  <cp:lastModifiedBy>grosul</cp:lastModifiedBy>
  <cp:revision>1</cp:revision>
  <dcterms:created xsi:type="dcterms:W3CDTF">2021-02-09T10:42:00Z</dcterms:created>
  <dcterms:modified xsi:type="dcterms:W3CDTF">2021-02-09T10:45:00Z</dcterms:modified>
</cp:coreProperties>
</file>