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E27" w:rsidRPr="00484E45" w:rsidRDefault="009F3E27" w:rsidP="008C2724">
      <w:pPr>
        <w:ind w:left="5954"/>
        <w:rPr>
          <w:sz w:val="28"/>
          <w:szCs w:val="28"/>
        </w:rPr>
      </w:pPr>
      <w:r w:rsidRPr="00484E45">
        <w:rPr>
          <w:sz w:val="28"/>
          <w:szCs w:val="28"/>
        </w:rPr>
        <w:t>ЗАТВЕРДЖЕНО</w:t>
      </w:r>
    </w:p>
    <w:p w:rsidR="009F3E27" w:rsidRPr="00484E45" w:rsidRDefault="009F3E27" w:rsidP="008C2724">
      <w:pPr>
        <w:ind w:left="5954"/>
        <w:rPr>
          <w:sz w:val="28"/>
          <w:szCs w:val="28"/>
        </w:rPr>
      </w:pPr>
      <w:r w:rsidRPr="00484E45">
        <w:rPr>
          <w:sz w:val="28"/>
          <w:szCs w:val="28"/>
        </w:rPr>
        <w:t xml:space="preserve">Наказ ректора Херсонського державного університету </w:t>
      </w:r>
    </w:p>
    <w:p w:rsidR="009F3E27" w:rsidRPr="00484E45" w:rsidRDefault="009F3E27" w:rsidP="008C2724">
      <w:pPr>
        <w:ind w:left="5954"/>
        <w:rPr>
          <w:sz w:val="28"/>
          <w:szCs w:val="28"/>
        </w:rPr>
      </w:pPr>
      <w:r w:rsidRPr="00484E45">
        <w:rPr>
          <w:sz w:val="28"/>
          <w:szCs w:val="28"/>
        </w:rPr>
        <w:t xml:space="preserve">від </w:t>
      </w:r>
      <w:r>
        <w:rPr>
          <w:sz w:val="28"/>
          <w:szCs w:val="28"/>
        </w:rPr>
        <w:t>28</w:t>
      </w:r>
      <w:r w:rsidRPr="00484E45">
        <w:rPr>
          <w:sz w:val="28"/>
          <w:szCs w:val="28"/>
        </w:rPr>
        <w:t>.1</w:t>
      </w:r>
      <w:r w:rsidRPr="00843056">
        <w:rPr>
          <w:sz w:val="28"/>
          <w:szCs w:val="28"/>
          <w:lang w:val="ru-RU"/>
        </w:rPr>
        <w:t>2</w:t>
      </w:r>
      <w:r w:rsidRPr="00484E45">
        <w:rPr>
          <w:sz w:val="28"/>
          <w:szCs w:val="28"/>
        </w:rPr>
        <w:t>.201</w:t>
      </w:r>
      <w:r w:rsidRPr="00D004B4">
        <w:rPr>
          <w:sz w:val="28"/>
          <w:szCs w:val="28"/>
          <w:lang w:val="ru-RU"/>
        </w:rPr>
        <w:t>9</w:t>
      </w:r>
      <w:r w:rsidRPr="00484E45">
        <w:rPr>
          <w:sz w:val="28"/>
          <w:szCs w:val="28"/>
        </w:rPr>
        <w:t xml:space="preserve"> року №</w:t>
      </w:r>
      <w:r>
        <w:rPr>
          <w:sz w:val="28"/>
          <w:szCs w:val="28"/>
        </w:rPr>
        <w:t>1142</w:t>
      </w:r>
      <w:r w:rsidRPr="00484E45">
        <w:rPr>
          <w:sz w:val="28"/>
          <w:szCs w:val="28"/>
        </w:rPr>
        <w:t>-Д</w:t>
      </w:r>
    </w:p>
    <w:p w:rsidR="009F3E27" w:rsidRPr="00484E45" w:rsidRDefault="009F3E27" w:rsidP="002445CD">
      <w:pPr>
        <w:jc w:val="center"/>
        <w:rPr>
          <w:b/>
          <w:bCs/>
          <w:sz w:val="28"/>
          <w:szCs w:val="28"/>
        </w:rPr>
      </w:pPr>
    </w:p>
    <w:p w:rsidR="009F3E27" w:rsidRPr="00484E45" w:rsidRDefault="009F3E27" w:rsidP="002445CD">
      <w:pPr>
        <w:jc w:val="center"/>
        <w:rPr>
          <w:b/>
          <w:bCs/>
          <w:sz w:val="28"/>
          <w:szCs w:val="28"/>
        </w:rPr>
      </w:pPr>
      <w:r w:rsidRPr="00484E45">
        <w:rPr>
          <w:b/>
          <w:bCs/>
          <w:sz w:val="28"/>
          <w:szCs w:val="28"/>
        </w:rPr>
        <w:t>ПОЛОЖЕННЯ</w:t>
      </w:r>
    </w:p>
    <w:p w:rsidR="009F3E27" w:rsidRDefault="009F3E27" w:rsidP="002445CD">
      <w:pPr>
        <w:jc w:val="center"/>
        <w:rPr>
          <w:b/>
          <w:bCs/>
          <w:sz w:val="28"/>
          <w:szCs w:val="28"/>
          <w:lang w:eastAsia="en-US"/>
        </w:rPr>
      </w:pPr>
      <w:r w:rsidRPr="00484E45">
        <w:rPr>
          <w:b/>
          <w:bCs/>
          <w:sz w:val="28"/>
          <w:szCs w:val="28"/>
        </w:rPr>
        <w:t xml:space="preserve">про </w:t>
      </w:r>
      <w:r w:rsidRPr="00484E45">
        <w:rPr>
          <w:b/>
          <w:bCs/>
          <w:sz w:val="28"/>
          <w:szCs w:val="28"/>
          <w:lang w:eastAsia="en-US"/>
        </w:rPr>
        <w:t>проведення конкурсного відбору при заміщенні вакантних посад науково-педагогічних працівників та укладання з ними трудових договорів (контрактів) у Херсонському державному університеті</w:t>
      </w:r>
    </w:p>
    <w:p w:rsidR="009F3E27" w:rsidRPr="00D004B4" w:rsidRDefault="009F3E27">
      <w:pPr>
        <w:rPr>
          <w:lang w:val="ru-RU"/>
        </w:rPr>
      </w:pPr>
    </w:p>
    <w:p w:rsidR="009F3E27" w:rsidRPr="00484E45" w:rsidRDefault="009F3E27" w:rsidP="002445CD">
      <w:pPr>
        <w:numPr>
          <w:ilvl w:val="0"/>
          <w:numId w:val="1"/>
        </w:numPr>
        <w:jc w:val="center"/>
        <w:rPr>
          <w:b/>
          <w:bCs/>
          <w:sz w:val="28"/>
          <w:szCs w:val="28"/>
        </w:rPr>
      </w:pPr>
      <w:r w:rsidRPr="00484E45">
        <w:rPr>
          <w:b/>
          <w:bCs/>
          <w:sz w:val="28"/>
          <w:szCs w:val="28"/>
        </w:rPr>
        <w:t>ЗАГАЛЬНІ ПОЛОЖЕННЯ</w:t>
      </w:r>
    </w:p>
    <w:p w:rsidR="009F3E27" w:rsidRPr="00484E45" w:rsidRDefault="009F3E27" w:rsidP="002445CD">
      <w:pPr>
        <w:pStyle w:val="ListParagraph"/>
        <w:numPr>
          <w:ilvl w:val="1"/>
          <w:numId w:val="2"/>
        </w:numPr>
        <w:tabs>
          <w:tab w:val="left" w:pos="1134"/>
        </w:tabs>
        <w:ind w:left="0" w:firstLine="567"/>
        <w:jc w:val="both"/>
        <w:rPr>
          <w:sz w:val="28"/>
          <w:szCs w:val="28"/>
          <w:lang w:eastAsia="en-US"/>
        </w:rPr>
      </w:pPr>
      <w:r w:rsidRPr="00484E45">
        <w:rPr>
          <w:sz w:val="28"/>
          <w:szCs w:val="28"/>
        </w:rPr>
        <w:t xml:space="preserve">Положення про </w:t>
      </w:r>
      <w:r w:rsidRPr="00484E45">
        <w:rPr>
          <w:sz w:val="28"/>
          <w:szCs w:val="28"/>
          <w:lang w:eastAsia="en-US"/>
        </w:rPr>
        <w:t xml:space="preserve">проведення конкурсного відбору при заміщенні вакантних посад науково-педагогічних працівників та укладання з ними трудових договорів (контрактів) (далі – Положення) </w:t>
      </w:r>
      <w:r w:rsidRPr="00484E45">
        <w:rPr>
          <w:sz w:val="28"/>
          <w:szCs w:val="28"/>
        </w:rPr>
        <w:t xml:space="preserve">визначає порядок </w:t>
      </w:r>
      <w:r w:rsidRPr="00484E45">
        <w:rPr>
          <w:sz w:val="28"/>
          <w:szCs w:val="28"/>
          <w:lang w:eastAsia="en-US"/>
        </w:rPr>
        <w:t>проведення конкурсного відбору під час заміщення вакантних посад науково-педагогічних працівників та укладання з ними трудових договорів (контрактів) у Херсонському державному університет</w:t>
      </w:r>
      <w:r>
        <w:rPr>
          <w:sz w:val="28"/>
          <w:szCs w:val="28"/>
          <w:lang w:eastAsia="en-US"/>
        </w:rPr>
        <w:t>і</w:t>
      </w:r>
      <w:r w:rsidRPr="00484E45">
        <w:rPr>
          <w:sz w:val="28"/>
          <w:szCs w:val="28"/>
          <w:lang w:eastAsia="en-US"/>
        </w:rPr>
        <w:t xml:space="preserve"> (далі – ХДУ, університет).</w:t>
      </w:r>
    </w:p>
    <w:p w:rsidR="009F3E27" w:rsidRPr="00484E45" w:rsidRDefault="009F3E27" w:rsidP="00B52FBE">
      <w:pPr>
        <w:pStyle w:val="ListParagraph"/>
        <w:numPr>
          <w:ilvl w:val="1"/>
          <w:numId w:val="2"/>
        </w:numPr>
        <w:tabs>
          <w:tab w:val="left" w:pos="1134"/>
        </w:tabs>
        <w:ind w:left="0" w:firstLine="567"/>
        <w:jc w:val="both"/>
        <w:rPr>
          <w:sz w:val="28"/>
          <w:szCs w:val="28"/>
          <w:lang w:eastAsia="en-US"/>
        </w:rPr>
      </w:pPr>
      <w:r w:rsidRPr="00484E45">
        <w:rPr>
          <w:sz w:val="28"/>
          <w:szCs w:val="28"/>
          <w:lang w:eastAsia="en-US"/>
        </w:rPr>
        <w:t xml:space="preserve">Відповідно до пункту 11 статті 55 Закону України «Про вищу освіту» під </w:t>
      </w:r>
      <w:r w:rsidRPr="001E7DA0">
        <w:rPr>
          <w:sz w:val="28"/>
          <w:szCs w:val="28"/>
          <w:lang w:eastAsia="en-US"/>
        </w:rPr>
        <w:t>заміщення вакантних посад науково-педагогічних працівників - завідувачів (начальників) кафедр, професорів, доцентів, старших викладачів, викладачів укладенню трудового договору (контракту) передує конкурсний відбір, порядок проведення якого затверджується вченою радою закладу</w:t>
      </w:r>
      <w:r>
        <w:rPr>
          <w:color w:val="000000"/>
          <w:shd w:val="clear" w:color="auto" w:fill="FFFFFF"/>
        </w:rPr>
        <w:t xml:space="preserve"> </w:t>
      </w:r>
      <w:r w:rsidRPr="00484E45">
        <w:rPr>
          <w:color w:val="000000"/>
          <w:sz w:val="28"/>
          <w:szCs w:val="28"/>
          <w:shd w:val="clear" w:color="auto" w:fill="FFFFFF"/>
        </w:rPr>
        <w:t>університету</w:t>
      </w:r>
      <w:r w:rsidRPr="00484E45">
        <w:rPr>
          <w:sz w:val="28"/>
          <w:szCs w:val="28"/>
          <w:lang w:eastAsia="en-US"/>
        </w:rPr>
        <w:t>.</w:t>
      </w:r>
    </w:p>
    <w:p w:rsidR="009F3E27" w:rsidRPr="00484E45" w:rsidRDefault="009F3E27" w:rsidP="00B52FBE">
      <w:pPr>
        <w:pStyle w:val="ListParagraph"/>
        <w:numPr>
          <w:ilvl w:val="1"/>
          <w:numId w:val="2"/>
        </w:numPr>
        <w:tabs>
          <w:tab w:val="left" w:pos="1134"/>
        </w:tabs>
        <w:ind w:left="0" w:firstLine="567"/>
        <w:jc w:val="both"/>
        <w:rPr>
          <w:sz w:val="28"/>
          <w:szCs w:val="28"/>
          <w:lang w:eastAsia="en-US"/>
        </w:rPr>
      </w:pPr>
      <w:r w:rsidRPr="00484E45">
        <w:rPr>
          <w:sz w:val="28"/>
          <w:szCs w:val="28"/>
          <w:lang w:eastAsia="en-US"/>
        </w:rPr>
        <w:t>Конкурсний відбір проводиться на засадах: відкритості, гласності, законності, рівності прав членів конкурсної комісії, колегіальності прийняття рішень конкурсною комісією, незалежності, об’єктивності та обґрунтованості рішень конкурсної комісії, неупередженого ставлення до кандидатів на зайняття вакантних посад науково-педагогічних працівників.</w:t>
      </w:r>
    </w:p>
    <w:p w:rsidR="009F3E27" w:rsidRPr="00484E45" w:rsidRDefault="009F3E27" w:rsidP="00DE6C79">
      <w:pPr>
        <w:pStyle w:val="ListParagraph"/>
        <w:numPr>
          <w:ilvl w:val="1"/>
          <w:numId w:val="2"/>
        </w:numPr>
        <w:tabs>
          <w:tab w:val="left" w:pos="1134"/>
        </w:tabs>
        <w:ind w:left="0" w:firstLine="567"/>
        <w:jc w:val="both"/>
        <w:rPr>
          <w:sz w:val="28"/>
          <w:szCs w:val="28"/>
          <w:lang w:eastAsia="en-US"/>
        </w:rPr>
      </w:pPr>
      <w:r w:rsidRPr="00484E45">
        <w:rPr>
          <w:sz w:val="28"/>
          <w:szCs w:val="28"/>
          <w:lang w:eastAsia="en-US"/>
        </w:rPr>
        <w:t>До посад науково-педагогічних працівників закладу</w:t>
      </w:r>
      <w:r w:rsidRPr="001E7DA0">
        <w:rPr>
          <w:sz w:val="28"/>
          <w:szCs w:val="28"/>
          <w:lang w:eastAsia="en-US"/>
        </w:rPr>
        <w:t xml:space="preserve"> </w:t>
      </w:r>
      <w:r>
        <w:rPr>
          <w:sz w:val="28"/>
          <w:szCs w:val="28"/>
          <w:lang w:eastAsia="en-US"/>
        </w:rPr>
        <w:t>вищої освіти</w:t>
      </w:r>
      <w:r w:rsidRPr="00484E45">
        <w:rPr>
          <w:sz w:val="28"/>
          <w:szCs w:val="28"/>
          <w:lang w:eastAsia="en-US"/>
        </w:rPr>
        <w:t>, які заміщуються в порядку конкурсного відбору належать професори, доценти, старші викладачі, викладачі, асистенти.</w:t>
      </w:r>
    </w:p>
    <w:p w:rsidR="009F3E27" w:rsidRPr="00484E45" w:rsidRDefault="009F3E27" w:rsidP="00DE6C79">
      <w:pPr>
        <w:pStyle w:val="ListParagraph"/>
        <w:numPr>
          <w:ilvl w:val="1"/>
          <w:numId w:val="2"/>
        </w:numPr>
        <w:tabs>
          <w:tab w:val="left" w:pos="1134"/>
        </w:tabs>
        <w:ind w:left="0" w:firstLine="567"/>
        <w:jc w:val="both"/>
        <w:rPr>
          <w:sz w:val="28"/>
          <w:szCs w:val="28"/>
          <w:lang w:eastAsia="en-US"/>
        </w:rPr>
      </w:pPr>
      <w:r w:rsidRPr="00484E45">
        <w:rPr>
          <w:sz w:val="28"/>
          <w:szCs w:val="28"/>
          <w:lang w:eastAsia="en-US"/>
        </w:rPr>
        <w:t>До посад науково-педагогічних працівників закладу</w:t>
      </w:r>
      <w:r w:rsidRPr="001E7DA0">
        <w:rPr>
          <w:sz w:val="28"/>
          <w:szCs w:val="28"/>
          <w:lang w:eastAsia="en-US"/>
        </w:rPr>
        <w:t xml:space="preserve"> </w:t>
      </w:r>
      <w:r>
        <w:rPr>
          <w:sz w:val="28"/>
          <w:szCs w:val="28"/>
          <w:lang w:eastAsia="en-US"/>
        </w:rPr>
        <w:t>вищої освіти</w:t>
      </w:r>
      <w:r w:rsidRPr="00484E45">
        <w:rPr>
          <w:sz w:val="28"/>
          <w:szCs w:val="28"/>
          <w:lang w:eastAsia="en-US"/>
        </w:rPr>
        <w:t>, які заміщуються в порядку обрання за конкурсом належать завідувачі кафедр, директор бібліотеки.</w:t>
      </w:r>
    </w:p>
    <w:p w:rsidR="009F3E27" w:rsidRPr="00484E45" w:rsidRDefault="009F3E27" w:rsidP="00482255">
      <w:pPr>
        <w:pStyle w:val="ListParagraph"/>
        <w:numPr>
          <w:ilvl w:val="1"/>
          <w:numId w:val="2"/>
        </w:numPr>
        <w:tabs>
          <w:tab w:val="left" w:pos="1134"/>
          <w:tab w:val="left" w:pos="1276"/>
        </w:tabs>
        <w:ind w:left="0" w:firstLine="567"/>
        <w:jc w:val="both"/>
        <w:rPr>
          <w:sz w:val="28"/>
          <w:szCs w:val="28"/>
          <w:lang w:eastAsia="en-US"/>
        </w:rPr>
      </w:pPr>
      <w:r w:rsidRPr="00484E45">
        <w:rPr>
          <w:sz w:val="28"/>
          <w:szCs w:val="28"/>
          <w:lang w:eastAsia="en-US"/>
        </w:rPr>
        <w:t xml:space="preserve">Відповідно до частини дев’ятої статті 55 Закону України «Про вищу освіту» </w:t>
      </w:r>
      <w:r w:rsidRPr="00484E45">
        <w:rPr>
          <w:sz w:val="28"/>
          <w:szCs w:val="28"/>
        </w:rPr>
        <w:t xml:space="preserve">посади науково-педагогічних працівників можуть займати </w:t>
      </w:r>
      <w:r w:rsidRPr="00484E45">
        <w:rPr>
          <w:sz w:val="28"/>
          <w:szCs w:val="28"/>
          <w:lang w:eastAsia="en-US"/>
        </w:rPr>
        <w:t>особи, які мають науковий ступінь або вчене (почесне) звання, а також особи, які мають ступінь магістра. При цьому вища освіта за освітньо-кваліфікаційним рівнем спеціаліста (повна вища освіта) прирівнюється до вищої освіти ступеня магістра відповідно до підпункту другого пункту другого Прикінцевих та перехідних положень Закону України «Про вищу освіту».</w:t>
      </w:r>
    </w:p>
    <w:p w:rsidR="009F3E27" w:rsidRPr="00484E45" w:rsidRDefault="009F3E27" w:rsidP="00906D69">
      <w:pPr>
        <w:pStyle w:val="ListParagraph"/>
        <w:numPr>
          <w:ilvl w:val="1"/>
          <w:numId w:val="2"/>
        </w:numPr>
        <w:tabs>
          <w:tab w:val="left" w:pos="1134"/>
        </w:tabs>
        <w:ind w:left="0" w:firstLine="567"/>
        <w:jc w:val="both"/>
        <w:rPr>
          <w:sz w:val="28"/>
          <w:szCs w:val="28"/>
          <w:lang w:eastAsia="en-US"/>
        </w:rPr>
      </w:pPr>
      <w:r w:rsidRPr="00484E45">
        <w:rPr>
          <w:sz w:val="28"/>
          <w:szCs w:val="28"/>
          <w:lang w:eastAsia="en-US"/>
        </w:rPr>
        <w:t xml:space="preserve">Посада вважається вакантною після звільнення з неї науково-педагогічного працівника на підставах, передбачених законодавством, а також при введенні нової посади до штатного розпису ХДУ. Відповідно до статті 43¹ Кодексу Законів про працю України передбачено розірвання трудового договору з ініціативи власника або уповноваженого ним органу без попередньої згоди виборного органу первинної профспілкової організації у випадку </w:t>
      </w:r>
      <w:bookmarkStart w:id="0" w:name="n290"/>
      <w:bookmarkEnd w:id="0"/>
      <w:r w:rsidRPr="00484E45">
        <w:rPr>
          <w:sz w:val="28"/>
          <w:szCs w:val="28"/>
          <w:lang w:eastAsia="en-US"/>
        </w:rPr>
        <w:t>звільнення з суміщуваної роботи у зв'язку з прийняттям на роботу іншого працівника, який не є сумісником, а також у зв'язку з обмеженнями на роботу за сумісництвом, передбаченими законодавством.</w:t>
      </w:r>
    </w:p>
    <w:p w:rsidR="009F3E27" w:rsidRPr="00484E45" w:rsidRDefault="009F3E27" w:rsidP="00906D69">
      <w:pPr>
        <w:pStyle w:val="ListParagraph"/>
        <w:numPr>
          <w:ilvl w:val="1"/>
          <w:numId w:val="2"/>
        </w:numPr>
        <w:tabs>
          <w:tab w:val="left" w:pos="1134"/>
        </w:tabs>
        <w:ind w:left="0" w:firstLine="567"/>
        <w:jc w:val="both"/>
        <w:rPr>
          <w:sz w:val="28"/>
          <w:szCs w:val="28"/>
          <w:lang w:eastAsia="en-US"/>
        </w:rPr>
      </w:pPr>
      <w:r w:rsidRPr="00484E45">
        <w:rPr>
          <w:sz w:val="28"/>
          <w:szCs w:val="28"/>
          <w:lang w:val="ru-RU"/>
        </w:rPr>
        <w:t>Конкурс на заміщення вакатної посади науково-педагогічного працівника оголошується наказом ректора університету</w:t>
      </w:r>
      <w:r w:rsidRPr="00484E45">
        <w:rPr>
          <w:sz w:val="28"/>
          <w:szCs w:val="28"/>
          <w:lang w:eastAsia="en-US"/>
        </w:rPr>
        <w:t xml:space="preserve">. </w:t>
      </w:r>
    </w:p>
    <w:p w:rsidR="009F3E27" w:rsidRPr="00484E45" w:rsidRDefault="009F3E27" w:rsidP="003C7667">
      <w:pPr>
        <w:pStyle w:val="ListParagraph"/>
        <w:numPr>
          <w:ilvl w:val="1"/>
          <w:numId w:val="2"/>
        </w:numPr>
        <w:tabs>
          <w:tab w:val="left" w:pos="1134"/>
        </w:tabs>
        <w:ind w:left="0" w:firstLine="567"/>
        <w:jc w:val="both"/>
        <w:rPr>
          <w:sz w:val="28"/>
          <w:szCs w:val="28"/>
          <w:lang w:eastAsia="en-US"/>
        </w:rPr>
      </w:pPr>
      <w:r w:rsidRPr="00484E45">
        <w:rPr>
          <w:sz w:val="28"/>
          <w:szCs w:val="28"/>
        </w:rPr>
        <w:t>Про</w:t>
      </w:r>
      <w:r>
        <w:rPr>
          <w:sz w:val="28"/>
          <w:szCs w:val="28"/>
        </w:rPr>
        <w:t>є</w:t>
      </w:r>
      <w:r w:rsidRPr="00484E45">
        <w:rPr>
          <w:sz w:val="28"/>
          <w:szCs w:val="28"/>
        </w:rPr>
        <w:t>кт наказу готує учений секретар університету на підставі службового подання від імені завідувача відповідної кафедри (у випадку вакантності посади завідувача кафедри службове подання готує декан факультету). Подання візується деканом факультету, начальником відділу кадрів, начальником планового відділу, проректором, діяльність якого безпосередньо пов’язана з освітнім процесом і подається на підпис ректорові університету.</w:t>
      </w:r>
    </w:p>
    <w:p w:rsidR="009F3E27" w:rsidRPr="00484E45" w:rsidRDefault="009F3E27" w:rsidP="00AC2489">
      <w:pPr>
        <w:pStyle w:val="ListParagraph"/>
        <w:numPr>
          <w:ilvl w:val="1"/>
          <w:numId w:val="2"/>
        </w:numPr>
        <w:tabs>
          <w:tab w:val="left" w:pos="1276"/>
        </w:tabs>
        <w:ind w:left="0" w:firstLine="567"/>
        <w:jc w:val="both"/>
        <w:rPr>
          <w:sz w:val="28"/>
          <w:szCs w:val="28"/>
          <w:lang w:eastAsia="en-US"/>
        </w:rPr>
      </w:pPr>
      <w:r w:rsidRPr="00484E45">
        <w:rPr>
          <w:sz w:val="28"/>
          <w:szCs w:val="28"/>
          <w:lang w:eastAsia="en-US"/>
        </w:rPr>
        <w:t>Оголошення про проведення конкурсу, терміни та умови його проведення публікуються на офіційному веб-сайті ХДУ, а в разі конкурсного відбору або обрання за конкурсом на посади деканів факультетів, завідувачів кафедр, директора бібліотеки також у друкованих засобах масової інформації.</w:t>
      </w:r>
    </w:p>
    <w:p w:rsidR="009F3E27" w:rsidRPr="00484E45" w:rsidRDefault="009F3E27" w:rsidP="00AC2489">
      <w:pPr>
        <w:pStyle w:val="ListParagraph"/>
        <w:numPr>
          <w:ilvl w:val="1"/>
          <w:numId w:val="2"/>
        </w:numPr>
        <w:tabs>
          <w:tab w:val="left" w:pos="1276"/>
        </w:tabs>
        <w:ind w:left="0" w:firstLine="567"/>
        <w:jc w:val="both"/>
        <w:rPr>
          <w:sz w:val="28"/>
          <w:szCs w:val="28"/>
          <w:lang w:eastAsia="en-US"/>
        </w:rPr>
      </w:pPr>
      <w:r w:rsidRPr="00484E45">
        <w:rPr>
          <w:sz w:val="28"/>
          <w:szCs w:val="28"/>
          <w:lang w:eastAsia="en-US"/>
        </w:rPr>
        <w:t>Конкурс на заміщення вакантної посади науково-педагогічного працівника в порядку конкурсного відбору оголошується не пізніше, ніж через два місяці після набуття нею статусу вакантної. Дата публікації оголошення вважається першим днем оголошеного конкурсу.</w:t>
      </w:r>
    </w:p>
    <w:p w:rsidR="009F3E27" w:rsidRPr="00484E45" w:rsidRDefault="009F3E27" w:rsidP="00AC2489">
      <w:pPr>
        <w:pStyle w:val="ListParagraph"/>
        <w:numPr>
          <w:ilvl w:val="1"/>
          <w:numId w:val="2"/>
        </w:numPr>
        <w:tabs>
          <w:tab w:val="left" w:pos="1276"/>
        </w:tabs>
        <w:ind w:left="0" w:firstLine="567"/>
        <w:jc w:val="both"/>
        <w:rPr>
          <w:sz w:val="28"/>
          <w:szCs w:val="28"/>
          <w:lang w:eastAsia="en-US"/>
        </w:rPr>
      </w:pPr>
      <w:r w:rsidRPr="00484E45">
        <w:rPr>
          <w:sz w:val="28"/>
          <w:szCs w:val="28"/>
          <w:lang w:eastAsia="en-US"/>
        </w:rPr>
        <w:t>Оголошення про конкурс на заміщення посади науково-педагогічного працівника містить: повну назву ХДУ; найменування посад, на які оголошено конкурс; вимоги до претендентів (науковий ступінь, вчене (почесне) звання тощо); терміни подання заяв та документів, їх стислий перелік; адресу та номери телефонів ХДУ; адресу подання документів. Про зміни умов конкурсу або його скасування видається наказ ректора університету, про що публікується оголошення в такому самому порядку.</w:t>
      </w:r>
    </w:p>
    <w:p w:rsidR="009F3E27" w:rsidRPr="00484E45" w:rsidRDefault="009F3E27" w:rsidP="002019A1">
      <w:pPr>
        <w:pStyle w:val="ListParagraph"/>
        <w:numPr>
          <w:ilvl w:val="1"/>
          <w:numId w:val="2"/>
        </w:numPr>
        <w:tabs>
          <w:tab w:val="left" w:pos="1276"/>
        </w:tabs>
        <w:ind w:left="0" w:firstLine="567"/>
        <w:jc w:val="both"/>
        <w:rPr>
          <w:sz w:val="28"/>
          <w:szCs w:val="28"/>
          <w:lang w:eastAsia="en-US"/>
        </w:rPr>
      </w:pPr>
      <w:r w:rsidRPr="00484E45">
        <w:rPr>
          <w:sz w:val="28"/>
          <w:szCs w:val="28"/>
        </w:rPr>
        <w:t>Заяви про участь у конкурсі мають право подавати особи, які мають повну вищу освіту і за своїми освітньо-кваліфікаційними якостями відповідають вимогам, установленим до науково-педагогічних працівників статтею 58 Закону України «Про вищу освіту» та умовам оголошеного конкурсу, зокрема:</w:t>
      </w:r>
    </w:p>
    <w:p w:rsidR="009F3E27" w:rsidRPr="00484E45" w:rsidRDefault="009F3E27" w:rsidP="00660EC5">
      <w:pPr>
        <w:pStyle w:val="rvps2"/>
        <w:numPr>
          <w:ilvl w:val="0"/>
          <w:numId w:val="8"/>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r w:rsidRPr="00484E45">
        <w:rPr>
          <w:color w:val="000000"/>
          <w:sz w:val="28"/>
          <w:szCs w:val="28"/>
          <w:lang w:val="uk-UA"/>
        </w:rPr>
        <w:t>забезпечують викладання на високому науково-теоретичному і методичному рівні навчальних дисциплін відповідної освітньої програми за спеціальністю, провадять наукову діяльність;</w:t>
      </w:r>
    </w:p>
    <w:p w:rsidR="009F3E27" w:rsidRPr="00484E45" w:rsidRDefault="009F3E27" w:rsidP="00660EC5">
      <w:pPr>
        <w:pStyle w:val="rvps2"/>
        <w:numPr>
          <w:ilvl w:val="0"/>
          <w:numId w:val="8"/>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bookmarkStart w:id="1" w:name="n928"/>
      <w:bookmarkEnd w:id="1"/>
      <w:r w:rsidRPr="00484E45">
        <w:rPr>
          <w:color w:val="000000"/>
          <w:sz w:val="28"/>
          <w:szCs w:val="28"/>
          <w:lang w:val="uk-UA"/>
        </w:rPr>
        <w:t>підвищують професійний рівень, педагогічну майстерність, наукову кваліфікацію;</w:t>
      </w:r>
    </w:p>
    <w:p w:rsidR="009F3E27" w:rsidRPr="00484E45" w:rsidRDefault="009F3E27" w:rsidP="00660EC5">
      <w:pPr>
        <w:pStyle w:val="rvps2"/>
        <w:numPr>
          <w:ilvl w:val="0"/>
          <w:numId w:val="8"/>
        </w:numPr>
        <w:shd w:val="clear" w:color="auto" w:fill="FFFFFF"/>
        <w:tabs>
          <w:tab w:val="left" w:pos="851"/>
        </w:tabs>
        <w:spacing w:before="0" w:beforeAutospacing="0" w:after="0" w:afterAutospacing="0"/>
        <w:ind w:left="0" w:firstLine="567"/>
        <w:jc w:val="both"/>
        <w:textAlignment w:val="baseline"/>
        <w:rPr>
          <w:sz w:val="28"/>
          <w:szCs w:val="28"/>
          <w:lang w:val="uk-UA"/>
        </w:rPr>
      </w:pPr>
      <w:bookmarkStart w:id="2" w:name="n929"/>
      <w:bookmarkEnd w:id="2"/>
      <w:r w:rsidRPr="00484E45">
        <w:rPr>
          <w:color w:val="000000"/>
          <w:sz w:val="28"/>
          <w:szCs w:val="28"/>
          <w:lang w:val="uk-UA"/>
        </w:rPr>
        <w:t xml:space="preserve">дотримуються норм педагогічної етики, моралі, поважають гідність осіб, які навчаються у закладах вищої освіти, прищеплюють їм любов до України, </w:t>
      </w:r>
      <w:r w:rsidRPr="00484E45">
        <w:rPr>
          <w:sz w:val="28"/>
          <w:szCs w:val="28"/>
          <w:lang w:val="uk-UA"/>
        </w:rPr>
        <w:t>виховують їх у дусі українського патріотизму і поваги до</w:t>
      </w:r>
      <w:r w:rsidRPr="00484E45">
        <w:rPr>
          <w:sz w:val="28"/>
          <w:szCs w:val="28"/>
        </w:rPr>
        <w:t> </w:t>
      </w:r>
      <w:hyperlink r:id="rId7" w:tgtFrame="_blank" w:history="1">
        <w:r w:rsidRPr="00484E45">
          <w:rPr>
            <w:rStyle w:val="Hyperlink"/>
            <w:color w:val="auto"/>
            <w:sz w:val="28"/>
            <w:szCs w:val="28"/>
            <w:u w:val="none"/>
            <w:bdr w:val="none" w:sz="0" w:space="0" w:color="auto" w:frame="1"/>
            <w:lang w:val="uk-UA"/>
          </w:rPr>
          <w:t>Конституції України</w:t>
        </w:r>
      </w:hyperlink>
      <w:r w:rsidRPr="00484E45">
        <w:rPr>
          <w:sz w:val="28"/>
          <w:szCs w:val="28"/>
        </w:rPr>
        <w:t> </w:t>
      </w:r>
      <w:r w:rsidRPr="00484E45">
        <w:rPr>
          <w:sz w:val="28"/>
          <w:szCs w:val="28"/>
          <w:lang w:val="uk-UA"/>
        </w:rPr>
        <w:t>та державних символів України;</w:t>
      </w:r>
    </w:p>
    <w:p w:rsidR="009F3E27" w:rsidRPr="00484E45" w:rsidRDefault="009F3E27" w:rsidP="00660EC5">
      <w:pPr>
        <w:pStyle w:val="rvps2"/>
        <w:numPr>
          <w:ilvl w:val="0"/>
          <w:numId w:val="8"/>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bookmarkStart w:id="3" w:name="n1626"/>
      <w:bookmarkEnd w:id="3"/>
      <w:r w:rsidRPr="00484E45">
        <w:rPr>
          <w:sz w:val="28"/>
          <w:szCs w:val="28"/>
          <w:lang w:val="uk-UA"/>
        </w:rPr>
        <w:t xml:space="preserve">дотримуються в </w:t>
      </w:r>
      <w:r w:rsidRPr="00484E45">
        <w:rPr>
          <w:color w:val="000000"/>
          <w:sz w:val="28"/>
          <w:szCs w:val="28"/>
          <w:lang w:val="uk-UA"/>
        </w:rPr>
        <w:t>освітньому процесі та науковій (творчій) діяльності академічної доброчесності та забезпечують її дотримання здобувачами вищої освіти;</w:t>
      </w:r>
    </w:p>
    <w:p w:rsidR="009F3E27" w:rsidRPr="00484E45" w:rsidRDefault="009F3E27" w:rsidP="00660EC5">
      <w:pPr>
        <w:pStyle w:val="rvps2"/>
        <w:numPr>
          <w:ilvl w:val="0"/>
          <w:numId w:val="8"/>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bookmarkStart w:id="4" w:name="n1624"/>
      <w:bookmarkStart w:id="5" w:name="n930"/>
      <w:bookmarkEnd w:id="4"/>
      <w:bookmarkEnd w:id="5"/>
      <w:r w:rsidRPr="00484E45">
        <w:rPr>
          <w:color w:val="000000"/>
          <w:sz w:val="28"/>
          <w:szCs w:val="28"/>
          <w:lang w:val="uk-UA"/>
        </w:rPr>
        <w:t>розвивають в осіб, які навчаються у закладах вищої освіти, самостійність, ініціативу, творчі здібності;</w:t>
      </w:r>
    </w:p>
    <w:p w:rsidR="009F3E27" w:rsidRPr="00484E45" w:rsidRDefault="009F3E27" w:rsidP="00660EC5">
      <w:pPr>
        <w:pStyle w:val="rvps2"/>
        <w:numPr>
          <w:ilvl w:val="0"/>
          <w:numId w:val="8"/>
        </w:numPr>
        <w:shd w:val="clear" w:color="auto" w:fill="FFFFFF"/>
        <w:tabs>
          <w:tab w:val="left" w:pos="851"/>
        </w:tabs>
        <w:spacing w:before="0" w:beforeAutospacing="0" w:after="0" w:afterAutospacing="0"/>
        <w:ind w:left="0" w:firstLine="567"/>
        <w:jc w:val="both"/>
        <w:textAlignment w:val="baseline"/>
        <w:rPr>
          <w:sz w:val="28"/>
          <w:szCs w:val="28"/>
          <w:lang w:val="ru-RU"/>
        </w:rPr>
      </w:pPr>
      <w:bookmarkStart w:id="6" w:name="n931"/>
      <w:bookmarkEnd w:id="6"/>
      <w:r w:rsidRPr="00484E45">
        <w:rPr>
          <w:color w:val="000000"/>
          <w:sz w:val="28"/>
          <w:szCs w:val="28"/>
          <w:lang w:val="ru-RU"/>
        </w:rPr>
        <w:t xml:space="preserve">дотримуються </w:t>
      </w:r>
      <w:r w:rsidRPr="00484E45">
        <w:rPr>
          <w:sz w:val="28"/>
          <w:szCs w:val="28"/>
          <w:lang w:val="ru-RU"/>
        </w:rPr>
        <w:t>Законів України «Про освіту», «Про вищу освіту», Статуту ХДУ, Правил внутрішнього розпорядку ХДУ, Колективного договору ХДУ.</w:t>
      </w:r>
    </w:p>
    <w:p w:rsidR="009F3E27" w:rsidRPr="00484E45" w:rsidRDefault="009F3E27" w:rsidP="00AC2489">
      <w:pPr>
        <w:pStyle w:val="ListParagraph"/>
        <w:numPr>
          <w:ilvl w:val="1"/>
          <w:numId w:val="2"/>
        </w:numPr>
        <w:tabs>
          <w:tab w:val="left" w:pos="1276"/>
        </w:tabs>
        <w:ind w:left="0" w:firstLine="567"/>
        <w:jc w:val="both"/>
        <w:rPr>
          <w:sz w:val="28"/>
          <w:szCs w:val="28"/>
          <w:lang w:eastAsia="en-US"/>
        </w:rPr>
      </w:pPr>
      <w:r w:rsidRPr="00484E45">
        <w:rPr>
          <w:sz w:val="28"/>
          <w:szCs w:val="28"/>
          <w:lang w:eastAsia="en-US"/>
        </w:rPr>
        <w:t>Претендент на посаду подає ученому секретареві університету документи, перелік яких визначено у цьому Положенні для кожної посади.</w:t>
      </w:r>
    </w:p>
    <w:p w:rsidR="009F3E27" w:rsidRPr="00484E45" w:rsidRDefault="009F3E27" w:rsidP="00AC2489">
      <w:pPr>
        <w:pStyle w:val="ListParagraph"/>
        <w:numPr>
          <w:ilvl w:val="1"/>
          <w:numId w:val="2"/>
        </w:numPr>
        <w:tabs>
          <w:tab w:val="left" w:pos="1276"/>
        </w:tabs>
        <w:ind w:left="0" w:firstLine="567"/>
        <w:jc w:val="both"/>
        <w:rPr>
          <w:sz w:val="28"/>
          <w:szCs w:val="28"/>
          <w:lang w:eastAsia="en-US"/>
        </w:rPr>
      </w:pPr>
      <w:r w:rsidRPr="00484E45">
        <w:rPr>
          <w:sz w:val="28"/>
          <w:szCs w:val="28"/>
          <w:lang w:eastAsia="en-US"/>
        </w:rPr>
        <w:t xml:space="preserve">Термін подання заяв і документів становить 30 днів від дня публікації оголошення. </w:t>
      </w:r>
    </w:p>
    <w:p w:rsidR="009F3E27" w:rsidRPr="00484E45" w:rsidRDefault="009F3E27" w:rsidP="008C3FD4">
      <w:pPr>
        <w:pStyle w:val="ListParagraph"/>
        <w:numPr>
          <w:ilvl w:val="1"/>
          <w:numId w:val="2"/>
        </w:numPr>
        <w:tabs>
          <w:tab w:val="left" w:pos="1276"/>
        </w:tabs>
        <w:ind w:left="0" w:firstLine="567"/>
        <w:jc w:val="both"/>
        <w:rPr>
          <w:sz w:val="28"/>
          <w:szCs w:val="28"/>
        </w:rPr>
      </w:pPr>
      <w:r w:rsidRPr="00484E45">
        <w:rPr>
          <w:sz w:val="28"/>
          <w:szCs w:val="28"/>
        </w:rPr>
        <w:t xml:space="preserve">Якщо особа, яка подала заяву, не відповідає вказаним вимогам та умовам оголошеного конкурсу, вона не допускається до участі в ньому, про що отримує письмову мотивовану відмову за підписом ректора університету </w:t>
      </w:r>
      <w:r w:rsidRPr="00484E45">
        <w:rPr>
          <w:sz w:val="28"/>
          <w:szCs w:val="28"/>
          <w:lang w:eastAsia="en-US"/>
        </w:rPr>
        <w:t xml:space="preserve">не пізніше 3 робочих днів з моменту встановлення невідповідності такої особи вимогам оголошеного конкурсу. </w:t>
      </w:r>
      <w:r w:rsidRPr="00484E45">
        <w:rPr>
          <w:sz w:val="28"/>
          <w:szCs w:val="28"/>
        </w:rPr>
        <w:t>Не допускається немотивована відмова в допуску до участі у конкурсі.</w:t>
      </w:r>
    </w:p>
    <w:p w:rsidR="009F3E27" w:rsidRPr="00484E45" w:rsidRDefault="009F3E27" w:rsidP="008C3FD4">
      <w:pPr>
        <w:pStyle w:val="ListParagraph"/>
        <w:numPr>
          <w:ilvl w:val="1"/>
          <w:numId w:val="2"/>
        </w:numPr>
        <w:tabs>
          <w:tab w:val="left" w:pos="1276"/>
        </w:tabs>
        <w:ind w:left="0" w:firstLine="567"/>
        <w:jc w:val="both"/>
        <w:rPr>
          <w:sz w:val="28"/>
          <w:szCs w:val="28"/>
          <w:lang w:eastAsia="en-US"/>
        </w:rPr>
      </w:pPr>
      <w:r w:rsidRPr="00484E45">
        <w:rPr>
          <w:sz w:val="28"/>
          <w:szCs w:val="28"/>
          <w:lang w:eastAsia="en-US"/>
        </w:rPr>
        <w:t>Претенденти на посаду можуть ознайомитися із цим Положенням на офіційному веб-сайті університету, а з посадовими інструкціями науково-педагогічного працівника – на відповідних кафедрах.</w:t>
      </w:r>
    </w:p>
    <w:p w:rsidR="009F3E27" w:rsidRPr="00484E45" w:rsidRDefault="009F3E27" w:rsidP="008C3FD4">
      <w:pPr>
        <w:pStyle w:val="ListParagraph"/>
        <w:numPr>
          <w:ilvl w:val="1"/>
          <w:numId w:val="2"/>
        </w:numPr>
        <w:tabs>
          <w:tab w:val="left" w:pos="1276"/>
        </w:tabs>
        <w:ind w:left="0" w:firstLine="567"/>
        <w:jc w:val="both"/>
        <w:rPr>
          <w:sz w:val="28"/>
          <w:szCs w:val="28"/>
          <w:lang w:eastAsia="en-US"/>
        </w:rPr>
      </w:pPr>
      <w:r w:rsidRPr="00484E45">
        <w:rPr>
          <w:sz w:val="28"/>
          <w:szCs w:val="28"/>
        </w:rPr>
        <w:t>Конкурс на заміщення посад науково-педагогічних працівників має бути проведений протягом одного місяця (як виняток, за наявності об’єктивних причин, – двох  місяців) після завершення прийняття заяв і документів претендентів.</w:t>
      </w:r>
    </w:p>
    <w:p w:rsidR="009F3E27" w:rsidRPr="00484E45" w:rsidRDefault="009F3E27" w:rsidP="008C3FD4">
      <w:pPr>
        <w:pStyle w:val="ListParagraph"/>
        <w:numPr>
          <w:ilvl w:val="1"/>
          <w:numId w:val="2"/>
        </w:numPr>
        <w:tabs>
          <w:tab w:val="left" w:pos="1276"/>
        </w:tabs>
        <w:ind w:left="0" w:firstLine="567"/>
        <w:jc w:val="both"/>
        <w:rPr>
          <w:sz w:val="28"/>
          <w:szCs w:val="28"/>
          <w:lang w:eastAsia="en-US"/>
        </w:rPr>
      </w:pPr>
      <w:r w:rsidRPr="00484E45">
        <w:rPr>
          <w:sz w:val="28"/>
          <w:szCs w:val="28"/>
        </w:rPr>
        <w:t>Якщо під час проведення конкурсу на заміщення посади науково-педагогічного працівника не було подано жодної заяви або жоден претендент не був допущений до конкурсу, жоден (єдиний) з претендентів не набрав більше половини голосів присутніх членів вченої ради або переможець конкурсу не був виявлений за результатами повторного голосування, або результати конкурсу не були введені в дію рішенням ректора університету, то конкурс вважається таким, що не відбувся, і оголошується повторно впродовж одного місяця.</w:t>
      </w:r>
    </w:p>
    <w:p w:rsidR="009F3E27" w:rsidRPr="00484E45" w:rsidRDefault="009F3E27" w:rsidP="000167F9">
      <w:pPr>
        <w:pStyle w:val="ListParagraph"/>
        <w:numPr>
          <w:ilvl w:val="1"/>
          <w:numId w:val="2"/>
        </w:numPr>
        <w:tabs>
          <w:tab w:val="left" w:pos="1276"/>
        </w:tabs>
        <w:ind w:left="0" w:firstLine="567"/>
        <w:jc w:val="both"/>
        <w:rPr>
          <w:sz w:val="28"/>
          <w:szCs w:val="28"/>
          <w:lang w:eastAsia="en-US"/>
        </w:rPr>
      </w:pPr>
      <w:r w:rsidRPr="00484E45">
        <w:rPr>
          <w:sz w:val="28"/>
          <w:szCs w:val="28"/>
        </w:rPr>
        <w:t>Особи, обрані на вакантну посаду, мають право претендувати на наступну посаду не раніше, ніж через рік (викладач, старший викладач, доцент, професор).</w:t>
      </w:r>
    </w:p>
    <w:p w:rsidR="009F3E27" w:rsidRPr="00484E45" w:rsidRDefault="009F3E27" w:rsidP="000167F9">
      <w:pPr>
        <w:pStyle w:val="ListParagraph"/>
        <w:numPr>
          <w:ilvl w:val="1"/>
          <w:numId w:val="2"/>
        </w:numPr>
        <w:tabs>
          <w:tab w:val="left" w:pos="1276"/>
        </w:tabs>
        <w:ind w:left="0" w:firstLine="567"/>
        <w:jc w:val="both"/>
        <w:rPr>
          <w:sz w:val="28"/>
          <w:szCs w:val="28"/>
          <w:lang w:eastAsia="en-US"/>
        </w:rPr>
      </w:pPr>
      <w:r w:rsidRPr="00484E45">
        <w:rPr>
          <w:sz w:val="28"/>
          <w:szCs w:val="28"/>
        </w:rPr>
        <w:t>Трудові спори між сторонами розглядаються у встановленому чинним законодавством порядку.</w:t>
      </w:r>
    </w:p>
    <w:p w:rsidR="009F3E27" w:rsidRPr="00484E45" w:rsidRDefault="009F3E27" w:rsidP="00807BFE">
      <w:pPr>
        <w:pStyle w:val="ListParagraph"/>
        <w:tabs>
          <w:tab w:val="left" w:pos="1276"/>
        </w:tabs>
        <w:ind w:left="567"/>
        <w:jc w:val="both"/>
        <w:rPr>
          <w:sz w:val="28"/>
          <w:szCs w:val="28"/>
        </w:rPr>
      </w:pPr>
    </w:p>
    <w:p w:rsidR="009F3E27" w:rsidRPr="00484E45" w:rsidRDefault="009F3E27" w:rsidP="002354CC">
      <w:pPr>
        <w:ind w:firstLine="709"/>
        <w:jc w:val="center"/>
        <w:rPr>
          <w:b/>
          <w:bCs/>
          <w:sz w:val="28"/>
          <w:szCs w:val="28"/>
        </w:rPr>
      </w:pPr>
      <w:r>
        <w:rPr>
          <w:b/>
          <w:bCs/>
          <w:sz w:val="28"/>
          <w:szCs w:val="28"/>
        </w:rPr>
        <w:t>2</w:t>
      </w:r>
      <w:r w:rsidRPr="00484E45">
        <w:rPr>
          <w:b/>
          <w:bCs/>
          <w:sz w:val="28"/>
          <w:szCs w:val="28"/>
        </w:rPr>
        <w:t>. ОБРАННЯ ЗАВІДУВАЧА КАФЕДРИ</w:t>
      </w:r>
    </w:p>
    <w:p w:rsidR="009F3E27" w:rsidRPr="00484E45" w:rsidRDefault="009F3E27" w:rsidP="00090151">
      <w:pPr>
        <w:ind w:firstLine="567"/>
        <w:jc w:val="both"/>
        <w:rPr>
          <w:sz w:val="28"/>
          <w:szCs w:val="28"/>
          <w:lang w:eastAsia="en-US"/>
        </w:rPr>
      </w:pPr>
      <w:r>
        <w:rPr>
          <w:sz w:val="28"/>
          <w:szCs w:val="28"/>
        </w:rPr>
        <w:t>2</w:t>
      </w:r>
      <w:r w:rsidRPr="00484E45">
        <w:rPr>
          <w:sz w:val="28"/>
          <w:szCs w:val="28"/>
        </w:rPr>
        <w:t xml:space="preserve">.1. </w:t>
      </w:r>
      <w:r w:rsidRPr="00484E45">
        <w:rPr>
          <w:sz w:val="28"/>
          <w:szCs w:val="28"/>
          <w:lang w:eastAsia="en-US"/>
        </w:rPr>
        <w:t>Обрання завідувача кафедри за конкурсом проводиться в разі закінчення строку трудового договору (контракту) особи, яка обіймала відповідну посаду, або при вакантності посади.</w:t>
      </w:r>
    </w:p>
    <w:p w:rsidR="009F3E27" w:rsidRPr="00484E45" w:rsidRDefault="009F3E27" w:rsidP="00090151">
      <w:pPr>
        <w:ind w:firstLine="567"/>
        <w:jc w:val="both"/>
        <w:rPr>
          <w:sz w:val="28"/>
          <w:szCs w:val="28"/>
        </w:rPr>
      </w:pPr>
      <w:r>
        <w:rPr>
          <w:sz w:val="28"/>
          <w:szCs w:val="28"/>
          <w:lang w:eastAsia="en-US"/>
        </w:rPr>
        <w:t>2</w:t>
      </w:r>
      <w:r w:rsidRPr="00484E45">
        <w:rPr>
          <w:sz w:val="28"/>
          <w:szCs w:val="28"/>
          <w:lang w:eastAsia="en-US"/>
        </w:rPr>
        <w:t>.2. Відповідно до частини шостої статті 35 Закону України «Про вищу освіту» претендент на посаду завідувача кафедри повинен мати науковий ступінь та/або вчене (почесне) звання відповідно до профілю кафедри</w:t>
      </w:r>
      <w:r w:rsidRPr="00484E45">
        <w:rPr>
          <w:sz w:val="28"/>
          <w:szCs w:val="28"/>
        </w:rPr>
        <w:t>.</w:t>
      </w:r>
    </w:p>
    <w:p w:rsidR="009F3E27" w:rsidRPr="00484E45" w:rsidRDefault="009F3E27" w:rsidP="00AE4FC8">
      <w:pPr>
        <w:ind w:firstLine="567"/>
        <w:jc w:val="both"/>
        <w:rPr>
          <w:sz w:val="28"/>
          <w:szCs w:val="28"/>
          <w:lang w:eastAsia="en-US"/>
        </w:rPr>
      </w:pPr>
      <w:r>
        <w:rPr>
          <w:sz w:val="28"/>
          <w:szCs w:val="28"/>
          <w:lang w:eastAsia="en-US"/>
        </w:rPr>
        <w:t>2</w:t>
      </w:r>
      <w:r w:rsidRPr="00484E45">
        <w:rPr>
          <w:sz w:val="28"/>
          <w:szCs w:val="28"/>
          <w:lang w:eastAsia="en-US"/>
        </w:rPr>
        <w:t>.3. Відповідно до частини тринадцятої статті 55 Закону України «Про вищу освіту» претендент на посаду завідувача кафедри не може одночасно займати дві та більше посад, що передбачають виконання адміністративно-управлінських функцій.</w:t>
      </w:r>
    </w:p>
    <w:p w:rsidR="009F3E27" w:rsidRPr="00484E45" w:rsidRDefault="009F3E27" w:rsidP="00090151">
      <w:pPr>
        <w:ind w:firstLine="567"/>
        <w:jc w:val="both"/>
        <w:rPr>
          <w:sz w:val="28"/>
          <w:szCs w:val="28"/>
        </w:rPr>
      </w:pPr>
      <w:r>
        <w:rPr>
          <w:sz w:val="28"/>
          <w:szCs w:val="28"/>
          <w:lang w:eastAsia="en-US"/>
        </w:rPr>
        <w:t>2</w:t>
      </w:r>
      <w:r w:rsidRPr="00484E45">
        <w:rPr>
          <w:sz w:val="28"/>
          <w:szCs w:val="28"/>
          <w:lang w:eastAsia="en-US"/>
        </w:rPr>
        <w:t>.4. Конкурс на заміщення вакантної посади завідувача кафедри, професора кафедри оголошується відповідно до пп. 1.8-1.12 цього Положення.</w:t>
      </w:r>
    </w:p>
    <w:p w:rsidR="009F3E27" w:rsidRPr="00484E45" w:rsidRDefault="009F3E27" w:rsidP="00074FB0">
      <w:pPr>
        <w:ind w:firstLine="567"/>
        <w:jc w:val="both"/>
        <w:rPr>
          <w:sz w:val="28"/>
          <w:szCs w:val="28"/>
        </w:rPr>
      </w:pPr>
      <w:r>
        <w:rPr>
          <w:sz w:val="28"/>
          <w:szCs w:val="28"/>
          <w:lang w:eastAsia="en-US"/>
        </w:rPr>
        <w:t>2</w:t>
      </w:r>
      <w:r w:rsidRPr="00484E45">
        <w:rPr>
          <w:sz w:val="28"/>
          <w:szCs w:val="28"/>
          <w:lang w:eastAsia="en-US"/>
        </w:rPr>
        <w:t xml:space="preserve">.5. </w:t>
      </w:r>
      <w:r w:rsidRPr="00484E45">
        <w:rPr>
          <w:sz w:val="28"/>
          <w:szCs w:val="28"/>
        </w:rPr>
        <w:t xml:space="preserve">Претенденти на посаду завідувача кафедри подають </w:t>
      </w:r>
      <w:r w:rsidRPr="00484E45">
        <w:rPr>
          <w:sz w:val="28"/>
          <w:szCs w:val="28"/>
          <w:lang w:eastAsia="en-US"/>
        </w:rPr>
        <w:t xml:space="preserve">ученому секретареві університету </w:t>
      </w:r>
      <w:r w:rsidRPr="00484E45">
        <w:rPr>
          <w:sz w:val="28"/>
          <w:szCs w:val="28"/>
        </w:rPr>
        <w:t>наступні документи:</w:t>
      </w:r>
    </w:p>
    <w:p w:rsidR="009F3E27" w:rsidRPr="00484E45" w:rsidRDefault="009F3E27" w:rsidP="00074FB0">
      <w:pPr>
        <w:pStyle w:val="ListParagraph"/>
        <w:numPr>
          <w:ilvl w:val="0"/>
          <w:numId w:val="4"/>
        </w:numPr>
        <w:tabs>
          <w:tab w:val="left" w:pos="851"/>
        </w:tabs>
        <w:ind w:left="0" w:firstLine="567"/>
        <w:jc w:val="both"/>
        <w:rPr>
          <w:sz w:val="28"/>
          <w:szCs w:val="28"/>
          <w:lang w:eastAsia="en-US"/>
        </w:rPr>
      </w:pPr>
      <w:r w:rsidRPr="00484E45">
        <w:rPr>
          <w:sz w:val="28"/>
          <w:szCs w:val="28"/>
        </w:rPr>
        <w:t xml:space="preserve">заяву на ім’я ректора про участь у конкурсі, написану власноруч (заяву візують директор інституту, декан факультету, учений секретар, начальник відділу кадрів, начальник планового відділу, проректор, діяльність якого безпосередньо пов’язана з освітнім процесом. Після цього заява реєструється у загальному відділі університету); </w:t>
      </w:r>
    </w:p>
    <w:p w:rsidR="009F3E27" w:rsidRPr="00484E45" w:rsidRDefault="009F3E27" w:rsidP="00074FB0">
      <w:pPr>
        <w:pStyle w:val="ListParagraph"/>
        <w:numPr>
          <w:ilvl w:val="0"/>
          <w:numId w:val="4"/>
        </w:numPr>
        <w:tabs>
          <w:tab w:val="left" w:pos="851"/>
        </w:tabs>
        <w:ind w:left="0" w:firstLine="567"/>
        <w:jc w:val="both"/>
        <w:rPr>
          <w:sz w:val="28"/>
          <w:szCs w:val="28"/>
        </w:rPr>
      </w:pPr>
      <w:r w:rsidRPr="00484E45">
        <w:rPr>
          <w:sz w:val="28"/>
          <w:szCs w:val="28"/>
        </w:rPr>
        <w:t>особовий листок з обліку кадрів (для осіб, які не працюють у ХДУ);</w:t>
      </w:r>
    </w:p>
    <w:p w:rsidR="009F3E27" w:rsidRPr="00484E45" w:rsidRDefault="009F3E27" w:rsidP="00074FB0">
      <w:pPr>
        <w:pStyle w:val="ListParagraph"/>
        <w:numPr>
          <w:ilvl w:val="0"/>
          <w:numId w:val="4"/>
        </w:numPr>
        <w:tabs>
          <w:tab w:val="left" w:pos="851"/>
        </w:tabs>
        <w:ind w:left="0" w:firstLine="567"/>
        <w:jc w:val="both"/>
        <w:rPr>
          <w:sz w:val="28"/>
          <w:szCs w:val="28"/>
        </w:rPr>
      </w:pPr>
      <w:r w:rsidRPr="00484E45">
        <w:rPr>
          <w:sz w:val="28"/>
          <w:szCs w:val="28"/>
        </w:rPr>
        <w:t>автобіографію (для осіб, які не працюють у ХДУ);</w:t>
      </w:r>
    </w:p>
    <w:p w:rsidR="009F3E27" w:rsidRPr="00484E45" w:rsidRDefault="009F3E27" w:rsidP="00074FB0">
      <w:pPr>
        <w:pStyle w:val="ListParagraph"/>
        <w:numPr>
          <w:ilvl w:val="0"/>
          <w:numId w:val="4"/>
        </w:numPr>
        <w:tabs>
          <w:tab w:val="left" w:pos="851"/>
        </w:tabs>
        <w:ind w:left="0" w:firstLine="567"/>
        <w:jc w:val="both"/>
        <w:rPr>
          <w:sz w:val="28"/>
          <w:szCs w:val="28"/>
        </w:rPr>
      </w:pPr>
      <w:r w:rsidRPr="00484E45">
        <w:rPr>
          <w:sz w:val="28"/>
          <w:szCs w:val="28"/>
        </w:rPr>
        <w:t xml:space="preserve">копії дипломів про вищу освіту, </w:t>
      </w:r>
      <w:r w:rsidRPr="00484E45">
        <w:rPr>
          <w:sz w:val="28"/>
          <w:szCs w:val="28"/>
          <w:lang w:eastAsia="en-US"/>
        </w:rPr>
        <w:t>наукові ступені, вчене (почесне) звання</w:t>
      </w:r>
      <w:r w:rsidRPr="00484E45">
        <w:rPr>
          <w:sz w:val="28"/>
          <w:szCs w:val="28"/>
        </w:rPr>
        <w:t xml:space="preserve"> (для осіб, які не працюють у ХДУ);</w:t>
      </w:r>
    </w:p>
    <w:p w:rsidR="009F3E27" w:rsidRPr="00484E45" w:rsidRDefault="009F3E27" w:rsidP="00074FB0">
      <w:pPr>
        <w:pStyle w:val="ListParagraph"/>
        <w:numPr>
          <w:ilvl w:val="0"/>
          <w:numId w:val="4"/>
        </w:numPr>
        <w:tabs>
          <w:tab w:val="left" w:pos="851"/>
        </w:tabs>
        <w:ind w:left="0" w:firstLine="567"/>
        <w:jc w:val="both"/>
        <w:rPr>
          <w:sz w:val="28"/>
          <w:szCs w:val="28"/>
          <w:lang w:eastAsia="en-US"/>
        </w:rPr>
      </w:pPr>
      <w:r w:rsidRPr="00484E45">
        <w:rPr>
          <w:sz w:val="28"/>
          <w:szCs w:val="28"/>
        </w:rPr>
        <w:t xml:space="preserve">список наукових праць (для осіб, які не працюють у ХДУ – повний, для осіб, які працюють у ХДУ та обираються на черговий строк – наукові праці, видані за попередній термін роботи); </w:t>
      </w:r>
    </w:p>
    <w:p w:rsidR="009F3E27" w:rsidRPr="00484E45" w:rsidRDefault="009F3E27" w:rsidP="00074FB0">
      <w:pPr>
        <w:pStyle w:val="ListParagraph"/>
        <w:numPr>
          <w:ilvl w:val="0"/>
          <w:numId w:val="4"/>
        </w:numPr>
        <w:tabs>
          <w:tab w:val="left" w:pos="851"/>
        </w:tabs>
        <w:ind w:left="0" w:firstLine="567"/>
        <w:jc w:val="both"/>
        <w:rPr>
          <w:sz w:val="28"/>
          <w:szCs w:val="28"/>
        </w:rPr>
      </w:pPr>
      <w:r w:rsidRPr="00484E45">
        <w:rPr>
          <w:sz w:val="28"/>
          <w:szCs w:val="28"/>
        </w:rPr>
        <w:t>звіт про роботу за попередній період (для осіб, які працюють у ХДУ);</w:t>
      </w:r>
    </w:p>
    <w:p w:rsidR="009F3E27" w:rsidRPr="00484E45" w:rsidRDefault="009F3E27" w:rsidP="00074FB0">
      <w:pPr>
        <w:pStyle w:val="ListParagraph"/>
        <w:numPr>
          <w:ilvl w:val="0"/>
          <w:numId w:val="4"/>
        </w:numPr>
        <w:tabs>
          <w:tab w:val="left" w:pos="851"/>
        </w:tabs>
        <w:ind w:left="0" w:firstLine="567"/>
        <w:jc w:val="both"/>
        <w:rPr>
          <w:sz w:val="28"/>
          <w:szCs w:val="28"/>
        </w:rPr>
      </w:pPr>
      <w:r w:rsidRPr="00484E45">
        <w:rPr>
          <w:sz w:val="28"/>
          <w:szCs w:val="28"/>
        </w:rPr>
        <w:t>програму розвитку кафедри;</w:t>
      </w:r>
    </w:p>
    <w:p w:rsidR="009F3E27" w:rsidRPr="00484E45" w:rsidRDefault="009F3E27" w:rsidP="00074FB0">
      <w:pPr>
        <w:pStyle w:val="ListParagraph"/>
        <w:numPr>
          <w:ilvl w:val="0"/>
          <w:numId w:val="4"/>
        </w:numPr>
        <w:tabs>
          <w:tab w:val="left" w:pos="851"/>
        </w:tabs>
        <w:ind w:left="0" w:firstLine="567"/>
        <w:jc w:val="both"/>
        <w:rPr>
          <w:sz w:val="28"/>
          <w:szCs w:val="28"/>
        </w:rPr>
      </w:pPr>
      <w:r w:rsidRPr="00484E45">
        <w:rPr>
          <w:sz w:val="28"/>
          <w:szCs w:val="28"/>
        </w:rPr>
        <w:t>витяг із протоколу засідання кафедри про рекомендацію щодо обрання на посаду (подається після закінчення прийому документів);</w:t>
      </w:r>
    </w:p>
    <w:p w:rsidR="009F3E27" w:rsidRPr="00484E45" w:rsidRDefault="009F3E27" w:rsidP="00074FB0">
      <w:pPr>
        <w:pStyle w:val="ListParagraph"/>
        <w:numPr>
          <w:ilvl w:val="0"/>
          <w:numId w:val="4"/>
        </w:numPr>
        <w:tabs>
          <w:tab w:val="left" w:pos="851"/>
        </w:tabs>
        <w:ind w:left="0" w:firstLine="567"/>
        <w:jc w:val="both"/>
        <w:rPr>
          <w:sz w:val="28"/>
          <w:szCs w:val="28"/>
        </w:rPr>
      </w:pPr>
      <w:r w:rsidRPr="00484E45">
        <w:rPr>
          <w:sz w:val="28"/>
          <w:szCs w:val="28"/>
        </w:rPr>
        <w:t>витяг із протоколу засідання загальних зборів трудового колективу факультету про рекомендацію щодо обрання на посаду завідувача кафедри (подається після закінчення прийому документів);</w:t>
      </w:r>
    </w:p>
    <w:p w:rsidR="009F3E27" w:rsidRPr="00484E45" w:rsidRDefault="009F3E27" w:rsidP="00AF5F76">
      <w:pPr>
        <w:pStyle w:val="ListParagraph"/>
        <w:numPr>
          <w:ilvl w:val="0"/>
          <w:numId w:val="4"/>
        </w:numPr>
        <w:tabs>
          <w:tab w:val="left" w:pos="851"/>
        </w:tabs>
        <w:ind w:left="0" w:firstLine="567"/>
        <w:jc w:val="both"/>
        <w:rPr>
          <w:sz w:val="28"/>
          <w:szCs w:val="28"/>
        </w:rPr>
      </w:pPr>
      <w:r w:rsidRPr="00484E45">
        <w:rPr>
          <w:sz w:val="28"/>
          <w:szCs w:val="28"/>
        </w:rPr>
        <w:t>оцінний лист визначення рейтингових балів діяльності;</w:t>
      </w:r>
    </w:p>
    <w:p w:rsidR="009F3E27" w:rsidRPr="00484E45" w:rsidRDefault="009F3E27" w:rsidP="00AF5F76">
      <w:pPr>
        <w:pStyle w:val="ListParagraph"/>
        <w:numPr>
          <w:ilvl w:val="0"/>
          <w:numId w:val="4"/>
        </w:numPr>
        <w:tabs>
          <w:tab w:val="left" w:pos="851"/>
        </w:tabs>
        <w:ind w:left="0" w:firstLine="567"/>
        <w:jc w:val="both"/>
        <w:rPr>
          <w:sz w:val="28"/>
          <w:szCs w:val="28"/>
        </w:rPr>
      </w:pPr>
      <w:r w:rsidRPr="00484E45">
        <w:rPr>
          <w:sz w:val="28"/>
          <w:szCs w:val="28"/>
        </w:rPr>
        <w:t>додаток до оцінного листа визначення рейтингових балів діяльності.</w:t>
      </w:r>
    </w:p>
    <w:p w:rsidR="009F3E27" w:rsidRPr="00484E45" w:rsidRDefault="009F3E27" w:rsidP="00090151">
      <w:pPr>
        <w:ind w:firstLine="567"/>
        <w:jc w:val="both"/>
        <w:rPr>
          <w:sz w:val="28"/>
          <w:szCs w:val="28"/>
        </w:rPr>
      </w:pPr>
      <w:r>
        <w:rPr>
          <w:sz w:val="28"/>
          <w:szCs w:val="28"/>
        </w:rPr>
        <w:t>2</w:t>
      </w:r>
      <w:r w:rsidRPr="00484E45">
        <w:rPr>
          <w:sz w:val="28"/>
          <w:szCs w:val="28"/>
        </w:rPr>
        <w:t xml:space="preserve">.6. Кандидатури претендентів на заміщення посад завідувача кафедри попередньо обговорюються на засіданні відповідної кафедри в їх присутності </w:t>
      </w:r>
      <w:r w:rsidRPr="00484E45">
        <w:rPr>
          <w:sz w:val="28"/>
          <w:szCs w:val="28"/>
          <w:lang w:eastAsia="en-US"/>
        </w:rPr>
        <w:t xml:space="preserve">(у разі відсутності претендента кандидатура обговорюється лише за його письмової згоди), яке проводиться </w:t>
      </w:r>
      <w:r w:rsidRPr="00484E45">
        <w:rPr>
          <w:sz w:val="28"/>
          <w:szCs w:val="28"/>
        </w:rPr>
        <w:t>після закінчення прийому документів від усіх претендентів.</w:t>
      </w:r>
    </w:p>
    <w:p w:rsidR="009F3E27" w:rsidRPr="00484E45" w:rsidRDefault="009F3E27" w:rsidP="00090151">
      <w:pPr>
        <w:ind w:firstLine="567"/>
        <w:jc w:val="both"/>
        <w:rPr>
          <w:sz w:val="28"/>
          <w:szCs w:val="28"/>
        </w:rPr>
      </w:pPr>
      <w:r w:rsidRPr="00484E45">
        <w:rPr>
          <w:sz w:val="28"/>
          <w:szCs w:val="28"/>
          <w:lang w:eastAsia="en-US"/>
        </w:rPr>
        <w:t>Предметом обговорення є звіт про роботу претендентів за попередній період (незалежно від посади, якщо вони працювали в ХДУ) та запропоновані ним програма розвитку кафедри.</w:t>
      </w:r>
    </w:p>
    <w:p w:rsidR="009F3E27" w:rsidRPr="00484E45" w:rsidRDefault="009F3E27" w:rsidP="00090151">
      <w:pPr>
        <w:ind w:firstLine="567"/>
        <w:jc w:val="both"/>
        <w:rPr>
          <w:sz w:val="28"/>
          <w:szCs w:val="28"/>
        </w:rPr>
      </w:pPr>
      <w:r w:rsidRPr="00484E45">
        <w:rPr>
          <w:sz w:val="28"/>
          <w:szCs w:val="28"/>
          <w:lang w:eastAsia="en-US"/>
        </w:rPr>
        <w:t xml:space="preserve">Засідання кафедри, на якому обговорюються кандидатури претендентів на посаду завідувача </w:t>
      </w:r>
      <w:r w:rsidRPr="00484E45">
        <w:rPr>
          <w:sz w:val="28"/>
          <w:szCs w:val="28"/>
        </w:rPr>
        <w:t>кафедри проводить директор інституту, декан факультету або проректор, діяльність якого безпосередньо пов’язана з освітнім процесом (для загальноуніверситетських кафедр).</w:t>
      </w:r>
    </w:p>
    <w:p w:rsidR="009F3E27" w:rsidRPr="00484E45" w:rsidRDefault="009F3E27" w:rsidP="00090151">
      <w:pPr>
        <w:ind w:firstLine="567"/>
        <w:jc w:val="both"/>
        <w:rPr>
          <w:sz w:val="28"/>
          <w:szCs w:val="28"/>
        </w:rPr>
      </w:pPr>
      <w:r w:rsidRPr="00484E45">
        <w:rPr>
          <w:sz w:val="28"/>
          <w:szCs w:val="28"/>
        </w:rPr>
        <w:t>3.7. Прізвища претендентів на посаду завідувача кафедри вносяться до одного бюлетеня для таємного голосування. У голосуванні беруть участь усі штатні викладачі кафедри, кожен з яких має один голос і голосує особисто. Кожен має право голосувати лише за кандидатуру одного претендента, при всіх інших варіантах голосування бюлетені вважаються недійсними.</w:t>
      </w:r>
    </w:p>
    <w:p w:rsidR="009F3E27" w:rsidRPr="00484E45" w:rsidRDefault="009F3E27" w:rsidP="00A45602">
      <w:pPr>
        <w:ind w:firstLine="567"/>
        <w:jc w:val="both"/>
        <w:rPr>
          <w:sz w:val="28"/>
          <w:szCs w:val="28"/>
        </w:rPr>
      </w:pPr>
      <w:r>
        <w:rPr>
          <w:sz w:val="28"/>
          <w:szCs w:val="28"/>
        </w:rPr>
        <w:t>2</w:t>
      </w:r>
      <w:r w:rsidRPr="00484E45">
        <w:rPr>
          <w:sz w:val="28"/>
          <w:szCs w:val="28"/>
        </w:rPr>
        <w:t xml:space="preserve">.8. </w:t>
      </w:r>
      <w:r w:rsidRPr="00484E45">
        <w:rPr>
          <w:sz w:val="28"/>
          <w:szCs w:val="28"/>
          <w:lang w:eastAsia="en-US"/>
        </w:rPr>
        <w:t xml:space="preserve">Висновок кафедри про професійні та особисті якості претендентів затверджується на засіданні кафедри та передається на розгляд конкурсної комісії разом з окремими висновками учасників засідання, які викладаються в письмовій формі. </w:t>
      </w:r>
    </w:p>
    <w:p w:rsidR="009F3E27" w:rsidRPr="00484E45" w:rsidRDefault="009F3E27" w:rsidP="00A45602">
      <w:pPr>
        <w:ind w:firstLine="567"/>
        <w:jc w:val="both"/>
        <w:rPr>
          <w:sz w:val="28"/>
          <w:szCs w:val="28"/>
        </w:rPr>
      </w:pPr>
      <w:r w:rsidRPr="00484E45">
        <w:rPr>
          <w:sz w:val="28"/>
          <w:szCs w:val="28"/>
        </w:rPr>
        <w:t xml:space="preserve">Претенденти мають право бути ознайомлені з висновками кафедри до засідання </w:t>
      </w:r>
      <w:r w:rsidRPr="00484E45">
        <w:rPr>
          <w:sz w:val="28"/>
          <w:szCs w:val="28"/>
          <w:lang w:eastAsia="en-US"/>
        </w:rPr>
        <w:t>конкурсної комісії</w:t>
      </w:r>
      <w:r w:rsidRPr="00484E45">
        <w:rPr>
          <w:sz w:val="28"/>
          <w:szCs w:val="28"/>
        </w:rPr>
        <w:t>.</w:t>
      </w:r>
    </w:p>
    <w:p w:rsidR="009F3E27" w:rsidRPr="00484E45" w:rsidRDefault="009F3E27" w:rsidP="00A45602">
      <w:pPr>
        <w:ind w:firstLine="567"/>
        <w:jc w:val="both"/>
        <w:rPr>
          <w:sz w:val="28"/>
          <w:szCs w:val="28"/>
        </w:rPr>
      </w:pPr>
      <w:r w:rsidRPr="00484E45">
        <w:rPr>
          <w:sz w:val="28"/>
          <w:szCs w:val="28"/>
        </w:rPr>
        <w:t xml:space="preserve">Негативний висновок кафедри не позбавляє претендента права продовжити участь у конкурсі та розглядати його кандидатуру на засіданні </w:t>
      </w:r>
      <w:r w:rsidRPr="00484E45">
        <w:rPr>
          <w:sz w:val="28"/>
          <w:szCs w:val="28"/>
          <w:lang w:eastAsia="en-US"/>
        </w:rPr>
        <w:t>конкурсної комісії</w:t>
      </w:r>
      <w:r w:rsidRPr="00484E45">
        <w:rPr>
          <w:sz w:val="28"/>
          <w:szCs w:val="28"/>
        </w:rPr>
        <w:t>.</w:t>
      </w:r>
    </w:p>
    <w:p w:rsidR="009F3E27" w:rsidRPr="00484E45" w:rsidRDefault="009F3E27" w:rsidP="00825F9A">
      <w:pPr>
        <w:tabs>
          <w:tab w:val="left" w:pos="993"/>
        </w:tabs>
        <w:ind w:firstLine="567"/>
        <w:jc w:val="both"/>
        <w:rPr>
          <w:sz w:val="28"/>
          <w:szCs w:val="28"/>
        </w:rPr>
      </w:pPr>
      <w:r>
        <w:rPr>
          <w:sz w:val="28"/>
          <w:szCs w:val="28"/>
        </w:rPr>
        <w:t>2</w:t>
      </w:r>
      <w:r w:rsidRPr="00484E45">
        <w:rPr>
          <w:sz w:val="28"/>
          <w:szCs w:val="28"/>
        </w:rPr>
        <w:t xml:space="preserve">.9. Обговорення кандидатур претендентів на заміщення посади завідувача кафедри відбувається (в їх присутності) на загальних зборах трудового колективу інституту, факультету, які проводяться після закінчення прийому документів від усіх кандидатів на посаду. Предметом обговорення є звіт про роботу претендентів за попередній період (незалежно від посади, на якій вони працюють в ХДУ) та запропоновані ними програми розвитку кафедри. </w:t>
      </w:r>
    </w:p>
    <w:p w:rsidR="009F3E27" w:rsidRPr="00484E45" w:rsidRDefault="009F3E27" w:rsidP="00825F9A">
      <w:pPr>
        <w:tabs>
          <w:tab w:val="left" w:pos="993"/>
        </w:tabs>
        <w:ind w:firstLine="567"/>
        <w:jc w:val="both"/>
        <w:rPr>
          <w:sz w:val="28"/>
          <w:szCs w:val="28"/>
        </w:rPr>
      </w:pPr>
      <w:r w:rsidRPr="00484E45">
        <w:rPr>
          <w:sz w:val="28"/>
          <w:szCs w:val="28"/>
        </w:rPr>
        <w:t>Оголошення про загальні збори трудового колективу інституту, факультету із зазначенням дати, місця проведення, списку претендентів на посаду завідувача кафедри розміщується на інформаційному стенді факультету не пізніше, ніж за 10 календарних днів до проведення зборів.</w:t>
      </w:r>
    </w:p>
    <w:p w:rsidR="009F3E27" w:rsidRPr="00484E45" w:rsidRDefault="009F3E27" w:rsidP="00825F9A">
      <w:pPr>
        <w:tabs>
          <w:tab w:val="left" w:pos="993"/>
        </w:tabs>
        <w:ind w:firstLine="567"/>
        <w:jc w:val="both"/>
        <w:rPr>
          <w:sz w:val="28"/>
          <w:szCs w:val="28"/>
        </w:rPr>
      </w:pPr>
      <w:r w:rsidRPr="00484E45">
        <w:rPr>
          <w:sz w:val="28"/>
          <w:szCs w:val="28"/>
        </w:rPr>
        <w:t>Прізвища претендентів на посаду завідувача кафедри вносяться до одного бюлетеня для таємного голосування. У голосуванні беруть участь усі члени зборів, кожен з яких має один голос і голосує особисто. Кожен член загальних зборів має право голосувати лише за кандидатуру одного претендента, при всіх інших варіантах голосування бюлетені вважаються недійсними.</w:t>
      </w:r>
    </w:p>
    <w:p w:rsidR="009F3E27" w:rsidRPr="00484E45" w:rsidRDefault="009F3E27" w:rsidP="00825F9A">
      <w:pPr>
        <w:tabs>
          <w:tab w:val="left" w:pos="993"/>
        </w:tabs>
        <w:ind w:firstLine="567"/>
        <w:jc w:val="both"/>
        <w:rPr>
          <w:sz w:val="28"/>
          <w:szCs w:val="28"/>
        </w:rPr>
      </w:pPr>
      <w:r w:rsidRPr="00484E45">
        <w:rPr>
          <w:sz w:val="28"/>
          <w:szCs w:val="28"/>
        </w:rPr>
        <w:t>Рішення загальних зборів інституту, факультету вважається дійсним, якщо в голосуванні брало участь не менше 2/3 їх складу.</w:t>
      </w:r>
    </w:p>
    <w:p w:rsidR="009F3E27" w:rsidRPr="00484E45" w:rsidRDefault="009F3E27" w:rsidP="00825F9A">
      <w:pPr>
        <w:ind w:firstLine="567"/>
        <w:jc w:val="both"/>
        <w:rPr>
          <w:color w:val="FF0000"/>
          <w:sz w:val="28"/>
          <w:szCs w:val="28"/>
          <w:lang w:eastAsia="en-US"/>
        </w:rPr>
      </w:pPr>
      <w:r w:rsidRPr="00484E45">
        <w:rPr>
          <w:sz w:val="28"/>
          <w:szCs w:val="28"/>
        </w:rPr>
        <w:t>Висновок про професійні та особистісні якості претендентів затверджується рішенням зборів трудового колективу інституту, факультету та передається на розгляд конкурсної комісії разом із окремими думками учасників засідання, які викладені в письмовій формі.</w:t>
      </w:r>
      <w:r w:rsidRPr="00484E45">
        <w:rPr>
          <w:color w:val="FF0000"/>
          <w:sz w:val="28"/>
          <w:szCs w:val="28"/>
          <w:lang w:eastAsia="en-US"/>
        </w:rPr>
        <w:t xml:space="preserve"> </w:t>
      </w:r>
    </w:p>
    <w:p w:rsidR="009F3E27" w:rsidRPr="00484E45" w:rsidRDefault="009F3E27" w:rsidP="00825F9A">
      <w:pPr>
        <w:ind w:firstLine="567"/>
        <w:jc w:val="both"/>
        <w:rPr>
          <w:sz w:val="28"/>
          <w:szCs w:val="28"/>
        </w:rPr>
      </w:pPr>
      <w:r>
        <w:rPr>
          <w:sz w:val="28"/>
          <w:szCs w:val="28"/>
        </w:rPr>
        <w:t>2</w:t>
      </w:r>
      <w:r w:rsidRPr="00484E45">
        <w:rPr>
          <w:sz w:val="28"/>
          <w:szCs w:val="28"/>
        </w:rPr>
        <w:t>.10. Наступним етапом є розгляд кандидатур претендентів, поданих ними документів, висновків за результатами попереднього обговорення та окремих думок їх учасників, інформації про роботу претендентів у навчальному закладі за попередній період (якщо претендент працював у закладі вищої освіти до проведення конкурсу за основним місцем роботи або за сумісництвом) на засіданні конкурсної комісії. Конкурсна комісія ухвалює рекомендацію щодо розгляду претендентів на посаду на засіданні вченої ради університету.</w:t>
      </w:r>
    </w:p>
    <w:p w:rsidR="009F3E27" w:rsidRPr="00484E45" w:rsidRDefault="009F3E27" w:rsidP="00E5669D">
      <w:pPr>
        <w:pStyle w:val="ListParagraph"/>
        <w:tabs>
          <w:tab w:val="left" w:pos="1276"/>
        </w:tabs>
        <w:ind w:left="0" w:firstLine="567"/>
        <w:jc w:val="both"/>
        <w:rPr>
          <w:sz w:val="28"/>
          <w:szCs w:val="28"/>
          <w:lang w:eastAsia="en-US"/>
        </w:rPr>
      </w:pPr>
      <w:r w:rsidRPr="00484E45">
        <w:rPr>
          <w:sz w:val="28"/>
          <w:szCs w:val="28"/>
        </w:rPr>
        <w:t>Претенденти мають право бути ознайомленими з висновками за результатами попереднього обговорення та рекомендаціями конкурсної комісії до засідання вченої ради університету.</w:t>
      </w:r>
    </w:p>
    <w:p w:rsidR="009F3E27" w:rsidRPr="00484E45" w:rsidRDefault="009F3E27" w:rsidP="00E5669D">
      <w:pPr>
        <w:ind w:firstLine="567"/>
        <w:jc w:val="both"/>
        <w:rPr>
          <w:sz w:val="28"/>
          <w:szCs w:val="28"/>
        </w:rPr>
      </w:pPr>
      <w:r w:rsidRPr="00484E45">
        <w:rPr>
          <w:sz w:val="28"/>
          <w:szCs w:val="28"/>
        </w:rPr>
        <w:t>Негативний висновок за результатами попереднього обговорення та/або в рекомендаціях конкурсної комісії не є підставою для відмови претенденту в розгляді його кандидатури вченою радою університету.</w:t>
      </w:r>
    </w:p>
    <w:p w:rsidR="009F3E27" w:rsidRPr="00484E45" w:rsidRDefault="009F3E27" w:rsidP="00090151">
      <w:pPr>
        <w:ind w:firstLine="567"/>
        <w:jc w:val="both"/>
        <w:rPr>
          <w:sz w:val="28"/>
          <w:szCs w:val="28"/>
        </w:rPr>
      </w:pPr>
      <w:r>
        <w:rPr>
          <w:sz w:val="28"/>
          <w:szCs w:val="28"/>
        </w:rPr>
        <w:t>2</w:t>
      </w:r>
      <w:r w:rsidRPr="00484E45">
        <w:rPr>
          <w:sz w:val="28"/>
          <w:szCs w:val="28"/>
        </w:rPr>
        <w:t>.11. На засіданні вченої ради університету перед таємним голосуванням голова ради ознайомлює членів вченої ради з матеріалами особової справи кожного претендента і з рекомендаціями кафедри. Обговорення кандидатури кожного претендента проводиться у його присутності (як виняток, обговорення може проводитися за відсутності претендента, але за обов’язкової наявності його письмової згоди).</w:t>
      </w:r>
    </w:p>
    <w:p w:rsidR="009F3E27" w:rsidRPr="00484E45" w:rsidRDefault="009F3E27" w:rsidP="0090080E">
      <w:pPr>
        <w:ind w:firstLine="567"/>
        <w:jc w:val="both"/>
        <w:rPr>
          <w:sz w:val="28"/>
          <w:szCs w:val="28"/>
        </w:rPr>
      </w:pPr>
      <w:r w:rsidRPr="00484E45">
        <w:rPr>
          <w:sz w:val="28"/>
          <w:szCs w:val="28"/>
        </w:rPr>
        <w:t xml:space="preserve">3.12. </w:t>
      </w:r>
      <w:r w:rsidRPr="00484E45">
        <w:rPr>
          <w:sz w:val="28"/>
          <w:szCs w:val="28"/>
          <w:lang w:eastAsia="en-US"/>
        </w:rPr>
        <w:t>Відповідно до частини шостої статті 35 Закону України «Про вищу освіту» з</w:t>
      </w:r>
      <w:r w:rsidRPr="00484E45">
        <w:rPr>
          <w:sz w:val="28"/>
          <w:szCs w:val="28"/>
        </w:rPr>
        <w:t xml:space="preserve">авідувач кафедри обирається таємним голосуванням на засіданні вченої ради університету терміном на п’ять років з урахуванням пропозицій трудового колективу інституту, факультету та кафедри. </w:t>
      </w:r>
    </w:p>
    <w:p w:rsidR="009F3E27" w:rsidRPr="00484E45" w:rsidRDefault="009F3E27" w:rsidP="0090080E">
      <w:pPr>
        <w:ind w:firstLine="567"/>
        <w:jc w:val="both"/>
        <w:rPr>
          <w:sz w:val="28"/>
          <w:szCs w:val="28"/>
        </w:rPr>
      </w:pPr>
      <w:r w:rsidRPr="00484E45">
        <w:rPr>
          <w:sz w:val="28"/>
          <w:szCs w:val="28"/>
        </w:rPr>
        <w:t>Для підрахунку голосів перед таємним голосуванням обирається лічильна комісія із членів вченої ради університету в кількості не менше трьох осіб. Протокол лічильної комісії затверджує вчена рада університету відкритим голосуванням.</w:t>
      </w:r>
    </w:p>
    <w:p w:rsidR="009F3E27" w:rsidRPr="00484E45" w:rsidRDefault="009F3E27" w:rsidP="00686137">
      <w:pPr>
        <w:ind w:firstLine="567"/>
        <w:jc w:val="both"/>
        <w:rPr>
          <w:sz w:val="28"/>
          <w:szCs w:val="28"/>
        </w:rPr>
      </w:pPr>
      <w:r w:rsidRPr="00484E45">
        <w:rPr>
          <w:sz w:val="28"/>
          <w:szCs w:val="28"/>
        </w:rPr>
        <w:t>Рішення вченої ради університету про заміщення посади вважається дійсним, якщо в голосуванні брало участь не менше 2/3 членів вченої ради університету. Претендент вважається обраним, якщо за нього проголосували більше 50% присутніх на засіданні членів вченої ради університету.</w:t>
      </w:r>
    </w:p>
    <w:p w:rsidR="009F3E27" w:rsidRPr="00484E45" w:rsidRDefault="009F3E27" w:rsidP="00686137">
      <w:pPr>
        <w:ind w:firstLine="567"/>
        <w:jc w:val="both"/>
        <w:rPr>
          <w:sz w:val="28"/>
          <w:szCs w:val="28"/>
        </w:rPr>
      </w:pPr>
      <w:r w:rsidRPr="00484E45">
        <w:rPr>
          <w:sz w:val="28"/>
          <w:szCs w:val="28"/>
        </w:rPr>
        <w:t>Якщо під час проведення конкурсу, в якому брали участь два і більше претендентів на посаду, голоси членів вченої ради розділилися порівну, проводиться повторне голосування на тому ж засіданні вченої ради університету. При повторенні такого самого результату голосування конкурс вважається таким, що не відбувся, та оголошується повторно.</w:t>
      </w:r>
    </w:p>
    <w:p w:rsidR="009F3E27" w:rsidRPr="00484E45" w:rsidRDefault="009F3E27" w:rsidP="00686137">
      <w:pPr>
        <w:ind w:firstLine="567"/>
        <w:jc w:val="both"/>
        <w:rPr>
          <w:sz w:val="28"/>
          <w:szCs w:val="28"/>
        </w:rPr>
      </w:pPr>
      <w:r w:rsidRPr="00484E45">
        <w:rPr>
          <w:sz w:val="28"/>
          <w:szCs w:val="28"/>
        </w:rPr>
        <w:t>Якщо під час проведення конкурсу на відповідну посаду жоден із претендентів не набрав більше 50% голосів присутніх членів вченої ради університету, конкурс уважається таким, що не відбувся, та оголошується повторно.</w:t>
      </w:r>
    </w:p>
    <w:p w:rsidR="009F3E27" w:rsidRPr="00484E45" w:rsidRDefault="009F3E27" w:rsidP="0004331C">
      <w:pPr>
        <w:ind w:firstLine="567"/>
        <w:jc w:val="both"/>
        <w:rPr>
          <w:sz w:val="28"/>
          <w:szCs w:val="28"/>
        </w:rPr>
      </w:pPr>
      <w:r>
        <w:rPr>
          <w:sz w:val="28"/>
          <w:szCs w:val="28"/>
          <w:lang w:eastAsia="en-US"/>
        </w:rPr>
        <w:t>2</w:t>
      </w:r>
      <w:r w:rsidRPr="00484E45">
        <w:rPr>
          <w:sz w:val="28"/>
          <w:szCs w:val="28"/>
          <w:lang w:eastAsia="en-US"/>
        </w:rPr>
        <w:t xml:space="preserve">.13. </w:t>
      </w:r>
      <w:r w:rsidRPr="00484E45">
        <w:rPr>
          <w:sz w:val="28"/>
          <w:szCs w:val="28"/>
        </w:rPr>
        <w:t>Ректор університету може порушити питання перед вченою радою університету про скасування виборів завідувача кафедри, якщо не дотримано вимог цього Положення, і про проведення нового конкурсу.</w:t>
      </w:r>
    </w:p>
    <w:p w:rsidR="009F3E27" w:rsidRPr="00484E45" w:rsidRDefault="009F3E27" w:rsidP="00090151">
      <w:pPr>
        <w:ind w:firstLine="567"/>
        <w:jc w:val="both"/>
        <w:rPr>
          <w:sz w:val="28"/>
          <w:szCs w:val="28"/>
          <w:lang w:eastAsia="en-US"/>
        </w:rPr>
      </w:pPr>
      <w:r>
        <w:rPr>
          <w:sz w:val="28"/>
          <w:szCs w:val="28"/>
          <w:lang w:eastAsia="en-US"/>
        </w:rPr>
        <w:t>2</w:t>
      </w:r>
      <w:r w:rsidRPr="00484E45">
        <w:rPr>
          <w:sz w:val="28"/>
          <w:szCs w:val="28"/>
          <w:lang w:eastAsia="en-US"/>
        </w:rPr>
        <w:t xml:space="preserve">.14. Ректор університету при утворенні нової кафедри (у т.ч. шляхом злиття, поділу) може призначати виконувача обов’язків завідувача кафедри </w:t>
      </w:r>
      <w:r>
        <w:rPr>
          <w:sz w:val="28"/>
          <w:szCs w:val="28"/>
          <w:lang w:eastAsia="en-US"/>
        </w:rPr>
        <w:t xml:space="preserve">на термін до проведення </w:t>
      </w:r>
      <w:r w:rsidRPr="00BC66AA">
        <w:rPr>
          <w:sz w:val="28"/>
          <w:szCs w:val="28"/>
        </w:rPr>
        <w:t>конкурсного відбору</w:t>
      </w:r>
      <w:r w:rsidRPr="00484E45">
        <w:rPr>
          <w:sz w:val="28"/>
          <w:szCs w:val="28"/>
          <w:lang w:eastAsia="en-US"/>
        </w:rPr>
        <w:t>.</w:t>
      </w:r>
    </w:p>
    <w:p w:rsidR="009F3E27" w:rsidRPr="00484E45" w:rsidRDefault="009F3E27" w:rsidP="00090151">
      <w:pPr>
        <w:ind w:firstLine="567"/>
        <w:jc w:val="both"/>
        <w:rPr>
          <w:sz w:val="28"/>
          <w:szCs w:val="28"/>
        </w:rPr>
      </w:pPr>
    </w:p>
    <w:p w:rsidR="009F3E27" w:rsidRPr="00484E45" w:rsidRDefault="009F3E27" w:rsidP="00B726C1">
      <w:pPr>
        <w:ind w:firstLine="709"/>
        <w:jc w:val="center"/>
        <w:rPr>
          <w:b/>
          <w:bCs/>
          <w:sz w:val="28"/>
          <w:szCs w:val="28"/>
        </w:rPr>
      </w:pPr>
      <w:r>
        <w:rPr>
          <w:b/>
          <w:bCs/>
          <w:sz w:val="28"/>
          <w:szCs w:val="28"/>
        </w:rPr>
        <w:t>3</w:t>
      </w:r>
      <w:r w:rsidRPr="00484E45">
        <w:rPr>
          <w:b/>
          <w:bCs/>
          <w:sz w:val="28"/>
          <w:szCs w:val="28"/>
        </w:rPr>
        <w:t>. ОБРАННЯ ПРОФЕСОРА, ДОЦЕНТА, СТАРШОГО ВИКЛАДАЧА, ВИКЛАДАЧА, АСИСТЕНТА</w:t>
      </w:r>
    </w:p>
    <w:p w:rsidR="009F3E27" w:rsidRPr="00484E45" w:rsidRDefault="009F3E27" w:rsidP="00550BA7">
      <w:pPr>
        <w:ind w:firstLine="567"/>
        <w:jc w:val="both"/>
        <w:rPr>
          <w:sz w:val="28"/>
          <w:szCs w:val="28"/>
          <w:lang w:eastAsia="en-US"/>
        </w:rPr>
      </w:pPr>
      <w:r>
        <w:rPr>
          <w:sz w:val="28"/>
          <w:szCs w:val="28"/>
          <w:lang w:eastAsia="en-US"/>
        </w:rPr>
        <w:t>3</w:t>
      </w:r>
      <w:r w:rsidRPr="00484E45">
        <w:rPr>
          <w:sz w:val="28"/>
          <w:szCs w:val="28"/>
          <w:lang w:eastAsia="en-US"/>
        </w:rPr>
        <w:t>.1. Обрання професора, доцента, старшого викладача, викладача, асистента кафедри за конкурсом проводиться в разі закінчення строку трудового договору (контракту) особи, яка обіймала відповідну посаду, або при вакантності посади.</w:t>
      </w:r>
    </w:p>
    <w:p w:rsidR="009F3E27" w:rsidRPr="00484E45" w:rsidRDefault="009F3E27" w:rsidP="00926ABC">
      <w:pPr>
        <w:ind w:firstLine="567"/>
        <w:jc w:val="both"/>
        <w:rPr>
          <w:sz w:val="28"/>
          <w:szCs w:val="28"/>
        </w:rPr>
      </w:pPr>
      <w:r>
        <w:rPr>
          <w:sz w:val="28"/>
          <w:szCs w:val="28"/>
        </w:rPr>
        <w:t>3</w:t>
      </w:r>
      <w:r w:rsidRPr="00484E45">
        <w:rPr>
          <w:sz w:val="28"/>
          <w:szCs w:val="28"/>
        </w:rPr>
        <w:t>.2. У конкурсі на заміщення посади професора можуть брати участь:</w:t>
      </w:r>
    </w:p>
    <w:p w:rsidR="009F3E27" w:rsidRPr="00484E45" w:rsidRDefault="009F3E27" w:rsidP="00926ABC">
      <w:pPr>
        <w:pStyle w:val="ListParagraph"/>
        <w:numPr>
          <w:ilvl w:val="0"/>
          <w:numId w:val="8"/>
        </w:numPr>
        <w:ind w:left="0" w:firstLine="567"/>
        <w:jc w:val="both"/>
        <w:rPr>
          <w:sz w:val="28"/>
          <w:szCs w:val="28"/>
        </w:rPr>
      </w:pPr>
      <w:r w:rsidRPr="00484E45">
        <w:rPr>
          <w:sz w:val="28"/>
          <w:szCs w:val="28"/>
        </w:rPr>
        <w:t xml:space="preserve">особи, які мають вчене звання професора та/або науковий ступінь доктора наук і стаж науково-педагогічної роботи не менше як 5 років у закладах вищої освіти або закладах післядипломної освіти; </w:t>
      </w:r>
    </w:p>
    <w:p w:rsidR="009F3E27" w:rsidRPr="00484E45" w:rsidRDefault="009F3E27" w:rsidP="00926ABC">
      <w:pPr>
        <w:pStyle w:val="ListParagraph"/>
        <w:numPr>
          <w:ilvl w:val="0"/>
          <w:numId w:val="8"/>
        </w:numPr>
        <w:ind w:left="0" w:firstLine="567"/>
        <w:jc w:val="both"/>
        <w:rPr>
          <w:sz w:val="28"/>
          <w:szCs w:val="28"/>
        </w:rPr>
      </w:pPr>
      <w:r w:rsidRPr="00484E45">
        <w:rPr>
          <w:sz w:val="28"/>
          <w:szCs w:val="28"/>
        </w:rPr>
        <w:t>особи, які мають вчене звання доцента та/або науковий ступінь доктора наук (доктора філософії) і стаж науково-педагогічної роботи не менше як 10 років у закладах вищої освіти або закладах післядипломної освіти;</w:t>
      </w:r>
    </w:p>
    <w:p w:rsidR="009F3E27" w:rsidRPr="00484E45" w:rsidRDefault="009F3E27" w:rsidP="00926ABC">
      <w:pPr>
        <w:pStyle w:val="ListParagraph"/>
        <w:numPr>
          <w:ilvl w:val="0"/>
          <w:numId w:val="8"/>
        </w:numPr>
        <w:ind w:left="0" w:firstLine="567"/>
        <w:jc w:val="both"/>
        <w:rPr>
          <w:sz w:val="28"/>
          <w:szCs w:val="28"/>
        </w:rPr>
      </w:pPr>
      <w:r w:rsidRPr="00484E45">
        <w:rPr>
          <w:sz w:val="28"/>
          <w:szCs w:val="28"/>
        </w:rPr>
        <w:t>особи, які мають почесне звання відповідно до профілю кафедри, вчене звання доцента та/або науковий ступінь доктора наук (доктора філософії) і стаж науково-педагогічної роботи не менше як 10 років у закладах вищої освіти або закладах післядипломної освіти.</w:t>
      </w:r>
    </w:p>
    <w:p w:rsidR="009F3E27" w:rsidRPr="00484E45" w:rsidRDefault="009F3E27" w:rsidP="00550BA7">
      <w:pPr>
        <w:ind w:firstLine="567"/>
        <w:jc w:val="both"/>
        <w:rPr>
          <w:sz w:val="28"/>
          <w:szCs w:val="28"/>
        </w:rPr>
      </w:pPr>
      <w:r w:rsidRPr="00484E45">
        <w:rPr>
          <w:sz w:val="28"/>
          <w:szCs w:val="28"/>
        </w:rPr>
        <w:t>У конкурсі на заміщення посади доцента кафедри можуть брати участь особи, які мають науковий ступінь та/або вчене (почесне) звання за профілем кафедри і стаж науково-педагогічної роботи не менше як 3 роки у закладах вищої освіти або закладах післядипломної освіти, а також відповідають вимогам п.1.13 цього Положення.</w:t>
      </w:r>
    </w:p>
    <w:p w:rsidR="009F3E27" w:rsidRPr="00484E45" w:rsidRDefault="009F3E27" w:rsidP="00550BA7">
      <w:pPr>
        <w:ind w:firstLine="567"/>
        <w:jc w:val="both"/>
        <w:rPr>
          <w:sz w:val="28"/>
          <w:szCs w:val="28"/>
        </w:rPr>
      </w:pPr>
      <w:r w:rsidRPr="00484E45">
        <w:rPr>
          <w:sz w:val="28"/>
          <w:szCs w:val="28"/>
        </w:rPr>
        <w:t>У конкурсі на заміщення посади старшого викладача можуть брати участь особи, які мають науковий ступінь та/або вчене (почесне) звання і стаж науково-педагогічної роботи не менше як 2 років у закладах вищої освіти або закладах післядипломної освіти, а також відповідають вимогам п.1.13 цього Положення.</w:t>
      </w:r>
    </w:p>
    <w:p w:rsidR="009F3E27" w:rsidRPr="00484E45" w:rsidRDefault="009F3E27" w:rsidP="00550BA7">
      <w:pPr>
        <w:ind w:firstLine="567"/>
        <w:jc w:val="both"/>
        <w:rPr>
          <w:sz w:val="28"/>
          <w:szCs w:val="28"/>
        </w:rPr>
      </w:pPr>
      <w:r w:rsidRPr="00484E45">
        <w:rPr>
          <w:sz w:val="28"/>
          <w:szCs w:val="28"/>
        </w:rPr>
        <w:t>У конкурсі на заміщення посади викладача можуть брати участь особи, які мають науковий ступінь та/або вчене (почесне) звання або мають повну вищу освіту, стаж практичної роботи з профілю кафедри менше як 2 роки і схильність до науково-педагогічної роботи, а також відповідають вимогам п.1.13 цього Положення.</w:t>
      </w:r>
    </w:p>
    <w:p w:rsidR="009F3E27" w:rsidRPr="00484E45" w:rsidRDefault="009F3E27" w:rsidP="00550BA7">
      <w:pPr>
        <w:ind w:firstLine="567"/>
        <w:jc w:val="both"/>
        <w:rPr>
          <w:sz w:val="28"/>
          <w:szCs w:val="28"/>
        </w:rPr>
      </w:pPr>
      <w:r w:rsidRPr="00484E45">
        <w:rPr>
          <w:sz w:val="28"/>
          <w:szCs w:val="28"/>
        </w:rPr>
        <w:t>У конкурсі на заміщення посади асистента можуть брати участь особи, які мають науковий ступінь та/або вчене (почесне) звання або мають повну вищу освіту, стаж практичної роботи з профілю кафедри менше як 2 роки і схильність до науково-педагогічної роботи, а також відповідають вимогам п.1.13 цього Положення.</w:t>
      </w:r>
    </w:p>
    <w:p w:rsidR="009F3E27" w:rsidRPr="00484E45" w:rsidRDefault="009F3E27" w:rsidP="008C17F2">
      <w:pPr>
        <w:pStyle w:val="ListParagraph"/>
        <w:tabs>
          <w:tab w:val="left" w:pos="1134"/>
        </w:tabs>
        <w:ind w:left="0" w:firstLine="567"/>
        <w:jc w:val="both"/>
        <w:rPr>
          <w:sz w:val="28"/>
          <w:szCs w:val="28"/>
          <w:lang w:eastAsia="en-US"/>
        </w:rPr>
      </w:pPr>
      <w:r>
        <w:rPr>
          <w:sz w:val="28"/>
          <w:szCs w:val="28"/>
        </w:rPr>
        <w:t>3</w:t>
      </w:r>
      <w:r w:rsidRPr="00484E45">
        <w:rPr>
          <w:sz w:val="28"/>
          <w:szCs w:val="28"/>
        </w:rPr>
        <w:t xml:space="preserve">.3. </w:t>
      </w:r>
      <w:r w:rsidRPr="00484E45">
        <w:rPr>
          <w:sz w:val="28"/>
          <w:szCs w:val="28"/>
          <w:lang w:eastAsia="en-US"/>
        </w:rPr>
        <w:t>Конкурс на заміщення вакантної посади оголошується відповідно до пп. 1.8-1.12 цього Положення.</w:t>
      </w:r>
    </w:p>
    <w:p w:rsidR="009F3E27" w:rsidRPr="00484E45" w:rsidRDefault="009F3E27" w:rsidP="008C17F2">
      <w:pPr>
        <w:ind w:firstLine="567"/>
        <w:jc w:val="both"/>
        <w:rPr>
          <w:sz w:val="28"/>
          <w:szCs w:val="28"/>
        </w:rPr>
      </w:pPr>
      <w:r>
        <w:rPr>
          <w:sz w:val="28"/>
          <w:szCs w:val="28"/>
          <w:lang w:eastAsia="en-US"/>
        </w:rPr>
        <w:t>3</w:t>
      </w:r>
      <w:r w:rsidRPr="00484E45">
        <w:rPr>
          <w:sz w:val="28"/>
          <w:szCs w:val="28"/>
          <w:lang w:eastAsia="en-US"/>
        </w:rPr>
        <w:t xml:space="preserve">.4. </w:t>
      </w:r>
      <w:r w:rsidRPr="00484E45">
        <w:rPr>
          <w:sz w:val="28"/>
          <w:szCs w:val="28"/>
        </w:rPr>
        <w:t xml:space="preserve">Претенденти на посаду професора, доцента, старшого викладача, викладача, асистента подають </w:t>
      </w:r>
      <w:r w:rsidRPr="00484E45">
        <w:rPr>
          <w:sz w:val="28"/>
          <w:szCs w:val="28"/>
          <w:lang w:eastAsia="en-US"/>
        </w:rPr>
        <w:t xml:space="preserve">ученому секретареві університету </w:t>
      </w:r>
      <w:r w:rsidRPr="00484E45">
        <w:rPr>
          <w:sz w:val="28"/>
          <w:szCs w:val="28"/>
        </w:rPr>
        <w:t>наступні документи:</w:t>
      </w:r>
    </w:p>
    <w:p w:rsidR="009F3E27" w:rsidRPr="00484E45" w:rsidRDefault="009F3E27" w:rsidP="008C17F2">
      <w:pPr>
        <w:pStyle w:val="ListParagraph"/>
        <w:numPr>
          <w:ilvl w:val="0"/>
          <w:numId w:val="4"/>
        </w:numPr>
        <w:tabs>
          <w:tab w:val="left" w:pos="851"/>
        </w:tabs>
        <w:ind w:left="0" w:firstLine="567"/>
        <w:jc w:val="both"/>
        <w:rPr>
          <w:sz w:val="28"/>
          <w:szCs w:val="28"/>
          <w:lang w:eastAsia="en-US"/>
        </w:rPr>
      </w:pPr>
      <w:r w:rsidRPr="00484E45">
        <w:rPr>
          <w:sz w:val="28"/>
          <w:szCs w:val="28"/>
        </w:rPr>
        <w:t xml:space="preserve">заяву на ім’я ректора про участь у конкурсі, написану власноруч (заяву візують завідувач кафедри, директор інституту, декан факультету, учений секретар, начальник відділу кадрів, начальник планового відділу, проректор, діяльність якого безпосередньо пов’язана з освітнім процесом. Після цього заява реєструється у загальному відділі університету); </w:t>
      </w:r>
    </w:p>
    <w:p w:rsidR="009F3E27" w:rsidRPr="00484E45" w:rsidRDefault="009F3E27" w:rsidP="008C17F2">
      <w:pPr>
        <w:pStyle w:val="ListParagraph"/>
        <w:numPr>
          <w:ilvl w:val="0"/>
          <w:numId w:val="4"/>
        </w:numPr>
        <w:tabs>
          <w:tab w:val="left" w:pos="851"/>
        </w:tabs>
        <w:ind w:left="0" w:firstLine="567"/>
        <w:jc w:val="both"/>
        <w:rPr>
          <w:sz w:val="28"/>
          <w:szCs w:val="28"/>
        </w:rPr>
      </w:pPr>
      <w:r w:rsidRPr="00484E45">
        <w:rPr>
          <w:sz w:val="28"/>
          <w:szCs w:val="28"/>
        </w:rPr>
        <w:t>особовий листок з обліку кадрів (для осіб, які не працюють у ХДУ);</w:t>
      </w:r>
    </w:p>
    <w:p w:rsidR="009F3E27" w:rsidRPr="00484E45" w:rsidRDefault="009F3E27" w:rsidP="008C17F2">
      <w:pPr>
        <w:pStyle w:val="ListParagraph"/>
        <w:numPr>
          <w:ilvl w:val="0"/>
          <w:numId w:val="4"/>
        </w:numPr>
        <w:tabs>
          <w:tab w:val="left" w:pos="851"/>
        </w:tabs>
        <w:ind w:left="0" w:firstLine="567"/>
        <w:jc w:val="both"/>
        <w:rPr>
          <w:sz w:val="28"/>
          <w:szCs w:val="28"/>
        </w:rPr>
      </w:pPr>
      <w:r w:rsidRPr="00484E45">
        <w:rPr>
          <w:sz w:val="28"/>
          <w:szCs w:val="28"/>
        </w:rPr>
        <w:t>автобіографію (для осіб, які не працюють у ХДУ);</w:t>
      </w:r>
    </w:p>
    <w:p w:rsidR="009F3E27" w:rsidRPr="00484E45" w:rsidRDefault="009F3E27" w:rsidP="008C17F2">
      <w:pPr>
        <w:pStyle w:val="ListParagraph"/>
        <w:numPr>
          <w:ilvl w:val="0"/>
          <w:numId w:val="4"/>
        </w:numPr>
        <w:tabs>
          <w:tab w:val="left" w:pos="851"/>
        </w:tabs>
        <w:ind w:left="0" w:firstLine="567"/>
        <w:jc w:val="both"/>
        <w:rPr>
          <w:sz w:val="28"/>
          <w:szCs w:val="28"/>
        </w:rPr>
      </w:pPr>
      <w:r w:rsidRPr="00484E45">
        <w:rPr>
          <w:sz w:val="28"/>
          <w:szCs w:val="28"/>
        </w:rPr>
        <w:t xml:space="preserve">копії дипломів про вищу освіту, </w:t>
      </w:r>
      <w:r w:rsidRPr="00484E45">
        <w:rPr>
          <w:sz w:val="28"/>
          <w:szCs w:val="28"/>
          <w:lang w:eastAsia="en-US"/>
        </w:rPr>
        <w:t>наукові ступені, вчене (почесне) звання</w:t>
      </w:r>
      <w:r w:rsidRPr="00484E45">
        <w:rPr>
          <w:sz w:val="28"/>
          <w:szCs w:val="28"/>
        </w:rPr>
        <w:t xml:space="preserve"> (для осіб, які не працюють у ХДУ);</w:t>
      </w:r>
    </w:p>
    <w:p w:rsidR="009F3E27" w:rsidRPr="00484E45" w:rsidRDefault="009F3E27" w:rsidP="008C17F2">
      <w:pPr>
        <w:pStyle w:val="ListParagraph"/>
        <w:numPr>
          <w:ilvl w:val="0"/>
          <w:numId w:val="4"/>
        </w:numPr>
        <w:tabs>
          <w:tab w:val="left" w:pos="851"/>
        </w:tabs>
        <w:ind w:left="0" w:firstLine="567"/>
        <w:jc w:val="both"/>
        <w:rPr>
          <w:sz w:val="28"/>
          <w:szCs w:val="28"/>
        </w:rPr>
      </w:pPr>
      <w:r w:rsidRPr="00484E45">
        <w:rPr>
          <w:sz w:val="28"/>
          <w:szCs w:val="28"/>
        </w:rPr>
        <w:t>звіт про роботу за попередній період (для осіб, які працюють у ХДУ);</w:t>
      </w:r>
    </w:p>
    <w:p w:rsidR="009F3E27" w:rsidRPr="00484E45" w:rsidRDefault="009F3E27" w:rsidP="00757244">
      <w:pPr>
        <w:pStyle w:val="ListParagraph"/>
        <w:numPr>
          <w:ilvl w:val="0"/>
          <w:numId w:val="4"/>
        </w:numPr>
        <w:tabs>
          <w:tab w:val="left" w:pos="851"/>
        </w:tabs>
        <w:ind w:left="0" w:firstLine="567"/>
        <w:jc w:val="both"/>
        <w:rPr>
          <w:sz w:val="28"/>
          <w:szCs w:val="28"/>
          <w:lang w:eastAsia="en-US"/>
        </w:rPr>
      </w:pPr>
      <w:r w:rsidRPr="00484E45">
        <w:rPr>
          <w:sz w:val="28"/>
          <w:szCs w:val="28"/>
        </w:rPr>
        <w:t xml:space="preserve">список наукових праць (для осіб, які не працюють у ХДУ – повний, для осіб, які працюють у ХДУ та обираються на черговий строк – наукові праці, видані за попередній термін роботи); </w:t>
      </w:r>
    </w:p>
    <w:p w:rsidR="009F3E27" w:rsidRPr="00484E45" w:rsidRDefault="009F3E27" w:rsidP="00757244">
      <w:pPr>
        <w:pStyle w:val="ListParagraph"/>
        <w:numPr>
          <w:ilvl w:val="0"/>
          <w:numId w:val="4"/>
        </w:numPr>
        <w:tabs>
          <w:tab w:val="left" w:pos="851"/>
        </w:tabs>
        <w:ind w:left="0" w:firstLine="567"/>
        <w:jc w:val="both"/>
        <w:rPr>
          <w:sz w:val="28"/>
          <w:szCs w:val="28"/>
        </w:rPr>
      </w:pPr>
      <w:r w:rsidRPr="00484E45">
        <w:rPr>
          <w:sz w:val="28"/>
          <w:szCs w:val="28"/>
        </w:rPr>
        <w:t>відзив на відкрите лекційне заняття (для претендентів на посаду професора, доцента та старшого викладача кафедри) або практичне (семінарське, лабораторне) заняття (для претендентів на посаду старшого викладача, викладача та асистента кафедри);</w:t>
      </w:r>
    </w:p>
    <w:p w:rsidR="009F3E27" w:rsidRPr="00484E45" w:rsidRDefault="009F3E27" w:rsidP="00757244">
      <w:pPr>
        <w:pStyle w:val="ListParagraph"/>
        <w:numPr>
          <w:ilvl w:val="0"/>
          <w:numId w:val="4"/>
        </w:numPr>
        <w:tabs>
          <w:tab w:val="left" w:pos="851"/>
        </w:tabs>
        <w:ind w:left="0" w:firstLine="567"/>
        <w:jc w:val="both"/>
        <w:rPr>
          <w:sz w:val="28"/>
          <w:szCs w:val="28"/>
        </w:rPr>
      </w:pPr>
      <w:r w:rsidRPr="00484E45">
        <w:rPr>
          <w:sz w:val="28"/>
          <w:szCs w:val="28"/>
        </w:rPr>
        <w:t xml:space="preserve">витяг із протоколу засідання </w:t>
      </w:r>
      <w:r w:rsidRPr="00484E45">
        <w:rPr>
          <w:sz w:val="28"/>
          <w:szCs w:val="28"/>
          <w:lang w:eastAsia="en-US"/>
        </w:rPr>
        <w:t>кафедри</w:t>
      </w:r>
      <w:r w:rsidRPr="00484E45">
        <w:rPr>
          <w:sz w:val="28"/>
          <w:szCs w:val="28"/>
        </w:rPr>
        <w:t xml:space="preserve"> про рекомендацію щодо обрання на посаду (подається після закінчення прийому документів);</w:t>
      </w:r>
    </w:p>
    <w:p w:rsidR="009F3E27" w:rsidRPr="00484E45" w:rsidRDefault="009F3E27" w:rsidP="00AF5F76">
      <w:pPr>
        <w:pStyle w:val="ListParagraph"/>
        <w:numPr>
          <w:ilvl w:val="0"/>
          <w:numId w:val="4"/>
        </w:numPr>
        <w:tabs>
          <w:tab w:val="left" w:pos="851"/>
        </w:tabs>
        <w:ind w:left="0" w:firstLine="567"/>
        <w:jc w:val="both"/>
        <w:rPr>
          <w:sz w:val="28"/>
          <w:szCs w:val="28"/>
        </w:rPr>
      </w:pPr>
      <w:r w:rsidRPr="00484E45">
        <w:rPr>
          <w:sz w:val="28"/>
          <w:szCs w:val="28"/>
        </w:rPr>
        <w:t>оцінний лист визначення рейтингових балів діяльності;</w:t>
      </w:r>
    </w:p>
    <w:p w:rsidR="009F3E27" w:rsidRPr="00484E45" w:rsidRDefault="009F3E27" w:rsidP="00AF5F76">
      <w:pPr>
        <w:pStyle w:val="ListParagraph"/>
        <w:numPr>
          <w:ilvl w:val="0"/>
          <w:numId w:val="4"/>
        </w:numPr>
        <w:tabs>
          <w:tab w:val="left" w:pos="851"/>
        </w:tabs>
        <w:ind w:left="0" w:firstLine="567"/>
        <w:jc w:val="both"/>
        <w:rPr>
          <w:sz w:val="28"/>
          <w:szCs w:val="28"/>
        </w:rPr>
      </w:pPr>
      <w:r w:rsidRPr="00484E45">
        <w:rPr>
          <w:sz w:val="28"/>
          <w:szCs w:val="28"/>
        </w:rPr>
        <w:t>додаток до оцінного листа визначення рейтингових балів діяльності.</w:t>
      </w:r>
    </w:p>
    <w:p w:rsidR="009F3E27" w:rsidRPr="00484E45" w:rsidRDefault="009F3E27" w:rsidP="00550BA7">
      <w:pPr>
        <w:ind w:firstLine="567"/>
        <w:jc w:val="both"/>
        <w:rPr>
          <w:sz w:val="28"/>
          <w:szCs w:val="28"/>
          <w:lang w:eastAsia="en-US"/>
        </w:rPr>
      </w:pPr>
      <w:r>
        <w:rPr>
          <w:sz w:val="28"/>
          <w:szCs w:val="28"/>
        </w:rPr>
        <w:t>3</w:t>
      </w:r>
      <w:r w:rsidRPr="00484E45">
        <w:rPr>
          <w:sz w:val="28"/>
          <w:szCs w:val="28"/>
        </w:rPr>
        <w:t xml:space="preserve">.5. Кандидатури претендентів на заміщення посади доцента, старшого викладача, викладача та асистента попередньо обговорюються на засіданні відповідної кафедри в їх присутності </w:t>
      </w:r>
      <w:r w:rsidRPr="00484E45">
        <w:rPr>
          <w:sz w:val="28"/>
          <w:szCs w:val="28"/>
          <w:lang w:eastAsia="en-US"/>
        </w:rPr>
        <w:t xml:space="preserve">(у разі відсутності претендента кандидатура обговорюється лише за його письмової згоди), яке проводиться </w:t>
      </w:r>
      <w:r w:rsidRPr="00484E45">
        <w:rPr>
          <w:sz w:val="28"/>
          <w:szCs w:val="28"/>
        </w:rPr>
        <w:t xml:space="preserve">після закінчення прийому документів. </w:t>
      </w:r>
      <w:r w:rsidRPr="00484E45">
        <w:rPr>
          <w:sz w:val="28"/>
          <w:szCs w:val="28"/>
          <w:lang w:eastAsia="en-US"/>
        </w:rPr>
        <w:t>Предметом обговорення є звіт про роботу претендентів за попередній період (незалежно від посади, якщо вони працювали в ХДУ).</w:t>
      </w:r>
    </w:p>
    <w:p w:rsidR="009F3E27" w:rsidRPr="00484E45" w:rsidRDefault="009F3E27" w:rsidP="00B54259">
      <w:pPr>
        <w:ind w:firstLine="567"/>
        <w:jc w:val="both"/>
        <w:rPr>
          <w:sz w:val="28"/>
          <w:szCs w:val="28"/>
        </w:rPr>
      </w:pPr>
      <w:r>
        <w:rPr>
          <w:sz w:val="28"/>
          <w:szCs w:val="28"/>
        </w:rPr>
        <w:t>3</w:t>
      </w:r>
      <w:r w:rsidRPr="00484E45">
        <w:rPr>
          <w:sz w:val="28"/>
          <w:szCs w:val="28"/>
        </w:rPr>
        <w:t>.6. Прізвища претендентів на посаду професора, доцента, старшого викладача, викладача та асистента кафедри вносяться до одного бюлетеня для таємного голосування. У голосуванні беруть участь усі штатні викладачі кафедри, кожен з яких має один голос і голосує особисто. Кожен має право голосувати лише за кандидатуру одного претендента, при всіх інших варіантах голосування бюлетені вважаються недійсними.</w:t>
      </w:r>
    </w:p>
    <w:p w:rsidR="009F3E27" w:rsidRPr="00484E45" w:rsidRDefault="009F3E27" w:rsidP="00B54259">
      <w:pPr>
        <w:ind w:firstLine="567"/>
        <w:jc w:val="both"/>
        <w:rPr>
          <w:sz w:val="28"/>
          <w:szCs w:val="28"/>
        </w:rPr>
      </w:pPr>
      <w:r>
        <w:rPr>
          <w:sz w:val="28"/>
          <w:szCs w:val="28"/>
        </w:rPr>
        <w:t>3</w:t>
      </w:r>
      <w:r w:rsidRPr="00484E45">
        <w:rPr>
          <w:sz w:val="28"/>
          <w:szCs w:val="28"/>
        </w:rPr>
        <w:t xml:space="preserve">.7. </w:t>
      </w:r>
      <w:r w:rsidRPr="00484E45">
        <w:rPr>
          <w:sz w:val="28"/>
          <w:szCs w:val="28"/>
          <w:lang w:eastAsia="en-US"/>
        </w:rPr>
        <w:t xml:space="preserve">Висновок кафедри про професійні та особисті якості претендентів затверджується на засіданні кафедри та передається на розгляд конкурсної комісії разом з окремими висновками учасників засідання, які викладаються в письмовій формі. </w:t>
      </w:r>
    </w:p>
    <w:p w:rsidR="009F3E27" w:rsidRPr="00484E45" w:rsidRDefault="009F3E27" w:rsidP="00B54259">
      <w:pPr>
        <w:ind w:firstLine="567"/>
        <w:jc w:val="both"/>
        <w:rPr>
          <w:sz w:val="28"/>
          <w:szCs w:val="28"/>
        </w:rPr>
      </w:pPr>
      <w:r w:rsidRPr="00484E45">
        <w:rPr>
          <w:sz w:val="28"/>
          <w:szCs w:val="28"/>
        </w:rPr>
        <w:t xml:space="preserve">Претенденти мають право бути ознайомлені з висновками кафедри до засідання </w:t>
      </w:r>
      <w:r w:rsidRPr="00484E45">
        <w:rPr>
          <w:sz w:val="28"/>
          <w:szCs w:val="28"/>
          <w:lang w:eastAsia="en-US"/>
        </w:rPr>
        <w:t>конкурсної комісії</w:t>
      </w:r>
      <w:r w:rsidRPr="00484E45">
        <w:rPr>
          <w:sz w:val="28"/>
          <w:szCs w:val="28"/>
        </w:rPr>
        <w:t>.</w:t>
      </w:r>
    </w:p>
    <w:p w:rsidR="009F3E27" w:rsidRPr="00484E45" w:rsidRDefault="009F3E27" w:rsidP="00B54259">
      <w:pPr>
        <w:ind w:firstLine="567"/>
        <w:jc w:val="both"/>
        <w:rPr>
          <w:sz w:val="28"/>
          <w:szCs w:val="28"/>
        </w:rPr>
      </w:pPr>
      <w:r w:rsidRPr="00484E45">
        <w:rPr>
          <w:sz w:val="28"/>
          <w:szCs w:val="28"/>
        </w:rPr>
        <w:t xml:space="preserve">Негативний висновок кафедри не позбавляє претендента права продовжити участь у конкурсі та розглядати його кандидатуру на засіданні </w:t>
      </w:r>
      <w:r w:rsidRPr="00484E45">
        <w:rPr>
          <w:sz w:val="28"/>
          <w:szCs w:val="28"/>
          <w:lang w:eastAsia="en-US"/>
        </w:rPr>
        <w:t>конкурсної комісії</w:t>
      </w:r>
      <w:r w:rsidRPr="00484E45">
        <w:rPr>
          <w:sz w:val="28"/>
          <w:szCs w:val="28"/>
        </w:rPr>
        <w:t>.</w:t>
      </w:r>
    </w:p>
    <w:p w:rsidR="009F3E27" w:rsidRPr="00484E45" w:rsidRDefault="009F3E27" w:rsidP="00440817">
      <w:pPr>
        <w:ind w:firstLine="567"/>
        <w:jc w:val="both"/>
        <w:rPr>
          <w:sz w:val="28"/>
          <w:szCs w:val="28"/>
        </w:rPr>
      </w:pPr>
      <w:r>
        <w:rPr>
          <w:sz w:val="28"/>
          <w:szCs w:val="28"/>
        </w:rPr>
        <w:t>3</w:t>
      </w:r>
      <w:r w:rsidRPr="00484E45">
        <w:rPr>
          <w:sz w:val="28"/>
          <w:szCs w:val="28"/>
        </w:rPr>
        <w:t>.8. Наступним етапом є розгляд кандидатур претендентів, поданих ними документів, висновків за результатами попереднього обговорення та окремих думок їх учасників, інформації про роботу претендентів за попередній період (якщо претендент працював у ХДУ до проведення конкурсу за основним місцем роботи або за сумісництвом) на засіданні конкурсної комісії. Конкурсна комісія ухвалює рекомендацію для розгляду претендентів на посаду на засіданні вченої ради інституту, факультету (для професорів і для загальноуніверситетських кафедр – на засіданні вченої ради університету).</w:t>
      </w:r>
    </w:p>
    <w:p w:rsidR="009F3E27" w:rsidRPr="00484E45" w:rsidRDefault="009F3E27" w:rsidP="0004331C">
      <w:pPr>
        <w:pStyle w:val="ListParagraph"/>
        <w:tabs>
          <w:tab w:val="left" w:pos="1276"/>
        </w:tabs>
        <w:ind w:left="0" w:firstLine="567"/>
        <w:jc w:val="both"/>
        <w:rPr>
          <w:sz w:val="28"/>
          <w:szCs w:val="28"/>
          <w:lang w:eastAsia="en-US"/>
        </w:rPr>
      </w:pPr>
      <w:r w:rsidRPr="00484E45">
        <w:rPr>
          <w:sz w:val="28"/>
          <w:szCs w:val="28"/>
        </w:rPr>
        <w:t>Претенденти мають право бути ознайомленими з висновками за результатами попереднього обговорення та рекомендаціями конкурсної комісії до засідання вченої ради інституту, факультету (для професорів і для загальноуніверситетських кафедр – на засіданні вченої ради університету).</w:t>
      </w:r>
    </w:p>
    <w:p w:rsidR="009F3E27" w:rsidRPr="00484E45" w:rsidRDefault="009F3E27" w:rsidP="0004331C">
      <w:pPr>
        <w:ind w:firstLine="567"/>
        <w:jc w:val="both"/>
        <w:rPr>
          <w:sz w:val="28"/>
          <w:szCs w:val="28"/>
        </w:rPr>
      </w:pPr>
      <w:r w:rsidRPr="00484E45">
        <w:rPr>
          <w:sz w:val="28"/>
          <w:szCs w:val="28"/>
        </w:rPr>
        <w:t>Негативний висновок за результатами попереднього обговорення та/або в рекомендаціях конкурсної комісії не є підставою для відмови претенденту в розгляді його кандидатури вченою радою інституту, факультету (для професорів і для загальноуніверситетських кафедр – на засіданні вченої ради університету).</w:t>
      </w:r>
    </w:p>
    <w:p w:rsidR="009F3E27" w:rsidRPr="00484E45" w:rsidRDefault="009F3E27" w:rsidP="00440817">
      <w:pPr>
        <w:ind w:firstLine="567"/>
        <w:jc w:val="both"/>
        <w:rPr>
          <w:sz w:val="28"/>
          <w:szCs w:val="28"/>
        </w:rPr>
      </w:pPr>
      <w:r>
        <w:rPr>
          <w:sz w:val="28"/>
          <w:szCs w:val="28"/>
        </w:rPr>
        <w:t>3</w:t>
      </w:r>
      <w:r w:rsidRPr="00484E45">
        <w:rPr>
          <w:sz w:val="28"/>
          <w:szCs w:val="28"/>
        </w:rPr>
        <w:t>.9. На засіданні вченої ради інституту, факультету (для професорів і для загальноуніверситетських кафедр – на засіданні вченої ради університету) таємним голосуванням голова ради ознайомлює членів вченої ради з матеріалами особової справи кожного претендента і з рекомендаціями кафедри. Обговорення кандидатури кожного претендента проводиться у його присутності (як виняток, обговорення може проводитися за відсутності претендента, але за обов’язкової наявності його письмової згоди).</w:t>
      </w:r>
    </w:p>
    <w:p w:rsidR="009F3E27" w:rsidRPr="00484E45" w:rsidRDefault="009F3E27" w:rsidP="00440817">
      <w:pPr>
        <w:ind w:firstLine="567"/>
        <w:jc w:val="both"/>
        <w:rPr>
          <w:sz w:val="28"/>
          <w:szCs w:val="28"/>
        </w:rPr>
      </w:pPr>
      <w:r>
        <w:rPr>
          <w:sz w:val="28"/>
          <w:szCs w:val="28"/>
        </w:rPr>
        <w:t>3</w:t>
      </w:r>
      <w:r w:rsidRPr="00484E45">
        <w:rPr>
          <w:sz w:val="28"/>
          <w:szCs w:val="28"/>
        </w:rPr>
        <w:t>.10. Професор, доцент, старший викладач, викладач, асистент кафедри обираються таємним голосуванням з урахуванням пропозицій.</w:t>
      </w:r>
    </w:p>
    <w:p w:rsidR="009F3E27" w:rsidRPr="00484E45" w:rsidRDefault="009F3E27" w:rsidP="00440817">
      <w:pPr>
        <w:ind w:firstLine="567"/>
        <w:jc w:val="both"/>
        <w:rPr>
          <w:sz w:val="28"/>
          <w:szCs w:val="28"/>
        </w:rPr>
      </w:pPr>
      <w:r w:rsidRPr="00484E45">
        <w:rPr>
          <w:sz w:val="28"/>
          <w:szCs w:val="28"/>
        </w:rPr>
        <w:t>Для підрахунку голосів перед таємним голосуванням обирається лічильна комісія із членів вченої ради інституту, факультету (для професорів і для загальноуніверситетських кафедр – на із членів вченої ради університету) в кількості не менше трьох осіб. Протокол лічильної комісії затверджується відкритим голосуванням.</w:t>
      </w:r>
    </w:p>
    <w:p w:rsidR="009F3E27" w:rsidRPr="00484E45" w:rsidRDefault="009F3E27" w:rsidP="00440817">
      <w:pPr>
        <w:ind w:firstLine="567"/>
        <w:jc w:val="both"/>
        <w:rPr>
          <w:sz w:val="28"/>
          <w:szCs w:val="28"/>
        </w:rPr>
      </w:pPr>
      <w:r w:rsidRPr="00484E45">
        <w:rPr>
          <w:sz w:val="28"/>
          <w:szCs w:val="28"/>
        </w:rPr>
        <w:t>Рішення вченої ради інституту, факультету (для професорів і для загальноуніверситетських кафедр – вченої ради університету) про заміщення зазначених вище посад вважається дійсним, якщо в голосуванні брало участь не менше 2/3 членів вченої ради інституту, факультету (для професорів і для загальноуніверситетських кафедр – членів вченої ради університету). Претендент вважається обраним, якщо за нього проголосували більше 50% присутніх на засіданні членів вченої ради.</w:t>
      </w:r>
    </w:p>
    <w:p w:rsidR="009F3E27" w:rsidRPr="00484E45" w:rsidRDefault="009F3E27" w:rsidP="00440817">
      <w:pPr>
        <w:ind w:firstLine="567"/>
        <w:jc w:val="both"/>
        <w:rPr>
          <w:sz w:val="28"/>
          <w:szCs w:val="28"/>
        </w:rPr>
      </w:pPr>
      <w:r w:rsidRPr="00484E45">
        <w:rPr>
          <w:sz w:val="28"/>
          <w:szCs w:val="28"/>
        </w:rPr>
        <w:t>Якщо під час проведення конкурсу, в якому брали участь два і більше претендентів на посаду, голоси членів вченої ради інституту, факультету (для професорів і для загальноуніверситетських кафедр – членів вченої ради університету) розділилися порівну, проводиться повторне голосування на тому ж засіданні вченої ради. При повторенні такого самого результату голосування конкурс вважається таким, що не відбувся, та оголошується повторно.</w:t>
      </w:r>
    </w:p>
    <w:p w:rsidR="009F3E27" w:rsidRPr="00484E45" w:rsidRDefault="009F3E27" w:rsidP="00440817">
      <w:pPr>
        <w:ind w:firstLine="567"/>
        <w:jc w:val="both"/>
        <w:rPr>
          <w:sz w:val="28"/>
          <w:szCs w:val="28"/>
        </w:rPr>
      </w:pPr>
      <w:r w:rsidRPr="00484E45">
        <w:rPr>
          <w:sz w:val="28"/>
          <w:szCs w:val="28"/>
        </w:rPr>
        <w:t>Якщо під час проведення конкурсу на відповідну посаду жоден із претендентів не набрав більше 50% голосів присутніх членів вченої ради інституту, факультету (для професорів і для загальноуніверситетських кафедр – членів вченої ради університету), конкурс уважається таким, що не відбувся, та оголошується повторно.</w:t>
      </w:r>
    </w:p>
    <w:p w:rsidR="009F3E27" w:rsidRPr="00484E45" w:rsidRDefault="009F3E27" w:rsidP="00550BA7">
      <w:pPr>
        <w:ind w:firstLine="567"/>
        <w:jc w:val="both"/>
        <w:rPr>
          <w:sz w:val="28"/>
          <w:szCs w:val="28"/>
        </w:rPr>
      </w:pPr>
      <w:r>
        <w:rPr>
          <w:sz w:val="28"/>
          <w:szCs w:val="28"/>
        </w:rPr>
        <w:t>3</w:t>
      </w:r>
      <w:r w:rsidRPr="00484E45">
        <w:rPr>
          <w:sz w:val="28"/>
          <w:szCs w:val="28"/>
        </w:rPr>
        <w:t>.11. Ректор університету може порушити питання перед вченою радою інституту, факультету (для професорів і для загальноуніверситетських кафедр – вченою радою університету) про скасування виборів професора, доцента, старшого викладача, викладача та асистента, якщо не дотримано вимог цього Положення, і про проведення нового конкурсу.</w:t>
      </w:r>
    </w:p>
    <w:p w:rsidR="009F3E27" w:rsidRPr="00484E45" w:rsidRDefault="009F3E27"/>
    <w:p w:rsidR="009F3E27" w:rsidRPr="00484E45" w:rsidRDefault="009F3E27" w:rsidP="008E43AC">
      <w:pPr>
        <w:jc w:val="center"/>
        <w:rPr>
          <w:b/>
          <w:bCs/>
          <w:sz w:val="28"/>
          <w:szCs w:val="28"/>
        </w:rPr>
      </w:pPr>
      <w:r>
        <w:rPr>
          <w:b/>
          <w:bCs/>
          <w:sz w:val="28"/>
          <w:szCs w:val="28"/>
        </w:rPr>
        <w:t>4</w:t>
      </w:r>
      <w:r w:rsidRPr="00484E45">
        <w:rPr>
          <w:b/>
          <w:bCs/>
          <w:sz w:val="28"/>
          <w:szCs w:val="28"/>
        </w:rPr>
        <w:t xml:space="preserve">. ОБРАННЯ ЗАВІДУВАЧА АСПІРАНТУРИ </w:t>
      </w:r>
    </w:p>
    <w:p w:rsidR="009F3E27" w:rsidRPr="00484E45" w:rsidRDefault="009F3E27" w:rsidP="008E43AC">
      <w:pPr>
        <w:jc w:val="center"/>
        <w:rPr>
          <w:b/>
          <w:bCs/>
          <w:sz w:val="28"/>
          <w:szCs w:val="28"/>
        </w:rPr>
      </w:pPr>
      <w:r w:rsidRPr="00484E45">
        <w:rPr>
          <w:b/>
          <w:bCs/>
          <w:sz w:val="28"/>
          <w:szCs w:val="28"/>
        </w:rPr>
        <w:t>ТА ДОКТОРАНТУРИ</w:t>
      </w:r>
    </w:p>
    <w:p w:rsidR="009F3E27" w:rsidRPr="00484E45" w:rsidRDefault="009F3E27" w:rsidP="008E43AC">
      <w:pPr>
        <w:ind w:firstLine="567"/>
        <w:jc w:val="both"/>
        <w:rPr>
          <w:sz w:val="28"/>
          <w:szCs w:val="28"/>
          <w:lang w:eastAsia="en-US"/>
        </w:rPr>
      </w:pPr>
      <w:r>
        <w:rPr>
          <w:sz w:val="28"/>
          <w:szCs w:val="28"/>
        </w:rPr>
        <w:t>4</w:t>
      </w:r>
      <w:r w:rsidRPr="00484E45">
        <w:rPr>
          <w:sz w:val="28"/>
          <w:szCs w:val="28"/>
        </w:rPr>
        <w:t xml:space="preserve">.1. </w:t>
      </w:r>
      <w:r w:rsidRPr="00484E45">
        <w:rPr>
          <w:sz w:val="28"/>
          <w:szCs w:val="28"/>
          <w:lang w:eastAsia="en-US"/>
        </w:rPr>
        <w:t>Обрання завідувача аспірантури та докторантури за конкурсом проводиться в разі закінчення строку трудового договору (контракту) особи, яка обіймала відповідну посаду, або при вакантності посади.</w:t>
      </w:r>
    </w:p>
    <w:p w:rsidR="009F3E27" w:rsidRPr="00484E45" w:rsidRDefault="009F3E27" w:rsidP="008E43AC">
      <w:pPr>
        <w:pStyle w:val="ListParagraph"/>
        <w:tabs>
          <w:tab w:val="left" w:pos="1134"/>
        </w:tabs>
        <w:ind w:left="0" w:firstLine="567"/>
        <w:jc w:val="both"/>
        <w:rPr>
          <w:sz w:val="28"/>
          <w:szCs w:val="28"/>
          <w:lang w:eastAsia="en-US"/>
        </w:rPr>
      </w:pPr>
      <w:r>
        <w:rPr>
          <w:sz w:val="28"/>
          <w:szCs w:val="28"/>
          <w:lang w:eastAsia="en-US"/>
        </w:rPr>
        <w:t>4</w:t>
      </w:r>
      <w:r w:rsidRPr="00484E45">
        <w:rPr>
          <w:sz w:val="28"/>
          <w:szCs w:val="28"/>
          <w:lang w:eastAsia="en-US"/>
        </w:rPr>
        <w:t>.2. П</w:t>
      </w:r>
      <w:r w:rsidRPr="00484E45">
        <w:rPr>
          <w:sz w:val="28"/>
          <w:szCs w:val="28"/>
        </w:rPr>
        <w:t xml:space="preserve">осаду </w:t>
      </w:r>
      <w:r w:rsidRPr="00484E45">
        <w:rPr>
          <w:sz w:val="28"/>
          <w:szCs w:val="28"/>
          <w:lang w:eastAsia="en-US"/>
        </w:rPr>
        <w:t xml:space="preserve">завідувача аспірантури та докторантури </w:t>
      </w:r>
      <w:r w:rsidRPr="00484E45">
        <w:rPr>
          <w:sz w:val="28"/>
          <w:szCs w:val="28"/>
        </w:rPr>
        <w:t xml:space="preserve">можуть обіймати </w:t>
      </w:r>
      <w:r w:rsidRPr="00484E45">
        <w:rPr>
          <w:sz w:val="28"/>
          <w:szCs w:val="28"/>
          <w:lang w:eastAsia="en-US"/>
        </w:rPr>
        <w:t>особи, які мають вищу освіту та науковий ступінь або вчене (почесне) звання. При цьому вища освіта за освітньо-кваліфікаційним рівнем спеціаліста (повна вища освіта) прирівнюється до вищої освіти ступеня магістра відповідно до підпункту другого пункту другого Прикінцевих та перехідних положень Закону України «Про вищу освіту».</w:t>
      </w:r>
    </w:p>
    <w:p w:rsidR="009F3E27" w:rsidRPr="00484E45" w:rsidRDefault="009F3E27" w:rsidP="008E43AC">
      <w:pPr>
        <w:pStyle w:val="ListParagraph"/>
        <w:tabs>
          <w:tab w:val="left" w:pos="1134"/>
        </w:tabs>
        <w:ind w:left="0" w:firstLine="567"/>
        <w:jc w:val="both"/>
        <w:rPr>
          <w:sz w:val="28"/>
          <w:szCs w:val="28"/>
          <w:lang w:eastAsia="en-US"/>
        </w:rPr>
      </w:pPr>
      <w:r>
        <w:rPr>
          <w:sz w:val="28"/>
          <w:szCs w:val="28"/>
          <w:lang w:eastAsia="en-US"/>
        </w:rPr>
        <w:t>4</w:t>
      </w:r>
      <w:r w:rsidRPr="00484E45">
        <w:rPr>
          <w:sz w:val="28"/>
          <w:szCs w:val="28"/>
          <w:lang w:eastAsia="en-US"/>
        </w:rPr>
        <w:t>.3. Конкурс на заміщення вакантної посади завідувача аспірантури та докторантури оголошується відповідно до пп. 1.8-1.12 цього Положення.</w:t>
      </w:r>
    </w:p>
    <w:p w:rsidR="009F3E27" w:rsidRPr="00484E45" w:rsidRDefault="009F3E27" w:rsidP="008E43AC">
      <w:pPr>
        <w:ind w:firstLine="567"/>
        <w:jc w:val="both"/>
        <w:rPr>
          <w:sz w:val="28"/>
          <w:szCs w:val="28"/>
        </w:rPr>
      </w:pPr>
      <w:r>
        <w:rPr>
          <w:sz w:val="28"/>
          <w:szCs w:val="28"/>
          <w:lang w:eastAsia="en-US"/>
        </w:rPr>
        <w:t>4</w:t>
      </w:r>
      <w:r w:rsidRPr="00484E45">
        <w:rPr>
          <w:sz w:val="28"/>
          <w:szCs w:val="28"/>
          <w:lang w:eastAsia="en-US"/>
        </w:rPr>
        <w:t xml:space="preserve">.4. </w:t>
      </w:r>
      <w:r w:rsidRPr="00484E45">
        <w:rPr>
          <w:sz w:val="28"/>
          <w:szCs w:val="28"/>
        </w:rPr>
        <w:t xml:space="preserve">Претенденти на посаду </w:t>
      </w:r>
      <w:r w:rsidRPr="00484E45">
        <w:rPr>
          <w:sz w:val="28"/>
          <w:szCs w:val="28"/>
          <w:lang w:eastAsia="en-US"/>
        </w:rPr>
        <w:t xml:space="preserve">завідувача аспірантури та докторантури </w:t>
      </w:r>
      <w:r w:rsidRPr="00484E45">
        <w:rPr>
          <w:sz w:val="28"/>
          <w:szCs w:val="28"/>
        </w:rPr>
        <w:t xml:space="preserve">подають </w:t>
      </w:r>
      <w:r w:rsidRPr="00484E45">
        <w:rPr>
          <w:sz w:val="28"/>
          <w:szCs w:val="28"/>
          <w:lang w:eastAsia="en-US"/>
        </w:rPr>
        <w:t xml:space="preserve">ученому секретареві університету </w:t>
      </w:r>
      <w:r w:rsidRPr="00484E45">
        <w:rPr>
          <w:sz w:val="28"/>
          <w:szCs w:val="28"/>
        </w:rPr>
        <w:t>наступні документи:</w:t>
      </w:r>
    </w:p>
    <w:p w:rsidR="009F3E27" w:rsidRPr="00484E45" w:rsidRDefault="009F3E27" w:rsidP="008E43AC">
      <w:pPr>
        <w:pStyle w:val="ListParagraph"/>
        <w:numPr>
          <w:ilvl w:val="0"/>
          <w:numId w:val="4"/>
        </w:numPr>
        <w:tabs>
          <w:tab w:val="left" w:pos="851"/>
        </w:tabs>
        <w:ind w:left="0" w:firstLine="567"/>
        <w:jc w:val="both"/>
        <w:rPr>
          <w:sz w:val="28"/>
          <w:szCs w:val="28"/>
          <w:lang w:eastAsia="en-US"/>
        </w:rPr>
      </w:pPr>
      <w:r w:rsidRPr="00484E45">
        <w:rPr>
          <w:sz w:val="28"/>
          <w:szCs w:val="28"/>
        </w:rPr>
        <w:t xml:space="preserve">заяву на ім’я ректора про участь у конкурсі, написану власноруч (заяву візують учений секретар, начальник відділу кадрів, начальник планового відділу, проректор, діяльність якого безпосередньо пов’язана з науковим процесом. Після цього заява реєструється у загальному відділі університету); </w:t>
      </w:r>
    </w:p>
    <w:p w:rsidR="009F3E27" w:rsidRPr="00484E45" w:rsidRDefault="009F3E27" w:rsidP="008E43AC">
      <w:pPr>
        <w:pStyle w:val="ListParagraph"/>
        <w:numPr>
          <w:ilvl w:val="0"/>
          <w:numId w:val="4"/>
        </w:numPr>
        <w:tabs>
          <w:tab w:val="left" w:pos="851"/>
        </w:tabs>
        <w:ind w:left="0" w:firstLine="567"/>
        <w:jc w:val="both"/>
        <w:rPr>
          <w:sz w:val="28"/>
          <w:szCs w:val="28"/>
        </w:rPr>
      </w:pPr>
      <w:r w:rsidRPr="00484E45">
        <w:rPr>
          <w:sz w:val="28"/>
          <w:szCs w:val="28"/>
        </w:rPr>
        <w:t>особовий листок з обліку кадрів (для осіб, які не працюють у ХДУ);</w:t>
      </w:r>
    </w:p>
    <w:p w:rsidR="009F3E27" w:rsidRPr="00484E45" w:rsidRDefault="009F3E27" w:rsidP="008E43AC">
      <w:pPr>
        <w:pStyle w:val="ListParagraph"/>
        <w:numPr>
          <w:ilvl w:val="0"/>
          <w:numId w:val="4"/>
        </w:numPr>
        <w:tabs>
          <w:tab w:val="left" w:pos="851"/>
        </w:tabs>
        <w:ind w:left="0" w:firstLine="567"/>
        <w:jc w:val="both"/>
        <w:rPr>
          <w:sz w:val="28"/>
          <w:szCs w:val="28"/>
        </w:rPr>
      </w:pPr>
      <w:r w:rsidRPr="00484E45">
        <w:rPr>
          <w:sz w:val="28"/>
          <w:szCs w:val="28"/>
        </w:rPr>
        <w:t>автобіографію (для осіб, які не працюють у ХДУ);</w:t>
      </w:r>
    </w:p>
    <w:p w:rsidR="009F3E27" w:rsidRPr="00484E45" w:rsidRDefault="009F3E27" w:rsidP="008E43AC">
      <w:pPr>
        <w:pStyle w:val="ListParagraph"/>
        <w:numPr>
          <w:ilvl w:val="0"/>
          <w:numId w:val="4"/>
        </w:numPr>
        <w:tabs>
          <w:tab w:val="left" w:pos="851"/>
        </w:tabs>
        <w:ind w:left="0" w:firstLine="567"/>
        <w:jc w:val="both"/>
        <w:rPr>
          <w:sz w:val="28"/>
          <w:szCs w:val="28"/>
        </w:rPr>
      </w:pPr>
      <w:r w:rsidRPr="00484E45">
        <w:rPr>
          <w:sz w:val="28"/>
          <w:szCs w:val="28"/>
        </w:rPr>
        <w:t xml:space="preserve">копії дипломів про вищу освіту, </w:t>
      </w:r>
      <w:r w:rsidRPr="00484E45">
        <w:rPr>
          <w:sz w:val="28"/>
          <w:szCs w:val="28"/>
          <w:lang w:eastAsia="en-US"/>
        </w:rPr>
        <w:t>наукові ступені, вчене (почесне) звання</w:t>
      </w:r>
      <w:r w:rsidRPr="00484E45">
        <w:rPr>
          <w:sz w:val="28"/>
          <w:szCs w:val="28"/>
        </w:rPr>
        <w:t xml:space="preserve"> (для осіб, які не працюють у ХДУ);</w:t>
      </w:r>
    </w:p>
    <w:p w:rsidR="009F3E27" w:rsidRPr="00484E45" w:rsidRDefault="009F3E27" w:rsidP="00E41AAD">
      <w:pPr>
        <w:pStyle w:val="ListParagraph"/>
        <w:numPr>
          <w:ilvl w:val="0"/>
          <w:numId w:val="4"/>
        </w:numPr>
        <w:tabs>
          <w:tab w:val="left" w:pos="851"/>
        </w:tabs>
        <w:ind w:left="0" w:firstLine="567"/>
        <w:jc w:val="both"/>
        <w:rPr>
          <w:sz w:val="28"/>
          <w:szCs w:val="28"/>
        </w:rPr>
      </w:pPr>
      <w:r w:rsidRPr="00484E45">
        <w:rPr>
          <w:sz w:val="28"/>
          <w:szCs w:val="28"/>
        </w:rPr>
        <w:t>звіт про роботу за попередній період (для осіб, які працюють у ХДУ).</w:t>
      </w:r>
    </w:p>
    <w:p w:rsidR="009F3E27" w:rsidRPr="00484E45" w:rsidRDefault="009F3E27" w:rsidP="008E43AC">
      <w:pPr>
        <w:ind w:firstLine="567"/>
        <w:jc w:val="both"/>
        <w:rPr>
          <w:sz w:val="28"/>
          <w:szCs w:val="28"/>
        </w:rPr>
      </w:pPr>
      <w:r>
        <w:rPr>
          <w:sz w:val="28"/>
          <w:szCs w:val="28"/>
        </w:rPr>
        <w:t>4</w:t>
      </w:r>
      <w:r w:rsidRPr="00484E45">
        <w:rPr>
          <w:sz w:val="28"/>
          <w:szCs w:val="28"/>
        </w:rPr>
        <w:t>.5. Наступним етапом є розгляд кандидатур претендентів, поданих ними документів, інформації про роботу претендентів у навчальному закладі за попередній період (якщо претендент працював у закладі вищої освіти до проведення конкурсу за основним місцем роботи або за сумісництвом) на засіданні конкурсної комісії. Конкурсна комісія ухвалює рекомендацію для розгляду претендентів на посаду на засіданні вченої ради університету.</w:t>
      </w:r>
    </w:p>
    <w:p w:rsidR="009F3E27" w:rsidRPr="00484E45" w:rsidRDefault="009F3E27" w:rsidP="008E43AC">
      <w:pPr>
        <w:pStyle w:val="ListParagraph"/>
        <w:tabs>
          <w:tab w:val="left" w:pos="1276"/>
        </w:tabs>
        <w:ind w:left="0" w:firstLine="567"/>
        <w:jc w:val="both"/>
        <w:rPr>
          <w:sz w:val="28"/>
          <w:szCs w:val="28"/>
          <w:lang w:eastAsia="en-US"/>
        </w:rPr>
      </w:pPr>
      <w:r w:rsidRPr="00484E45">
        <w:rPr>
          <w:sz w:val="28"/>
          <w:szCs w:val="28"/>
        </w:rPr>
        <w:t>Претенденти мають право бути ознайомленими з рекомендаціями конкурсної комісії до засідання вченої ради університету.</w:t>
      </w:r>
    </w:p>
    <w:p w:rsidR="009F3E27" w:rsidRPr="00484E45" w:rsidRDefault="009F3E27" w:rsidP="008E43AC">
      <w:pPr>
        <w:ind w:firstLine="567"/>
        <w:jc w:val="both"/>
        <w:rPr>
          <w:sz w:val="28"/>
          <w:szCs w:val="28"/>
        </w:rPr>
      </w:pPr>
      <w:r w:rsidRPr="00484E45">
        <w:rPr>
          <w:sz w:val="28"/>
          <w:szCs w:val="28"/>
        </w:rPr>
        <w:t>Негативний висновок в рекомендаціях конкурсної комісії не є підставою для відмови претенденту в розгляді його кандидатури вченою радою університету.</w:t>
      </w:r>
    </w:p>
    <w:p w:rsidR="009F3E27" w:rsidRPr="00484E45" w:rsidRDefault="009F3E27" w:rsidP="008E43AC">
      <w:pPr>
        <w:ind w:firstLine="567"/>
        <w:jc w:val="both"/>
        <w:rPr>
          <w:sz w:val="28"/>
          <w:szCs w:val="28"/>
        </w:rPr>
      </w:pPr>
      <w:r>
        <w:rPr>
          <w:sz w:val="28"/>
          <w:szCs w:val="28"/>
        </w:rPr>
        <w:t>4</w:t>
      </w:r>
      <w:r w:rsidRPr="00484E45">
        <w:rPr>
          <w:sz w:val="28"/>
          <w:szCs w:val="28"/>
        </w:rPr>
        <w:t>.6. На засіданні вченої ради університету перед таємним голосуванням голова ради ознайомлює членів вченої ради з матеріалами особової справи кожного претендента. Обговорення кандидатури кожного претендента проводиться у його присутності (як виняток, обговорення може проводитися за відсутності претендента, але за обов’язкової наявності його письмової згоди).</w:t>
      </w:r>
    </w:p>
    <w:p w:rsidR="009F3E27" w:rsidRPr="00484E45" w:rsidRDefault="009F3E27" w:rsidP="008E43AC">
      <w:pPr>
        <w:ind w:firstLine="567"/>
        <w:jc w:val="both"/>
        <w:rPr>
          <w:sz w:val="28"/>
          <w:szCs w:val="28"/>
        </w:rPr>
      </w:pPr>
      <w:r>
        <w:rPr>
          <w:sz w:val="28"/>
          <w:szCs w:val="28"/>
        </w:rPr>
        <w:t>4</w:t>
      </w:r>
      <w:r w:rsidRPr="00484E45">
        <w:rPr>
          <w:sz w:val="28"/>
          <w:szCs w:val="28"/>
        </w:rPr>
        <w:t xml:space="preserve">.7. </w:t>
      </w:r>
      <w:r w:rsidRPr="00484E45">
        <w:rPr>
          <w:sz w:val="28"/>
          <w:szCs w:val="28"/>
          <w:lang w:eastAsia="en-US"/>
        </w:rPr>
        <w:t xml:space="preserve">Завідувач аспірантури та докторантури </w:t>
      </w:r>
      <w:r w:rsidRPr="00484E45">
        <w:rPr>
          <w:sz w:val="28"/>
          <w:szCs w:val="28"/>
        </w:rPr>
        <w:t>обирається таємним голосуванням на засіданні вченої ради університету. Для підрахунку голосів перед таємним голосуванням обирається лічильна комісія із членів вченої ради університету в кількості не менше трьох осіб. Протокол лічильної комісії затверджує вчена рада університету відкритим голосуванням.</w:t>
      </w:r>
    </w:p>
    <w:p w:rsidR="009F3E27" w:rsidRPr="00484E45" w:rsidRDefault="009F3E27" w:rsidP="008E43AC">
      <w:pPr>
        <w:ind w:firstLine="567"/>
        <w:jc w:val="both"/>
        <w:rPr>
          <w:sz w:val="28"/>
          <w:szCs w:val="28"/>
        </w:rPr>
      </w:pPr>
      <w:r w:rsidRPr="00484E45">
        <w:rPr>
          <w:sz w:val="28"/>
          <w:szCs w:val="28"/>
        </w:rPr>
        <w:t>Рішення вченої ради університету про заміщення посади вважається дійсним, якщо в голосуванні брало участь не менше 2/3 членів вченої ради університету. Претендент вважається обраним, якщо за нього проголосували більше 50% присутніх на засіданні вченої ради університету.</w:t>
      </w:r>
    </w:p>
    <w:p w:rsidR="009F3E27" w:rsidRPr="00484E45" w:rsidRDefault="009F3E27" w:rsidP="008E43AC">
      <w:pPr>
        <w:ind w:firstLine="567"/>
        <w:jc w:val="both"/>
        <w:rPr>
          <w:sz w:val="28"/>
          <w:szCs w:val="28"/>
        </w:rPr>
      </w:pPr>
      <w:r w:rsidRPr="00484E45">
        <w:rPr>
          <w:sz w:val="28"/>
          <w:szCs w:val="28"/>
        </w:rPr>
        <w:t>Якщо під час проведення конкурсу, в якому брали участь два і більше претендентів на посаду, голоси членів вченої ради розділилися порівну, проводиться повторне голосування на тому ж засіданні вченої ради університету. При повторенні такого самого результату голосування конкурс вважається таким, що не відбувся, та оголошується повторно.</w:t>
      </w:r>
    </w:p>
    <w:p w:rsidR="009F3E27" w:rsidRPr="00484E45" w:rsidRDefault="009F3E27" w:rsidP="008E43AC">
      <w:pPr>
        <w:ind w:firstLine="567"/>
        <w:jc w:val="both"/>
        <w:rPr>
          <w:sz w:val="28"/>
          <w:szCs w:val="28"/>
        </w:rPr>
      </w:pPr>
      <w:r w:rsidRPr="00484E45">
        <w:rPr>
          <w:sz w:val="28"/>
          <w:szCs w:val="28"/>
        </w:rPr>
        <w:t>Якщо під час проведення конкурсу на відповідну посаду жоден із претендентів не набрав більше 50% голосів присутніх членів вченої ради університету, конкурс уважається таким, що не відбувся, та оголошується повторно.</w:t>
      </w:r>
    </w:p>
    <w:p w:rsidR="009F3E27" w:rsidRPr="00484E45" w:rsidRDefault="009F3E27" w:rsidP="008E43AC">
      <w:pPr>
        <w:ind w:firstLine="567"/>
        <w:jc w:val="both"/>
        <w:rPr>
          <w:sz w:val="28"/>
          <w:szCs w:val="28"/>
        </w:rPr>
      </w:pPr>
    </w:p>
    <w:p w:rsidR="009F3E27" w:rsidRPr="00484E45" w:rsidRDefault="009F3E27" w:rsidP="00B92226">
      <w:pPr>
        <w:jc w:val="center"/>
        <w:rPr>
          <w:b/>
          <w:bCs/>
          <w:sz w:val="28"/>
          <w:szCs w:val="28"/>
        </w:rPr>
      </w:pPr>
      <w:r>
        <w:rPr>
          <w:b/>
          <w:bCs/>
          <w:sz w:val="28"/>
          <w:szCs w:val="28"/>
        </w:rPr>
        <w:t>5</w:t>
      </w:r>
      <w:r w:rsidRPr="00484E45">
        <w:rPr>
          <w:b/>
          <w:bCs/>
          <w:sz w:val="28"/>
          <w:szCs w:val="28"/>
        </w:rPr>
        <w:t>. ОБРАННЯ ДИРЕКТОРА БІБЛІОТЕКИ</w:t>
      </w:r>
    </w:p>
    <w:p w:rsidR="009F3E27" w:rsidRPr="00484E45" w:rsidRDefault="009F3E27" w:rsidP="00B92226">
      <w:pPr>
        <w:ind w:firstLine="567"/>
        <w:jc w:val="both"/>
        <w:rPr>
          <w:sz w:val="28"/>
          <w:szCs w:val="28"/>
          <w:lang w:eastAsia="en-US"/>
        </w:rPr>
      </w:pPr>
      <w:r>
        <w:rPr>
          <w:sz w:val="28"/>
          <w:szCs w:val="28"/>
        </w:rPr>
        <w:t>5</w:t>
      </w:r>
      <w:r w:rsidRPr="00484E45">
        <w:rPr>
          <w:sz w:val="28"/>
          <w:szCs w:val="28"/>
        </w:rPr>
        <w:t xml:space="preserve">.1. </w:t>
      </w:r>
      <w:r w:rsidRPr="00484E45">
        <w:rPr>
          <w:sz w:val="28"/>
          <w:szCs w:val="28"/>
          <w:lang w:eastAsia="en-US"/>
        </w:rPr>
        <w:t>Обрання директора бібліотеки за конкурсом проводиться в разі закінчення строку трудового договору (контракту) особи, яка обіймала відповідну посаду, або при вакантності посади.</w:t>
      </w:r>
    </w:p>
    <w:p w:rsidR="009F3E27" w:rsidRPr="00484E45" w:rsidRDefault="009F3E27" w:rsidP="00B92226">
      <w:pPr>
        <w:pStyle w:val="ListParagraph"/>
        <w:tabs>
          <w:tab w:val="left" w:pos="1134"/>
        </w:tabs>
        <w:ind w:left="0" w:firstLine="567"/>
        <w:jc w:val="both"/>
        <w:rPr>
          <w:sz w:val="28"/>
          <w:szCs w:val="28"/>
          <w:lang w:eastAsia="en-US"/>
        </w:rPr>
      </w:pPr>
      <w:r>
        <w:rPr>
          <w:sz w:val="28"/>
          <w:szCs w:val="28"/>
          <w:lang w:eastAsia="en-US"/>
        </w:rPr>
        <w:t>5</w:t>
      </w:r>
      <w:r w:rsidRPr="00484E45">
        <w:rPr>
          <w:sz w:val="28"/>
          <w:szCs w:val="28"/>
          <w:lang w:eastAsia="en-US"/>
        </w:rPr>
        <w:t xml:space="preserve">.2. Відповідно до частини дев’ятої статті 55 Закону України «Про вищу освіту» </w:t>
      </w:r>
      <w:r w:rsidRPr="00484E45">
        <w:rPr>
          <w:sz w:val="28"/>
          <w:szCs w:val="28"/>
        </w:rPr>
        <w:t xml:space="preserve">посаду директора бібліотеки можуть обіймати </w:t>
      </w:r>
      <w:r w:rsidRPr="00484E45">
        <w:rPr>
          <w:sz w:val="28"/>
          <w:szCs w:val="28"/>
          <w:lang w:eastAsia="en-US"/>
        </w:rPr>
        <w:t>особи, які мають науковий ступінь або вчене (почесне) звання, а також особи, які мають ступінь магістра. При цьому вища освіта за освітньо-кваліфікаційним рівнем спеціаліста (повна вища освіта) прирівнюється до вищої освіти ступеня магістра відповідно до підпункту другого пункту другого Прикінцевих та перехідних положень Закону України «Про вищу освіту».</w:t>
      </w:r>
    </w:p>
    <w:p w:rsidR="009F3E27" w:rsidRPr="00484E45" w:rsidRDefault="009F3E27" w:rsidP="00B92226">
      <w:pPr>
        <w:pStyle w:val="ListParagraph"/>
        <w:tabs>
          <w:tab w:val="left" w:pos="1134"/>
        </w:tabs>
        <w:ind w:left="0" w:firstLine="567"/>
        <w:jc w:val="both"/>
        <w:rPr>
          <w:sz w:val="28"/>
          <w:szCs w:val="28"/>
          <w:lang w:eastAsia="en-US"/>
        </w:rPr>
      </w:pPr>
      <w:r>
        <w:rPr>
          <w:sz w:val="28"/>
          <w:szCs w:val="28"/>
          <w:lang w:eastAsia="en-US"/>
        </w:rPr>
        <w:t>5</w:t>
      </w:r>
      <w:r w:rsidRPr="00484E45">
        <w:rPr>
          <w:sz w:val="28"/>
          <w:szCs w:val="28"/>
          <w:lang w:eastAsia="en-US"/>
        </w:rPr>
        <w:t>.3. Конкурс на заміщення вакантної посади директора бібліотеки оголошується відповідно до пп. 1.8-1.12 цього Положення.</w:t>
      </w:r>
    </w:p>
    <w:p w:rsidR="009F3E27" w:rsidRPr="00484E45" w:rsidRDefault="009F3E27" w:rsidP="00B92226">
      <w:pPr>
        <w:ind w:firstLine="567"/>
        <w:jc w:val="both"/>
        <w:rPr>
          <w:sz w:val="28"/>
          <w:szCs w:val="28"/>
        </w:rPr>
      </w:pPr>
      <w:r>
        <w:rPr>
          <w:sz w:val="28"/>
          <w:szCs w:val="28"/>
          <w:lang w:eastAsia="en-US"/>
        </w:rPr>
        <w:t>5</w:t>
      </w:r>
      <w:r w:rsidRPr="00484E45">
        <w:rPr>
          <w:sz w:val="28"/>
          <w:szCs w:val="28"/>
          <w:lang w:eastAsia="en-US"/>
        </w:rPr>
        <w:t xml:space="preserve">.4. </w:t>
      </w:r>
      <w:r w:rsidRPr="00484E45">
        <w:rPr>
          <w:sz w:val="28"/>
          <w:szCs w:val="28"/>
        </w:rPr>
        <w:t xml:space="preserve">Претенденти на посаду директора бібліотеки подають </w:t>
      </w:r>
      <w:r w:rsidRPr="00484E45">
        <w:rPr>
          <w:sz w:val="28"/>
          <w:szCs w:val="28"/>
          <w:lang w:eastAsia="en-US"/>
        </w:rPr>
        <w:t xml:space="preserve">ученому секретареві університету </w:t>
      </w:r>
      <w:r w:rsidRPr="00484E45">
        <w:rPr>
          <w:sz w:val="28"/>
          <w:szCs w:val="28"/>
        </w:rPr>
        <w:t>наступні документи:</w:t>
      </w:r>
    </w:p>
    <w:p w:rsidR="009F3E27" w:rsidRPr="00484E45" w:rsidRDefault="009F3E27" w:rsidP="00B92226">
      <w:pPr>
        <w:pStyle w:val="ListParagraph"/>
        <w:numPr>
          <w:ilvl w:val="0"/>
          <w:numId w:val="4"/>
        </w:numPr>
        <w:tabs>
          <w:tab w:val="left" w:pos="851"/>
        </w:tabs>
        <w:ind w:left="0" w:firstLine="567"/>
        <w:jc w:val="both"/>
        <w:rPr>
          <w:sz w:val="28"/>
          <w:szCs w:val="28"/>
          <w:lang w:eastAsia="en-US"/>
        </w:rPr>
      </w:pPr>
      <w:r w:rsidRPr="00484E45">
        <w:rPr>
          <w:sz w:val="28"/>
          <w:szCs w:val="28"/>
        </w:rPr>
        <w:t xml:space="preserve">заяву на ім’я ректора про участь у конкурсі, написану власноруч (заяву візують учений секретар, начальник відділу кадрів, начальник планового відділу, проректор, діяльність якого безпосередньо пов’язана з науковим процесом. Після цього заява реєструється у загальному відділі університету); </w:t>
      </w:r>
    </w:p>
    <w:p w:rsidR="009F3E27" w:rsidRPr="00484E45" w:rsidRDefault="009F3E27" w:rsidP="00B92226">
      <w:pPr>
        <w:pStyle w:val="ListParagraph"/>
        <w:numPr>
          <w:ilvl w:val="0"/>
          <w:numId w:val="4"/>
        </w:numPr>
        <w:tabs>
          <w:tab w:val="left" w:pos="851"/>
        </w:tabs>
        <w:ind w:left="0" w:firstLine="567"/>
        <w:jc w:val="both"/>
        <w:rPr>
          <w:sz w:val="28"/>
          <w:szCs w:val="28"/>
        </w:rPr>
      </w:pPr>
      <w:r w:rsidRPr="00484E45">
        <w:rPr>
          <w:sz w:val="28"/>
          <w:szCs w:val="28"/>
        </w:rPr>
        <w:t>особовий листок з обліку кадрів (для осіб, які не працюють у ХДУ);</w:t>
      </w:r>
    </w:p>
    <w:p w:rsidR="009F3E27" w:rsidRPr="00484E45" w:rsidRDefault="009F3E27" w:rsidP="00B92226">
      <w:pPr>
        <w:pStyle w:val="ListParagraph"/>
        <w:numPr>
          <w:ilvl w:val="0"/>
          <w:numId w:val="4"/>
        </w:numPr>
        <w:tabs>
          <w:tab w:val="left" w:pos="851"/>
        </w:tabs>
        <w:ind w:left="0" w:firstLine="567"/>
        <w:jc w:val="both"/>
        <w:rPr>
          <w:sz w:val="28"/>
          <w:szCs w:val="28"/>
        </w:rPr>
      </w:pPr>
      <w:r w:rsidRPr="00484E45">
        <w:rPr>
          <w:sz w:val="28"/>
          <w:szCs w:val="28"/>
        </w:rPr>
        <w:t>автобіографію (для осіб, які не працюють у ХДУ);</w:t>
      </w:r>
    </w:p>
    <w:p w:rsidR="009F3E27" w:rsidRPr="00484E45" w:rsidRDefault="009F3E27" w:rsidP="00B92226">
      <w:pPr>
        <w:pStyle w:val="ListParagraph"/>
        <w:numPr>
          <w:ilvl w:val="0"/>
          <w:numId w:val="4"/>
        </w:numPr>
        <w:tabs>
          <w:tab w:val="left" w:pos="851"/>
        </w:tabs>
        <w:ind w:left="0" w:firstLine="567"/>
        <w:jc w:val="both"/>
        <w:rPr>
          <w:sz w:val="28"/>
          <w:szCs w:val="28"/>
        </w:rPr>
      </w:pPr>
      <w:r w:rsidRPr="00484E45">
        <w:rPr>
          <w:sz w:val="28"/>
          <w:szCs w:val="28"/>
        </w:rPr>
        <w:t xml:space="preserve">копії дипломів про вищу освіту, при наявності копії документів про </w:t>
      </w:r>
      <w:r w:rsidRPr="00484E45">
        <w:rPr>
          <w:sz w:val="28"/>
          <w:szCs w:val="28"/>
          <w:lang w:eastAsia="en-US"/>
        </w:rPr>
        <w:t>наукові ступені, вчене (почесне) звання</w:t>
      </w:r>
      <w:r w:rsidRPr="00484E45">
        <w:rPr>
          <w:sz w:val="28"/>
          <w:szCs w:val="28"/>
        </w:rPr>
        <w:t xml:space="preserve"> (для осіб, які не працюють у ХДУ);</w:t>
      </w:r>
    </w:p>
    <w:p w:rsidR="009F3E27" w:rsidRPr="00484E45" w:rsidRDefault="009F3E27" w:rsidP="00B92226">
      <w:pPr>
        <w:pStyle w:val="ListParagraph"/>
        <w:numPr>
          <w:ilvl w:val="0"/>
          <w:numId w:val="4"/>
        </w:numPr>
        <w:tabs>
          <w:tab w:val="left" w:pos="851"/>
        </w:tabs>
        <w:ind w:left="0" w:firstLine="567"/>
        <w:jc w:val="both"/>
        <w:rPr>
          <w:sz w:val="28"/>
          <w:szCs w:val="28"/>
        </w:rPr>
      </w:pPr>
      <w:r w:rsidRPr="00484E45">
        <w:rPr>
          <w:sz w:val="28"/>
          <w:szCs w:val="28"/>
        </w:rPr>
        <w:t>звіт про роботу за попередній період (для осіб, які працюють у ХДУ);</w:t>
      </w:r>
    </w:p>
    <w:p w:rsidR="009F3E27" w:rsidRPr="00484E45" w:rsidRDefault="009F3E27" w:rsidP="00B92226">
      <w:pPr>
        <w:pStyle w:val="ListParagraph"/>
        <w:numPr>
          <w:ilvl w:val="0"/>
          <w:numId w:val="4"/>
        </w:numPr>
        <w:tabs>
          <w:tab w:val="left" w:pos="851"/>
        </w:tabs>
        <w:ind w:left="0" w:firstLine="567"/>
        <w:jc w:val="both"/>
        <w:rPr>
          <w:sz w:val="28"/>
          <w:szCs w:val="28"/>
        </w:rPr>
      </w:pPr>
      <w:r w:rsidRPr="00484E45">
        <w:rPr>
          <w:sz w:val="28"/>
          <w:szCs w:val="28"/>
        </w:rPr>
        <w:t>програму розвитку бібліотеки;</w:t>
      </w:r>
    </w:p>
    <w:p w:rsidR="009F3E27" w:rsidRPr="00484E45" w:rsidRDefault="009F3E27" w:rsidP="00B92226">
      <w:pPr>
        <w:pStyle w:val="ListParagraph"/>
        <w:numPr>
          <w:ilvl w:val="0"/>
          <w:numId w:val="4"/>
        </w:numPr>
        <w:tabs>
          <w:tab w:val="left" w:pos="851"/>
        </w:tabs>
        <w:ind w:left="0" w:firstLine="567"/>
        <w:jc w:val="both"/>
        <w:rPr>
          <w:sz w:val="28"/>
          <w:szCs w:val="28"/>
        </w:rPr>
      </w:pPr>
      <w:r w:rsidRPr="00484E45">
        <w:rPr>
          <w:sz w:val="28"/>
          <w:szCs w:val="28"/>
        </w:rPr>
        <w:t xml:space="preserve">витяг із протоколу засідання </w:t>
      </w:r>
      <w:r w:rsidRPr="00484E45">
        <w:rPr>
          <w:sz w:val="28"/>
          <w:szCs w:val="28"/>
          <w:lang w:eastAsia="en-US"/>
        </w:rPr>
        <w:t>трудового колективу бібліотеки</w:t>
      </w:r>
      <w:r w:rsidRPr="00484E45">
        <w:rPr>
          <w:sz w:val="28"/>
          <w:szCs w:val="28"/>
        </w:rPr>
        <w:t xml:space="preserve"> про рекомендацію щодо обрання на посаду (подається після закінчення прийому документів).</w:t>
      </w:r>
    </w:p>
    <w:p w:rsidR="009F3E27" w:rsidRPr="00484E45" w:rsidRDefault="009F3E27" w:rsidP="00B92226">
      <w:pPr>
        <w:ind w:firstLine="567"/>
        <w:jc w:val="both"/>
        <w:rPr>
          <w:sz w:val="28"/>
          <w:szCs w:val="28"/>
        </w:rPr>
      </w:pPr>
      <w:r>
        <w:rPr>
          <w:sz w:val="28"/>
          <w:szCs w:val="28"/>
        </w:rPr>
        <w:t>5</w:t>
      </w:r>
      <w:r w:rsidRPr="00484E45">
        <w:rPr>
          <w:sz w:val="28"/>
          <w:szCs w:val="28"/>
        </w:rPr>
        <w:t xml:space="preserve">.5. Кандидатури претендентів на заміщення посад директора бібліотеки попередньо обговорюються на зборах </w:t>
      </w:r>
      <w:r w:rsidRPr="00484E45">
        <w:rPr>
          <w:sz w:val="28"/>
          <w:szCs w:val="28"/>
          <w:lang w:eastAsia="en-US"/>
        </w:rPr>
        <w:t xml:space="preserve">трудового колективу бібліотеки </w:t>
      </w:r>
      <w:r w:rsidRPr="00484E45">
        <w:rPr>
          <w:sz w:val="28"/>
          <w:szCs w:val="28"/>
        </w:rPr>
        <w:t xml:space="preserve">в їх присутності </w:t>
      </w:r>
      <w:r w:rsidRPr="00484E45">
        <w:rPr>
          <w:sz w:val="28"/>
          <w:szCs w:val="28"/>
          <w:lang w:eastAsia="en-US"/>
        </w:rPr>
        <w:t xml:space="preserve">(у разі відсутності претендента кандидатура обговорюється лише за його письмової згоди), яке проводиться </w:t>
      </w:r>
      <w:r w:rsidRPr="00484E45">
        <w:rPr>
          <w:sz w:val="28"/>
          <w:szCs w:val="28"/>
        </w:rPr>
        <w:t xml:space="preserve">після закінчення прийому документів від претендентів на посаду. </w:t>
      </w:r>
      <w:r w:rsidRPr="00484E45">
        <w:rPr>
          <w:sz w:val="28"/>
          <w:szCs w:val="28"/>
          <w:lang w:eastAsia="en-US"/>
        </w:rPr>
        <w:t>Предметом обговорення є звіт про роботу претендента за попередній період та запропонована ним програма розвитку бібліотеки.</w:t>
      </w:r>
    </w:p>
    <w:p w:rsidR="009F3E27" w:rsidRPr="00484E45" w:rsidRDefault="009F3E27" w:rsidP="00B92226">
      <w:pPr>
        <w:ind w:firstLine="567"/>
        <w:jc w:val="both"/>
        <w:rPr>
          <w:sz w:val="28"/>
          <w:szCs w:val="28"/>
          <w:lang w:eastAsia="en-US"/>
        </w:rPr>
      </w:pPr>
      <w:r w:rsidRPr="00484E45">
        <w:rPr>
          <w:sz w:val="28"/>
          <w:szCs w:val="28"/>
          <w:lang w:eastAsia="en-US"/>
        </w:rPr>
        <w:t>Збори трудового колективу, на якому обговорюються кандидатури претендентів на посаду директора бібліотеки, проводить ректор університету або, за його дорученням, проректор.</w:t>
      </w:r>
    </w:p>
    <w:p w:rsidR="009F3E27" w:rsidRPr="00484E45" w:rsidRDefault="009F3E27" w:rsidP="00B92226">
      <w:pPr>
        <w:ind w:firstLine="567"/>
        <w:jc w:val="both"/>
        <w:rPr>
          <w:sz w:val="28"/>
          <w:szCs w:val="28"/>
          <w:lang w:eastAsia="en-US"/>
        </w:rPr>
      </w:pPr>
      <w:r>
        <w:rPr>
          <w:sz w:val="28"/>
          <w:szCs w:val="28"/>
        </w:rPr>
        <w:t>5</w:t>
      </w:r>
      <w:r w:rsidRPr="00484E45">
        <w:rPr>
          <w:sz w:val="28"/>
          <w:szCs w:val="28"/>
        </w:rPr>
        <w:t>.6. Прізвища претендентів на посаду директора бібліотеки вносяться до одного бюлетеня для таємного голосування. У голосуванні беруть участь усі члени трудового колективу бібліотеки, кожен з яких має один голос і голосує особисто. Кожен має право голосувати лише за кандидатуру одного претендента, при всіх інших варіантах голосування бюлетені вважаються недійсними.</w:t>
      </w:r>
    </w:p>
    <w:p w:rsidR="009F3E27" w:rsidRPr="00484E45" w:rsidRDefault="009F3E27" w:rsidP="00B92226">
      <w:pPr>
        <w:ind w:firstLine="567"/>
        <w:jc w:val="both"/>
        <w:rPr>
          <w:sz w:val="28"/>
          <w:szCs w:val="28"/>
        </w:rPr>
      </w:pPr>
      <w:r>
        <w:rPr>
          <w:sz w:val="28"/>
          <w:szCs w:val="28"/>
        </w:rPr>
        <w:t>5</w:t>
      </w:r>
      <w:r w:rsidRPr="00484E45">
        <w:rPr>
          <w:sz w:val="28"/>
          <w:szCs w:val="28"/>
        </w:rPr>
        <w:t xml:space="preserve">.7. </w:t>
      </w:r>
      <w:r w:rsidRPr="00484E45">
        <w:rPr>
          <w:sz w:val="28"/>
          <w:szCs w:val="28"/>
          <w:lang w:eastAsia="en-US"/>
        </w:rPr>
        <w:t xml:space="preserve">Висновок про професійні та особисті якості претендентів затверджується на зборах трудового колективу бібліотеки та передається на розгляд конкурсної комісії разом з окремими думками учасників засідання, які викладені в письмовій формі. </w:t>
      </w:r>
    </w:p>
    <w:p w:rsidR="009F3E27" w:rsidRPr="00484E45" w:rsidRDefault="009F3E27" w:rsidP="00B92226">
      <w:pPr>
        <w:ind w:firstLine="567"/>
        <w:jc w:val="both"/>
        <w:rPr>
          <w:sz w:val="28"/>
          <w:szCs w:val="28"/>
        </w:rPr>
      </w:pPr>
      <w:r w:rsidRPr="00484E45">
        <w:rPr>
          <w:sz w:val="28"/>
          <w:szCs w:val="28"/>
        </w:rPr>
        <w:t xml:space="preserve">Претенденти мають право бути ознайомлені з висновками </w:t>
      </w:r>
      <w:r w:rsidRPr="00484E45">
        <w:rPr>
          <w:sz w:val="28"/>
          <w:szCs w:val="28"/>
          <w:lang w:eastAsia="en-US"/>
        </w:rPr>
        <w:t xml:space="preserve">трудового колективу бібліотеки </w:t>
      </w:r>
      <w:r w:rsidRPr="00484E45">
        <w:rPr>
          <w:sz w:val="28"/>
          <w:szCs w:val="28"/>
        </w:rPr>
        <w:t xml:space="preserve">до засідання </w:t>
      </w:r>
      <w:r w:rsidRPr="00484E45">
        <w:rPr>
          <w:sz w:val="28"/>
          <w:szCs w:val="28"/>
          <w:lang w:eastAsia="en-US"/>
        </w:rPr>
        <w:t>конкурсної комісії</w:t>
      </w:r>
      <w:r w:rsidRPr="00484E45">
        <w:rPr>
          <w:sz w:val="28"/>
          <w:szCs w:val="28"/>
        </w:rPr>
        <w:t>.</w:t>
      </w:r>
    </w:p>
    <w:p w:rsidR="009F3E27" w:rsidRPr="00484E45" w:rsidRDefault="009F3E27" w:rsidP="00B92226">
      <w:pPr>
        <w:ind w:firstLine="567"/>
        <w:jc w:val="both"/>
        <w:rPr>
          <w:sz w:val="28"/>
          <w:szCs w:val="28"/>
        </w:rPr>
      </w:pPr>
      <w:r w:rsidRPr="00484E45">
        <w:rPr>
          <w:sz w:val="28"/>
          <w:szCs w:val="28"/>
        </w:rPr>
        <w:t xml:space="preserve">Негативний висновок </w:t>
      </w:r>
      <w:r w:rsidRPr="00484E45">
        <w:rPr>
          <w:sz w:val="28"/>
          <w:szCs w:val="28"/>
          <w:lang w:eastAsia="en-US"/>
        </w:rPr>
        <w:t xml:space="preserve">трудового колективу бібліотеки </w:t>
      </w:r>
      <w:r w:rsidRPr="00484E45">
        <w:rPr>
          <w:sz w:val="28"/>
          <w:szCs w:val="28"/>
        </w:rPr>
        <w:t xml:space="preserve">не позбавляє претендента права продовжити участь у конкурсі та розглядати його кандидатуру на засіданні </w:t>
      </w:r>
      <w:r w:rsidRPr="00484E45">
        <w:rPr>
          <w:sz w:val="28"/>
          <w:szCs w:val="28"/>
          <w:lang w:eastAsia="en-US"/>
        </w:rPr>
        <w:t>конкурсної комісії</w:t>
      </w:r>
      <w:r w:rsidRPr="00484E45">
        <w:rPr>
          <w:sz w:val="28"/>
          <w:szCs w:val="28"/>
        </w:rPr>
        <w:t>.</w:t>
      </w:r>
    </w:p>
    <w:p w:rsidR="009F3E27" w:rsidRPr="00484E45" w:rsidRDefault="009F3E27" w:rsidP="00B92226">
      <w:pPr>
        <w:ind w:firstLine="567"/>
        <w:jc w:val="both"/>
        <w:rPr>
          <w:sz w:val="28"/>
          <w:szCs w:val="28"/>
        </w:rPr>
      </w:pPr>
      <w:r>
        <w:rPr>
          <w:sz w:val="28"/>
          <w:szCs w:val="28"/>
        </w:rPr>
        <w:t>5</w:t>
      </w:r>
      <w:r w:rsidRPr="00484E45">
        <w:rPr>
          <w:sz w:val="28"/>
          <w:szCs w:val="28"/>
        </w:rPr>
        <w:t>.8. Наступним етапом є розгляд кандидатур претендентів, поданих ними документів, висновків за результатами попереднього обговорення та окремих думок їх учасників, інформації про роботу претендентів за попередній період (якщо претендент працював у вищому навчальному закладі до проведення конкурсу за основним місцем роботи або за сумісництвом) на засіданні конкурсної комісії. Конкурсна комісія ухвалює рекомендацію для розгляду претендентів на посаду на засіданні вченої ради університету.</w:t>
      </w:r>
    </w:p>
    <w:p w:rsidR="009F3E27" w:rsidRPr="00484E45" w:rsidRDefault="009F3E27" w:rsidP="00B92226">
      <w:pPr>
        <w:pStyle w:val="ListParagraph"/>
        <w:tabs>
          <w:tab w:val="left" w:pos="1276"/>
        </w:tabs>
        <w:ind w:left="0" w:firstLine="567"/>
        <w:jc w:val="both"/>
        <w:rPr>
          <w:sz w:val="28"/>
          <w:szCs w:val="28"/>
          <w:lang w:eastAsia="en-US"/>
        </w:rPr>
      </w:pPr>
      <w:r w:rsidRPr="00484E45">
        <w:rPr>
          <w:sz w:val="28"/>
          <w:szCs w:val="28"/>
        </w:rPr>
        <w:t>Претенденти мають право бути ознайомленими з висновками за результатами попереднього обговорення та рекомендаціями конкурсної комісії до засідання вченої ради університету.</w:t>
      </w:r>
    </w:p>
    <w:p w:rsidR="009F3E27" w:rsidRPr="00484E45" w:rsidRDefault="009F3E27" w:rsidP="00B92226">
      <w:pPr>
        <w:ind w:firstLine="567"/>
        <w:jc w:val="both"/>
        <w:rPr>
          <w:sz w:val="28"/>
          <w:szCs w:val="28"/>
        </w:rPr>
      </w:pPr>
      <w:r w:rsidRPr="00484E45">
        <w:rPr>
          <w:sz w:val="28"/>
          <w:szCs w:val="28"/>
        </w:rPr>
        <w:t>Негативний висновок за результатами попереднього обговорення та/або в рекомендаціях конкурсної комісії не є підставою для відмови претенденту в розгляді його кандидатури вченою радою університету.</w:t>
      </w:r>
    </w:p>
    <w:p w:rsidR="009F3E27" w:rsidRPr="00484E45" w:rsidRDefault="009F3E27" w:rsidP="00B92226">
      <w:pPr>
        <w:ind w:firstLine="567"/>
        <w:jc w:val="both"/>
        <w:rPr>
          <w:sz w:val="28"/>
          <w:szCs w:val="28"/>
        </w:rPr>
      </w:pPr>
      <w:r>
        <w:rPr>
          <w:sz w:val="28"/>
          <w:szCs w:val="28"/>
        </w:rPr>
        <w:t>5</w:t>
      </w:r>
      <w:r w:rsidRPr="00484E45">
        <w:rPr>
          <w:sz w:val="28"/>
          <w:szCs w:val="28"/>
        </w:rPr>
        <w:t>.9. На засіданні вченої ради університету перед таємним голосуванням голова ради ознайомлює членів вченої ради з матеріалами особової справи кожного претендента і з рекомендаціями трудового колективу бібліотеки. Обговорення кандидатури кожного претендента проводиться у його присутності (як виняток, обговорення може проводитися за відсутності претендента, але за обов’язкової наявності його письмової згоди).</w:t>
      </w:r>
    </w:p>
    <w:p w:rsidR="009F3E27" w:rsidRPr="00484E45" w:rsidRDefault="009F3E27" w:rsidP="00B92226">
      <w:pPr>
        <w:ind w:firstLine="567"/>
        <w:jc w:val="both"/>
        <w:rPr>
          <w:sz w:val="28"/>
          <w:szCs w:val="28"/>
        </w:rPr>
      </w:pPr>
      <w:r>
        <w:rPr>
          <w:sz w:val="28"/>
          <w:szCs w:val="28"/>
        </w:rPr>
        <w:t>5</w:t>
      </w:r>
      <w:r w:rsidRPr="00484E45">
        <w:rPr>
          <w:sz w:val="28"/>
          <w:szCs w:val="28"/>
        </w:rPr>
        <w:t xml:space="preserve">.10. Директор бібліотеки обирається таємним голосуванням на засіданні вченої ради університету з урахуванням пропозицій </w:t>
      </w:r>
      <w:r w:rsidRPr="00484E45">
        <w:rPr>
          <w:sz w:val="28"/>
          <w:szCs w:val="28"/>
          <w:lang w:eastAsia="en-US"/>
        </w:rPr>
        <w:t>трудового колективу бібліотеки</w:t>
      </w:r>
      <w:r w:rsidRPr="00484E45">
        <w:rPr>
          <w:sz w:val="28"/>
          <w:szCs w:val="28"/>
        </w:rPr>
        <w:t>. Для підрахунку голосів перед таємним голосуванням обирається лічильна комісія із членів вченої ради університету в кількості не менше трьох осіб. Протокол лічильної комісії затверджує вчена рада університету відкритим голосуванням.</w:t>
      </w:r>
    </w:p>
    <w:p w:rsidR="009F3E27" w:rsidRPr="00484E45" w:rsidRDefault="009F3E27" w:rsidP="00B92226">
      <w:pPr>
        <w:ind w:firstLine="567"/>
        <w:jc w:val="both"/>
        <w:rPr>
          <w:sz w:val="28"/>
          <w:szCs w:val="28"/>
        </w:rPr>
      </w:pPr>
      <w:r w:rsidRPr="00484E45">
        <w:rPr>
          <w:sz w:val="28"/>
          <w:szCs w:val="28"/>
        </w:rPr>
        <w:t>Рішення вченої ради університету про заміщення посади вважається дійсним, якщо в голосуванні брало участь не менше 2/3 членів вченої ради університету. Претендент вважається обраним, якщо за нього проголосували більше 50% присутніх на засіданні вченої ради університету.</w:t>
      </w:r>
    </w:p>
    <w:p w:rsidR="009F3E27" w:rsidRPr="00484E45" w:rsidRDefault="009F3E27" w:rsidP="00B92226">
      <w:pPr>
        <w:ind w:firstLine="567"/>
        <w:jc w:val="both"/>
        <w:rPr>
          <w:sz w:val="28"/>
          <w:szCs w:val="28"/>
        </w:rPr>
      </w:pPr>
      <w:r w:rsidRPr="00484E45">
        <w:rPr>
          <w:sz w:val="28"/>
          <w:szCs w:val="28"/>
        </w:rPr>
        <w:t>Якщо під час проведення конкурсу, в якому брали участь два і більше претендентів на посаду, голоси членів вченої ради розділилися порівну, проводиться повторне голосування на тому ж засіданні вченої ради університету. При повторенні такого самого результату голосування конкурс вважається таким, що не відбувся, та оголошується повторно.</w:t>
      </w:r>
    </w:p>
    <w:p w:rsidR="009F3E27" w:rsidRPr="00484E45" w:rsidRDefault="009F3E27" w:rsidP="00B92226">
      <w:pPr>
        <w:ind w:firstLine="567"/>
        <w:jc w:val="both"/>
        <w:rPr>
          <w:sz w:val="28"/>
          <w:szCs w:val="28"/>
        </w:rPr>
      </w:pPr>
      <w:r w:rsidRPr="00484E45">
        <w:rPr>
          <w:sz w:val="28"/>
          <w:szCs w:val="28"/>
        </w:rPr>
        <w:t>Якщо під час проведення конкурсу на відповідну посаду жоден із претендентів не набрав більше 50% голосів присутніх членів вченої ради університету, конкурс уважається таким, що не відбувся, та оголошується повторно.</w:t>
      </w:r>
    </w:p>
    <w:p w:rsidR="009F3E27" w:rsidRPr="00484E45" w:rsidRDefault="009F3E27" w:rsidP="00B92226">
      <w:pPr>
        <w:ind w:firstLine="567"/>
        <w:jc w:val="both"/>
        <w:rPr>
          <w:sz w:val="28"/>
          <w:szCs w:val="28"/>
        </w:rPr>
      </w:pPr>
    </w:p>
    <w:p w:rsidR="009F3E27" w:rsidRPr="00484E45" w:rsidRDefault="009F3E27" w:rsidP="00775068">
      <w:pPr>
        <w:ind w:firstLine="709"/>
        <w:jc w:val="center"/>
        <w:rPr>
          <w:b/>
          <w:bCs/>
          <w:sz w:val="28"/>
          <w:szCs w:val="28"/>
          <w:lang w:eastAsia="en-US"/>
        </w:rPr>
      </w:pPr>
      <w:r>
        <w:rPr>
          <w:b/>
          <w:bCs/>
          <w:sz w:val="28"/>
          <w:szCs w:val="28"/>
          <w:lang w:eastAsia="en-US"/>
        </w:rPr>
        <w:t>6</w:t>
      </w:r>
      <w:r w:rsidRPr="00484E45">
        <w:rPr>
          <w:b/>
          <w:bCs/>
          <w:sz w:val="28"/>
          <w:szCs w:val="28"/>
          <w:lang w:eastAsia="en-US"/>
        </w:rPr>
        <w:t>. УКЛАДАННЯ ТРУДОВОГО ДОГОВОРУ (КОНТРАКТУ)</w:t>
      </w:r>
    </w:p>
    <w:p w:rsidR="009F3E27" w:rsidRPr="00484E45" w:rsidRDefault="009F3E27" w:rsidP="00775068">
      <w:pPr>
        <w:ind w:firstLine="709"/>
        <w:jc w:val="both"/>
        <w:rPr>
          <w:sz w:val="28"/>
          <w:szCs w:val="28"/>
          <w:lang w:eastAsia="en-US"/>
        </w:rPr>
      </w:pPr>
      <w:r>
        <w:rPr>
          <w:sz w:val="28"/>
          <w:szCs w:val="28"/>
          <w:lang w:eastAsia="en-US"/>
        </w:rPr>
        <w:t>6</w:t>
      </w:r>
      <w:r w:rsidRPr="00484E45">
        <w:rPr>
          <w:sz w:val="28"/>
          <w:szCs w:val="28"/>
          <w:lang w:eastAsia="en-US"/>
        </w:rPr>
        <w:t xml:space="preserve">.1. Науково-педагогічні працівники приймаються на роботу шляхом укладення трудового договору, в тому числі за контрактом, який є підставою для призначення на посаду. </w:t>
      </w:r>
    </w:p>
    <w:p w:rsidR="009F3E27" w:rsidRPr="00484E45" w:rsidRDefault="009F3E27" w:rsidP="00775068">
      <w:pPr>
        <w:ind w:firstLine="709"/>
        <w:jc w:val="both"/>
        <w:rPr>
          <w:sz w:val="28"/>
          <w:szCs w:val="28"/>
          <w:lang w:eastAsia="en-US"/>
        </w:rPr>
      </w:pPr>
      <w:r>
        <w:rPr>
          <w:sz w:val="28"/>
          <w:szCs w:val="28"/>
          <w:lang w:eastAsia="en-US"/>
        </w:rPr>
        <w:t>6</w:t>
      </w:r>
      <w:r w:rsidRPr="00484E45">
        <w:rPr>
          <w:sz w:val="28"/>
          <w:szCs w:val="28"/>
          <w:lang w:eastAsia="en-US"/>
        </w:rPr>
        <w:t>.2. Рішення вченої ради є підставою для укладення трудового договору (контракту) з обраною особою і видання наказу про прийняття її на роботу (переведення на іншу посаду, продовження трудових стосунків).</w:t>
      </w:r>
    </w:p>
    <w:p w:rsidR="009F3E27" w:rsidRPr="00484E45" w:rsidRDefault="009F3E27" w:rsidP="00775068">
      <w:pPr>
        <w:ind w:firstLine="709"/>
        <w:jc w:val="both"/>
        <w:rPr>
          <w:sz w:val="28"/>
          <w:szCs w:val="28"/>
          <w:lang w:eastAsia="en-US"/>
        </w:rPr>
      </w:pPr>
      <w:r>
        <w:rPr>
          <w:sz w:val="28"/>
          <w:szCs w:val="28"/>
          <w:lang w:eastAsia="en-US"/>
        </w:rPr>
        <w:t>6</w:t>
      </w:r>
      <w:r w:rsidRPr="00484E45">
        <w:rPr>
          <w:sz w:val="28"/>
          <w:szCs w:val="28"/>
          <w:lang w:eastAsia="en-US"/>
        </w:rPr>
        <w:t xml:space="preserve">.3. Для посад директорів інститутів, деканів факультетів, директорів коледжів та училищ </w:t>
      </w:r>
      <w:r>
        <w:rPr>
          <w:sz w:val="28"/>
          <w:szCs w:val="28"/>
          <w:lang w:eastAsia="en-US"/>
        </w:rPr>
        <w:t xml:space="preserve">передбачено </w:t>
      </w:r>
      <w:r w:rsidRPr="00484E45">
        <w:rPr>
          <w:sz w:val="28"/>
          <w:szCs w:val="28"/>
          <w:lang w:eastAsia="en-US"/>
        </w:rPr>
        <w:t>призначення строком до п’яти років відповідно до частини першої статті 43 Закону України «Про вищу освіту».</w:t>
      </w:r>
    </w:p>
    <w:p w:rsidR="009F3E27" w:rsidRPr="00484E45" w:rsidRDefault="009F3E27" w:rsidP="00775068">
      <w:pPr>
        <w:ind w:firstLine="709"/>
        <w:jc w:val="both"/>
        <w:rPr>
          <w:sz w:val="28"/>
          <w:szCs w:val="28"/>
          <w:lang w:eastAsia="en-US"/>
        </w:rPr>
      </w:pPr>
      <w:r w:rsidRPr="00484E45">
        <w:rPr>
          <w:sz w:val="28"/>
          <w:szCs w:val="28"/>
          <w:lang w:eastAsia="en-US"/>
        </w:rPr>
        <w:t>Для посад завідувачів кафедр передбачено обрання строком на п’ять років відповідно до частини шостої статті 35 Закону України «Про вищу освіту».</w:t>
      </w:r>
    </w:p>
    <w:p w:rsidR="009F3E27" w:rsidRPr="00484E45" w:rsidRDefault="009F3E27" w:rsidP="00775068">
      <w:pPr>
        <w:ind w:firstLine="709"/>
        <w:jc w:val="both"/>
        <w:rPr>
          <w:sz w:val="28"/>
          <w:szCs w:val="28"/>
        </w:rPr>
      </w:pPr>
      <w:r w:rsidRPr="00484E45">
        <w:rPr>
          <w:sz w:val="28"/>
          <w:szCs w:val="28"/>
        </w:rPr>
        <w:t xml:space="preserve">Термін строкового трудового договору (контракту) з науково-педагогічним працівником, якого обрано на посаду професора, доцента, старшого викладача, викладача чи асистента кафедри, директора бібліотеки, завідувача </w:t>
      </w:r>
      <w:r w:rsidRPr="00484E45">
        <w:rPr>
          <w:sz w:val="28"/>
          <w:szCs w:val="28"/>
          <w:lang w:eastAsia="en-US"/>
        </w:rPr>
        <w:t>аспірантури та докторантури</w:t>
      </w:r>
      <w:r w:rsidRPr="00484E45">
        <w:rPr>
          <w:sz w:val="28"/>
          <w:szCs w:val="28"/>
        </w:rPr>
        <w:t>, встановлюється за погодженням сторін від 1 до 5 років (для особи, яка є співробітником ХДУ – з урахуванням якості виконання індивідуального плану роботи за звітний період). Остаточне рішення приймає ректор університету.</w:t>
      </w:r>
    </w:p>
    <w:p w:rsidR="009F3E27" w:rsidRPr="00484E45" w:rsidRDefault="009F3E27" w:rsidP="00775068">
      <w:pPr>
        <w:ind w:firstLine="709"/>
        <w:jc w:val="both"/>
        <w:rPr>
          <w:sz w:val="28"/>
          <w:szCs w:val="28"/>
          <w:lang w:eastAsia="en-US"/>
        </w:rPr>
      </w:pPr>
    </w:p>
    <w:p w:rsidR="009F3E27" w:rsidRPr="00484E45" w:rsidRDefault="009F3E27" w:rsidP="00775068">
      <w:pPr>
        <w:ind w:firstLine="709"/>
        <w:jc w:val="center"/>
        <w:rPr>
          <w:b/>
          <w:bCs/>
          <w:sz w:val="28"/>
          <w:szCs w:val="28"/>
          <w:lang w:eastAsia="en-US"/>
        </w:rPr>
      </w:pPr>
      <w:r>
        <w:rPr>
          <w:b/>
          <w:bCs/>
          <w:sz w:val="28"/>
          <w:szCs w:val="28"/>
          <w:lang w:eastAsia="en-US"/>
        </w:rPr>
        <w:t>7</w:t>
      </w:r>
      <w:r w:rsidRPr="00484E45">
        <w:rPr>
          <w:b/>
          <w:bCs/>
          <w:sz w:val="28"/>
          <w:szCs w:val="28"/>
          <w:lang w:eastAsia="en-US"/>
        </w:rPr>
        <w:t>. ОСОБЛИВІ ВИПАДКИ</w:t>
      </w:r>
    </w:p>
    <w:p w:rsidR="009F3E27" w:rsidRPr="0072257F" w:rsidRDefault="009F3E27" w:rsidP="0072257F">
      <w:pPr>
        <w:pStyle w:val="ListParagraph"/>
        <w:numPr>
          <w:ilvl w:val="1"/>
          <w:numId w:val="11"/>
        </w:numPr>
        <w:tabs>
          <w:tab w:val="left" w:pos="142"/>
          <w:tab w:val="left" w:pos="1134"/>
        </w:tabs>
        <w:ind w:left="0" w:firstLine="709"/>
        <w:jc w:val="both"/>
        <w:rPr>
          <w:sz w:val="28"/>
          <w:szCs w:val="28"/>
          <w:lang w:eastAsia="en-US"/>
        </w:rPr>
      </w:pPr>
      <w:r w:rsidRPr="0072257F">
        <w:rPr>
          <w:sz w:val="28"/>
          <w:szCs w:val="28"/>
          <w:lang w:eastAsia="en-US"/>
        </w:rPr>
        <w:t>Заміщення посад проректорів, заступників декана факультету, діяльність яких безпосередньо пов’язана з освітнім або науковим процесом, слід погоджувати з органом студентського самоврядування в порядку, передбаченому Положенням про студентське самоврядування закладу</w:t>
      </w:r>
      <w:r>
        <w:rPr>
          <w:sz w:val="28"/>
          <w:szCs w:val="28"/>
          <w:lang w:eastAsia="en-US"/>
        </w:rPr>
        <w:t xml:space="preserve"> вищої освіти</w:t>
      </w:r>
      <w:bookmarkStart w:id="7" w:name="_GoBack"/>
      <w:bookmarkEnd w:id="7"/>
      <w:r w:rsidRPr="0072257F">
        <w:rPr>
          <w:sz w:val="28"/>
          <w:szCs w:val="28"/>
          <w:lang w:eastAsia="en-US"/>
        </w:rPr>
        <w:t>, що передбачено  підпунктом четвертим частини шостої статті 40 Закону України «Про вищу освіту». При цьому рішення про звільнення з даних посад з органом студентського самоврядування не погоджується.</w:t>
      </w:r>
    </w:p>
    <w:p w:rsidR="009F3E27" w:rsidRPr="00484E45" w:rsidRDefault="009F3E27" w:rsidP="0072257F">
      <w:pPr>
        <w:pStyle w:val="ListParagraph"/>
        <w:numPr>
          <w:ilvl w:val="1"/>
          <w:numId w:val="11"/>
        </w:numPr>
        <w:tabs>
          <w:tab w:val="left" w:pos="142"/>
          <w:tab w:val="left" w:pos="1134"/>
        </w:tabs>
        <w:ind w:left="0" w:firstLine="709"/>
        <w:jc w:val="both"/>
        <w:rPr>
          <w:sz w:val="28"/>
          <w:szCs w:val="28"/>
          <w:lang w:eastAsia="en-US"/>
        </w:rPr>
      </w:pPr>
      <w:r w:rsidRPr="00484E45">
        <w:rPr>
          <w:sz w:val="28"/>
          <w:szCs w:val="28"/>
          <w:lang w:eastAsia="en-US"/>
        </w:rPr>
        <w:t xml:space="preserve">На посади науково-педагогічних працівників, які вивільняються внаслідок закінчення терміну дії строкового трудового договору (контракту) (у тому числі, у зв’язку зі звільненням працівника, процедура конкурсного заміщення посади якого не була завершена) наказом ректора можуть призначатися науково-педагогічні працівники, які виконують обов’язки відсутнього працівника до заміщення вакантної посади за конкурсом у встановленому законодавством порядку. </w:t>
      </w:r>
    </w:p>
    <w:p w:rsidR="009F3E27" w:rsidRPr="00484E45" w:rsidRDefault="009F3E27" w:rsidP="002354CC">
      <w:pPr>
        <w:pStyle w:val="ListParagraph"/>
        <w:tabs>
          <w:tab w:val="left" w:pos="1276"/>
        </w:tabs>
        <w:ind w:left="0" w:firstLine="709"/>
        <w:jc w:val="both"/>
        <w:rPr>
          <w:sz w:val="28"/>
          <w:szCs w:val="28"/>
          <w:lang w:eastAsia="en-US"/>
        </w:rPr>
      </w:pPr>
      <w:r w:rsidRPr="00484E45">
        <w:rPr>
          <w:sz w:val="28"/>
          <w:szCs w:val="28"/>
          <w:lang w:eastAsia="en-US"/>
        </w:rPr>
        <w:t>Відповідно до пункту 12 статті 55 Закону України «Про вищу освіту» в окремих випадках, у разі неможливості забезпечення освітнього процесу наявними штатними працівниками, вакантні посади науково-педагогічних працівників можуть заміщуватися за трудовим договором до проведення конкурсного заміщення цих посад у поточному навчальному році. Обов’язковим є конкурсний порядок заміщення сумісниками (або особами, що працюють за суміщенням) посад завідувачів кафедр і директора бібліотеки.</w:t>
      </w:r>
    </w:p>
    <w:p w:rsidR="009F3E27" w:rsidRPr="00484E45" w:rsidRDefault="009F3E27" w:rsidP="0072257F">
      <w:pPr>
        <w:pStyle w:val="ListParagraph"/>
        <w:numPr>
          <w:ilvl w:val="1"/>
          <w:numId w:val="11"/>
        </w:numPr>
        <w:tabs>
          <w:tab w:val="left" w:pos="1134"/>
        </w:tabs>
        <w:ind w:left="0" w:firstLine="709"/>
        <w:jc w:val="both"/>
        <w:rPr>
          <w:sz w:val="28"/>
          <w:szCs w:val="28"/>
          <w:lang w:eastAsia="en-US"/>
        </w:rPr>
      </w:pPr>
      <w:r w:rsidRPr="00484E45">
        <w:rPr>
          <w:sz w:val="28"/>
          <w:szCs w:val="28"/>
          <w:lang w:eastAsia="en-US"/>
        </w:rPr>
        <w:t>Посади науково-педагогічних працівників, які підвищують кваліфікацію або проходять стажування з відривом від виробництва, на цей період можуть заміщуватися іншими особами без проведення конкурсу на умовах строкового трудового договору (контракту) відповідно до частини шостої статті 60 Закону України «Про вищу освіту».</w:t>
      </w:r>
    </w:p>
    <w:p w:rsidR="009F3E27" w:rsidRPr="00484E45" w:rsidRDefault="009F3E27" w:rsidP="0072257F">
      <w:pPr>
        <w:pStyle w:val="ListParagraph"/>
        <w:numPr>
          <w:ilvl w:val="1"/>
          <w:numId w:val="11"/>
        </w:numPr>
        <w:tabs>
          <w:tab w:val="left" w:pos="1134"/>
        </w:tabs>
        <w:ind w:left="0" w:firstLine="709"/>
        <w:jc w:val="both"/>
        <w:rPr>
          <w:sz w:val="28"/>
          <w:szCs w:val="28"/>
          <w:lang w:eastAsia="en-US"/>
        </w:rPr>
      </w:pPr>
      <w:r w:rsidRPr="00484E45">
        <w:rPr>
          <w:sz w:val="28"/>
          <w:szCs w:val="28"/>
          <w:lang w:eastAsia="en-US"/>
        </w:rPr>
        <w:t>Посади науково-педагогічних працівників, які вивільнені тимчасово (через відпустку у зв’язку з вагітністю і пологами, відпустку по догляду за дитиною до досягнення нею трирічного віку, творчу відпустку, підвищення кваліфікації), вакантними не вважаються і заміщуються поза конкурсом у порядку, визначеному законодавством України.</w:t>
      </w:r>
    </w:p>
    <w:p w:rsidR="009F3E27" w:rsidRPr="00484E45" w:rsidRDefault="009F3E27" w:rsidP="0072257F">
      <w:pPr>
        <w:pStyle w:val="ListParagraph"/>
        <w:numPr>
          <w:ilvl w:val="1"/>
          <w:numId w:val="11"/>
        </w:numPr>
        <w:tabs>
          <w:tab w:val="left" w:pos="1134"/>
        </w:tabs>
        <w:ind w:left="0" w:firstLine="709"/>
        <w:jc w:val="both"/>
        <w:rPr>
          <w:sz w:val="28"/>
          <w:szCs w:val="28"/>
          <w:lang w:eastAsia="en-US"/>
        </w:rPr>
      </w:pPr>
      <w:r w:rsidRPr="00484E45">
        <w:rPr>
          <w:sz w:val="28"/>
          <w:szCs w:val="28"/>
          <w:lang w:eastAsia="en-US"/>
        </w:rPr>
        <w:t>Відповідно до статті 119 Кодексу законів про працю України на час призову за працівниками, призваними на строкову військову службу, військову службу за призовом під час мобілізації, на особливий період або прийнятими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воєнного стану на строк до закінчення особливого періоду або до дня фактичної демобілізації, зберігаються місце роботи в ХДУ, посада і компенсується із бюджету середній заробіток.</w:t>
      </w:r>
    </w:p>
    <w:p w:rsidR="009F3E27" w:rsidRPr="00C13B83" w:rsidRDefault="009F3E27" w:rsidP="002354CC">
      <w:pPr>
        <w:tabs>
          <w:tab w:val="left" w:pos="5103"/>
        </w:tabs>
        <w:ind w:firstLine="709"/>
        <w:jc w:val="both"/>
        <w:rPr>
          <w:sz w:val="28"/>
          <w:szCs w:val="28"/>
          <w:lang w:eastAsia="en-US"/>
        </w:rPr>
      </w:pPr>
      <w:r w:rsidRPr="00484E45">
        <w:rPr>
          <w:sz w:val="28"/>
          <w:szCs w:val="28"/>
          <w:lang w:eastAsia="en-US"/>
        </w:rPr>
        <w:t>Гарантії, визначені у частинах третій та четвертій цієї статті, зберігаються за працівниками, які під час проходження військової служби отримали поранення (інші ушкодження здоров’я) та перебувають на лікуванні у медичних закладах, а також потрапили у полон або визнані безвісно відсутніми, на строк до дня, наступного за днем їх взяття на військовий облік у районних (міських) військових комісаріатах після їх звільнення з військової служби у разі закінчення ними лікування в медичних закладах незалежно від строку лікування, повернення з полону, появи їх після визнання безвісно відсутніми або до дня оголошення судом їх померлими.</w:t>
      </w:r>
    </w:p>
    <w:p w:rsidR="009F3E27" w:rsidRPr="00C13B83" w:rsidRDefault="009F3E27" w:rsidP="005A5663">
      <w:pPr>
        <w:tabs>
          <w:tab w:val="left" w:pos="5103"/>
        </w:tabs>
        <w:ind w:firstLine="709"/>
        <w:jc w:val="both"/>
        <w:rPr>
          <w:sz w:val="28"/>
          <w:szCs w:val="28"/>
          <w:lang w:eastAsia="en-US"/>
        </w:rPr>
      </w:pPr>
    </w:p>
    <w:p w:rsidR="009F3E27" w:rsidRDefault="009F3E27" w:rsidP="00151576">
      <w:pPr>
        <w:tabs>
          <w:tab w:val="left" w:pos="5103"/>
        </w:tabs>
        <w:jc w:val="both"/>
        <w:rPr>
          <w:sz w:val="28"/>
          <w:szCs w:val="28"/>
          <w:lang w:eastAsia="en-US"/>
        </w:rPr>
      </w:pPr>
    </w:p>
    <w:p w:rsidR="009F3E27" w:rsidRDefault="009F3E27" w:rsidP="00151576">
      <w:pPr>
        <w:tabs>
          <w:tab w:val="left" w:pos="5103"/>
        </w:tabs>
        <w:jc w:val="both"/>
        <w:rPr>
          <w:sz w:val="28"/>
          <w:szCs w:val="28"/>
          <w:lang w:eastAsia="en-US"/>
        </w:rPr>
      </w:pPr>
      <w:r>
        <w:rPr>
          <w:sz w:val="28"/>
          <w:szCs w:val="28"/>
          <w:lang w:eastAsia="en-US"/>
        </w:rPr>
        <w:t>Учений секретар</w:t>
      </w:r>
      <w:r>
        <w:rPr>
          <w:sz w:val="28"/>
          <w:szCs w:val="28"/>
          <w:lang w:eastAsia="en-US"/>
        </w:rPr>
        <w:tab/>
      </w:r>
      <w:r>
        <w:rPr>
          <w:sz w:val="28"/>
          <w:szCs w:val="28"/>
          <w:lang w:eastAsia="en-US"/>
        </w:rPr>
        <w:tab/>
      </w:r>
      <w:r>
        <w:rPr>
          <w:sz w:val="28"/>
          <w:szCs w:val="28"/>
          <w:lang w:eastAsia="en-US"/>
        </w:rPr>
        <w:tab/>
      </w:r>
      <w:r>
        <w:rPr>
          <w:sz w:val="28"/>
          <w:szCs w:val="28"/>
          <w:lang w:eastAsia="en-US"/>
        </w:rPr>
        <w:tab/>
        <w:t>Наталія ВОРОПАЙ</w:t>
      </w:r>
    </w:p>
    <w:sectPr w:rsidR="009F3E27" w:rsidSect="00CF1945">
      <w:headerReference w:type="default" r:id="rId8"/>
      <w:headerReference w:type="first" r:id="rId9"/>
      <w:pgSz w:w="11906" w:h="16838"/>
      <w:pgMar w:top="1134" w:right="707" w:bottom="1134" w:left="1701" w:header="708"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E27" w:rsidRDefault="009F3E27">
      <w:r>
        <w:separator/>
      </w:r>
    </w:p>
  </w:endnote>
  <w:endnote w:type="continuationSeparator" w:id="0">
    <w:p w:rsidR="009F3E27" w:rsidRDefault="009F3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E27" w:rsidRDefault="009F3E27">
      <w:r>
        <w:separator/>
      </w:r>
    </w:p>
  </w:footnote>
  <w:footnote w:type="continuationSeparator" w:id="0">
    <w:p w:rsidR="009F3E27" w:rsidRDefault="009F3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E27" w:rsidRDefault="009F3E27">
    <w:pPr>
      <w:pStyle w:val="Header"/>
      <w:jc w:val="center"/>
    </w:pPr>
    <w:fldSimple w:instr=" PAGE   \* MERGEFORMAT ">
      <w:r>
        <w:rPr>
          <w:noProof/>
        </w:rPr>
        <w:t>2</w:t>
      </w:r>
    </w:fldSimple>
  </w:p>
  <w:p w:rsidR="009F3E27" w:rsidRPr="00655307" w:rsidRDefault="009F3E27" w:rsidP="00CF5E4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E27" w:rsidRDefault="009F3E27">
    <w:pPr>
      <w:pStyle w:val="Header"/>
      <w:jc w:val="center"/>
    </w:pPr>
  </w:p>
  <w:p w:rsidR="009F3E27" w:rsidRDefault="009F3E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25F"/>
    <w:multiLevelType w:val="multilevel"/>
    <w:tmpl w:val="9424B7CA"/>
    <w:lvl w:ilvl="0">
      <w:start w:val="7"/>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
    <w:nsid w:val="0E8535CB"/>
    <w:multiLevelType w:val="multilevel"/>
    <w:tmpl w:val="999C7134"/>
    <w:lvl w:ilvl="0">
      <w:start w:val="1"/>
      <w:numFmt w:val="decimal"/>
      <w:lvlText w:val="%1."/>
      <w:lvlJc w:val="left"/>
      <w:pPr>
        <w:ind w:left="720" w:hanging="360"/>
      </w:pPr>
      <w:rPr>
        <w:rFonts w:cs="Times New Roman" w:hint="default"/>
      </w:rPr>
    </w:lvl>
    <w:lvl w:ilvl="1">
      <w:start w:val="8"/>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
    <w:nsid w:val="15CA1C40"/>
    <w:multiLevelType w:val="multilevel"/>
    <w:tmpl w:val="E500B384"/>
    <w:lvl w:ilvl="0">
      <w:start w:val="9"/>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
    <w:nsid w:val="339762E9"/>
    <w:multiLevelType w:val="multilevel"/>
    <w:tmpl w:val="8AC8BF20"/>
    <w:lvl w:ilvl="0">
      <w:start w:val="1"/>
      <w:numFmt w:val="decimal"/>
      <w:lvlText w:val="%1."/>
      <w:lvlJc w:val="left"/>
      <w:pPr>
        <w:ind w:left="1365" w:hanging="1365"/>
      </w:pPr>
      <w:rPr>
        <w:rFonts w:eastAsia="Times New Roman" w:cs="Times New Roman" w:hint="default"/>
        <w:b w:val="0"/>
        <w:bCs w:val="0"/>
      </w:rPr>
    </w:lvl>
    <w:lvl w:ilvl="1">
      <w:start w:val="1"/>
      <w:numFmt w:val="decimal"/>
      <w:lvlText w:val="%1.%2."/>
      <w:lvlJc w:val="left"/>
      <w:pPr>
        <w:ind w:left="2074" w:hanging="1365"/>
      </w:pPr>
      <w:rPr>
        <w:rFonts w:eastAsia="Times New Roman" w:cs="Times New Roman" w:hint="default"/>
        <w:b w:val="0"/>
        <w:bCs w:val="0"/>
      </w:rPr>
    </w:lvl>
    <w:lvl w:ilvl="2">
      <w:start w:val="1"/>
      <w:numFmt w:val="decimal"/>
      <w:lvlText w:val="%1.%2.%3."/>
      <w:lvlJc w:val="left"/>
      <w:pPr>
        <w:ind w:left="2805" w:hanging="1365"/>
      </w:pPr>
      <w:rPr>
        <w:rFonts w:eastAsia="Times New Roman" w:cs="Times New Roman" w:hint="default"/>
        <w:b w:val="0"/>
        <w:bCs w:val="0"/>
      </w:rPr>
    </w:lvl>
    <w:lvl w:ilvl="3">
      <w:start w:val="1"/>
      <w:numFmt w:val="decimal"/>
      <w:lvlText w:val="%1.%2.%3.%4."/>
      <w:lvlJc w:val="left"/>
      <w:pPr>
        <w:ind w:left="3525" w:hanging="1365"/>
      </w:pPr>
      <w:rPr>
        <w:rFonts w:eastAsia="Times New Roman" w:cs="Times New Roman" w:hint="default"/>
        <w:b w:val="0"/>
        <w:bCs w:val="0"/>
      </w:rPr>
    </w:lvl>
    <w:lvl w:ilvl="4">
      <w:start w:val="1"/>
      <w:numFmt w:val="decimal"/>
      <w:lvlText w:val="%1.%2.%3.%4.%5."/>
      <w:lvlJc w:val="left"/>
      <w:pPr>
        <w:ind w:left="4245" w:hanging="1365"/>
      </w:pPr>
      <w:rPr>
        <w:rFonts w:eastAsia="Times New Roman" w:cs="Times New Roman" w:hint="default"/>
        <w:b w:val="0"/>
        <w:bCs w:val="0"/>
      </w:rPr>
    </w:lvl>
    <w:lvl w:ilvl="5">
      <w:start w:val="1"/>
      <w:numFmt w:val="decimal"/>
      <w:lvlText w:val="%1.%2.%3.%4.%5.%6."/>
      <w:lvlJc w:val="left"/>
      <w:pPr>
        <w:ind w:left="5040" w:hanging="1440"/>
      </w:pPr>
      <w:rPr>
        <w:rFonts w:eastAsia="Times New Roman" w:cs="Times New Roman" w:hint="default"/>
        <w:b w:val="0"/>
        <w:bCs w:val="0"/>
      </w:rPr>
    </w:lvl>
    <w:lvl w:ilvl="6">
      <w:start w:val="1"/>
      <w:numFmt w:val="decimal"/>
      <w:lvlText w:val="%1.%2.%3.%4.%5.%6.%7."/>
      <w:lvlJc w:val="left"/>
      <w:pPr>
        <w:ind w:left="6120" w:hanging="1800"/>
      </w:pPr>
      <w:rPr>
        <w:rFonts w:eastAsia="Times New Roman" w:cs="Times New Roman" w:hint="default"/>
        <w:b w:val="0"/>
        <w:bCs w:val="0"/>
      </w:rPr>
    </w:lvl>
    <w:lvl w:ilvl="7">
      <w:start w:val="1"/>
      <w:numFmt w:val="decimal"/>
      <w:lvlText w:val="%1.%2.%3.%4.%5.%6.%7.%8."/>
      <w:lvlJc w:val="left"/>
      <w:pPr>
        <w:ind w:left="6840" w:hanging="1800"/>
      </w:pPr>
      <w:rPr>
        <w:rFonts w:eastAsia="Times New Roman" w:cs="Times New Roman" w:hint="default"/>
        <w:b w:val="0"/>
        <w:bCs w:val="0"/>
      </w:rPr>
    </w:lvl>
    <w:lvl w:ilvl="8">
      <w:start w:val="1"/>
      <w:numFmt w:val="decimal"/>
      <w:lvlText w:val="%1.%2.%3.%4.%5.%6.%7.%8.%9."/>
      <w:lvlJc w:val="left"/>
      <w:pPr>
        <w:ind w:left="7920" w:hanging="2160"/>
      </w:pPr>
      <w:rPr>
        <w:rFonts w:eastAsia="Times New Roman" w:cs="Times New Roman" w:hint="default"/>
        <w:b w:val="0"/>
        <w:bCs w:val="0"/>
      </w:rPr>
    </w:lvl>
  </w:abstractNum>
  <w:abstractNum w:abstractNumId="4">
    <w:nsid w:val="4DA744E5"/>
    <w:multiLevelType w:val="hybridMultilevel"/>
    <w:tmpl w:val="24880320"/>
    <w:lvl w:ilvl="0" w:tplc="D8D885A2">
      <w:start w:val="2"/>
      <w:numFmt w:val="bullet"/>
      <w:lvlText w:val="-"/>
      <w:lvlJc w:val="left"/>
      <w:pPr>
        <w:ind w:left="927" w:hanging="360"/>
      </w:pPr>
      <w:rPr>
        <w:rFonts w:ascii="Times New Roman" w:eastAsia="Times New Roman" w:hAnsi="Times New Roman" w:hint="default"/>
        <w:color w:val="auto"/>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531338C0"/>
    <w:multiLevelType w:val="hybridMultilevel"/>
    <w:tmpl w:val="4D565F82"/>
    <w:lvl w:ilvl="0" w:tplc="81DEB99C">
      <w:start w:val="2"/>
      <w:numFmt w:val="bullet"/>
      <w:lvlText w:val="-"/>
      <w:lvlJc w:val="left"/>
      <w:pPr>
        <w:ind w:left="1778"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6">
    <w:nsid w:val="5D206E6D"/>
    <w:multiLevelType w:val="hybridMultilevel"/>
    <w:tmpl w:val="56E05C1A"/>
    <w:lvl w:ilvl="0" w:tplc="5316C3F2">
      <w:start w:val="1"/>
      <w:numFmt w:val="bullet"/>
      <w:lvlText w:val=""/>
      <w:lvlJc w:val="left"/>
      <w:pPr>
        <w:ind w:left="1778"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7">
    <w:nsid w:val="637F59EA"/>
    <w:multiLevelType w:val="multilevel"/>
    <w:tmpl w:val="6740647A"/>
    <w:lvl w:ilvl="0">
      <w:start w:val="8"/>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nsid w:val="6CD163F3"/>
    <w:multiLevelType w:val="hybridMultilevel"/>
    <w:tmpl w:val="4D2A9608"/>
    <w:lvl w:ilvl="0" w:tplc="5316C3F2">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9">
    <w:nsid w:val="73C75E52"/>
    <w:multiLevelType w:val="multilevel"/>
    <w:tmpl w:val="94284CCA"/>
    <w:lvl w:ilvl="0">
      <w:start w:val="7"/>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0">
    <w:nsid w:val="7DF567E9"/>
    <w:multiLevelType w:val="multilevel"/>
    <w:tmpl w:val="94284CCA"/>
    <w:lvl w:ilvl="0">
      <w:start w:val="8"/>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1"/>
  </w:num>
  <w:num w:numId="2">
    <w:abstractNumId w:val="3"/>
  </w:num>
  <w:num w:numId="3">
    <w:abstractNumId w:val="5"/>
  </w:num>
  <w:num w:numId="4">
    <w:abstractNumId w:val="6"/>
  </w:num>
  <w:num w:numId="5">
    <w:abstractNumId w:val="8"/>
  </w:num>
  <w:num w:numId="6">
    <w:abstractNumId w:val="9"/>
  </w:num>
  <w:num w:numId="7">
    <w:abstractNumId w:val="10"/>
  </w:num>
  <w:num w:numId="8">
    <w:abstractNumId w:val="4"/>
  </w:num>
  <w:num w:numId="9">
    <w:abstractNumId w:val="2"/>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696A"/>
    <w:rsid w:val="00002F3C"/>
    <w:rsid w:val="00014F7A"/>
    <w:rsid w:val="000167F9"/>
    <w:rsid w:val="000221EF"/>
    <w:rsid w:val="00024158"/>
    <w:rsid w:val="00030BD8"/>
    <w:rsid w:val="00034D55"/>
    <w:rsid w:val="0004331C"/>
    <w:rsid w:val="000463A7"/>
    <w:rsid w:val="00047C1E"/>
    <w:rsid w:val="000607F0"/>
    <w:rsid w:val="00060C3E"/>
    <w:rsid w:val="00074FB0"/>
    <w:rsid w:val="00090151"/>
    <w:rsid w:val="000A6BE1"/>
    <w:rsid w:val="000A7B50"/>
    <w:rsid w:val="000B3021"/>
    <w:rsid w:val="000F355C"/>
    <w:rsid w:val="000F7537"/>
    <w:rsid w:val="00107C16"/>
    <w:rsid w:val="00110BD9"/>
    <w:rsid w:val="00122D03"/>
    <w:rsid w:val="00123431"/>
    <w:rsid w:val="001262BA"/>
    <w:rsid w:val="00141EEA"/>
    <w:rsid w:val="00145AA3"/>
    <w:rsid w:val="00151576"/>
    <w:rsid w:val="0015165D"/>
    <w:rsid w:val="00167691"/>
    <w:rsid w:val="00171F45"/>
    <w:rsid w:val="00177001"/>
    <w:rsid w:val="00193E59"/>
    <w:rsid w:val="001B1926"/>
    <w:rsid w:val="001B517E"/>
    <w:rsid w:val="001D0484"/>
    <w:rsid w:val="001D0D56"/>
    <w:rsid w:val="001E0DB5"/>
    <w:rsid w:val="001E7980"/>
    <w:rsid w:val="001E7DA0"/>
    <w:rsid w:val="002019A1"/>
    <w:rsid w:val="002165FA"/>
    <w:rsid w:val="002354CC"/>
    <w:rsid w:val="00243F64"/>
    <w:rsid w:val="002445CD"/>
    <w:rsid w:val="00247F97"/>
    <w:rsid w:val="00252BD6"/>
    <w:rsid w:val="00257511"/>
    <w:rsid w:val="00257756"/>
    <w:rsid w:val="002B3452"/>
    <w:rsid w:val="002D637F"/>
    <w:rsid w:val="002F47CE"/>
    <w:rsid w:val="002F640B"/>
    <w:rsid w:val="003050D4"/>
    <w:rsid w:val="00315272"/>
    <w:rsid w:val="003339EE"/>
    <w:rsid w:val="003417D5"/>
    <w:rsid w:val="00362550"/>
    <w:rsid w:val="00363078"/>
    <w:rsid w:val="00364713"/>
    <w:rsid w:val="003742CF"/>
    <w:rsid w:val="0038586F"/>
    <w:rsid w:val="00385BA6"/>
    <w:rsid w:val="0039092C"/>
    <w:rsid w:val="00392900"/>
    <w:rsid w:val="003B1195"/>
    <w:rsid w:val="003B7A37"/>
    <w:rsid w:val="003C246E"/>
    <w:rsid w:val="003C7667"/>
    <w:rsid w:val="003C76E1"/>
    <w:rsid w:val="003E7775"/>
    <w:rsid w:val="003F4259"/>
    <w:rsid w:val="003F58B8"/>
    <w:rsid w:val="00405934"/>
    <w:rsid w:val="004127DD"/>
    <w:rsid w:val="0041572D"/>
    <w:rsid w:val="00432B49"/>
    <w:rsid w:val="00440817"/>
    <w:rsid w:val="00440DF8"/>
    <w:rsid w:val="004417F5"/>
    <w:rsid w:val="0044520C"/>
    <w:rsid w:val="00463493"/>
    <w:rsid w:val="00465FD4"/>
    <w:rsid w:val="00482255"/>
    <w:rsid w:val="004842E3"/>
    <w:rsid w:val="004847BE"/>
    <w:rsid w:val="00484E45"/>
    <w:rsid w:val="004A1D45"/>
    <w:rsid w:val="004B2E09"/>
    <w:rsid w:val="004B49B0"/>
    <w:rsid w:val="004C4205"/>
    <w:rsid w:val="004C66F0"/>
    <w:rsid w:val="004D3729"/>
    <w:rsid w:val="004E13B1"/>
    <w:rsid w:val="004E4DE3"/>
    <w:rsid w:val="004F08AE"/>
    <w:rsid w:val="00502C66"/>
    <w:rsid w:val="0050528D"/>
    <w:rsid w:val="00506DF9"/>
    <w:rsid w:val="005109AB"/>
    <w:rsid w:val="00523DFA"/>
    <w:rsid w:val="00524B86"/>
    <w:rsid w:val="005317AA"/>
    <w:rsid w:val="00546D83"/>
    <w:rsid w:val="00550BA7"/>
    <w:rsid w:val="00553A2B"/>
    <w:rsid w:val="00556190"/>
    <w:rsid w:val="00565F29"/>
    <w:rsid w:val="00571E0E"/>
    <w:rsid w:val="005970FE"/>
    <w:rsid w:val="00597BE4"/>
    <w:rsid w:val="005A2E19"/>
    <w:rsid w:val="005A5663"/>
    <w:rsid w:val="005B25C9"/>
    <w:rsid w:val="005D12CD"/>
    <w:rsid w:val="005D4B7E"/>
    <w:rsid w:val="005E45F0"/>
    <w:rsid w:val="005F1E10"/>
    <w:rsid w:val="005F2576"/>
    <w:rsid w:val="006216B5"/>
    <w:rsid w:val="00621EFB"/>
    <w:rsid w:val="00627E36"/>
    <w:rsid w:val="00654B75"/>
    <w:rsid w:val="00655307"/>
    <w:rsid w:val="00660EC5"/>
    <w:rsid w:val="0066696A"/>
    <w:rsid w:val="0067646A"/>
    <w:rsid w:val="00677848"/>
    <w:rsid w:val="00680391"/>
    <w:rsid w:val="00686137"/>
    <w:rsid w:val="00692C61"/>
    <w:rsid w:val="006D00DC"/>
    <w:rsid w:val="006D162C"/>
    <w:rsid w:val="006D714A"/>
    <w:rsid w:val="006E7141"/>
    <w:rsid w:val="006F52B0"/>
    <w:rsid w:val="006F6E8B"/>
    <w:rsid w:val="00711C1F"/>
    <w:rsid w:val="0072257F"/>
    <w:rsid w:val="0073364E"/>
    <w:rsid w:val="00740602"/>
    <w:rsid w:val="00757244"/>
    <w:rsid w:val="0076767B"/>
    <w:rsid w:val="00775068"/>
    <w:rsid w:val="00777381"/>
    <w:rsid w:val="00795A09"/>
    <w:rsid w:val="007A674C"/>
    <w:rsid w:val="007A7CC3"/>
    <w:rsid w:val="007B4734"/>
    <w:rsid w:val="007B5C32"/>
    <w:rsid w:val="007C06D4"/>
    <w:rsid w:val="007C5539"/>
    <w:rsid w:val="007C5C2F"/>
    <w:rsid w:val="007C6BBF"/>
    <w:rsid w:val="007D228D"/>
    <w:rsid w:val="007E5693"/>
    <w:rsid w:val="007E6C50"/>
    <w:rsid w:val="008030E9"/>
    <w:rsid w:val="008033F8"/>
    <w:rsid w:val="00807BFE"/>
    <w:rsid w:val="008168B4"/>
    <w:rsid w:val="00825F9A"/>
    <w:rsid w:val="00826A5B"/>
    <w:rsid w:val="008352EA"/>
    <w:rsid w:val="00843056"/>
    <w:rsid w:val="008478BC"/>
    <w:rsid w:val="0085365E"/>
    <w:rsid w:val="00854DCF"/>
    <w:rsid w:val="00883767"/>
    <w:rsid w:val="008843C4"/>
    <w:rsid w:val="00884D39"/>
    <w:rsid w:val="00893DAC"/>
    <w:rsid w:val="0089491C"/>
    <w:rsid w:val="008A142E"/>
    <w:rsid w:val="008B2E7F"/>
    <w:rsid w:val="008C1056"/>
    <w:rsid w:val="008C17F2"/>
    <w:rsid w:val="008C2724"/>
    <w:rsid w:val="008C3FD4"/>
    <w:rsid w:val="008C47C8"/>
    <w:rsid w:val="008C6D3C"/>
    <w:rsid w:val="008D00DD"/>
    <w:rsid w:val="008E1CB5"/>
    <w:rsid w:val="008E43AC"/>
    <w:rsid w:val="008E5CB9"/>
    <w:rsid w:val="008F24B4"/>
    <w:rsid w:val="0090080E"/>
    <w:rsid w:val="00906D69"/>
    <w:rsid w:val="00920E36"/>
    <w:rsid w:val="00924DF4"/>
    <w:rsid w:val="00926ABC"/>
    <w:rsid w:val="00952052"/>
    <w:rsid w:val="009542C6"/>
    <w:rsid w:val="009569C9"/>
    <w:rsid w:val="009605BB"/>
    <w:rsid w:val="009645F2"/>
    <w:rsid w:val="00990D70"/>
    <w:rsid w:val="00994ECF"/>
    <w:rsid w:val="009977FF"/>
    <w:rsid w:val="009A1346"/>
    <w:rsid w:val="009B2199"/>
    <w:rsid w:val="009C33A9"/>
    <w:rsid w:val="009F3E27"/>
    <w:rsid w:val="00A1580A"/>
    <w:rsid w:val="00A15C1F"/>
    <w:rsid w:val="00A20BDC"/>
    <w:rsid w:val="00A236E5"/>
    <w:rsid w:val="00A31146"/>
    <w:rsid w:val="00A35F28"/>
    <w:rsid w:val="00A411A3"/>
    <w:rsid w:val="00A43731"/>
    <w:rsid w:val="00A45602"/>
    <w:rsid w:val="00A45D06"/>
    <w:rsid w:val="00A6266A"/>
    <w:rsid w:val="00A7357F"/>
    <w:rsid w:val="00A80D34"/>
    <w:rsid w:val="00A86683"/>
    <w:rsid w:val="00A9463B"/>
    <w:rsid w:val="00AB095F"/>
    <w:rsid w:val="00AB3E3A"/>
    <w:rsid w:val="00AB5FB9"/>
    <w:rsid w:val="00AC160F"/>
    <w:rsid w:val="00AC2489"/>
    <w:rsid w:val="00AD48DD"/>
    <w:rsid w:val="00AE097E"/>
    <w:rsid w:val="00AE2269"/>
    <w:rsid w:val="00AE3FE6"/>
    <w:rsid w:val="00AE4FC8"/>
    <w:rsid w:val="00AE5E88"/>
    <w:rsid w:val="00AF3026"/>
    <w:rsid w:val="00AF4A25"/>
    <w:rsid w:val="00AF5F76"/>
    <w:rsid w:val="00AF6586"/>
    <w:rsid w:val="00AF69B5"/>
    <w:rsid w:val="00B042B8"/>
    <w:rsid w:val="00B06BFD"/>
    <w:rsid w:val="00B1035F"/>
    <w:rsid w:val="00B23D84"/>
    <w:rsid w:val="00B31BA7"/>
    <w:rsid w:val="00B32B08"/>
    <w:rsid w:val="00B447DA"/>
    <w:rsid w:val="00B45488"/>
    <w:rsid w:val="00B47DB0"/>
    <w:rsid w:val="00B52FBE"/>
    <w:rsid w:val="00B54259"/>
    <w:rsid w:val="00B547F7"/>
    <w:rsid w:val="00B5711F"/>
    <w:rsid w:val="00B7025A"/>
    <w:rsid w:val="00B726C1"/>
    <w:rsid w:val="00B72925"/>
    <w:rsid w:val="00B90B7E"/>
    <w:rsid w:val="00B92226"/>
    <w:rsid w:val="00BA462D"/>
    <w:rsid w:val="00BC46CC"/>
    <w:rsid w:val="00BC6363"/>
    <w:rsid w:val="00BC66AA"/>
    <w:rsid w:val="00BD3B9A"/>
    <w:rsid w:val="00BD5337"/>
    <w:rsid w:val="00BD5F6D"/>
    <w:rsid w:val="00BD7AD4"/>
    <w:rsid w:val="00BD7ED9"/>
    <w:rsid w:val="00BE0924"/>
    <w:rsid w:val="00BE62AF"/>
    <w:rsid w:val="00BE6CCA"/>
    <w:rsid w:val="00C0514F"/>
    <w:rsid w:val="00C07E2B"/>
    <w:rsid w:val="00C13B83"/>
    <w:rsid w:val="00C15EA1"/>
    <w:rsid w:val="00C16DD4"/>
    <w:rsid w:val="00C215E6"/>
    <w:rsid w:val="00C25859"/>
    <w:rsid w:val="00C43A64"/>
    <w:rsid w:val="00C61AF4"/>
    <w:rsid w:val="00C66626"/>
    <w:rsid w:val="00C724F9"/>
    <w:rsid w:val="00C763BB"/>
    <w:rsid w:val="00C8404D"/>
    <w:rsid w:val="00C84B67"/>
    <w:rsid w:val="00C9043F"/>
    <w:rsid w:val="00C9665D"/>
    <w:rsid w:val="00C96EE7"/>
    <w:rsid w:val="00CA53F3"/>
    <w:rsid w:val="00CA6744"/>
    <w:rsid w:val="00CF1945"/>
    <w:rsid w:val="00CF41D5"/>
    <w:rsid w:val="00CF5E41"/>
    <w:rsid w:val="00D004B4"/>
    <w:rsid w:val="00D011C2"/>
    <w:rsid w:val="00D02941"/>
    <w:rsid w:val="00D1031C"/>
    <w:rsid w:val="00D1328E"/>
    <w:rsid w:val="00D15688"/>
    <w:rsid w:val="00D22876"/>
    <w:rsid w:val="00D23E97"/>
    <w:rsid w:val="00D36AE1"/>
    <w:rsid w:val="00D51BCE"/>
    <w:rsid w:val="00D53F6B"/>
    <w:rsid w:val="00D77AC2"/>
    <w:rsid w:val="00D866C7"/>
    <w:rsid w:val="00D87AC8"/>
    <w:rsid w:val="00D90DE0"/>
    <w:rsid w:val="00DA3690"/>
    <w:rsid w:val="00DB0DE4"/>
    <w:rsid w:val="00DB2D6E"/>
    <w:rsid w:val="00DC48BE"/>
    <w:rsid w:val="00DC4F31"/>
    <w:rsid w:val="00DD54FF"/>
    <w:rsid w:val="00DD6363"/>
    <w:rsid w:val="00DE6C79"/>
    <w:rsid w:val="00DF6AA2"/>
    <w:rsid w:val="00E06AC4"/>
    <w:rsid w:val="00E10A78"/>
    <w:rsid w:val="00E2732A"/>
    <w:rsid w:val="00E32E32"/>
    <w:rsid w:val="00E33485"/>
    <w:rsid w:val="00E41AAD"/>
    <w:rsid w:val="00E5669D"/>
    <w:rsid w:val="00E6778C"/>
    <w:rsid w:val="00E862B3"/>
    <w:rsid w:val="00EA3CA9"/>
    <w:rsid w:val="00EA466A"/>
    <w:rsid w:val="00EA5F8E"/>
    <w:rsid w:val="00EA7FFB"/>
    <w:rsid w:val="00EC6727"/>
    <w:rsid w:val="00EC7834"/>
    <w:rsid w:val="00EC7A98"/>
    <w:rsid w:val="00F178AB"/>
    <w:rsid w:val="00F20C82"/>
    <w:rsid w:val="00F227BA"/>
    <w:rsid w:val="00F2360C"/>
    <w:rsid w:val="00F24CF4"/>
    <w:rsid w:val="00F30430"/>
    <w:rsid w:val="00F400E9"/>
    <w:rsid w:val="00F566D1"/>
    <w:rsid w:val="00F664C2"/>
    <w:rsid w:val="00F70448"/>
    <w:rsid w:val="00F718FA"/>
    <w:rsid w:val="00F774FF"/>
    <w:rsid w:val="00F843E0"/>
    <w:rsid w:val="00F90C92"/>
    <w:rsid w:val="00F94817"/>
    <w:rsid w:val="00FA5B96"/>
    <w:rsid w:val="00FD2BE2"/>
    <w:rsid w:val="00FD3DAF"/>
    <w:rsid w:val="00FD4D6A"/>
    <w:rsid w:val="00FF3DEB"/>
    <w:rsid w:val="00FF7B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B67"/>
    <w:rPr>
      <w:rFonts w:ascii="Times New Roman" w:hAnsi="Times New Roman"/>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49B0"/>
    <w:pPr>
      <w:tabs>
        <w:tab w:val="center" w:pos="4819"/>
        <w:tab w:val="right" w:pos="9639"/>
      </w:tabs>
    </w:pPr>
  </w:style>
  <w:style w:type="character" w:customStyle="1" w:styleId="HeaderChar">
    <w:name w:val="Header Char"/>
    <w:basedOn w:val="DefaultParagraphFont"/>
    <w:link w:val="Header"/>
    <w:uiPriority w:val="99"/>
    <w:locked/>
    <w:rsid w:val="004B49B0"/>
    <w:rPr>
      <w:rFonts w:ascii="Times New Roman" w:hAnsi="Times New Roman" w:cs="Times New Roman"/>
      <w:sz w:val="24"/>
      <w:szCs w:val="24"/>
      <w:lang w:eastAsia="ru-RU"/>
    </w:rPr>
  </w:style>
  <w:style w:type="paragraph" w:styleId="Footer">
    <w:name w:val="footer"/>
    <w:basedOn w:val="Normal"/>
    <w:link w:val="FooterChar"/>
    <w:uiPriority w:val="99"/>
    <w:rsid w:val="004B49B0"/>
    <w:pPr>
      <w:tabs>
        <w:tab w:val="center" w:pos="4819"/>
        <w:tab w:val="right" w:pos="9639"/>
      </w:tabs>
    </w:pPr>
  </w:style>
  <w:style w:type="character" w:customStyle="1" w:styleId="FooterChar">
    <w:name w:val="Footer Char"/>
    <w:basedOn w:val="DefaultParagraphFont"/>
    <w:link w:val="Footer"/>
    <w:uiPriority w:val="99"/>
    <w:locked/>
    <w:rsid w:val="004B49B0"/>
    <w:rPr>
      <w:rFonts w:ascii="Times New Roman" w:hAnsi="Times New Roman" w:cs="Times New Roman"/>
      <w:sz w:val="24"/>
      <w:szCs w:val="24"/>
      <w:lang w:eastAsia="ru-RU"/>
    </w:rPr>
  </w:style>
  <w:style w:type="table" w:customStyle="1" w:styleId="1">
    <w:name w:val="Сітка таблиці1"/>
    <w:uiPriority w:val="99"/>
    <w:rsid w:val="004B49B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4B49B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ітка таблиці2"/>
    <w:uiPriority w:val="99"/>
    <w:rsid w:val="004B49B0"/>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B49B0"/>
    <w:pPr>
      <w:ind w:left="720"/>
    </w:pPr>
  </w:style>
  <w:style w:type="paragraph" w:styleId="BalloonText">
    <w:name w:val="Balloon Text"/>
    <w:basedOn w:val="Normal"/>
    <w:link w:val="BalloonTextChar"/>
    <w:uiPriority w:val="99"/>
    <w:semiHidden/>
    <w:rsid w:val="008C6D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6D3C"/>
    <w:rPr>
      <w:rFonts w:ascii="Tahoma" w:hAnsi="Tahoma" w:cs="Tahoma"/>
      <w:sz w:val="16"/>
      <w:szCs w:val="16"/>
      <w:lang w:eastAsia="ru-RU"/>
    </w:rPr>
  </w:style>
  <w:style w:type="paragraph" w:customStyle="1" w:styleId="rvps2">
    <w:name w:val="rvps2"/>
    <w:basedOn w:val="Normal"/>
    <w:uiPriority w:val="99"/>
    <w:rsid w:val="00660EC5"/>
    <w:pPr>
      <w:spacing w:before="100" w:beforeAutospacing="1" w:after="100" w:afterAutospacing="1"/>
    </w:pPr>
    <w:rPr>
      <w:rFonts w:eastAsia="Times New Roman"/>
      <w:lang w:val="en-US" w:eastAsia="en-US"/>
    </w:rPr>
  </w:style>
  <w:style w:type="character" w:styleId="Hyperlink">
    <w:name w:val="Hyperlink"/>
    <w:basedOn w:val="DefaultParagraphFont"/>
    <w:uiPriority w:val="99"/>
    <w:semiHidden/>
    <w:rsid w:val="00660EC5"/>
    <w:rPr>
      <w:rFonts w:cs="Times New Roman"/>
      <w:color w:val="0000FF"/>
      <w:u w:val="single"/>
    </w:rPr>
  </w:style>
  <w:style w:type="character" w:customStyle="1" w:styleId="rvts37">
    <w:name w:val="rvts37"/>
    <w:basedOn w:val="DefaultParagraphFont"/>
    <w:uiPriority w:val="99"/>
    <w:rsid w:val="00660EC5"/>
    <w:rPr>
      <w:rFonts w:cs="Times New Roman"/>
    </w:rPr>
  </w:style>
  <w:style w:type="character" w:customStyle="1" w:styleId="rvts46">
    <w:name w:val="rvts46"/>
    <w:basedOn w:val="DefaultParagraphFont"/>
    <w:uiPriority w:val="99"/>
    <w:rsid w:val="00660EC5"/>
    <w:rPr>
      <w:rFonts w:cs="Times New Roman"/>
    </w:rPr>
  </w:style>
</w:styles>
</file>

<file path=word/webSettings.xml><?xml version="1.0" encoding="utf-8"?>
<w:webSettings xmlns:r="http://schemas.openxmlformats.org/officeDocument/2006/relationships" xmlns:w="http://schemas.openxmlformats.org/wordprocessingml/2006/main">
  <w:divs>
    <w:div w:id="2040354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2.rada.gov.ua/laws/show/254%D0%BA/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466</TotalTime>
  <Pages>15</Pages>
  <Words>5736</Words>
  <Characters>-32766</Characters>
  <Application>Microsoft Office Outlook</Application>
  <DocSecurity>0</DocSecurity>
  <Lines>0</Lines>
  <Paragraphs>0</Paragraphs>
  <ScaleCrop>false</ScaleCrop>
  <Company>DataArt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prisyagnaya</cp:lastModifiedBy>
  <cp:revision>51</cp:revision>
  <cp:lastPrinted>2019-10-02T12:05:00Z</cp:lastPrinted>
  <dcterms:created xsi:type="dcterms:W3CDTF">2015-12-02T09:57:00Z</dcterms:created>
  <dcterms:modified xsi:type="dcterms:W3CDTF">2020-01-02T13:32:00Z</dcterms:modified>
</cp:coreProperties>
</file>