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0808" w:rsidRPr="00107872" w:rsidRDefault="00090808" w:rsidP="00107872">
      <w:pPr>
        <w:ind w:right="-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7872">
        <w:rPr>
          <w:rFonts w:ascii="Times New Roman" w:hAnsi="Times New Roman"/>
          <w:b/>
          <w:sz w:val="28"/>
          <w:szCs w:val="28"/>
          <w:lang w:val="uk-UA"/>
        </w:rPr>
        <w:t>Наказ від 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107872">
        <w:rPr>
          <w:rFonts w:ascii="Times New Roman" w:hAnsi="Times New Roman"/>
          <w:b/>
          <w:sz w:val="28"/>
          <w:szCs w:val="28"/>
          <w:lang w:val="uk-UA"/>
        </w:rPr>
        <w:t>.04.2020 № 38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107872">
        <w:rPr>
          <w:rFonts w:ascii="Times New Roman" w:hAnsi="Times New Roman"/>
          <w:b/>
          <w:sz w:val="28"/>
          <w:szCs w:val="28"/>
          <w:lang w:val="uk-UA"/>
        </w:rPr>
        <w:t>-Д</w:t>
      </w:r>
    </w:p>
    <w:p w:rsidR="00090808" w:rsidRPr="002A3536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090808" w:rsidRPr="008420F3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0808" w:rsidRPr="007C0F17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0808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0808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0808" w:rsidRPr="007C0F17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0808" w:rsidRPr="007C0F17" w:rsidRDefault="00090808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0808" w:rsidRDefault="00090808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організацію роботи університету </w:t>
      </w:r>
    </w:p>
    <w:p w:rsidR="00090808" w:rsidRPr="002A3536" w:rsidRDefault="00090808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період встановлення карантину </w:t>
      </w:r>
    </w:p>
    <w:p w:rsidR="00090808" w:rsidRDefault="00090808" w:rsidP="001348A0">
      <w:pPr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090808" w:rsidRDefault="00090808" w:rsidP="00FC0580">
      <w:pPr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Відповідно до </w:t>
      </w:r>
      <w:bookmarkStart w:id="0" w:name="_Hlk34904636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Постанови Кабінету Міністрів України від 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22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.0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4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.2020 № 2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91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«Про внесення змін до деяких актів Кабінету Міністрів України»</w:t>
      </w:r>
      <w:bookmarkEnd w:id="0"/>
    </w:p>
    <w:p w:rsidR="00090808" w:rsidRPr="00926059" w:rsidRDefault="00090808" w:rsidP="00FC0580">
      <w:pPr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</w:p>
    <w:p w:rsidR="00090808" w:rsidRPr="00926059" w:rsidRDefault="00090808" w:rsidP="00FC0580">
      <w:pPr>
        <w:spacing w:after="0" w:line="240" w:lineRule="auto"/>
        <w:jc w:val="both"/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НАКАЗУЮ: </w:t>
      </w:r>
    </w:p>
    <w:p w:rsidR="00090808" w:rsidRPr="00926059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о </w:t>
      </w:r>
      <w:r w:rsidRPr="00FC0580">
        <w:rPr>
          <w:rFonts w:ascii="Times New Roman" w:hAnsi="Times New Roman"/>
          <w:b/>
          <w:bCs/>
          <w:sz w:val="24"/>
          <w:szCs w:val="24"/>
          <w:lang w:val="uk-UA"/>
        </w:rPr>
        <w:t>11 травня 2020 року</w:t>
      </w:r>
      <w:r w:rsidRPr="005573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родовжити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Херсонсько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державно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та його структурних підрозділах режим карантину з урахуванням надзвичайної ситуації на всій території України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>2. У період дії режиму карантину суворо дотримуватись усіх заходів, передбачених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аказом 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від 12.03.2020 № 276-Д «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виконання заходів щодо запобігання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захворюванням, викликаним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-19, в університеті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1" w:name="_Hlk38548731"/>
      <w:r>
        <w:rPr>
          <w:rFonts w:ascii="Times New Roman" w:hAnsi="Times New Roman"/>
          <w:sz w:val="24"/>
          <w:szCs w:val="24"/>
          <w:lang w:val="uk-UA"/>
        </w:rPr>
        <w:t>–</w:t>
      </w:r>
      <w:bookmarkEnd w:id="1"/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наказом від 16.03.2020 № 287-Д «Про часткове переведення працівників університету на роботу в дистанційному режимі у період карантину»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090808" w:rsidRPr="002A3536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05C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705C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наказом від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27</w:t>
      </w:r>
      <w:r w:rsidRPr="00705C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.03.2020 №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317-</w:t>
      </w:r>
      <w:r w:rsidRPr="00705C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</w:t>
      </w: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організацію роботи університету в період карантину». 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Тюхтенко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Н.А.</w:t>
      </w:r>
      <w:r>
        <w:rPr>
          <w:rFonts w:ascii="Times New Roman" w:hAnsi="Times New Roman"/>
          <w:sz w:val="24"/>
          <w:szCs w:val="24"/>
          <w:lang w:val="uk-UA"/>
        </w:rPr>
        <w:t xml:space="preserve"> забезпечити організацію освітнього процесу на період встановлення карантину.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з міжнародних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Лавриковій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/>
          <w:sz w:val="24"/>
          <w:szCs w:val="24"/>
          <w:lang w:val="uk-UA"/>
        </w:rPr>
        <w:t xml:space="preserve"> забезпечи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ти своєчасне інформування на офіційному сайті ХДУ про зміни в регламенті роботи університету у зв’язку з продовженням обмежувальних заходів в університеті до </w:t>
      </w:r>
      <w:r>
        <w:rPr>
          <w:rFonts w:ascii="Times New Roman" w:hAnsi="Times New Roman"/>
          <w:sz w:val="24"/>
          <w:szCs w:val="24"/>
          <w:lang w:val="uk-UA"/>
        </w:rPr>
        <w:t>11 травня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2020 року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90808" w:rsidRPr="007C0F17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Проректорові з фінансово-господарської та науково-педагогічної роботи </w:t>
      </w:r>
      <w:r w:rsidRPr="00E03C47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М.О. забезпечити </w:t>
      </w:r>
      <w:r>
        <w:rPr>
          <w:rFonts w:ascii="Times New Roman" w:hAnsi="Times New Roman"/>
          <w:sz w:val="24"/>
          <w:szCs w:val="24"/>
          <w:lang w:val="uk-UA"/>
        </w:rPr>
        <w:t xml:space="preserve">неухильне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виконання профілактичних 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 xml:space="preserve"> на період до 11 травня 2020 року.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6. </w:t>
      </w:r>
      <w:r w:rsidRPr="00926059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педагогічного коледжу імені В.Ф.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2" w:name="_Hlk34832352"/>
      <w:r w:rsidRPr="00926059">
        <w:rPr>
          <w:rFonts w:ascii="Times New Roman" w:hAnsi="Times New Roman"/>
          <w:sz w:val="24"/>
          <w:szCs w:val="24"/>
          <w:lang w:val="uk-UA"/>
        </w:rPr>
        <w:t xml:space="preserve">Херсонського державного університету </w:t>
      </w:r>
      <w:bookmarkEnd w:id="2"/>
      <w:r w:rsidRPr="00926059">
        <w:rPr>
          <w:rFonts w:ascii="Times New Roman" w:hAnsi="Times New Roman"/>
          <w:sz w:val="24"/>
          <w:szCs w:val="24"/>
          <w:lang w:val="uk-UA"/>
        </w:rPr>
        <w:t>та 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Генічеського медичного училища Херсонського державного університету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організувати виконання та контроль за дотриманням вимог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Постанови Кабінету Міністрів України від </w:t>
      </w:r>
      <w:r w:rsidRPr="00FC0580">
        <w:rPr>
          <w:rFonts w:ascii="Times New Roman" w:hAnsi="Times New Roman"/>
          <w:sz w:val="24"/>
          <w:szCs w:val="24"/>
          <w:lang w:val="uk-UA"/>
        </w:rPr>
        <w:t>22.04.2020 № 291 «Про внесення змін до деяких актів Кабінету Міністрів України»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листа Міністерства освіти і науки України від 25.03.2020 № 1/9-176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«Щ</w:t>
      </w:r>
      <w:proofErr w:type="spellStart"/>
      <w:r w:rsidRPr="008420F3">
        <w:rPr>
          <w:rFonts w:ascii="Times New Roman" w:hAnsi="Times New Roman"/>
          <w:sz w:val="24"/>
          <w:szCs w:val="24"/>
        </w:rPr>
        <w:t>одо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особливостей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процесу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під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час карантину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8420F3">
        <w:rPr>
          <w:rFonts w:ascii="Times New Roman" w:hAnsi="Times New Roman"/>
          <w:sz w:val="24"/>
          <w:szCs w:val="24"/>
          <w:lang w:val="uk-UA"/>
        </w:rPr>
        <w:t>Контроль за виконанням цього наказу залишаю за собою.</w:t>
      </w:r>
    </w:p>
    <w:p w:rsidR="00090808" w:rsidRDefault="00090808" w:rsidP="00FC05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808" w:rsidRPr="00FC0580" w:rsidRDefault="00090808" w:rsidP="00FC05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C0580">
        <w:rPr>
          <w:rFonts w:ascii="Times New Roman" w:hAnsi="Times New Roman"/>
          <w:b/>
          <w:sz w:val="24"/>
          <w:szCs w:val="24"/>
          <w:lang w:val="uk-UA"/>
        </w:rPr>
        <w:t>Ректор</w:t>
      </w:r>
      <w:r w:rsidRPr="00FC0580">
        <w:rPr>
          <w:rFonts w:ascii="Times New Roman" w:hAnsi="Times New Roman"/>
          <w:b/>
          <w:sz w:val="24"/>
          <w:szCs w:val="24"/>
          <w:lang w:val="uk-UA"/>
        </w:rPr>
        <w:tab/>
      </w:r>
      <w:r w:rsidRPr="00FC0580">
        <w:rPr>
          <w:rFonts w:ascii="Times New Roman" w:hAnsi="Times New Roman"/>
          <w:b/>
          <w:sz w:val="24"/>
          <w:szCs w:val="24"/>
          <w:lang w:val="uk-UA"/>
        </w:rPr>
        <w:tab/>
      </w:r>
      <w:r w:rsidRPr="00FC0580">
        <w:rPr>
          <w:rFonts w:ascii="Times New Roman" w:hAnsi="Times New Roman"/>
          <w:b/>
          <w:sz w:val="24"/>
          <w:szCs w:val="24"/>
          <w:lang w:val="uk-UA"/>
        </w:rPr>
        <w:tab/>
      </w:r>
      <w:r w:rsidRPr="00FC0580">
        <w:rPr>
          <w:rFonts w:ascii="Times New Roman" w:hAnsi="Times New Roman"/>
          <w:b/>
          <w:sz w:val="24"/>
          <w:szCs w:val="24"/>
          <w:lang w:val="uk-UA"/>
        </w:rPr>
        <w:tab/>
      </w:r>
      <w:r w:rsidRPr="00FC0580">
        <w:rPr>
          <w:rFonts w:ascii="Times New Roman" w:hAnsi="Times New Roman"/>
          <w:b/>
          <w:sz w:val="24"/>
          <w:szCs w:val="24"/>
          <w:lang w:val="uk-UA"/>
        </w:rPr>
        <w:tab/>
      </w:r>
      <w:r w:rsidRPr="00FC0580">
        <w:rPr>
          <w:rFonts w:ascii="Times New Roman" w:hAnsi="Times New Roman"/>
          <w:b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FC0580">
        <w:rPr>
          <w:rFonts w:ascii="Times New Roman" w:hAnsi="Times New Roman"/>
          <w:b/>
          <w:sz w:val="24"/>
          <w:szCs w:val="24"/>
          <w:lang w:val="uk-UA"/>
        </w:rPr>
        <w:t>Олександр СПІВАКОВСЬКИЙ</w:t>
      </w:r>
    </w:p>
    <w:p w:rsidR="00090808" w:rsidRPr="00FC0580" w:rsidRDefault="00090808" w:rsidP="00FC05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90808" w:rsidRPr="00FC0580" w:rsidRDefault="00090808" w:rsidP="00FC058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FC0580">
        <w:rPr>
          <w:rFonts w:ascii="Times New Roman" w:hAnsi="Times New Roman"/>
          <w:lang w:val="uk-UA"/>
        </w:rPr>
        <w:t xml:space="preserve">Максим </w:t>
      </w:r>
      <w:proofErr w:type="spellStart"/>
      <w:r w:rsidRPr="00FC0580">
        <w:rPr>
          <w:rFonts w:ascii="Times New Roman" w:hAnsi="Times New Roman"/>
          <w:lang w:val="uk-UA"/>
        </w:rPr>
        <w:t>Вінник</w:t>
      </w:r>
      <w:proofErr w:type="spellEnd"/>
      <w:r w:rsidRPr="00FC0580">
        <w:rPr>
          <w:rFonts w:ascii="Times New Roman" w:hAnsi="Times New Roman"/>
          <w:lang w:val="uk-UA"/>
        </w:rPr>
        <w:t xml:space="preserve"> </w:t>
      </w:r>
    </w:p>
    <w:p w:rsidR="00090808" w:rsidRDefault="00090808" w:rsidP="00FC058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FC0580">
        <w:rPr>
          <w:rFonts w:ascii="Times New Roman" w:hAnsi="Times New Roman"/>
          <w:lang w:val="uk-UA"/>
        </w:rPr>
        <w:t>Галина Ременяк</w:t>
      </w:r>
    </w:p>
    <w:p w:rsidR="00090808" w:rsidRDefault="00090808" w:rsidP="00FC0580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90808" w:rsidRPr="00FC0580" w:rsidRDefault="00090808" w:rsidP="00FC0580">
      <w:pPr>
        <w:spacing w:after="0" w:line="240" w:lineRule="auto"/>
        <w:jc w:val="both"/>
      </w:pPr>
      <w:r w:rsidRPr="00FC0580">
        <w:rPr>
          <w:rFonts w:ascii="Times New Roman" w:hAnsi="Times New Roman"/>
          <w:lang w:val="uk-UA"/>
        </w:rPr>
        <w:t>Ознайомити: проректорів, деканів, завідувачів кафедр, керівників структурних підрозділів, осіб, зазначених у наказі.</w:t>
      </w:r>
    </w:p>
    <w:sectPr w:rsidR="00090808" w:rsidRPr="00FC0580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0"/>
    <w:rsid w:val="00007976"/>
    <w:rsid w:val="000312D2"/>
    <w:rsid w:val="00082D93"/>
    <w:rsid w:val="00090808"/>
    <w:rsid w:val="00107872"/>
    <w:rsid w:val="001348A0"/>
    <w:rsid w:val="00181297"/>
    <w:rsid w:val="00182D4E"/>
    <w:rsid w:val="001A38D2"/>
    <w:rsid w:val="001E4631"/>
    <w:rsid w:val="00200739"/>
    <w:rsid w:val="002A3536"/>
    <w:rsid w:val="002F2920"/>
    <w:rsid w:val="00313189"/>
    <w:rsid w:val="00327769"/>
    <w:rsid w:val="003520CC"/>
    <w:rsid w:val="00366E53"/>
    <w:rsid w:val="003737E2"/>
    <w:rsid w:val="003C6727"/>
    <w:rsid w:val="003D25C2"/>
    <w:rsid w:val="003F2520"/>
    <w:rsid w:val="0044039E"/>
    <w:rsid w:val="00492347"/>
    <w:rsid w:val="004E78EE"/>
    <w:rsid w:val="00505B33"/>
    <w:rsid w:val="00542948"/>
    <w:rsid w:val="00554B3A"/>
    <w:rsid w:val="00557358"/>
    <w:rsid w:val="005A2CA6"/>
    <w:rsid w:val="005C25EC"/>
    <w:rsid w:val="006869EE"/>
    <w:rsid w:val="00705CBB"/>
    <w:rsid w:val="00720EAD"/>
    <w:rsid w:val="007C0F17"/>
    <w:rsid w:val="008307F5"/>
    <w:rsid w:val="008420F3"/>
    <w:rsid w:val="0085380D"/>
    <w:rsid w:val="00863088"/>
    <w:rsid w:val="008A106E"/>
    <w:rsid w:val="008A4CB9"/>
    <w:rsid w:val="008B467E"/>
    <w:rsid w:val="00902075"/>
    <w:rsid w:val="009229CD"/>
    <w:rsid w:val="00922ABB"/>
    <w:rsid w:val="00926059"/>
    <w:rsid w:val="009C64F7"/>
    <w:rsid w:val="009E1657"/>
    <w:rsid w:val="009E363A"/>
    <w:rsid w:val="00A70B4A"/>
    <w:rsid w:val="00A75D00"/>
    <w:rsid w:val="00AE46BD"/>
    <w:rsid w:val="00C16BA3"/>
    <w:rsid w:val="00D03363"/>
    <w:rsid w:val="00DA7C1C"/>
    <w:rsid w:val="00DC7FDB"/>
    <w:rsid w:val="00DD024C"/>
    <w:rsid w:val="00E03C47"/>
    <w:rsid w:val="00E42221"/>
    <w:rsid w:val="00EA32B3"/>
    <w:rsid w:val="00EA5398"/>
    <w:rsid w:val="00F47ACC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76061"/>
  <w15:docId w15:val="{CCCC20BE-0564-45B9-9663-7D869CD3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04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janix</cp:lastModifiedBy>
  <cp:revision>1</cp:revision>
  <dcterms:created xsi:type="dcterms:W3CDTF">2020-05-05T10:41:00Z</dcterms:created>
  <dcterms:modified xsi:type="dcterms:W3CDTF">2020-05-05T10:41:00Z</dcterms:modified>
</cp:coreProperties>
</file>