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7F3" w:rsidRPr="00ED2789" w:rsidRDefault="001C27F3" w:rsidP="001C27F3">
      <w:pPr>
        <w:jc w:val="center"/>
        <w:rPr>
          <w:rFonts w:ascii="Times New Roman" w:eastAsia="Calibri" w:hAnsi="Times New Roman" w:cs="Times New Roman"/>
          <w:b/>
          <w:sz w:val="32"/>
          <w:szCs w:val="32"/>
          <w:lang w:val="uk-UA"/>
        </w:rPr>
      </w:pPr>
      <w:r w:rsidRPr="00ED2789">
        <w:rPr>
          <w:rFonts w:ascii="Times New Roman" w:eastAsia="Calibri" w:hAnsi="Times New Roman" w:cs="Times New Roman"/>
          <w:b/>
          <w:sz w:val="32"/>
          <w:szCs w:val="32"/>
          <w:lang w:val="uk-UA"/>
        </w:rPr>
        <w:t>ШИФР «</w:t>
      </w:r>
      <w:r w:rsidR="00AE76EB" w:rsidRPr="00ED2789">
        <w:rPr>
          <w:rFonts w:ascii="Times New Roman" w:eastAsia="Calibri" w:hAnsi="Times New Roman" w:cs="Times New Roman"/>
          <w:b/>
          <w:sz w:val="32"/>
          <w:szCs w:val="32"/>
          <w:lang w:val="uk-UA"/>
        </w:rPr>
        <w:t>ГЕНДЕРНИЙ АСПЕКТ</w:t>
      </w:r>
      <w:r w:rsidRPr="00ED2789">
        <w:rPr>
          <w:rFonts w:ascii="Times New Roman" w:eastAsia="Calibri" w:hAnsi="Times New Roman" w:cs="Times New Roman"/>
          <w:b/>
          <w:sz w:val="32"/>
          <w:szCs w:val="32"/>
          <w:lang w:val="uk-UA"/>
        </w:rPr>
        <w:t>»</w:t>
      </w: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ED2789" w:rsidRDefault="005D6D57" w:rsidP="001C27F3">
      <w:pPr>
        <w:shd w:val="clear" w:color="auto" w:fill="FFFFFF"/>
        <w:jc w:val="center"/>
        <w:rPr>
          <w:rFonts w:ascii="Times New Roman" w:eastAsia="Calibri" w:hAnsi="Times New Roman" w:cs="Times New Roman"/>
          <w:b/>
          <w:sz w:val="32"/>
          <w:szCs w:val="32"/>
          <w:lang w:val="uk-UA"/>
        </w:rPr>
      </w:pPr>
      <w:r w:rsidRPr="00ED2789">
        <w:rPr>
          <w:rFonts w:ascii="Times New Roman" w:eastAsia="Calibri" w:hAnsi="Times New Roman" w:cs="Times New Roman"/>
          <w:b/>
          <w:sz w:val="32"/>
          <w:szCs w:val="32"/>
          <w:lang w:val="uk-UA"/>
        </w:rPr>
        <w:t>ВИБІР КОРПОРАТ</w:t>
      </w:r>
      <w:r w:rsidR="008F1F52" w:rsidRPr="00ED2789">
        <w:rPr>
          <w:rFonts w:ascii="Times New Roman" w:eastAsia="Calibri" w:hAnsi="Times New Roman" w:cs="Times New Roman"/>
          <w:b/>
          <w:sz w:val="32"/>
          <w:szCs w:val="32"/>
          <w:lang w:val="uk-UA"/>
        </w:rPr>
        <w:t>ИВНОЇ КУЛЬТУРИ ПІДПРИЄМСТВА З УРАХУВАННЯМ ГЕНДЕРНИХ АСПЕКТІВ</w:t>
      </w: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1C27F3" w:rsidP="001C27F3">
      <w:pPr>
        <w:shd w:val="clear" w:color="auto" w:fill="FFFFFF"/>
        <w:jc w:val="center"/>
        <w:rPr>
          <w:rFonts w:ascii="Times New Roman" w:eastAsia="Calibri" w:hAnsi="Times New Roman" w:cs="Times New Roman"/>
          <w:sz w:val="28"/>
          <w:szCs w:val="28"/>
          <w:lang w:val="uk-UA"/>
        </w:rPr>
      </w:pPr>
    </w:p>
    <w:p w:rsidR="001C27F3" w:rsidRPr="00CC3396" w:rsidRDefault="00CA54E1" w:rsidP="001C27F3">
      <w:pPr>
        <w:shd w:val="clear" w:color="auto" w:fill="FFFFFF"/>
        <w:rPr>
          <w:rFonts w:ascii="Times New Roman" w:eastAsia="Calibri" w:hAnsi="Times New Roman" w:cs="Times New Roman"/>
          <w:sz w:val="28"/>
          <w:szCs w:val="28"/>
          <w:lang w:val="uk-UA"/>
        </w:rPr>
      </w:pPr>
      <w:r w:rsidRPr="00CC3396">
        <w:rPr>
          <w:rFonts w:ascii="Times New Roman" w:eastAsia="Calibri" w:hAnsi="Times New Roman" w:cs="Times New Roman"/>
          <w:noProof/>
          <w:sz w:val="28"/>
          <w:szCs w:val="28"/>
        </w:rPr>
        <mc:AlternateContent>
          <mc:Choice Requires="wps">
            <w:drawing>
              <wp:anchor distT="0" distB="0" distL="114300" distR="114300" simplePos="0" relativeHeight="251714560" behindDoc="0" locked="0" layoutInCell="1" allowOverlap="1" wp14:anchorId="65B187EA" wp14:editId="66B813AB">
                <wp:simplePos x="0" y="0"/>
                <wp:positionH relativeFrom="column">
                  <wp:posOffset>5511165</wp:posOffset>
                </wp:positionH>
                <wp:positionV relativeFrom="paragraph">
                  <wp:posOffset>191135</wp:posOffset>
                </wp:positionV>
                <wp:extent cx="647700" cy="371475"/>
                <wp:effectExtent l="0" t="0" r="0" b="9525"/>
                <wp:wrapNone/>
                <wp:docPr id="9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3.95pt;margin-top:15.05pt;width:51pt;height:2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" stroked="f"/>
            </w:pict>
          </mc:Fallback>
        </mc:AlternateContent>
      </w:r>
    </w:p>
    <w:p w:rsidR="008F1F52" w:rsidRPr="00CC3396" w:rsidRDefault="008F1F52" w:rsidP="001C27F3">
      <w:pPr>
        <w:shd w:val="clear" w:color="auto" w:fill="FFFFFF"/>
        <w:spacing w:after="0" w:line="360" w:lineRule="auto"/>
        <w:jc w:val="center"/>
        <w:rPr>
          <w:rFonts w:ascii="Times New Roman" w:hAnsi="Times New Roman" w:cs="Times New Roman"/>
          <w:color w:val="FF0000"/>
          <w:sz w:val="28"/>
          <w:szCs w:val="28"/>
          <w:lang w:val="uk-UA"/>
        </w:rPr>
      </w:pPr>
    </w:p>
    <w:p w:rsidR="008F1F52" w:rsidRPr="00CC3396" w:rsidRDefault="008F1F52" w:rsidP="001C27F3">
      <w:pPr>
        <w:shd w:val="clear" w:color="auto" w:fill="FFFFFF"/>
        <w:spacing w:after="0" w:line="360" w:lineRule="auto"/>
        <w:jc w:val="center"/>
        <w:rPr>
          <w:rFonts w:ascii="Times New Roman" w:hAnsi="Times New Roman" w:cs="Times New Roman"/>
          <w:sz w:val="28"/>
          <w:szCs w:val="28"/>
          <w:lang w:val="uk-UA"/>
        </w:rPr>
      </w:pPr>
    </w:p>
    <w:p w:rsidR="00AE76EB" w:rsidRPr="00CC3396" w:rsidRDefault="00ED2789" w:rsidP="001C27F3">
      <w:pPr>
        <w:shd w:val="clear" w:color="auto" w:fill="FFFFFF"/>
        <w:spacing w:after="0" w:line="360" w:lineRule="auto"/>
        <w:jc w:val="center"/>
        <w:rPr>
          <w:rFonts w:ascii="Times New Roman" w:hAnsi="Times New Roman" w:cs="Times New Roman"/>
          <w:sz w:val="28"/>
          <w:szCs w:val="28"/>
          <w:lang w:val="uk-UA"/>
        </w:rPr>
      </w:pPr>
      <w:r w:rsidRPr="00CC3396">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5ECF2FDE" wp14:editId="4D6C4B0A">
                <wp:simplePos x="0" y="0"/>
                <wp:positionH relativeFrom="column">
                  <wp:posOffset>5825490</wp:posOffset>
                </wp:positionH>
                <wp:positionV relativeFrom="paragraph">
                  <wp:posOffset>228600</wp:posOffset>
                </wp:positionV>
                <wp:extent cx="390525" cy="466725"/>
                <wp:effectExtent l="0" t="0" r="9525" b="9525"/>
                <wp:wrapNone/>
                <wp:docPr id="93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667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58.7pt;margin-top:18pt;width:30.75pt;height:3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" stroked="f" strokeweight="2pt"/>
            </w:pict>
          </mc:Fallback>
        </mc:AlternateContent>
      </w:r>
    </w:p>
    <w:p w:rsidR="001C27F3" w:rsidRPr="00ED2789" w:rsidRDefault="001C27F3" w:rsidP="00A71C68">
      <w:pPr>
        <w:shd w:val="clear" w:color="auto" w:fill="FFFFFF"/>
        <w:spacing w:after="0" w:line="360" w:lineRule="auto"/>
        <w:jc w:val="center"/>
        <w:rPr>
          <w:rFonts w:ascii="Times New Roman" w:hAnsi="Times New Roman" w:cs="Times New Roman"/>
          <w:b/>
          <w:sz w:val="28"/>
          <w:szCs w:val="28"/>
          <w:lang w:val="uk-UA"/>
        </w:rPr>
      </w:pPr>
      <w:r w:rsidRPr="00ED2789">
        <w:rPr>
          <w:rFonts w:ascii="Times New Roman" w:hAnsi="Times New Roman" w:cs="Times New Roman"/>
          <w:b/>
          <w:sz w:val="28"/>
          <w:szCs w:val="28"/>
          <w:lang w:val="uk-UA"/>
        </w:rPr>
        <w:lastRenderedPageBreak/>
        <w:t>ЗМІСТ</w:t>
      </w:r>
    </w:p>
    <w:p w:rsidR="00A71C68" w:rsidRPr="00CC3396" w:rsidRDefault="00A71C68" w:rsidP="00ED2789">
      <w:pPr>
        <w:shd w:val="clear" w:color="auto" w:fill="FFFFFF"/>
        <w:spacing w:after="0" w:line="360" w:lineRule="auto"/>
        <w:jc w:val="center"/>
        <w:rPr>
          <w:rFonts w:ascii="Times New Roman" w:hAnsi="Times New Roman" w:cs="Times New Roman"/>
          <w:sz w:val="28"/>
          <w:szCs w:val="28"/>
          <w:lang w:val="uk-UA"/>
        </w:rPr>
      </w:pPr>
    </w:p>
    <w:tbl>
      <w:tblPr>
        <w:tblW w:w="9889" w:type="dxa"/>
        <w:tblLook w:val="04A0" w:firstRow="1" w:lastRow="0" w:firstColumn="1" w:lastColumn="0" w:noHBand="0" w:noVBand="1"/>
      </w:tblPr>
      <w:tblGrid>
        <w:gridCol w:w="9270"/>
        <w:gridCol w:w="619"/>
      </w:tblGrid>
      <w:tr w:rsidR="00A71C68" w:rsidRPr="00A71C68" w:rsidTr="00A71C68">
        <w:tc>
          <w:tcPr>
            <w:tcW w:w="9180" w:type="dxa"/>
          </w:tcPr>
          <w:p w:rsidR="00A71C68" w:rsidRPr="00ED2789" w:rsidRDefault="00A71C68" w:rsidP="00ED2789">
            <w:pPr>
              <w:spacing w:after="0" w:line="360" w:lineRule="auto"/>
              <w:rPr>
                <w:rFonts w:ascii="Times New Roman" w:hAnsi="Times New Roman" w:cs="Times New Roman"/>
                <w:sz w:val="28"/>
                <w:szCs w:val="28"/>
                <w:lang w:val="uk-UA"/>
              </w:rPr>
            </w:pPr>
            <w:proofErr w:type="spellStart"/>
            <w:r w:rsidRPr="00ED2789">
              <w:rPr>
                <w:rFonts w:ascii="Times New Roman" w:hAnsi="Times New Roman" w:cs="Times New Roman"/>
                <w:sz w:val="28"/>
                <w:szCs w:val="28"/>
                <w:lang w:val="uk-UA"/>
              </w:rPr>
              <w:t>Вступ</w:t>
            </w:r>
            <w:r w:rsidR="00ED2789">
              <w:rPr>
                <w:rFonts w:ascii="Times New Roman" w:hAnsi="Times New Roman" w:cs="Times New Roman"/>
                <w:sz w:val="28"/>
                <w:szCs w:val="28"/>
                <w:lang w:val="uk-UA"/>
              </w:rPr>
              <w:t>……………………………………………………………………………</w:t>
            </w:r>
            <w:proofErr w:type="spellEnd"/>
          </w:p>
        </w:tc>
        <w:tc>
          <w:tcPr>
            <w:tcW w:w="709" w:type="dxa"/>
          </w:tcPr>
          <w:p w:rsidR="00A71C68" w:rsidRPr="00A71C68" w:rsidRDefault="00A71C68"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sidRPr="00A71C68">
              <w:rPr>
                <w:rFonts w:ascii="Times New Roman" w:hAnsi="Times New Roman" w:cs="Times New Roman"/>
                <w:sz w:val="28"/>
                <w:szCs w:val="28"/>
              </w:rPr>
              <w:t>1</w:t>
            </w:r>
            <w:r>
              <w:rPr>
                <w:rFonts w:ascii="Times New Roman" w:hAnsi="Times New Roman" w:cs="Times New Roman"/>
                <w:sz w:val="28"/>
                <w:szCs w:val="28"/>
                <w:lang w:val="uk-UA"/>
              </w:rPr>
              <w:t>.</w:t>
            </w:r>
            <w:r w:rsidRPr="00A71C68">
              <w:rPr>
                <w:rFonts w:ascii="Times New Roman" w:hAnsi="Times New Roman" w:cs="Times New Roman"/>
                <w:sz w:val="28"/>
                <w:szCs w:val="28"/>
              </w:rPr>
              <w:t xml:space="preserve"> </w:t>
            </w:r>
            <w:r w:rsidRPr="00CC3396">
              <w:rPr>
                <w:rFonts w:ascii="Times New Roman" w:hAnsi="Times New Roman" w:cs="Times New Roman"/>
                <w:sz w:val="28"/>
                <w:szCs w:val="28"/>
                <w:lang w:val="uk-UA"/>
              </w:rPr>
              <w:t xml:space="preserve">Теоретичні основи формування </w:t>
            </w:r>
            <w:r>
              <w:rPr>
                <w:rFonts w:ascii="Times New Roman" w:hAnsi="Times New Roman" w:cs="Times New Roman"/>
                <w:sz w:val="28"/>
                <w:szCs w:val="28"/>
                <w:lang w:val="uk-UA"/>
              </w:rPr>
              <w:t xml:space="preserve">гендерно-чутливої </w:t>
            </w:r>
            <w:r w:rsidRPr="00CC3396">
              <w:rPr>
                <w:rFonts w:ascii="Times New Roman" w:hAnsi="Times New Roman" w:cs="Times New Roman"/>
                <w:sz w:val="28"/>
                <w:szCs w:val="28"/>
                <w:lang w:val="uk-UA"/>
              </w:rPr>
              <w:t>корп</w:t>
            </w:r>
            <w:r w:rsidR="00ED2789">
              <w:rPr>
                <w:rFonts w:ascii="Times New Roman" w:hAnsi="Times New Roman" w:cs="Times New Roman"/>
                <w:sz w:val="28"/>
                <w:szCs w:val="28"/>
                <w:lang w:val="uk-UA"/>
              </w:rPr>
              <w:t xml:space="preserve">оративної культури </w:t>
            </w:r>
            <w:proofErr w:type="spellStart"/>
            <w:r w:rsidR="00ED2789">
              <w:rPr>
                <w:rFonts w:ascii="Times New Roman" w:hAnsi="Times New Roman" w:cs="Times New Roman"/>
                <w:sz w:val="28"/>
                <w:szCs w:val="28"/>
                <w:lang w:val="uk-UA"/>
              </w:rPr>
              <w:t>підприємства…………………………………………………………</w:t>
            </w:r>
            <w:proofErr w:type="spellEnd"/>
          </w:p>
        </w:tc>
        <w:tc>
          <w:tcPr>
            <w:tcW w:w="709" w:type="dxa"/>
          </w:tcPr>
          <w:p w:rsidR="00A71C68" w:rsidRPr="00A71C68" w:rsidRDefault="00A71C68" w:rsidP="00ED2789">
            <w:pPr>
              <w:spacing w:after="0" w:line="360" w:lineRule="auto"/>
              <w:rPr>
                <w:rFonts w:ascii="Times New Roman" w:hAnsi="Times New Roman" w:cs="Times New Roman"/>
                <w:sz w:val="28"/>
                <w:szCs w:val="28"/>
              </w:rPr>
            </w:pPr>
          </w:p>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sidRPr="00A71C68">
              <w:rPr>
                <w:rFonts w:ascii="Times New Roman" w:hAnsi="Times New Roman" w:cs="Times New Roman"/>
                <w:sz w:val="28"/>
                <w:szCs w:val="28"/>
              </w:rPr>
              <w:t>1.1</w:t>
            </w:r>
            <w:r>
              <w:rPr>
                <w:rFonts w:ascii="Times New Roman" w:hAnsi="Times New Roman" w:cs="Times New Roman"/>
                <w:sz w:val="28"/>
                <w:szCs w:val="28"/>
                <w:lang w:val="uk-UA"/>
              </w:rPr>
              <w:t>.</w:t>
            </w:r>
            <w:r w:rsidRPr="00A71C68">
              <w:rPr>
                <w:rFonts w:ascii="Times New Roman" w:hAnsi="Times New Roman" w:cs="Times New Roman"/>
                <w:sz w:val="28"/>
                <w:szCs w:val="28"/>
              </w:rPr>
              <w:t xml:space="preserve"> </w:t>
            </w:r>
            <w:r w:rsidRPr="00CC3396">
              <w:rPr>
                <w:rFonts w:ascii="Times New Roman" w:hAnsi="Times New Roman" w:cs="Times New Roman"/>
                <w:sz w:val="28"/>
                <w:szCs w:val="28"/>
                <w:lang w:val="uk-UA"/>
              </w:rPr>
              <w:t xml:space="preserve">Визначення та сутність корпоративної культури </w:t>
            </w:r>
            <w:proofErr w:type="spellStart"/>
            <w:r w:rsidRPr="00CC3396">
              <w:rPr>
                <w:rFonts w:ascii="Times New Roman" w:hAnsi="Times New Roman" w:cs="Times New Roman"/>
                <w:sz w:val="28"/>
                <w:szCs w:val="28"/>
                <w:lang w:val="uk-UA"/>
              </w:rPr>
              <w:t>підприємства</w:t>
            </w:r>
            <w:r w:rsidR="00ED2789">
              <w:rPr>
                <w:rFonts w:ascii="Times New Roman" w:hAnsi="Times New Roman" w:cs="Times New Roman"/>
                <w:sz w:val="28"/>
                <w:szCs w:val="28"/>
                <w:lang w:val="uk-UA"/>
              </w:rPr>
              <w:t>………</w:t>
            </w:r>
            <w:proofErr w:type="spellEnd"/>
            <w:r w:rsidR="00ED2789">
              <w:rPr>
                <w:rFonts w:ascii="Times New Roman" w:hAnsi="Times New Roman" w:cs="Times New Roman"/>
                <w:sz w:val="28"/>
                <w:szCs w:val="28"/>
                <w:lang w:val="uk-UA"/>
              </w:rPr>
              <w:t>..</w:t>
            </w:r>
          </w:p>
        </w:tc>
        <w:tc>
          <w:tcPr>
            <w:tcW w:w="709" w:type="dxa"/>
          </w:tcPr>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sidRPr="00A71C68">
              <w:rPr>
                <w:rFonts w:ascii="Times New Roman" w:hAnsi="Times New Roman" w:cs="Times New Roman"/>
                <w:sz w:val="28"/>
                <w:szCs w:val="28"/>
              </w:rPr>
              <w:t>1.2</w:t>
            </w:r>
            <w:r>
              <w:rPr>
                <w:rFonts w:ascii="Times New Roman" w:hAnsi="Times New Roman" w:cs="Times New Roman"/>
                <w:sz w:val="28"/>
                <w:szCs w:val="28"/>
                <w:lang w:val="uk-UA"/>
              </w:rPr>
              <w:t>.</w:t>
            </w:r>
            <w:r w:rsidRPr="00A71C68">
              <w:rPr>
                <w:rFonts w:ascii="Times New Roman" w:hAnsi="Times New Roman" w:cs="Times New Roman"/>
                <w:sz w:val="28"/>
                <w:szCs w:val="28"/>
              </w:rPr>
              <w:t xml:space="preserve"> </w:t>
            </w:r>
            <w:r w:rsidRPr="00CC3396">
              <w:rPr>
                <w:rFonts w:ascii="Times New Roman" w:hAnsi="Times New Roman" w:cs="Times New Roman"/>
                <w:sz w:val="28"/>
                <w:szCs w:val="28"/>
                <w:lang w:val="uk-UA"/>
              </w:rPr>
              <w:t xml:space="preserve">Основні типології та моделі корпоративної культури з урахуванням гендерних </w:t>
            </w:r>
            <w:proofErr w:type="spellStart"/>
            <w:r w:rsidRPr="00CC3396">
              <w:rPr>
                <w:rFonts w:ascii="Times New Roman" w:hAnsi="Times New Roman" w:cs="Times New Roman"/>
                <w:sz w:val="28"/>
                <w:szCs w:val="28"/>
                <w:lang w:val="uk-UA"/>
              </w:rPr>
              <w:t>аспектів</w:t>
            </w:r>
            <w:r w:rsidR="00ED2789">
              <w:rPr>
                <w:rFonts w:ascii="Times New Roman" w:hAnsi="Times New Roman" w:cs="Times New Roman"/>
                <w:sz w:val="28"/>
                <w:szCs w:val="28"/>
                <w:lang w:val="uk-UA"/>
              </w:rPr>
              <w:t>……………………………………………………………</w:t>
            </w:r>
            <w:proofErr w:type="spellEnd"/>
            <w:r w:rsidR="00ED2789">
              <w:rPr>
                <w:rFonts w:ascii="Times New Roman" w:hAnsi="Times New Roman" w:cs="Times New Roman"/>
                <w:sz w:val="28"/>
                <w:szCs w:val="28"/>
                <w:lang w:val="uk-UA"/>
              </w:rPr>
              <w:t>...</w:t>
            </w:r>
          </w:p>
        </w:tc>
        <w:tc>
          <w:tcPr>
            <w:tcW w:w="709" w:type="dxa"/>
          </w:tcPr>
          <w:p w:rsidR="00A71C68" w:rsidRPr="00A71C68" w:rsidRDefault="00A71C68" w:rsidP="00ED2789">
            <w:pPr>
              <w:spacing w:after="0" w:line="360" w:lineRule="auto"/>
              <w:rPr>
                <w:rFonts w:ascii="Times New Roman" w:hAnsi="Times New Roman" w:cs="Times New Roman"/>
                <w:sz w:val="28"/>
                <w:szCs w:val="28"/>
              </w:rPr>
            </w:pPr>
          </w:p>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Pr>
                <w:rFonts w:ascii="Times New Roman" w:hAnsi="Times New Roman" w:cs="Times New Roman"/>
                <w:sz w:val="28"/>
                <w:szCs w:val="28"/>
                <w:lang w:val="uk-UA"/>
              </w:rPr>
              <w:t xml:space="preserve">1.3. </w:t>
            </w:r>
            <w:r w:rsidRPr="00CC3396">
              <w:rPr>
                <w:rFonts w:ascii="Times New Roman" w:hAnsi="Times New Roman" w:cs="Times New Roman"/>
                <w:sz w:val="28"/>
                <w:szCs w:val="28"/>
                <w:lang w:val="uk-UA"/>
              </w:rPr>
              <w:t xml:space="preserve">Структура та елементи формування корпоративної культури підприємства з </w:t>
            </w:r>
            <w:r w:rsidR="00605405">
              <w:rPr>
                <w:rFonts w:ascii="Times New Roman" w:hAnsi="Times New Roman" w:cs="Times New Roman"/>
                <w:sz w:val="28"/>
                <w:szCs w:val="28"/>
                <w:lang w:val="uk-UA"/>
              </w:rPr>
              <w:t>у</w:t>
            </w:r>
            <w:r w:rsidRPr="00CC3396">
              <w:rPr>
                <w:rFonts w:ascii="Times New Roman" w:hAnsi="Times New Roman" w:cs="Times New Roman"/>
                <w:sz w:val="28"/>
                <w:szCs w:val="28"/>
                <w:lang w:val="uk-UA"/>
              </w:rPr>
              <w:t>рахуванням</w:t>
            </w:r>
            <w:r w:rsidR="00605405">
              <w:rPr>
                <w:rFonts w:ascii="Times New Roman" w:hAnsi="Times New Roman" w:cs="Times New Roman"/>
                <w:sz w:val="28"/>
                <w:szCs w:val="28"/>
                <w:lang w:val="uk-UA"/>
              </w:rPr>
              <w:t xml:space="preserve"> </w:t>
            </w:r>
            <w:proofErr w:type="spellStart"/>
            <w:r w:rsidRPr="00CC3396">
              <w:rPr>
                <w:rFonts w:ascii="Times New Roman" w:hAnsi="Times New Roman" w:cs="Times New Roman"/>
                <w:sz w:val="28"/>
                <w:szCs w:val="28"/>
                <w:lang w:val="uk-UA"/>
              </w:rPr>
              <w:t> гендерних аспектів</w:t>
            </w:r>
            <w:proofErr w:type="spellEnd"/>
            <w:r w:rsidR="00ED2789">
              <w:rPr>
                <w:rFonts w:ascii="Times New Roman" w:hAnsi="Times New Roman" w:cs="Times New Roman"/>
                <w:sz w:val="28"/>
                <w:szCs w:val="28"/>
                <w:lang w:val="uk-UA"/>
              </w:rPr>
              <w:t>……………………………</w:t>
            </w:r>
          </w:p>
        </w:tc>
        <w:tc>
          <w:tcPr>
            <w:tcW w:w="709" w:type="dxa"/>
          </w:tcPr>
          <w:p w:rsidR="00605405" w:rsidRDefault="00605405" w:rsidP="00ED2789">
            <w:pPr>
              <w:spacing w:after="0" w:line="360" w:lineRule="auto"/>
              <w:rPr>
                <w:rFonts w:ascii="Times New Roman" w:hAnsi="Times New Roman" w:cs="Times New Roman"/>
                <w:sz w:val="28"/>
                <w:szCs w:val="28"/>
                <w:lang w:val="uk-UA"/>
              </w:rPr>
            </w:pPr>
          </w:p>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w:t>
            </w:r>
            <w:r w:rsidRPr="00A71C68">
              <w:rPr>
                <w:rFonts w:ascii="Times New Roman" w:hAnsi="Times New Roman" w:cs="Times New Roman"/>
                <w:sz w:val="28"/>
                <w:szCs w:val="28"/>
              </w:rPr>
              <w:t xml:space="preserve"> </w:t>
            </w:r>
            <w:r w:rsidRPr="00CC3396">
              <w:rPr>
                <w:rFonts w:ascii="Times New Roman" w:hAnsi="Times New Roman" w:cs="Times New Roman"/>
                <w:sz w:val="28"/>
                <w:szCs w:val="28"/>
                <w:lang w:val="uk-UA"/>
              </w:rPr>
              <w:t xml:space="preserve">Методичні основи оцінки </w:t>
            </w:r>
            <w:r w:rsidR="00605405">
              <w:rPr>
                <w:rFonts w:ascii="Times New Roman" w:hAnsi="Times New Roman" w:cs="Times New Roman"/>
                <w:sz w:val="28"/>
                <w:szCs w:val="28"/>
                <w:lang w:val="uk-UA"/>
              </w:rPr>
              <w:t xml:space="preserve">рівня гендерної чутливості </w:t>
            </w:r>
            <w:r w:rsidR="00ED2789">
              <w:rPr>
                <w:rFonts w:ascii="Times New Roman" w:hAnsi="Times New Roman" w:cs="Times New Roman"/>
                <w:sz w:val="28"/>
                <w:szCs w:val="28"/>
                <w:lang w:val="uk-UA"/>
              </w:rPr>
              <w:t xml:space="preserve">корпоративної </w:t>
            </w:r>
            <w:proofErr w:type="spellStart"/>
            <w:r w:rsidR="00ED2789">
              <w:rPr>
                <w:rFonts w:ascii="Times New Roman" w:hAnsi="Times New Roman" w:cs="Times New Roman"/>
                <w:sz w:val="28"/>
                <w:szCs w:val="28"/>
                <w:lang w:val="uk-UA"/>
              </w:rPr>
              <w:t>культури…………………………………………………………………………</w:t>
            </w:r>
            <w:proofErr w:type="spellEnd"/>
            <w:r w:rsidR="00ED2789">
              <w:rPr>
                <w:rFonts w:ascii="Times New Roman" w:hAnsi="Times New Roman" w:cs="Times New Roman"/>
                <w:sz w:val="28"/>
                <w:szCs w:val="28"/>
                <w:lang w:val="uk-UA"/>
              </w:rPr>
              <w:t>.</w:t>
            </w:r>
          </w:p>
        </w:tc>
        <w:tc>
          <w:tcPr>
            <w:tcW w:w="709" w:type="dxa"/>
          </w:tcPr>
          <w:p w:rsidR="00605405" w:rsidRDefault="00605405" w:rsidP="00ED2789">
            <w:pPr>
              <w:spacing w:after="0" w:line="360" w:lineRule="auto"/>
              <w:rPr>
                <w:rFonts w:ascii="Times New Roman" w:hAnsi="Times New Roman" w:cs="Times New Roman"/>
                <w:sz w:val="28"/>
                <w:szCs w:val="28"/>
                <w:lang w:val="uk-UA"/>
              </w:rPr>
            </w:pPr>
          </w:p>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sidRPr="00A71C68">
              <w:rPr>
                <w:rFonts w:ascii="Times New Roman" w:hAnsi="Times New Roman" w:cs="Times New Roman"/>
                <w:sz w:val="28"/>
                <w:szCs w:val="28"/>
              </w:rPr>
              <w:t>2.</w:t>
            </w:r>
            <w:r>
              <w:rPr>
                <w:rFonts w:ascii="Times New Roman" w:hAnsi="Times New Roman" w:cs="Times New Roman"/>
                <w:sz w:val="28"/>
                <w:szCs w:val="28"/>
                <w:lang w:val="uk-UA"/>
              </w:rPr>
              <w:t>1.</w:t>
            </w:r>
            <w:r w:rsidRPr="00A71C68">
              <w:rPr>
                <w:rFonts w:ascii="Times New Roman" w:hAnsi="Times New Roman" w:cs="Times New Roman"/>
                <w:sz w:val="28"/>
                <w:szCs w:val="28"/>
              </w:rPr>
              <w:t xml:space="preserve"> </w:t>
            </w:r>
            <w:r w:rsidRPr="00CC3396">
              <w:rPr>
                <w:rFonts w:ascii="Times New Roman" w:hAnsi="Times New Roman" w:cs="Times New Roman"/>
                <w:sz w:val="28"/>
                <w:szCs w:val="28"/>
                <w:lang w:val="uk-UA"/>
              </w:rPr>
              <w:t xml:space="preserve">Основні методики оцінки рівня корпоративної </w:t>
            </w:r>
            <w:proofErr w:type="spellStart"/>
            <w:r w:rsidRPr="00CC3396">
              <w:rPr>
                <w:rFonts w:ascii="Times New Roman" w:hAnsi="Times New Roman" w:cs="Times New Roman"/>
                <w:sz w:val="28"/>
                <w:szCs w:val="28"/>
                <w:lang w:val="uk-UA"/>
              </w:rPr>
              <w:t>культури</w:t>
            </w:r>
            <w:r w:rsidR="00ED2789">
              <w:rPr>
                <w:rFonts w:ascii="Times New Roman" w:hAnsi="Times New Roman" w:cs="Times New Roman"/>
                <w:sz w:val="28"/>
                <w:szCs w:val="28"/>
                <w:lang w:val="uk-UA"/>
              </w:rPr>
              <w:t>………………</w:t>
            </w:r>
            <w:proofErr w:type="spellEnd"/>
            <w:r w:rsidR="00ED2789">
              <w:rPr>
                <w:rFonts w:ascii="Times New Roman" w:hAnsi="Times New Roman" w:cs="Times New Roman"/>
                <w:sz w:val="28"/>
                <w:szCs w:val="28"/>
                <w:lang w:val="uk-UA"/>
              </w:rPr>
              <w:t>.</w:t>
            </w:r>
          </w:p>
        </w:tc>
        <w:tc>
          <w:tcPr>
            <w:tcW w:w="709" w:type="dxa"/>
          </w:tcPr>
          <w:p w:rsidR="00A71C68" w:rsidRPr="00A71C68" w:rsidRDefault="00605405" w:rsidP="00ED2789">
            <w:pPr>
              <w:spacing w:after="0" w:line="360" w:lineRule="auto"/>
              <w:rPr>
                <w:rFonts w:ascii="Times New Roman" w:hAnsi="Times New Roman" w:cs="Times New Roman"/>
                <w:sz w:val="28"/>
                <w:szCs w:val="28"/>
              </w:rPr>
            </w:pPr>
            <w:r>
              <w:rPr>
                <w:rFonts w:ascii="Times New Roman" w:hAnsi="Times New Roman" w:cs="Times New Roman"/>
                <w:sz w:val="28"/>
                <w:szCs w:val="28"/>
                <w:lang w:val="uk-UA"/>
              </w:rPr>
              <w:t>1</w:t>
            </w:r>
            <w:r w:rsidR="00A71C68" w:rsidRPr="00A71C68">
              <w:rPr>
                <w:rFonts w:ascii="Times New Roman" w:hAnsi="Times New Roman" w:cs="Times New Roman"/>
                <w:sz w:val="28"/>
                <w:szCs w:val="28"/>
              </w:rPr>
              <w:t>4</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sidRPr="00A71C68">
              <w:rPr>
                <w:rFonts w:ascii="Times New Roman" w:hAnsi="Times New Roman" w:cs="Times New Roman"/>
                <w:sz w:val="28"/>
                <w:szCs w:val="28"/>
              </w:rPr>
              <w:t>2.</w:t>
            </w:r>
            <w:r>
              <w:rPr>
                <w:rFonts w:ascii="Times New Roman" w:hAnsi="Times New Roman" w:cs="Times New Roman"/>
                <w:sz w:val="28"/>
                <w:szCs w:val="28"/>
                <w:lang w:val="uk-UA"/>
              </w:rPr>
              <w:t>2.</w:t>
            </w:r>
            <w:r w:rsidRPr="00A71C68">
              <w:rPr>
                <w:rFonts w:ascii="Times New Roman" w:hAnsi="Times New Roman" w:cs="Times New Roman"/>
                <w:sz w:val="28"/>
                <w:szCs w:val="28"/>
              </w:rPr>
              <w:t xml:space="preserve"> </w:t>
            </w:r>
            <w:r w:rsidRPr="00CC3396">
              <w:rPr>
                <w:rFonts w:ascii="Times New Roman" w:hAnsi="Times New Roman" w:cs="Times New Roman"/>
                <w:sz w:val="28"/>
                <w:szCs w:val="28"/>
                <w:lang w:val="uk-UA"/>
              </w:rPr>
              <w:t xml:space="preserve">Розробка методики оцінки рівня </w:t>
            </w:r>
            <w:r w:rsidR="00605405">
              <w:rPr>
                <w:rFonts w:ascii="Times New Roman" w:hAnsi="Times New Roman" w:cs="Times New Roman"/>
                <w:sz w:val="28"/>
                <w:szCs w:val="28"/>
                <w:lang w:val="uk-UA"/>
              </w:rPr>
              <w:t xml:space="preserve">гендерної чутливості </w:t>
            </w:r>
            <w:r w:rsidRPr="00CC3396">
              <w:rPr>
                <w:rFonts w:ascii="Times New Roman" w:hAnsi="Times New Roman" w:cs="Times New Roman"/>
                <w:sz w:val="28"/>
                <w:szCs w:val="28"/>
                <w:lang w:val="uk-UA"/>
              </w:rPr>
              <w:t xml:space="preserve">корпоративної культури </w:t>
            </w:r>
            <w:r w:rsidR="00605405">
              <w:rPr>
                <w:rFonts w:ascii="Times New Roman" w:hAnsi="Times New Roman" w:cs="Times New Roman"/>
                <w:sz w:val="28"/>
                <w:szCs w:val="28"/>
                <w:lang w:val="uk-UA"/>
              </w:rPr>
              <w:t xml:space="preserve">на </w:t>
            </w:r>
            <w:proofErr w:type="spellStart"/>
            <w:r w:rsidR="00605405">
              <w:rPr>
                <w:rFonts w:ascii="Times New Roman" w:hAnsi="Times New Roman" w:cs="Times New Roman"/>
                <w:sz w:val="28"/>
                <w:szCs w:val="28"/>
                <w:lang w:val="uk-UA"/>
              </w:rPr>
              <w:t>підприємстві</w:t>
            </w:r>
            <w:r w:rsidR="00ED2789">
              <w:rPr>
                <w:rFonts w:ascii="Times New Roman" w:hAnsi="Times New Roman" w:cs="Times New Roman"/>
                <w:sz w:val="28"/>
                <w:szCs w:val="28"/>
                <w:lang w:val="uk-UA"/>
              </w:rPr>
              <w:t>………………………………………………………</w:t>
            </w:r>
            <w:proofErr w:type="spellEnd"/>
          </w:p>
        </w:tc>
        <w:tc>
          <w:tcPr>
            <w:tcW w:w="709" w:type="dxa"/>
          </w:tcPr>
          <w:p w:rsidR="00605405" w:rsidRDefault="00605405" w:rsidP="00ED2789">
            <w:pPr>
              <w:spacing w:after="0" w:line="360" w:lineRule="auto"/>
              <w:rPr>
                <w:rFonts w:ascii="Times New Roman" w:hAnsi="Times New Roman" w:cs="Times New Roman"/>
                <w:sz w:val="28"/>
                <w:szCs w:val="28"/>
                <w:lang w:val="uk-UA"/>
              </w:rPr>
            </w:pPr>
          </w:p>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Pr>
                <w:rFonts w:ascii="Times New Roman" w:hAnsi="Times New Roman" w:cs="Times New Roman"/>
                <w:sz w:val="28"/>
                <w:szCs w:val="28"/>
                <w:lang w:val="uk-UA"/>
              </w:rPr>
              <w:t>2.3.</w:t>
            </w:r>
            <w:r w:rsidRPr="00A71C68">
              <w:rPr>
                <w:rFonts w:ascii="Times New Roman" w:hAnsi="Times New Roman" w:cs="Times New Roman"/>
                <w:sz w:val="28"/>
                <w:szCs w:val="28"/>
              </w:rPr>
              <w:t xml:space="preserve"> </w:t>
            </w:r>
            <w:r>
              <w:rPr>
                <w:rFonts w:ascii="Times New Roman" w:hAnsi="Times New Roman" w:cs="Times New Roman"/>
                <w:sz w:val="28"/>
                <w:szCs w:val="28"/>
                <w:lang w:val="uk-UA"/>
              </w:rPr>
              <w:t>О</w:t>
            </w:r>
            <w:r w:rsidRPr="00CC3396">
              <w:rPr>
                <w:rFonts w:ascii="Times New Roman" w:hAnsi="Times New Roman" w:cs="Times New Roman"/>
                <w:sz w:val="28"/>
                <w:szCs w:val="28"/>
                <w:lang w:val="uk-UA"/>
              </w:rPr>
              <w:t>цінк</w:t>
            </w:r>
            <w:r>
              <w:rPr>
                <w:rFonts w:ascii="Times New Roman" w:hAnsi="Times New Roman" w:cs="Times New Roman"/>
                <w:sz w:val="28"/>
                <w:szCs w:val="28"/>
                <w:lang w:val="uk-UA"/>
              </w:rPr>
              <w:t>а</w:t>
            </w:r>
            <w:r w:rsidRPr="00CC3396">
              <w:rPr>
                <w:rFonts w:ascii="Times New Roman" w:hAnsi="Times New Roman" w:cs="Times New Roman"/>
                <w:sz w:val="28"/>
                <w:szCs w:val="28"/>
                <w:lang w:val="uk-UA"/>
              </w:rPr>
              <w:t xml:space="preserve"> рівня </w:t>
            </w:r>
            <w:r w:rsidR="00ED2789">
              <w:rPr>
                <w:rFonts w:ascii="Times New Roman" w:hAnsi="Times New Roman" w:cs="Times New Roman"/>
                <w:sz w:val="28"/>
                <w:szCs w:val="28"/>
                <w:lang w:val="uk-UA"/>
              </w:rPr>
              <w:t xml:space="preserve">гендерної чутливості </w:t>
            </w:r>
            <w:r w:rsidR="00ED2789" w:rsidRPr="00CC3396">
              <w:rPr>
                <w:rFonts w:ascii="Times New Roman" w:hAnsi="Times New Roman" w:cs="Times New Roman"/>
                <w:sz w:val="28"/>
                <w:szCs w:val="28"/>
                <w:lang w:val="uk-UA"/>
              </w:rPr>
              <w:t xml:space="preserve">корпоративної культури </w:t>
            </w:r>
            <w:r w:rsidR="00ED2789">
              <w:rPr>
                <w:rFonts w:ascii="Times New Roman" w:hAnsi="Times New Roman" w:cs="Times New Roman"/>
                <w:sz w:val="28"/>
                <w:szCs w:val="28"/>
                <w:lang w:val="uk-UA"/>
              </w:rPr>
              <w:t xml:space="preserve">на </w:t>
            </w:r>
            <w:proofErr w:type="spellStart"/>
            <w:r w:rsidR="00ED2789">
              <w:rPr>
                <w:rFonts w:ascii="Times New Roman" w:hAnsi="Times New Roman" w:cs="Times New Roman"/>
                <w:sz w:val="28"/>
                <w:szCs w:val="28"/>
                <w:lang w:val="uk-UA"/>
              </w:rPr>
              <w:t>підприємстві……………………………………………………………………</w:t>
            </w:r>
            <w:proofErr w:type="spellEnd"/>
            <w:r w:rsidR="00ED2789">
              <w:rPr>
                <w:rFonts w:ascii="Times New Roman" w:hAnsi="Times New Roman" w:cs="Times New Roman"/>
                <w:sz w:val="28"/>
                <w:szCs w:val="28"/>
                <w:lang w:val="uk-UA"/>
              </w:rPr>
              <w:t>...</w:t>
            </w:r>
          </w:p>
        </w:tc>
        <w:tc>
          <w:tcPr>
            <w:tcW w:w="709" w:type="dxa"/>
          </w:tcPr>
          <w:p w:rsidR="00ED2789" w:rsidRDefault="00ED2789" w:rsidP="00ED2789">
            <w:pPr>
              <w:spacing w:after="0" w:line="360" w:lineRule="auto"/>
              <w:rPr>
                <w:rFonts w:ascii="Times New Roman" w:hAnsi="Times New Roman" w:cs="Times New Roman"/>
                <w:sz w:val="28"/>
                <w:szCs w:val="28"/>
                <w:lang w:val="uk-UA"/>
              </w:rPr>
            </w:pPr>
          </w:p>
          <w:p w:rsidR="00A71C68" w:rsidRPr="00ED2789" w:rsidRDefault="00ED2789"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A71C68" w:rsidRPr="00A71C68" w:rsidTr="00A71C68">
        <w:tc>
          <w:tcPr>
            <w:tcW w:w="9180" w:type="dxa"/>
          </w:tcPr>
          <w:p w:rsidR="00A71C68" w:rsidRPr="00A71C68" w:rsidRDefault="00A71C68" w:rsidP="00ED2789">
            <w:pPr>
              <w:spacing w:after="0" w:line="360" w:lineRule="auto"/>
              <w:rPr>
                <w:rFonts w:ascii="Times New Roman" w:hAnsi="Times New Roman" w:cs="Times New Roman"/>
                <w:sz w:val="28"/>
                <w:szCs w:val="28"/>
              </w:rPr>
            </w:pPr>
            <w:r w:rsidRPr="00A71C68">
              <w:rPr>
                <w:rFonts w:ascii="Times New Roman" w:hAnsi="Times New Roman" w:cs="Times New Roman"/>
                <w:sz w:val="28"/>
                <w:szCs w:val="28"/>
              </w:rPr>
              <w:t>3.</w:t>
            </w:r>
            <w:r w:rsidRPr="00CC3396">
              <w:rPr>
                <w:rFonts w:ascii="Times New Roman" w:hAnsi="Times New Roman" w:cs="Times New Roman"/>
                <w:sz w:val="28"/>
                <w:szCs w:val="28"/>
                <w:lang w:val="uk-UA"/>
              </w:rPr>
              <w:t xml:space="preserve"> Експериментальні </w:t>
            </w:r>
            <w:proofErr w:type="spellStart"/>
            <w:r w:rsidRPr="00CC3396">
              <w:rPr>
                <w:rFonts w:ascii="Times New Roman" w:hAnsi="Times New Roman" w:cs="Times New Roman"/>
                <w:sz w:val="28"/>
                <w:szCs w:val="28"/>
                <w:lang w:val="uk-UA"/>
              </w:rPr>
              <w:t>дослідження</w:t>
            </w:r>
            <w:r w:rsidR="00ED2789">
              <w:rPr>
                <w:rFonts w:ascii="Times New Roman" w:hAnsi="Times New Roman" w:cs="Times New Roman"/>
                <w:sz w:val="28"/>
                <w:szCs w:val="28"/>
                <w:lang w:val="uk-UA"/>
              </w:rPr>
              <w:t>……………………………………………</w:t>
            </w:r>
            <w:proofErr w:type="spellEnd"/>
            <w:r w:rsidR="00ED2789">
              <w:rPr>
                <w:rFonts w:ascii="Times New Roman" w:hAnsi="Times New Roman" w:cs="Times New Roman"/>
                <w:sz w:val="28"/>
                <w:szCs w:val="28"/>
                <w:lang w:val="uk-UA"/>
              </w:rPr>
              <w:t>..</w:t>
            </w:r>
          </w:p>
        </w:tc>
        <w:tc>
          <w:tcPr>
            <w:tcW w:w="709" w:type="dxa"/>
          </w:tcPr>
          <w:p w:rsidR="00A71C68" w:rsidRPr="00ED2789" w:rsidRDefault="00ED2789"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A71C68" w:rsidRPr="00A71C68" w:rsidTr="00A71C68">
        <w:tc>
          <w:tcPr>
            <w:tcW w:w="9180" w:type="dxa"/>
          </w:tcPr>
          <w:p w:rsidR="00A71C68" w:rsidRPr="00ED2789" w:rsidRDefault="00A71C68" w:rsidP="00ED2789">
            <w:pPr>
              <w:spacing w:after="0" w:line="360" w:lineRule="auto"/>
              <w:rPr>
                <w:rFonts w:ascii="Times New Roman" w:hAnsi="Times New Roman" w:cs="Times New Roman"/>
                <w:sz w:val="28"/>
                <w:szCs w:val="28"/>
                <w:lang w:val="uk-UA"/>
              </w:rPr>
            </w:pPr>
            <w:r w:rsidRPr="00A71C68">
              <w:rPr>
                <w:rFonts w:ascii="Times New Roman" w:hAnsi="Times New Roman" w:cs="Times New Roman"/>
                <w:sz w:val="28"/>
                <w:szCs w:val="28"/>
              </w:rPr>
              <w:t>3.</w:t>
            </w:r>
            <w:r w:rsidR="00605405">
              <w:rPr>
                <w:rFonts w:ascii="Times New Roman" w:hAnsi="Times New Roman" w:cs="Times New Roman"/>
                <w:sz w:val="28"/>
                <w:szCs w:val="28"/>
                <w:lang w:val="uk-UA"/>
              </w:rPr>
              <w:t>1</w:t>
            </w:r>
            <w:r w:rsidR="00ED2789">
              <w:rPr>
                <w:rFonts w:ascii="Times New Roman" w:hAnsi="Times New Roman" w:cs="Times New Roman"/>
                <w:sz w:val="28"/>
                <w:szCs w:val="28"/>
                <w:lang w:val="uk-UA"/>
              </w:rPr>
              <w:t>.</w:t>
            </w:r>
            <w:r w:rsidRPr="00A71C68">
              <w:rPr>
                <w:rFonts w:ascii="Times New Roman" w:hAnsi="Times New Roman" w:cs="Times New Roman"/>
                <w:sz w:val="28"/>
                <w:szCs w:val="28"/>
              </w:rPr>
              <w:t xml:space="preserve"> </w:t>
            </w:r>
            <w:r w:rsidR="00ED2789">
              <w:rPr>
                <w:rFonts w:ascii="Times New Roman" w:hAnsi="Times New Roman" w:cs="Times New Roman"/>
                <w:sz w:val="28"/>
                <w:szCs w:val="28"/>
                <w:lang w:val="uk-UA"/>
              </w:rPr>
              <w:t xml:space="preserve">Вибір моделі корпоративної культури залежно від </w:t>
            </w:r>
            <w:proofErr w:type="spellStart"/>
            <w:r w:rsidR="00ED2789">
              <w:rPr>
                <w:rFonts w:ascii="Times New Roman" w:hAnsi="Times New Roman" w:cs="Times New Roman"/>
                <w:sz w:val="28"/>
                <w:szCs w:val="28"/>
                <w:lang w:val="uk-UA"/>
              </w:rPr>
              <w:t>гендеру……………</w:t>
            </w:r>
            <w:proofErr w:type="spellEnd"/>
          </w:p>
        </w:tc>
        <w:tc>
          <w:tcPr>
            <w:tcW w:w="709" w:type="dxa"/>
          </w:tcPr>
          <w:p w:rsidR="00A71C68" w:rsidRPr="00ED2789" w:rsidRDefault="00ED2789"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A71C68" w:rsidRPr="00A71C68" w:rsidTr="00A71C68">
        <w:tc>
          <w:tcPr>
            <w:tcW w:w="9180" w:type="dxa"/>
          </w:tcPr>
          <w:p w:rsidR="00A71C68" w:rsidRPr="00ED2789" w:rsidRDefault="00605405" w:rsidP="00ED2789">
            <w:pPr>
              <w:spacing w:after="0" w:line="360" w:lineRule="auto"/>
              <w:rPr>
                <w:rFonts w:ascii="Times New Roman" w:hAnsi="Times New Roman" w:cs="Times New Roman"/>
                <w:sz w:val="28"/>
                <w:szCs w:val="28"/>
                <w:lang w:val="uk-UA"/>
              </w:rPr>
            </w:pPr>
            <w:proofErr w:type="spellStart"/>
            <w:r w:rsidRPr="00ED2789">
              <w:rPr>
                <w:rFonts w:ascii="Times New Roman" w:hAnsi="Times New Roman" w:cs="Times New Roman"/>
                <w:sz w:val="28"/>
                <w:szCs w:val="28"/>
                <w:lang w:val="uk-UA"/>
              </w:rPr>
              <w:t>Висновки</w:t>
            </w:r>
            <w:r w:rsidR="00ED2789">
              <w:rPr>
                <w:rFonts w:ascii="Times New Roman" w:hAnsi="Times New Roman" w:cs="Times New Roman"/>
                <w:sz w:val="28"/>
                <w:szCs w:val="28"/>
                <w:lang w:val="uk-UA"/>
              </w:rPr>
              <w:t>…………………………………………………………………………</w:t>
            </w:r>
            <w:proofErr w:type="spellEnd"/>
          </w:p>
        </w:tc>
        <w:tc>
          <w:tcPr>
            <w:tcW w:w="709" w:type="dxa"/>
          </w:tcPr>
          <w:p w:rsidR="00A71C68" w:rsidRPr="00ED2789" w:rsidRDefault="00ED2789"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A71C68" w:rsidRPr="00A71C68" w:rsidTr="00A71C68">
        <w:tc>
          <w:tcPr>
            <w:tcW w:w="9180" w:type="dxa"/>
          </w:tcPr>
          <w:p w:rsidR="00A71C68" w:rsidRPr="00A71C68" w:rsidRDefault="00605405" w:rsidP="00ED2789">
            <w:pPr>
              <w:spacing w:after="0" w:line="360" w:lineRule="auto"/>
              <w:rPr>
                <w:rFonts w:ascii="Times New Roman" w:hAnsi="Times New Roman" w:cs="Times New Roman"/>
                <w:sz w:val="28"/>
                <w:szCs w:val="28"/>
              </w:rPr>
            </w:pPr>
            <w:r w:rsidRPr="00CC3396">
              <w:rPr>
                <w:rFonts w:ascii="Times New Roman" w:hAnsi="Times New Roman" w:cs="Times New Roman"/>
                <w:sz w:val="28"/>
                <w:szCs w:val="28"/>
                <w:lang w:val="uk-UA"/>
              </w:rPr>
              <w:t xml:space="preserve">Список використаної </w:t>
            </w:r>
            <w:proofErr w:type="spellStart"/>
            <w:r w:rsidRPr="00CC3396">
              <w:rPr>
                <w:rFonts w:ascii="Times New Roman" w:hAnsi="Times New Roman" w:cs="Times New Roman"/>
                <w:sz w:val="28"/>
                <w:szCs w:val="28"/>
                <w:lang w:val="uk-UA"/>
              </w:rPr>
              <w:t>літератури</w:t>
            </w:r>
            <w:r w:rsidR="00ED2789">
              <w:rPr>
                <w:rFonts w:ascii="Times New Roman" w:hAnsi="Times New Roman" w:cs="Times New Roman"/>
                <w:sz w:val="28"/>
                <w:szCs w:val="28"/>
                <w:lang w:val="uk-UA"/>
              </w:rPr>
              <w:t>………………………………………………</w:t>
            </w:r>
            <w:proofErr w:type="spellEnd"/>
            <w:r w:rsidR="00ED2789">
              <w:rPr>
                <w:rFonts w:ascii="Times New Roman" w:hAnsi="Times New Roman" w:cs="Times New Roman"/>
                <w:sz w:val="28"/>
                <w:szCs w:val="28"/>
                <w:lang w:val="uk-UA"/>
              </w:rPr>
              <w:t>.</w:t>
            </w:r>
          </w:p>
        </w:tc>
        <w:tc>
          <w:tcPr>
            <w:tcW w:w="709" w:type="dxa"/>
          </w:tcPr>
          <w:p w:rsidR="00A71C68" w:rsidRPr="00ED2789" w:rsidRDefault="00ED2789"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A71C68" w:rsidRPr="00A71C68" w:rsidTr="00A71C68">
        <w:tc>
          <w:tcPr>
            <w:tcW w:w="9180" w:type="dxa"/>
          </w:tcPr>
          <w:p w:rsidR="00A71C68" w:rsidRPr="00605405" w:rsidRDefault="00605405" w:rsidP="00ED2789">
            <w:pPr>
              <w:spacing w:after="0"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Додатки</w:t>
            </w:r>
            <w:r w:rsidR="00ED2789">
              <w:rPr>
                <w:rFonts w:ascii="Times New Roman" w:hAnsi="Times New Roman" w:cs="Times New Roman"/>
                <w:sz w:val="28"/>
                <w:szCs w:val="28"/>
                <w:lang w:val="uk-UA"/>
              </w:rPr>
              <w:t>…………………………………………………………………………</w:t>
            </w:r>
            <w:proofErr w:type="spellEnd"/>
            <w:r w:rsidR="00ED2789">
              <w:rPr>
                <w:rFonts w:ascii="Times New Roman" w:hAnsi="Times New Roman" w:cs="Times New Roman"/>
                <w:sz w:val="28"/>
                <w:szCs w:val="28"/>
                <w:lang w:val="uk-UA"/>
              </w:rPr>
              <w:t>..</w:t>
            </w:r>
          </w:p>
        </w:tc>
        <w:tc>
          <w:tcPr>
            <w:tcW w:w="709" w:type="dxa"/>
          </w:tcPr>
          <w:p w:rsidR="00A71C68" w:rsidRPr="00605405" w:rsidRDefault="00605405" w:rsidP="00ED278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35</w:t>
            </w:r>
          </w:p>
        </w:tc>
      </w:tr>
    </w:tbl>
    <w:p w:rsidR="001C27F3" w:rsidRPr="00CC3396" w:rsidRDefault="001C27F3" w:rsidP="000A1824">
      <w:pPr>
        <w:spacing w:after="0" w:line="360" w:lineRule="auto"/>
        <w:jc w:val="both"/>
        <w:rPr>
          <w:rFonts w:ascii="Times New Roman" w:hAnsi="Times New Roman" w:cs="Times New Roman"/>
          <w:color w:val="FF0000"/>
          <w:sz w:val="28"/>
          <w:szCs w:val="28"/>
          <w:lang w:val="uk-UA"/>
        </w:rPr>
      </w:pPr>
    </w:p>
    <w:p w:rsidR="00605405" w:rsidRDefault="00605405" w:rsidP="009B78D8">
      <w:pPr>
        <w:pStyle w:val="aa"/>
        <w:spacing w:before="0" w:beforeAutospacing="0" w:after="0" w:afterAutospacing="0"/>
        <w:ind w:firstLine="709"/>
        <w:jc w:val="center"/>
        <w:rPr>
          <w:b/>
          <w:color w:val="000000"/>
          <w:sz w:val="32"/>
          <w:szCs w:val="32"/>
          <w:lang w:val="uk-UA"/>
        </w:rPr>
      </w:pPr>
    </w:p>
    <w:p w:rsidR="00605405" w:rsidRDefault="00605405" w:rsidP="009B78D8">
      <w:pPr>
        <w:pStyle w:val="aa"/>
        <w:spacing w:before="0" w:beforeAutospacing="0" w:after="0" w:afterAutospacing="0"/>
        <w:ind w:firstLine="709"/>
        <w:jc w:val="center"/>
        <w:rPr>
          <w:b/>
          <w:color w:val="000000"/>
          <w:sz w:val="32"/>
          <w:szCs w:val="32"/>
          <w:lang w:val="uk-UA"/>
        </w:rPr>
      </w:pPr>
    </w:p>
    <w:p w:rsidR="00605405" w:rsidRDefault="00605405" w:rsidP="009B78D8">
      <w:pPr>
        <w:pStyle w:val="aa"/>
        <w:spacing w:before="0" w:beforeAutospacing="0" w:after="0" w:afterAutospacing="0"/>
        <w:ind w:firstLine="709"/>
        <w:jc w:val="center"/>
        <w:rPr>
          <w:b/>
          <w:color w:val="000000"/>
          <w:sz w:val="32"/>
          <w:szCs w:val="32"/>
          <w:lang w:val="uk-UA"/>
        </w:rPr>
      </w:pPr>
    </w:p>
    <w:p w:rsidR="00605405" w:rsidRDefault="00605405" w:rsidP="009B78D8">
      <w:pPr>
        <w:pStyle w:val="aa"/>
        <w:spacing w:before="0" w:beforeAutospacing="0" w:after="0" w:afterAutospacing="0"/>
        <w:ind w:firstLine="709"/>
        <w:jc w:val="center"/>
        <w:rPr>
          <w:b/>
          <w:color w:val="000000"/>
          <w:sz w:val="32"/>
          <w:szCs w:val="32"/>
          <w:lang w:val="uk-UA"/>
        </w:rPr>
      </w:pPr>
    </w:p>
    <w:p w:rsidR="00605405" w:rsidRDefault="00605405" w:rsidP="009B78D8">
      <w:pPr>
        <w:pStyle w:val="aa"/>
        <w:spacing w:before="0" w:beforeAutospacing="0" w:after="0" w:afterAutospacing="0"/>
        <w:ind w:firstLine="709"/>
        <w:jc w:val="center"/>
        <w:rPr>
          <w:b/>
          <w:color w:val="000000"/>
          <w:sz w:val="32"/>
          <w:szCs w:val="32"/>
          <w:lang w:val="uk-UA"/>
        </w:rPr>
      </w:pPr>
    </w:p>
    <w:p w:rsidR="00605405" w:rsidRDefault="00605405" w:rsidP="009B78D8">
      <w:pPr>
        <w:pStyle w:val="aa"/>
        <w:spacing w:before="0" w:beforeAutospacing="0" w:after="0" w:afterAutospacing="0"/>
        <w:ind w:firstLine="709"/>
        <w:jc w:val="center"/>
        <w:rPr>
          <w:b/>
          <w:color w:val="000000"/>
          <w:sz w:val="32"/>
          <w:szCs w:val="32"/>
          <w:lang w:val="uk-UA"/>
        </w:rPr>
      </w:pPr>
    </w:p>
    <w:p w:rsidR="00ED2789" w:rsidRDefault="00ED2789" w:rsidP="009B78D8">
      <w:pPr>
        <w:pStyle w:val="aa"/>
        <w:spacing w:before="0" w:beforeAutospacing="0" w:after="0" w:afterAutospacing="0"/>
        <w:ind w:firstLine="709"/>
        <w:jc w:val="center"/>
        <w:rPr>
          <w:b/>
          <w:color w:val="000000"/>
          <w:sz w:val="32"/>
          <w:szCs w:val="32"/>
          <w:lang w:val="uk-UA"/>
        </w:rPr>
      </w:pPr>
    </w:p>
    <w:p w:rsidR="00F22ABC" w:rsidRDefault="00F22ABC" w:rsidP="00254A20">
      <w:pPr>
        <w:pStyle w:val="aa"/>
        <w:spacing w:before="0" w:beforeAutospacing="0" w:after="0" w:afterAutospacing="0"/>
        <w:jc w:val="center"/>
        <w:rPr>
          <w:b/>
          <w:color w:val="000000"/>
          <w:sz w:val="32"/>
          <w:szCs w:val="32"/>
          <w:lang w:val="uk-UA"/>
        </w:rPr>
      </w:pPr>
      <w:r w:rsidRPr="009B78D8">
        <w:rPr>
          <w:b/>
          <w:color w:val="000000"/>
          <w:sz w:val="32"/>
          <w:szCs w:val="32"/>
          <w:lang w:val="uk-UA"/>
        </w:rPr>
        <w:lastRenderedPageBreak/>
        <w:t>ВСТУП</w:t>
      </w:r>
    </w:p>
    <w:p w:rsidR="009B78D8" w:rsidRPr="009B78D8" w:rsidRDefault="009B78D8" w:rsidP="009B78D8">
      <w:pPr>
        <w:pStyle w:val="aa"/>
        <w:spacing w:before="0" w:beforeAutospacing="0" w:after="0" w:afterAutospacing="0"/>
        <w:ind w:firstLine="709"/>
        <w:jc w:val="center"/>
        <w:rPr>
          <w:b/>
          <w:color w:val="000000"/>
          <w:sz w:val="32"/>
          <w:szCs w:val="32"/>
          <w:lang w:val="uk-UA"/>
        </w:rPr>
      </w:pPr>
    </w:p>
    <w:p w:rsidR="00F22ABC" w:rsidRPr="00CC3396" w:rsidRDefault="001F495D" w:rsidP="00236C25">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Сучасні умови ринкового господарювання вимагають нових перспективних форм управлінського і владного впливу, які б забезпечили максимально можливе досягнення бажаних результатів діяльності організації. </w:t>
      </w:r>
      <w:r w:rsidR="00AD5ECB" w:rsidRPr="00CC3396">
        <w:rPr>
          <w:rFonts w:ascii="Times New Roman" w:hAnsi="Times New Roman" w:cs="Times New Roman"/>
          <w:sz w:val="28"/>
          <w:szCs w:val="28"/>
          <w:lang w:val="uk-UA"/>
        </w:rPr>
        <w:t>Активна інтеграція жіночої та чоловічої моделей поведінки в бізнесі створює передумови і формує усвідомлену необхідність вивчення гендерних особливостей поведінки особистості в управлінській діяльності та формування корпоративної культури підприємства в залежності від статі керівника</w:t>
      </w:r>
      <w:r w:rsidR="0025150A" w:rsidRPr="00CC3396">
        <w:rPr>
          <w:rFonts w:ascii="Times New Roman" w:hAnsi="Times New Roman" w:cs="Times New Roman"/>
          <w:sz w:val="28"/>
          <w:szCs w:val="28"/>
          <w:lang w:val="uk-UA"/>
        </w:rPr>
        <w:t>.</w:t>
      </w:r>
    </w:p>
    <w:p w:rsidR="00F22ABC" w:rsidRPr="00CC3396" w:rsidRDefault="00F22ABC" w:rsidP="008D69B4">
      <w:pPr>
        <w:pStyle w:val="aa"/>
        <w:spacing w:before="0" w:beforeAutospacing="0" w:after="0" w:afterAutospacing="0" w:line="360" w:lineRule="auto"/>
        <w:ind w:firstLine="709"/>
        <w:jc w:val="both"/>
        <w:rPr>
          <w:color w:val="000000"/>
          <w:sz w:val="28"/>
          <w:szCs w:val="28"/>
          <w:lang w:val="uk-UA"/>
        </w:rPr>
      </w:pPr>
      <w:r w:rsidRPr="00CC3396">
        <w:rPr>
          <w:i/>
          <w:color w:val="000000"/>
          <w:sz w:val="28"/>
          <w:szCs w:val="28"/>
          <w:lang w:val="uk-UA"/>
        </w:rPr>
        <w:t>Метою дослідження</w:t>
      </w:r>
      <w:r w:rsidRPr="00CC3396">
        <w:rPr>
          <w:color w:val="000000"/>
          <w:sz w:val="28"/>
          <w:szCs w:val="28"/>
          <w:lang w:val="uk-UA"/>
        </w:rPr>
        <w:t xml:space="preserve"> є поглиблення теоретичних та </w:t>
      </w:r>
      <w:r w:rsidR="00AD5ECB" w:rsidRPr="00CC3396">
        <w:rPr>
          <w:color w:val="000000"/>
          <w:sz w:val="28"/>
          <w:szCs w:val="28"/>
          <w:lang w:val="uk-UA"/>
        </w:rPr>
        <w:t>методичних положень</w:t>
      </w:r>
      <w:r w:rsidRPr="00CC3396">
        <w:rPr>
          <w:color w:val="000000"/>
          <w:sz w:val="28"/>
          <w:szCs w:val="28"/>
          <w:lang w:val="uk-UA"/>
        </w:rPr>
        <w:t xml:space="preserve"> управління корпоративною культурою </w:t>
      </w:r>
      <w:r w:rsidR="00AD5ECB" w:rsidRPr="00CC3396">
        <w:rPr>
          <w:color w:val="000000"/>
          <w:sz w:val="28"/>
          <w:szCs w:val="28"/>
          <w:lang w:val="uk-UA"/>
        </w:rPr>
        <w:t>підприємства</w:t>
      </w:r>
      <w:r w:rsidRPr="00CC3396">
        <w:rPr>
          <w:color w:val="000000"/>
          <w:sz w:val="28"/>
          <w:szCs w:val="28"/>
          <w:lang w:val="uk-UA"/>
        </w:rPr>
        <w:t xml:space="preserve"> з урахуванням гендерн</w:t>
      </w:r>
      <w:r w:rsidR="00DC23A5" w:rsidRPr="00CC3396">
        <w:rPr>
          <w:color w:val="000000"/>
          <w:sz w:val="28"/>
          <w:szCs w:val="28"/>
          <w:lang w:val="uk-UA"/>
        </w:rPr>
        <w:t>их</w:t>
      </w:r>
      <w:r w:rsidRPr="00CC3396">
        <w:rPr>
          <w:color w:val="000000"/>
          <w:sz w:val="28"/>
          <w:szCs w:val="28"/>
          <w:lang w:val="uk-UA"/>
        </w:rPr>
        <w:t xml:space="preserve"> аспе</w:t>
      </w:r>
      <w:r w:rsidR="00AD5ECB" w:rsidRPr="00CC3396">
        <w:rPr>
          <w:color w:val="000000"/>
          <w:sz w:val="28"/>
          <w:szCs w:val="28"/>
          <w:lang w:val="uk-UA"/>
        </w:rPr>
        <w:t>кт</w:t>
      </w:r>
      <w:r w:rsidR="00DC23A5" w:rsidRPr="00CC3396">
        <w:rPr>
          <w:color w:val="000000"/>
          <w:sz w:val="28"/>
          <w:szCs w:val="28"/>
          <w:lang w:val="uk-UA"/>
        </w:rPr>
        <w:t>ів</w:t>
      </w:r>
      <w:r w:rsidR="008D69B4">
        <w:rPr>
          <w:color w:val="000000"/>
          <w:sz w:val="28"/>
          <w:szCs w:val="28"/>
          <w:lang w:val="uk-UA"/>
        </w:rPr>
        <w:t xml:space="preserve">. </w:t>
      </w:r>
      <w:r w:rsidRPr="00CC3396">
        <w:rPr>
          <w:color w:val="000000"/>
          <w:sz w:val="28"/>
          <w:szCs w:val="28"/>
          <w:lang w:val="uk-UA"/>
        </w:rPr>
        <w:t xml:space="preserve">Для досягнення поставленої мети необхідно вирішити ряд </w:t>
      </w:r>
      <w:r w:rsidRPr="009B78D8">
        <w:rPr>
          <w:i/>
          <w:color w:val="000000"/>
          <w:sz w:val="28"/>
          <w:szCs w:val="28"/>
          <w:lang w:val="uk-UA"/>
        </w:rPr>
        <w:t>завдань:</w:t>
      </w:r>
      <w:r w:rsidRPr="00CC3396">
        <w:rPr>
          <w:color w:val="000000"/>
          <w:sz w:val="28"/>
          <w:szCs w:val="28"/>
          <w:lang w:val="uk-UA"/>
        </w:rPr>
        <w:t xml:space="preserve"> </w:t>
      </w:r>
      <w:r w:rsidR="008D69B4">
        <w:rPr>
          <w:color w:val="000000"/>
          <w:sz w:val="28"/>
          <w:szCs w:val="28"/>
          <w:lang w:val="uk-UA"/>
        </w:rPr>
        <w:t xml:space="preserve">   </w:t>
      </w:r>
      <w:r w:rsidRPr="00CC3396">
        <w:rPr>
          <w:color w:val="000000"/>
          <w:sz w:val="28"/>
          <w:szCs w:val="28"/>
          <w:lang w:val="uk-UA"/>
        </w:rPr>
        <w:t xml:space="preserve">1) </w:t>
      </w:r>
      <w:r w:rsidR="00AE3FB7" w:rsidRPr="00CC3396">
        <w:rPr>
          <w:color w:val="000000"/>
          <w:sz w:val="28"/>
          <w:szCs w:val="28"/>
          <w:lang w:val="uk-UA"/>
        </w:rPr>
        <w:t>удосконалити теоретичні основи формування корпоративної культури з урахуванням гендерн</w:t>
      </w:r>
      <w:r w:rsidR="00DC23A5" w:rsidRPr="00CC3396">
        <w:rPr>
          <w:color w:val="000000"/>
          <w:sz w:val="28"/>
          <w:szCs w:val="28"/>
          <w:lang w:val="uk-UA"/>
        </w:rPr>
        <w:t>их</w:t>
      </w:r>
      <w:r w:rsidR="00AE3FB7" w:rsidRPr="00CC3396">
        <w:rPr>
          <w:color w:val="000000"/>
          <w:sz w:val="28"/>
          <w:szCs w:val="28"/>
          <w:lang w:val="uk-UA"/>
        </w:rPr>
        <w:t xml:space="preserve"> аспе</w:t>
      </w:r>
      <w:r w:rsidR="00DC23A5" w:rsidRPr="00CC3396">
        <w:rPr>
          <w:color w:val="000000"/>
          <w:sz w:val="28"/>
          <w:szCs w:val="28"/>
          <w:lang w:val="uk-UA"/>
        </w:rPr>
        <w:t>ктів</w:t>
      </w:r>
      <w:r w:rsidR="00AE3FB7" w:rsidRPr="00CC3396">
        <w:rPr>
          <w:color w:val="000000"/>
          <w:sz w:val="28"/>
          <w:szCs w:val="28"/>
          <w:lang w:val="uk-UA"/>
        </w:rPr>
        <w:t>;</w:t>
      </w:r>
      <w:r w:rsidR="00DC23A5" w:rsidRPr="00CC3396">
        <w:rPr>
          <w:color w:val="000000"/>
          <w:sz w:val="28"/>
          <w:szCs w:val="28"/>
          <w:lang w:val="uk-UA"/>
        </w:rPr>
        <w:t xml:space="preserve"> </w:t>
      </w:r>
      <w:r w:rsidR="00AE3FB7" w:rsidRPr="00CC3396">
        <w:rPr>
          <w:color w:val="000000"/>
          <w:sz w:val="28"/>
          <w:szCs w:val="28"/>
          <w:lang w:val="uk-UA"/>
        </w:rPr>
        <w:t xml:space="preserve">2) </w:t>
      </w:r>
      <w:r w:rsidRPr="00CC3396">
        <w:rPr>
          <w:color w:val="000000"/>
          <w:sz w:val="28"/>
          <w:szCs w:val="28"/>
          <w:lang w:val="uk-UA"/>
        </w:rPr>
        <w:t>визначити поняття корпоративна культура</w:t>
      </w:r>
      <w:r w:rsidR="00AE3FB7" w:rsidRPr="00CC3396">
        <w:rPr>
          <w:color w:val="000000"/>
          <w:sz w:val="28"/>
          <w:szCs w:val="28"/>
          <w:lang w:val="uk-UA"/>
        </w:rPr>
        <w:t xml:space="preserve">, її типології та моделі; </w:t>
      </w:r>
      <w:r w:rsidRPr="00CC3396">
        <w:rPr>
          <w:color w:val="000000"/>
          <w:sz w:val="28"/>
          <w:szCs w:val="28"/>
          <w:lang w:val="uk-UA"/>
        </w:rPr>
        <w:t xml:space="preserve">3) визначити </w:t>
      </w:r>
      <w:r w:rsidR="00AE3FB7" w:rsidRPr="00CC3396">
        <w:rPr>
          <w:color w:val="000000"/>
          <w:sz w:val="28"/>
          <w:szCs w:val="28"/>
          <w:lang w:val="uk-UA"/>
        </w:rPr>
        <w:t>структуру та елементи</w:t>
      </w:r>
      <w:r w:rsidRPr="00CC3396">
        <w:rPr>
          <w:color w:val="000000"/>
          <w:sz w:val="28"/>
          <w:szCs w:val="28"/>
          <w:lang w:val="uk-UA"/>
        </w:rPr>
        <w:t xml:space="preserve">, що впливають на формування </w:t>
      </w:r>
      <w:r w:rsidR="00FA190C" w:rsidRPr="00CC3396">
        <w:rPr>
          <w:color w:val="000000"/>
          <w:sz w:val="28"/>
          <w:szCs w:val="28"/>
          <w:lang w:val="uk-UA"/>
        </w:rPr>
        <w:t xml:space="preserve">гендерно-чутливої </w:t>
      </w:r>
      <w:r w:rsidRPr="00CC3396">
        <w:rPr>
          <w:color w:val="000000"/>
          <w:sz w:val="28"/>
          <w:szCs w:val="28"/>
          <w:lang w:val="uk-UA"/>
        </w:rPr>
        <w:t>корпоративної культури підприємства;</w:t>
      </w:r>
      <w:r w:rsidR="00FA190C" w:rsidRPr="00CC3396">
        <w:rPr>
          <w:color w:val="000000"/>
          <w:sz w:val="28"/>
          <w:szCs w:val="28"/>
          <w:lang w:val="uk-UA"/>
        </w:rPr>
        <w:t xml:space="preserve"> </w:t>
      </w:r>
      <w:r w:rsidRPr="00CC3396">
        <w:rPr>
          <w:color w:val="000000"/>
          <w:sz w:val="28"/>
          <w:szCs w:val="28"/>
          <w:lang w:val="uk-UA"/>
        </w:rPr>
        <w:t>4) розробити методичний підхід до оцінки корпоративної культури підприємства</w:t>
      </w:r>
      <w:r w:rsidR="00AE3FB7" w:rsidRPr="00CC3396">
        <w:rPr>
          <w:color w:val="000000"/>
          <w:sz w:val="28"/>
          <w:szCs w:val="28"/>
          <w:lang w:val="uk-UA"/>
        </w:rPr>
        <w:t xml:space="preserve"> з урахуванням гендерн</w:t>
      </w:r>
      <w:r w:rsidR="00FA190C" w:rsidRPr="00CC3396">
        <w:rPr>
          <w:color w:val="000000"/>
          <w:sz w:val="28"/>
          <w:szCs w:val="28"/>
          <w:lang w:val="uk-UA"/>
        </w:rPr>
        <w:t>их</w:t>
      </w:r>
      <w:r w:rsidR="00AE3FB7" w:rsidRPr="00CC3396">
        <w:rPr>
          <w:color w:val="000000"/>
          <w:sz w:val="28"/>
          <w:szCs w:val="28"/>
          <w:lang w:val="uk-UA"/>
        </w:rPr>
        <w:t xml:space="preserve"> аспект</w:t>
      </w:r>
      <w:r w:rsidR="00FA190C" w:rsidRPr="00CC3396">
        <w:rPr>
          <w:color w:val="000000"/>
          <w:sz w:val="28"/>
          <w:szCs w:val="28"/>
          <w:lang w:val="uk-UA"/>
        </w:rPr>
        <w:t>ів</w:t>
      </w:r>
      <w:r w:rsidRPr="00CC3396">
        <w:rPr>
          <w:color w:val="000000"/>
          <w:sz w:val="28"/>
          <w:szCs w:val="28"/>
          <w:lang w:val="uk-UA"/>
        </w:rPr>
        <w:t xml:space="preserve">; 5) провести оцінку </w:t>
      </w:r>
      <w:r w:rsidR="00FA190C" w:rsidRPr="00CC3396">
        <w:rPr>
          <w:color w:val="000000"/>
          <w:sz w:val="28"/>
          <w:szCs w:val="28"/>
          <w:lang w:val="uk-UA"/>
        </w:rPr>
        <w:t xml:space="preserve">рівня </w:t>
      </w:r>
      <w:r w:rsidRPr="00CC3396">
        <w:rPr>
          <w:color w:val="000000"/>
          <w:sz w:val="28"/>
          <w:szCs w:val="28"/>
          <w:lang w:val="uk-UA"/>
        </w:rPr>
        <w:t>кор</w:t>
      </w:r>
      <w:r w:rsidR="00AE3FB7" w:rsidRPr="00CC3396">
        <w:rPr>
          <w:color w:val="000000"/>
          <w:sz w:val="28"/>
          <w:szCs w:val="28"/>
          <w:lang w:val="uk-UA"/>
        </w:rPr>
        <w:t>поративної культу</w:t>
      </w:r>
      <w:r w:rsidR="00FA190C" w:rsidRPr="00CC3396">
        <w:rPr>
          <w:color w:val="000000"/>
          <w:sz w:val="28"/>
          <w:szCs w:val="28"/>
          <w:lang w:val="uk-UA"/>
        </w:rPr>
        <w:t>ри підприємства врах</w:t>
      </w:r>
      <w:r w:rsidR="00AE3FB7" w:rsidRPr="00CC3396">
        <w:rPr>
          <w:color w:val="000000"/>
          <w:sz w:val="28"/>
          <w:szCs w:val="28"/>
          <w:lang w:val="uk-UA"/>
        </w:rPr>
        <w:t>овуючи гендерн</w:t>
      </w:r>
      <w:r w:rsidR="00FA190C" w:rsidRPr="00CC3396">
        <w:rPr>
          <w:color w:val="000000"/>
          <w:sz w:val="28"/>
          <w:szCs w:val="28"/>
          <w:lang w:val="uk-UA"/>
        </w:rPr>
        <w:t>і</w:t>
      </w:r>
      <w:r w:rsidR="00AE3FB7" w:rsidRPr="00CC3396">
        <w:rPr>
          <w:color w:val="000000"/>
          <w:sz w:val="28"/>
          <w:szCs w:val="28"/>
          <w:lang w:val="uk-UA"/>
        </w:rPr>
        <w:t xml:space="preserve"> аспект</w:t>
      </w:r>
      <w:r w:rsidR="00FA190C" w:rsidRPr="00CC3396">
        <w:rPr>
          <w:color w:val="000000"/>
          <w:sz w:val="28"/>
          <w:szCs w:val="28"/>
          <w:lang w:val="uk-UA"/>
        </w:rPr>
        <w:t>и; 6) обрати модель корпоративної культури залежно від статі керівника</w:t>
      </w:r>
      <w:r w:rsidRPr="00CC3396">
        <w:rPr>
          <w:color w:val="000000"/>
          <w:sz w:val="28"/>
          <w:szCs w:val="28"/>
          <w:lang w:val="uk-UA"/>
        </w:rPr>
        <w:t>.</w:t>
      </w:r>
    </w:p>
    <w:p w:rsidR="00FA190C" w:rsidRPr="00CC3396" w:rsidRDefault="00FA190C" w:rsidP="00FA190C">
      <w:pPr>
        <w:widowControl w:val="0"/>
        <w:spacing w:after="0" w:line="360" w:lineRule="auto"/>
        <w:ind w:firstLine="709"/>
        <w:jc w:val="both"/>
        <w:rPr>
          <w:rFonts w:ascii="Times New Roman" w:hAnsi="Times New Roman" w:cs="Times New Roman"/>
          <w:i/>
          <w:sz w:val="28"/>
          <w:szCs w:val="28"/>
          <w:lang w:val="uk-UA"/>
        </w:rPr>
      </w:pPr>
      <w:r w:rsidRPr="00CC3396">
        <w:rPr>
          <w:rFonts w:ascii="Times New Roman" w:hAnsi="Times New Roman" w:cs="Times New Roman"/>
          <w:i/>
          <w:sz w:val="28"/>
          <w:szCs w:val="28"/>
          <w:lang w:val="uk-UA"/>
        </w:rPr>
        <w:t xml:space="preserve">Об'єкт дослідження: </w:t>
      </w:r>
      <w:r w:rsidRPr="00CC3396">
        <w:rPr>
          <w:rFonts w:ascii="Times New Roman" w:hAnsi="Times New Roman" w:cs="Times New Roman"/>
          <w:sz w:val="28"/>
          <w:szCs w:val="28"/>
          <w:lang w:val="uk-UA"/>
        </w:rPr>
        <w:t xml:space="preserve">процес </w:t>
      </w:r>
      <w:r w:rsidR="009B78D8">
        <w:rPr>
          <w:rFonts w:ascii="Times New Roman" w:hAnsi="Times New Roman" w:cs="Times New Roman"/>
          <w:sz w:val="28"/>
          <w:szCs w:val="28"/>
          <w:lang w:val="uk-UA"/>
        </w:rPr>
        <w:t>оцінки</w:t>
      </w:r>
      <w:r w:rsidR="00236C25" w:rsidRPr="00CC3396">
        <w:rPr>
          <w:rFonts w:ascii="Times New Roman" w:hAnsi="Times New Roman" w:cs="Times New Roman"/>
          <w:sz w:val="28"/>
          <w:szCs w:val="28"/>
          <w:lang w:val="uk-UA"/>
        </w:rPr>
        <w:t xml:space="preserve"> і </w:t>
      </w:r>
      <w:r w:rsidR="009B78D8">
        <w:rPr>
          <w:rFonts w:ascii="Times New Roman" w:hAnsi="Times New Roman" w:cs="Times New Roman"/>
          <w:sz w:val="28"/>
          <w:szCs w:val="28"/>
          <w:lang w:val="uk-UA"/>
        </w:rPr>
        <w:t>вибору</w:t>
      </w:r>
      <w:r w:rsidRPr="00CC3396">
        <w:rPr>
          <w:rFonts w:ascii="Times New Roman" w:hAnsi="Times New Roman" w:cs="Times New Roman"/>
          <w:sz w:val="28"/>
          <w:szCs w:val="28"/>
          <w:lang w:val="uk-UA"/>
        </w:rPr>
        <w:t xml:space="preserve"> корпоративної культури </w:t>
      </w:r>
      <w:r w:rsidR="009B78D8">
        <w:rPr>
          <w:rFonts w:ascii="Times New Roman" w:hAnsi="Times New Roman" w:cs="Times New Roman"/>
          <w:sz w:val="28"/>
          <w:szCs w:val="28"/>
          <w:lang w:val="uk-UA"/>
        </w:rPr>
        <w:t>на підприємстві</w:t>
      </w:r>
      <w:r w:rsidRPr="00CC3396">
        <w:rPr>
          <w:rFonts w:ascii="Times New Roman" w:hAnsi="Times New Roman" w:cs="Times New Roman"/>
          <w:i/>
          <w:sz w:val="28"/>
          <w:szCs w:val="28"/>
          <w:lang w:val="uk-UA"/>
        </w:rPr>
        <w:t>.</w:t>
      </w:r>
    </w:p>
    <w:p w:rsidR="00FA190C" w:rsidRPr="00CC3396" w:rsidRDefault="00FA190C" w:rsidP="00FA190C">
      <w:pPr>
        <w:pStyle w:val="HTML"/>
        <w:shd w:val="clear" w:color="auto" w:fill="FFFFFF"/>
        <w:tabs>
          <w:tab w:val="clear" w:pos="916"/>
          <w:tab w:val="left" w:pos="709"/>
        </w:tabs>
        <w:spacing w:line="360" w:lineRule="auto"/>
        <w:ind w:firstLine="709"/>
        <w:jc w:val="both"/>
        <w:rPr>
          <w:rFonts w:ascii="Times New Roman" w:eastAsia="Times New Roman" w:hAnsi="Times New Roman" w:cs="Times New Roman"/>
          <w:i/>
          <w:sz w:val="28"/>
          <w:szCs w:val="28"/>
          <w:lang w:val="uk-UA"/>
        </w:rPr>
      </w:pPr>
      <w:r w:rsidRPr="00CC3396">
        <w:rPr>
          <w:rFonts w:ascii="Times New Roman" w:eastAsia="Times New Roman" w:hAnsi="Times New Roman" w:cs="Times New Roman"/>
          <w:i/>
          <w:sz w:val="28"/>
          <w:szCs w:val="28"/>
          <w:lang w:val="uk-UA"/>
        </w:rPr>
        <w:t xml:space="preserve">Предмет дослідження: </w:t>
      </w:r>
      <w:r w:rsidRPr="00CC3396">
        <w:rPr>
          <w:rFonts w:ascii="Times New Roman" w:eastAsia="Times New Roman" w:hAnsi="Times New Roman" w:cs="Times New Roman"/>
          <w:sz w:val="28"/>
          <w:szCs w:val="28"/>
          <w:lang w:val="uk-UA"/>
        </w:rPr>
        <w:t>система та</w:t>
      </w:r>
      <w:r w:rsidRPr="00CC3396">
        <w:rPr>
          <w:rFonts w:ascii="Times New Roman" w:eastAsia="Times New Roman" w:hAnsi="Times New Roman" w:cs="Times New Roman"/>
          <w:i/>
          <w:sz w:val="28"/>
          <w:szCs w:val="28"/>
          <w:lang w:val="uk-UA"/>
        </w:rPr>
        <w:t xml:space="preserve"> </w:t>
      </w:r>
      <w:r w:rsidRPr="00CC3396">
        <w:rPr>
          <w:rFonts w:ascii="Times New Roman" w:eastAsia="Times New Roman" w:hAnsi="Times New Roman" w:cs="Times New Roman"/>
          <w:sz w:val="28"/>
          <w:szCs w:val="28"/>
          <w:lang w:val="uk-UA"/>
        </w:rPr>
        <w:t xml:space="preserve">методи </w:t>
      </w:r>
      <w:r w:rsidR="009B78D8">
        <w:rPr>
          <w:rFonts w:ascii="Times New Roman" w:hAnsi="Times New Roman" w:cs="Times New Roman"/>
          <w:sz w:val="28"/>
          <w:szCs w:val="28"/>
          <w:lang w:val="uk-UA"/>
        </w:rPr>
        <w:t>оцінки</w:t>
      </w:r>
      <w:r w:rsidR="009B78D8" w:rsidRPr="00CC3396">
        <w:rPr>
          <w:rFonts w:ascii="Times New Roman" w:hAnsi="Times New Roman" w:cs="Times New Roman"/>
          <w:sz w:val="28"/>
          <w:szCs w:val="28"/>
          <w:lang w:val="uk-UA"/>
        </w:rPr>
        <w:t xml:space="preserve"> і </w:t>
      </w:r>
      <w:r w:rsidR="009B78D8">
        <w:rPr>
          <w:rFonts w:ascii="Times New Roman" w:hAnsi="Times New Roman" w:cs="Times New Roman"/>
          <w:sz w:val="28"/>
          <w:szCs w:val="28"/>
          <w:lang w:val="uk-UA"/>
        </w:rPr>
        <w:t>вибору</w:t>
      </w:r>
      <w:r w:rsidR="009B78D8" w:rsidRPr="00CC3396">
        <w:rPr>
          <w:rFonts w:ascii="Times New Roman" w:hAnsi="Times New Roman" w:cs="Times New Roman"/>
          <w:sz w:val="28"/>
          <w:szCs w:val="28"/>
          <w:lang w:val="uk-UA"/>
        </w:rPr>
        <w:t xml:space="preserve"> </w:t>
      </w:r>
      <w:r w:rsidRPr="00CC3396">
        <w:rPr>
          <w:rFonts w:ascii="Times New Roman" w:eastAsia="Times New Roman" w:hAnsi="Times New Roman" w:cs="Times New Roman"/>
          <w:sz w:val="28"/>
          <w:szCs w:val="28"/>
          <w:lang w:val="uk-UA"/>
        </w:rPr>
        <w:t xml:space="preserve">корпоративної культури </w:t>
      </w:r>
      <w:r w:rsidR="009B78D8">
        <w:rPr>
          <w:rFonts w:ascii="Times New Roman" w:hAnsi="Times New Roman" w:cs="Times New Roman"/>
          <w:sz w:val="28"/>
          <w:szCs w:val="28"/>
          <w:lang w:val="uk-UA"/>
        </w:rPr>
        <w:t>на підприємстві</w:t>
      </w:r>
      <w:r w:rsidRPr="00CC3396">
        <w:rPr>
          <w:rFonts w:ascii="Times New Roman" w:eastAsia="Times New Roman" w:hAnsi="Times New Roman" w:cs="Times New Roman"/>
          <w:sz w:val="28"/>
          <w:szCs w:val="28"/>
          <w:lang w:val="uk-UA"/>
        </w:rPr>
        <w:t>.</w:t>
      </w:r>
    </w:p>
    <w:p w:rsidR="00FA190C" w:rsidRPr="00CC3396" w:rsidRDefault="00FA190C" w:rsidP="001F495D">
      <w:pPr>
        <w:pStyle w:val="aa"/>
        <w:spacing w:before="0" w:beforeAutospacing="0" w:after="0" w:afterAutospacing="0" w:line="360" w:lineRule="auto"/>
        <w:ind w:firstLine="709"/>
        <w:jc w:val="both"/>
        <w:rPr>
          <w:color w:val="000000"/>
          <w:sz w:val="28"/>
          <w:szCs w:val="28"/>
          <w:lang w:val="uk-UA"/>
        </w:rPr>
      </w:pPr>
      <w:r w:rsidRPr="00CC3396">
        <w:rPr>
          <w:i/>
          <w:sz w:val="28"/>
          <w:szCs w:val="28"/>
          <w:lang w:val="uk-UA"/>
        </w:rPr>
        <w:t xml:space="preserve">Наукові результати: </w:t>
      </w:r>
    </w:p>
    <w:p w:rsidR="00F22ABC" w:rsidRPr="00581774" w:rsidRDefault="00FA190C" w:rsidP="00581774">
      <w:pPr>
        <w:pStyle w:val="aa"/>
        <w:spacing w:before="0" w:beforeAutospacing="0" w:after="0" w:afterAutospacing="0" w:line="360" w:lineRule="auto"/>
        <w:ind w:firstLine="709"/>
        <w:jc w:val="both"/>
        <w:rPr>
          <w:bCs/>
          <w:sz w:val="28"/>
          <w:szCs w:val="28"/>
          <w:lang w:val="uk-UA"/>
        </w:rPr>
      </w:pPr>
      <w:r w:rsidRPr="00CC3396">
        <w:rPr>
          <w:color w:val="000000"/>
          <w:sz w:val="28"/>
          <w:szCs w:val="28"/>
          <w:lang w:val="uk-UA"/>
        </w:rPr>
        <w:t xml:space="preserve">- </w:t>
      </w:r>
      <w:r w:rsidR="00541377" w:rsidRPr="00CC3396">
        <w:rPr>
          <w:color w:val="000000"/>
          <w:sz w:val="28"/>
          <w:szCs w:val="28"/>
          <w:lang w:val="uk-UA"/>
        </w:rPr>
        <w:t>отримало подальший розвиток модель корпоративної культури підприємства</w:t>
      </w:r>
      <w:r w:rsidR="003F6A47" w:rsidRPr="00CC3396">
        <w:rPr>
          <w:color w:val="000000"/>
          <w:sz w:val="28"/>
          <w:szCs w:val="28"/>
          <w:lang w:val="uk-UA"/>
        </w:rPr>
        <w:t xml:space="preserve"> з урахуванням гендерних аспектів</w:t>
      </w:r>
      <w:r w:rsidR="00541377" w:rsidRPr="00CC3396">
        <w:rPr>
          <w:color w:val="000000"/>
          <w:sz w:val="28"/>
          <w:szCs w:val="28"/>
          <w:lang w:val="uk-UA"/>
        </w:rPr>
        <w:t xml:space="preserve">, </w:t>
      </w:r>
      <w:r w:rsidR="00236C25" w:rsidRPr="00CC3396">
        <w:rPr>
          <w:color w:val="000000"/>
          <w:sz w:val="28"/>
          <w:szCs w:val="28"/>
          <w:lang w:val="uk-UA"/>
        </w:rPr>
        <w:t xml:space="preserve">що </w:t>
      </w:r>
      <w:r w:rsidR="00541377" w:rsidRPr="00CC3396">
        <w:rPr>
          <w:color w:val="000000"/>
          <w:sz w:val="28"/>
          <w:szCs w:val="28"/>
          <w:lang w:val="uk-UA"/>
        </w:rPr>
        <w:t xml:space="preserve">представлена у вигляді системи </w:t>
      </w:r>
      <w:r w:rsidR="00236C25" w:rsidRPr="00CC3396">
        <w:rPr>
          <w:color w:val="000000"/>
          <w:sz w:val="28"/>
          <w:szCs w:val="28"/>
          <w:lang w:val="uk-UA"/>
        </w:rPr>
        <w:t xml:space="preserve">елементів, які впливають на формування корпоративної </w:t>
      </w:r>
      <w:r w:rsidR="00541377" w:rsidRPr="00CC3396">
        <w:rPr>
          <w:color w:val="000000"/>
          <w:sz w:val="28"/>
          <w:szCs w:val="28"/>
          <w:lang w:val="uk-UA"/>
        </w:rPr>
        <w:t xml:space="preserve">культури на </w:t>
      </w:r>
      <w:r w:rsidR="00581774">
        <w:rPr>
          <w:color w:val="000000"/>
          <w:sz w:val="28"/>
          <w:szCs w:val="28"/>
          <w:lang w:val="uk-UA"/>
        </w:rPr>
        <w:t>різних</w:t>
      </w:r>
      <w:r w:rsidR="00541377" w:rsidRPr="00CC3396">
        <w:rPr>
          <w:color w:val="000000"/>
          <w:sz w:val="28"/>
          <w:szCs w:val="28"/>
          <w:lang w:val="uk-UA"/>
        </w:rPr>
        <w:t xml:space="preserve"> </w:t>
      </w:r>
      <w:r w:rsidR="00541377" w:rsidRPr="00CC3396">
        <w:rPr>
          <w:bCs/>
          <w:sz w:val="28"/>
          <w:szCs w:val="28"/>
          <w:lang w:val="uk-UA"/>
        </w:rPr>
        <w:t>рівн</w:t>
      </w:r>
      <w:r w:rsidR="00581774">
        <w:rPr>
          <w:bCs/>
          <w:sz w:val="28"/>
          <w:szCs w:val="28"/>
          <w:lang w:val="uk-UA"/>
        </w:rPr>
        <w:t>ях</w:t>
      </w:r>
      <w:r w:rsidR="00236C25" w:rsidRPr="00CC3396">
        <w:rPr>
          <w:bCs/>
          <w:sz w:val="28"/>
          <w:szCs w:val="28"/>
          <w:lang w:val="uk-UA"/>
        </w:rPr>
        <w:t>:</w:t>
      </w:r>
      <w:r w:rsidR="00541377" w:rsidRPr="00CC3396">
        <w:rPr>
          <w:bCs/>
          <w:sz w:val="28"/>
          <w:szCs w:val="28"/>
          <w:lang w:val="uk-UA"/>
        </w:rPr>
        <w:t xml:space="preserve"> працівника, колективу, організації та </w:t>
      </w:r>
      <w:proofErr w:type="spellStart"/>
      <w:r w:rsidR="00541377" w:rsidRPr="00CC3396">
        <w:rPr>
          <w:bCs/>
          <w:sz w:val="28"/>
          <w:szCs w:val="28"/>
          <w:lang w:val="uk-UA"/>
        </w:rPr>
        <w:t>міжорганізаційної</w:t>
      </w:r>
      <w:proofErr w:type="spellEnd"/>
      <w:r w:rsidR="00541377" w:rsidRPr="00CC3396">
        <w:rPr>
          <w:bCs/>
          <w:sz w:val="28"/>
          <w:szCs w:val="28"/>
          <w:lang w:val="uk-UA"/>
        </w:rPr>
        <w:t xml:space="preserve"> мережі</w:t>
      </w:r>
      <w:r w:rsidR="00AE3FB7" w:rsidRPr="00CC3396">
        <w:rPr>
          <w:color w:val="000000"/>
          <w:sz w:val="28"/>
          <w:szCs w:val="28"/>
          <w:lang w:val="uk-UA"/>
        </w:rPr>
        <w:t>;</w:t>
      </w:r>
      <w:r w:rsidR="00F22ABC" w:rsidRPr="00CC3396">
        <w:rPr>
          <w:color w:val="000000"/>
          <w:sz w:val="28"/>
          <w:szCs w:val="28"/>
          <w:lang w:val="uk-UA"/>
        </w:rPr>
        <w:t xml:space="preserve"> </w:t>
      </w:r>
    </w:p>
    <w:p w:rsidR="00F22ABC" w:rsidRPr="00CC3396" w:rsidRDefault="00FA190C" w:rsidP="001F495D">
      <w:pPr>
        <w:pStyle w:val="aa"/>
        <w:spacing w:before="0" w:beforeAutospacing="0" w:after="0" w:afterAutospacing="0" w:line="360" w:lineRule="auto"/>
        <w:ind w:firstLine="709"/>
        <w:jc w:val="both"/>
        <w:rPr>
          <w:color w:val="000000"/>
          <w:sz w:val="28"/>
          <w:szCs w:val="28"/>
          <w:lang w:val="uk-UA"/>
        </w:rPr>
      </w:pPr>
      <w:r w:rsidRPr="00CC3396">
        <w:rPr>
          <w:color w:val="000000"/>
          <w:sz w:val="28"/>
          <w:szCs w:val="28"/>
          <w:lang w:val="uk-UA"/>
        </w:rPr>
        <w:lastRenderedPageBreak/>
        <w:t xml:space="preserve">- </w:t>
      </w:r>
      <w:r w:rsidR="00541377" w:rsidRPr="00CC3396">
        <w:rPr>
          <w:color w:val="000000"/>
          <w:sz w:val="28"/>
          <w:szCs w:val="28"/>
          <w:lang w:val="uk-UA"/>
        </w:rPr>
        <w:t xml:space="preserve">удосконалено </w:t>
      </w:r>
      <w:r w:rsidR="00AE3FB7" w:rsidRPr="00CC3396">
        <w:rPr>
          <w:color w:val="000000"/>
          <w:sz w:val="28"/>
          <w:szCs w:val="28"/>
          <w:lang w:val="uk-UA"/>
        </w:rPr>
        <w:t>методичний підхід щодо оцінки рівня корпоративної культури підприємства</w:t>
      </w:r>
      <w:r w:rsidR="00541377" w:rsidRPr="00CC3396">
        <w:rPr>
          <w:color w:val="000000"/>
          <w:sz w:val="28"/>
          <w:szCs w:val="28"/>
          <w:lang w:val="uk-UA"/>
        </w:rPr>
        <w:t xml:space="preserve"> з точки зору урахування гендерних аспектів</w:t>
      </w:r>
      <w:r w:rsidR="00AE3FB7" w:rsidRPr="00CC3396">
        <w:rPr>
          <w:color w:val="000000"/>
          <w:sz w:val="28"/>
          <w:szCs w:val="28"/>
          <w:lang w:val="uk-UA"/>
        </w:rPr>
        <w:t xml:space="preserve">, </w:t>
      </w:r>
      <w:r w:rsidR="00541377" w:rsidRPr="00CC3396">
        <w:rPr>
          <w:sz w:val="28"/>
          <w:szCs w:val="28"/>
          <w:lang w:val="uk-UA"/>
        </w:rPr>
        <w:t>яка</w:t>
      </w:r>
      <w:r w:rsidR="00F9393F">
        <w:rPr>
          <w:sz w:val="28"/>
          <w:szCs w:val="28"/>
          <w:lang w:val="uk-UA"/>
        </w:rPr>
        <w:t>,</w:t>
      </w:r>
      <w:r w:rsidR="00541377" w:rsidRPr="00CC3396">
        <w:rPr>
          <w:sz w:val="28"/>
          <w:szCs w:val="28"/>
          <w:lang w:val="uk-UA"/>
        </w:rPr>
        <w:t xml:space="preserve"> на відміну від існуючих</w:t>
      </w:r>
      <w:r w:rsidR="00F9393F">
        <w:rPr>
          <w:sz w:val="28"/>
          <w:szCs w:val="28"/>
          <w:lang w:val="uk-UA"/>
        </w:rPr>
        <w:t>,</w:t>
      </w:r>
      <w:r w:rsidR="00541377" w:rsidRPr="00CC3396">
        <w:rPr>
          <w:sz w:val="28"/>
          <w:szCs w:val="28"/>
          <w:lang w:val="uk-UA"/>
        </w:rPr>
        <w:t xml:space="preserve"> базується на трьохвимірній матриці, що сформована показниками сприйняття корпоративної культури керівниками, підлеглими та суб’єктами безпос</w:t>
      </w:r>
      <w:r w:rsidR="00236C25" w:rsidRPr="00CC3396">
        <w:rPr>
          <w:sz w:val="28"/>
          <w:szCs w:val="28"/>
          <w:lang w:val="uk-UA"/>
        </w:rPr>
        <w:t>ереднього оточення підприємства</w:t>
      </w:r>
      <w:r w:rsidRPr="00CC3396">
        <w:rPr>
          <w:color w:val="000000"/>
          <w:sz w:val="28"/>
          <w:szCs w:val="28"/>
          <w:lang w:val="uk-UA"/>
        </w:rPr>
        <w:t>;</w:t>
      </w:r>
    </w:p>
    <w:p w:rsidR="00FA190C" w:rsidRPr="00CC3396" w:rsidRDefault="00FA190C" w:rsidP="00FA190C">
      <w:pPr>
        <w:pStyle w:val="aa"/>
        <w:spacing w:before="0" w:beforeAutospacing="0" w:after="0" w:afterAutospacing="0" w:line="360" w:lineRule="auto"/>
        <w:ind w:firstLine="709"/>
        <w:jc w:val="both"/>
        <w:rPr>
          <w:color w:val="000000"/>
          <w:sz w:val="28"/>
          <w:szCs w:val="28"/>
          <w:lang w:val="uk-UA"/>
        </w:rPr>
      </w:pPr>
      <w:r w:rsidRPr="00CC3396">
        <w:rPr>
          <w:color w:val="000000"/>
          <w:sz w:val="28"/>
          <w:szCs w:val="28"/>
          <w:lang w:val="uk-UA"/>
        </w:rPr>
        <w:t xml:space="preserve">- </w:t>
      </w:r>
      <w:r w:rsidR="00236C25" w:rsidRPr="00CC3396">
        <w:rPr>
          <w:color w:val="000000"/>
          <w:sz w:val="28"/>
          <w:szCs w:val="28"/>
          <w:lang w:val="uk-UA"/>
        </w:rPr>
        <w:t xml:space="preserve">отримало подальший розвиток </w:t>
      </w:r>
      <w:r w:rsidRPr="00CC3396">
        <w:rPr>
          <w:color w:val="000000"/>
          <w:sz w:val="28"/>
          <w:szCs w:val="28"/>
          <w:lang w:val="uk-UA"/>
        </w:rPr>
        <w:t xml:space="preserve">методичні рекомендації щодо </w:t>
      </w:r>
      <w:r w:rsidR="00236C25" w:rsidRPr="00CC3396">
        <w:rPr>
          <w:sz w:val="28"/>
          <w:szCs w:val="28"/>
          <w:lang w:val="uk-UA"/>
        </w:rPr>
        <w:t xml:space="preserve">розробки </w:t>
      </w:r>
      <w:r w:rsidR="00F9393F">
        <w:rPr>
          <w:sz w:val="28"/>
          <w:szCs w:val="28"/>
          <w:lang w:val="uk-UA"/>
        </w:rPr>
        <w:t xml:space="preserve">та вибору моделі </w:t>
      </w:r>
      <w:r w:rsidR="00F9393F" w:rsidRPr="00D24E00">
        <w:rPr>
          <w:sz w:val="28"/>
          <w:szCs w:val="28"/>
          <w:lang w:val="uk-UA"/>
        </w:rPr>
        <w:t>корпоративної культури через дослідження гендерно</w:t>
      </w:r>
      <w:r w:rsidR="00F9393F">
        <w:rPr>
          <w:sz w:val="28"/>
          <w:szCs w:val="28"/>
          <w:lang w:val="uk-UA"/>
        </w:rPr>
        <w:t>го</w:t>
      </w:r>
      <w:r w:rsidR="00F9393F" w:rsidRPr="00D24E00">
        <w:rPr>
          <w:sz w:val="28"/>
          <w:szCs w:val="28"/>
          <w:lang w:val="uk-UA"/>
        </w:rPr>
        <w:t xml:space="preserve"> </w:t>
      </w:r>
      <w:r w:rsidR="00F9393F">
        <w:rPr>
          <w:sz w:val="28"/>
          <w:szCs w:val="28"/>
          <w:lang w:val="uk-UA"/>
        </w:rPr>
        <w:t>аспекту</w:t>
      </w:r>
      <w:r w:rsidR="00F9393F" w:rsidRPr="00D24E00">
        <w:rPr>
          <w:sz w:val="28"/>
          <w:szCs w:val="28"/>
          <w:lang w:val="uk-UA"/>
        </w:rPr>
        <w:t xml:space="preserve">, використовуючи модель організаційних відносин, створену з використанням зв'язків </w:t>
      </w:r>
      <w:proofErr w:type="spellStart"/>
      <w:r w:rsidR="00F9393F" w:rsidRPr="00D24E00">
        <w:rPr>
          <w:sz w:val="28"/>
          <w:szCs w:val="28"/>
          <w:lang w:val="uk-UA"/>
        </w:rPr>
        <w:t>NetLogo</w:t>
      </w:r>
      <w:proofErr w:type="spellEnd"/>
      <w:r w:rsidR="00F9393F" w:rsidRPr="00D24E00">
        <w:rPr>
          <w:sz w:val="28"/>
          <w:szCs w:val="28"/>
          <w:lang w:val="uk-UA"/>
        </w:rPr>
        <w:t>.</w:t>
      </w:r>
    </w:p>
    <w:p w:rsidR="00236C25" w:rsidRPr="00CC3396" w:rsidRDefault="00236C25" w:rsidP="00236C25">
      <w:pPr>
        <w:widowControl w:val="0"/>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В процесі вирішення поставлених задач в науковій роботі були використані</w:t>
      </w:r>
      <w:r w:rsidR="009B78D8">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такі</w:t>
      </w:r>
      <w:r w:rsidR="009B78D8">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загальнонаукові та спеціальні </w:t>
      </w:r>
      <w:r w:rsidRPr="00080C91">
        <w:rPr>
          <w:rFonts w:ascii="Times New Roman" w:hAnsi="Times New Roman" w:cs="Times New Roman"/>
          <w:i/>
          <w:sz w:val="28"/>
          <w:szCs w:val="28"/>
          <w:lang w:val="uk-UA"/>
        </w:rPr>
        <w:t>методи:</w:t>
      </w:r>
      <w:r w:rsidRPr="00CC3396">
        <w:rPr>
          <w:rFonts w:ascii="Times New Roman" w:hAnsi="Times New Roman" w:cs="Times New Roman"/>
          <w:sz w:val="28"/>
          <w:szCs w:val="28"/>
          <w:lang w:val="uk-UA"/>
        </w:rPr>
        <w:t xml:space="preserve"> теоретичного узагальнення</w:t>
      </w:r>
      <w:r w:rsidR="009B78D8">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та</w:t>
      </w:r>
      <w:r w:rsidR="009B78D8">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абстрагування, аналізу та синтезу, системний підхід, логічний аналіз, метод </w:t>
      </w:r>
      <w:r w:rsidR="00B3183D" w:rsidRPr="00CC3396">
        <w:rPr>
          <w:rFonts w:ascii="Times New Roman" w:hAnsi="Times New Roman" w:cs="Times New Roman"/>
          <w:sz w:val="28"/>
          <w:szCs w:val="28"/>
          <w:lang w:val="uk-UA"/>
        </w:rPr>
        <w:t>семантичного диференціалу</w:t>
      </w:r>
      <w:r w:rsidRPr="00CC3396">
        <w:rPr>
          <w:rFonts w:ascii="Times New Roman" w:hAnsi="Times New Roman" w:cs="Times New Roman"/>
          <w:sz w:val="28"/>
          <w:szCs w:val="28"/>
          <w:lang w:val="uk-UA"/>
        </w:rPr>
        <w:t xml:space="preserve">, </w:t>
      </w:r>
      <w:r w:rsidR="00B3183D" w:rsidRPr="00CC3396">
        <w:rPr>
          <w:rFonts w:ascii="Times New Roman" w:hAnsi="Times New Roman" w:cs="Times New Roman"/>
          <w:sz w:val="28"/>
          <w:szCs w:val="28"/>
          <w:lang w:val="uk-UA"/>
        </w:rPr>
        <w:t>матричний метод</w:t>
      </w:r>
      <w:r w:rsidRPr="00CC3396">
        <w:rPr>
          <w:rFonts w:ascii="Times New Roman" w:hAnsi="Times New Roman" w:cs="Times New Roman"/>
          <w:sz w:val="28"/>
          <w:szCs w:val="28"/>
          <w:lang w:val="uk-UA"/>
        </w:rPr>
        <w:t>.</w:t>
      </w:r>
    </w:p>
    <w:p w:rsidR="00AA09AC" w:rsidRPr="00CC3396" w:rsidRDefault="00AA09AC" w:rsidP="00AA09AC">
      <w:pPr>
        <w:pStyle w:val="aa"/>
        <w:spacing w:before="0" w:beforeAutospacing="0" w:after="0" w:afterAutospacing="0" w:line="360" w:lineRule="auto"/>
        <w:ind w:firstLine="709"/>
        <w:jc w:val="both"/>
        <w:rPr>
          <w:color w:val="000000"/>
          <w:sz w:val="27"/>
          <w:szCs w:val="27"/>
          <w:lang w:val="uk-UA"/>
        </w:rPr>
      </w:pPr>
      <w:r w:rsidRPr="00CC3396">
        <w:rPr>
          <w:color w:val="000000"/>
          <w:sz w:val="28"/>
          <w:szCs w:val="28"/>
          <w:lang w:val="uk-UA"/>
        </w:rPr>
        <w:t>Результати дослідження впроваджен</w:t>
      </w:r>
      <w:r w:rsidR="006017E2">
        <w:rPr>
          <w:color w:val="000000"/>
          <w:sz w:val="28"/>
          <w:szCs w:val="28"/>
          <w:lang w:val="uk-UA"/>
        </w:rPr>
        <w:t>і в діяльність П</w:t>
      </w:r>
      <w:r w:rsidRPr="00CC3396">
        <w:rPr>
          <w:color w:val="000000"/>
          <w:sz w:val="28"/>
          <w:szCs w:val="28"/>
          <w:lang w:val="uk-UA"/>
        </w:rPr>
        <w:t>АТ «АТП-16355» м. Харкова, що підтверджено Актом впровадження, який наведений в додатку А.</w:t>
      </w:r>
    </w:p>
    <w:p w:rsidR="00AE3FB7" w:rsidRPr="00CC3396" w:rsidRDefault="00AE3FB7" w:rsidP="00881C83">
      <w:pPr>
        <w:pStyle w:val="aa"/>
        <w:spacing w:before="0" w:beforeAutospacing="0" w:after="0" w:afterAutospacing="0" w:line="360" w:lineRule="auto"/>
        <w:ind w:firstLine="709"/>
        <w:jc w:val="both"/>
        <w:rPr>
          <w:color w:val="000000"/>
          <w:sz w:val="28"/>
          <w:szCs w:val="28"/>
          <w:lang w:val="uk-UA"/>
        </w:rPr>
      </w:pPr>
      <w:r w:rsidRPr="00CC3396">
        <w:rPr>
          <w:color w:val="000000"/>
          <w:sz w:val="28"/>
          <w:szCs w:val="28"/>
          <w:lang w:val="uk-UA"/>
        </w:rPr>
        <w:t>За темою дослідже</w:t>
      </w:r>
      <w:r w:rsidR="00AA1289" w:rsidRPr="00CC3396">
        <w:rPr>
          <w:color w:val="000000"/>
          <w:sz w:val="28"/>
          <w:szCs w:val="28"/>
          <w:lang w:val="uk-UA"/>
        </w:rPr>
        <w:t xml:space="preserve">ння було опубліковано статей – </w:t>
      </w:r>
      <w:r w:rsidR="007749CA" w:rsidRPr="00CC3396">
        <w:rPr>
          <w:color w:val="000000"/>
          <w:sz w:val="28"/>
          <w:szCs w:val="28"/>
          <w:lang w:val="uk-UA"/>
        </w:rPr>
        <w:t>2</w:t>
      </w:r>
      <w:r w:rsidR="00AA1289" w:rsidRPr="00CC3396">
        <w:rPr>
          <w:color w:val="000000"/>
          <w:sz w:val="28"/>
          <w:szCs w:val="28"/>
          <w:lang w:val="uk-UA"/>
        </w:rPr>
        <w:t xml:space="preserve">, тез </w:t>
      </w:r>
      <w:r w:rsidR="00CD2494">
        <w:rPr>
          <w:color w:val="000000"/>
          <w:sz w:val="28"/>
          <w:szCs w:val="28"/>
          <w:lang w:val="uk-UA"/>
        </w:rPr>
        <w:t xml:space="preserve">доповідей </w:t>
      </w:r>
      <w:r w:rsidR="00AA1289" w:rsidRPr="00CC3396">
        <w:rPr>
          <w:color w:val="000000"/>
          <w:sz w:val="28"/>
          <w:szCs w:val="28"/>
          <w:lang w:val="uk-UA"/>
        </w:rPr>
        <w:t>– 1</w:t>
      </w:r>
      <w:r w:rsidRPr="00CC3396">
        <w:rPr>
          <w:color w:val="000000"/>
          <w:sz w:val="28"/>
          <w:szCs w:val="28"/>
          <w:lang w:val="uk-UA"/>
        </w:rPr>
        <w:t>:</w:t>
      </w:r>
    </w:p>
    <w:p w:rsidR="00AA1289" w:rsidRPr="00CC3396" w:rsidRDefault="00881C83" w:rsidP="003F6A47">
      <w:pPr>
        <w:pStyle w:val="aa"/>
        <w:spacing w:before="0" w:beforeAutospacing="0" w:after="0" w:afterAutospacing="0" w:line="312" w:lineRule="auto"/>
        <w:ind w:firstLine="709"/>
        <w:jc w:val="both"/>
        <w:rPr>
          <w:color w:val="000000"/>
          <w:sz w:val="28"/>
          <w:szCs w:val="28"/>
          <w:lang w:val="uk-UA"/>
        </w:rPr>
      </w:pPr>
      <w:r w:rsidRPr="00CC3396">
        <w:rPr>
          <w:color w:val="000000"/>
          <w:sz w:val="28"/>
          <w:szCs w:val="28"/>
          <w:lang w:val="uk-UA"/>
        </w:rPr>
        <w:t>-</w:t>
      </w:r>
      <w:r w:rsidR="00AE76EB" w:rsidRPr="00CC3396">
        <w:rPr>
          <w:color w:val="000000"/>
          <w:sz w:val="28"/>
          <w:szCs w:val="28"/>
          <w:lang w:val="uk-UA"/>
        </w:rPr>
        <w:t xml:space="preserve"> </w:t>
      </w:r>
      <w:r w:rsidR="00BA428C" w:rsidRPr="00CC3396">
        <w:rPr>
          <w:color w:val="000000"/>
          <w:sz w:val="28"/>
          <w:szCs w:val="28"/>
          <w:lang w:val="uk-UA"/>
        </w:rPr>
        <w:t>Формування системи корпоративної культури з урахування</w:t>
      </w:r>
      <w:bookmarkStart w:id="0" w:name="_GoBack"/>
      <w:bookmarkEnd w:id="0"/>
      <w:r w:rsidR="00BA428C" w:rsidRPr="00CC3396">
        <w:rPr>
          <w:color w:val="000000"/>
          <w:sz w:val="28"/>
          <w:szCs w:val="28"/>
          <w:lang w:val="uk-UA"/>
        </w:rPr>
        <w:t xml:space="preserve">м гендерного аспекту // </w:t>
      </w:r>
      <w:r w:rsidR="00AE76EB" w:rsidRPr="00CC3396">
        <w:rPr>
          <w:color w:val="000000"/>
          <w:sz w:val="28"/>
          <w:szCs w:val="28"/>
          <w:lang w:val="uk-UA"/>
        </w:rPr>
        <w:t>Сучасні напрямки розвитку економіки і менеджменту на підприємствах України: Збірник матеріалів ІІІ всеукраїнської науково-практичної конференції молодих учених, аспірантів та студентів. – Харків: ХНАДУ, 2017. – 572 с. – С. 238-241.</w:t>
      </w:r>
    </w:p>
    <w:p w:rsidR="00AE76EB" w:rsidRPr="00CC3396" w:rsidRDefault="00881C83" w:rsidP="003F6A47">
      <w:pPr>
        <w:pStyle w:val="aa"/>
        <w:spacing w:before="0" w:beforeAutospacing="0" w:after="0" w:afterAutospacing="0" w:line="312" w:lineRule="auto"/>
        <w:ind w:firstLine="709"/>
        <w:jc w:val="both"/>
        <w:rPr>
          <w:color w:val="000000"/>
          <w:sz w:val="28"/>
          <w:szCs w:val="28"/>
          <w:lang w:val="uk-UA"/>
        </w:rPr>
      </w:pPr>
      <w:r w:rsidRPr="00CC3396">
        <w:rPr>
          <w:color w:val="000000"/>
          <w:sz w:val="28"/>
          <w:szCs w:val="28"/>
          <w:lang w:val="uk-UA"/>
        </w:rPr>
        <w:t xml:space="preserve">- </w:t>
      </w:r>
      <w:r w:rsidR="00BA428C" w:rsidRPr="00CC3396">
        <w:rPr>
          <w:color w:val="000000"/>
          <w:sz w:val="28"/>
          <w:szCs w:val="28"/>
          <w:lang w:val="uk-UA"/>
        </w:rPr>
        <w:t xml:space="preserve">Необхідність врахування гендерного аспекту при управлінні   підприємством// </w:t>
      </w:r>
      <w:r w:rsidR="00AE76EB" w:rsidRPr="00CC3396">
        <w:rPr>
          <w:color w:val="000000"/>
          <w:sz w:val="28"/>
          <w:szCs w:val="28"/>
          <w:lang w:val="uk-UA"/>
        </w:rPr>
        <w:t xml:space="preserve">Матеріали доповідей VI науково-практичної конференції з міжнародною участю «Професійний менеджмент в </w:t>
      </w:r>
      <w:r w:rsidR="00BA428C" w:rsidRPr="00CC3396">
        <w:rPr>
          <w:color w:val="000000"/>
          <w:sz w:val="28"/>
          <w:szCs w:val="28"/>
          <w:lang w:val="uk-UA"/>
        </w:rPr>
        <w:t>сучасних умовах розвитку ринку»</w:t>
      </w:r>
      <w:r w:rsidR="00AE76EB" w:rsidRPr="00CC3396">
        <w:rPr>
          <w:color w:val="000000"/>
          <w:sz w:val="28"/>
          <w:szCs w:val="28"/>
          <w:lang w:val="uk-UA"/>
        </w:rPr>
        <w:t xml:space="preserve">: Збірник. – Х.: </w:t>
      </w:r>
      <w:proofErr w:type="spellStart"/>
      <w:r w:rsidR="00AE76EB" w:rsidRPr="00CC3396">
        <w:rPr>
          <w:color w:val="000000"/>
          <w:sz w:val="28"/>
          <w:szCs w:val="28"/>
          <w:lang w:val="uk-UA"/>
        </w:rPr>
        <w:t>Монограф</w:t>
      </w:r>
      <w:proofErr w:type="spellEnd"/>
      <w:r w:rsidR="00AE76EB" w:rsidRPr="00CC3396">
        <w:rPr>
          <w:color w:val="000000"/>
          <w:sz w:val="28"/>
          <w:szCs w:val="28"/>
          <w:lang w:val="uk-UA"/>
        </w:rPr>
        <w:t>, 2017. – 479 с. – С.431-433.</w:t>
      </w:r>
    </w:p>
    <w:p w:rsidR="00AE3FB7" w:rsidRPr="00CC3396" w:rsidRDefault="00881C83" w:rsidP="003F6A47">
      <w:pPr>
        <w:pStyle w:val="aa"/>
        <w:spacing w:before="0" w:beforeAutospacing="0" w:after="0" w:afterAutospacing="0" w:line="312" w:lineRule="auto"/>
        <w:ind w:firstLine="709"/>
        <w:jc w:val="both"/>
        <w:rPr>
          <w:color w:val="000000"/>
          <w:sz w:val="28"/>
          <w:szCs w:val="28"/>
          <w:lang w:val="uk-UA"/>
        </w:rPr>
      </w:pPr>
      <w:r w:rsidRPr="00CC3396">
        <w:rPr>
          <w:color w:val="000000"/>
          <w:sz w:val="28"/>
          <w:szCs w:val="28"/>
          <w:lang w:val="uk-UA"/>
        </w:rPr>
        <w:t>-</w:t>
      </w:r>
      <w:r w:rsidR="00AE3FB7" w:rsidRPr="00CC3396">
        <w:rPr>
          <w:color w:val="000000"/>
          <w:sz w:val="28"/>
          <w:szCs w:val="28"/>
          <w:lang w:val="uk-UA"/>
        </w:rPr>
        <w:t xml:space="preserve"> </w:t>
      </w:r>
      <w:r w:rsidR="00BA428C" w:rsidRPr="00CC3396">
        <w:rPr>
          <w:color w:val="000000"/>
          <w:sz w:val="28"/>
          <w:szCs w:val="28"/>
          <w:lang w:val="uk-UA"/>
        </w:rPr>
        <w:t xml:space="preserve">Корпоративна культура як фактор підвищення конкурентоспроможності підприємства // </w:t>
      </w:r>
      <w:r w:rsidR="00AE76EB" w:rsidRPr="00CC3396">
        <w:rPr>
          <w:color w:val="000000"/>
          <w:sz w:val="28"/>
          <w:szCs w:val="28"/>
          <w:lang w:val="uk-UA"/>
        </w:rPr>
        <w:t>Конкурентоспроможність підприємств в умовах трансформаційних процесів в економіці України: Збірник матеріалів ІІ міжвузівської науково-практичної конференції студентів, аспірантів та молодих учених</w:t>
      </w:r>
      <w:r w:rsidR="00236C25" w:rsidRPr="00CC3396">
        <w:rPr>
          <w:color w:val="000000"/>
          <w:sz w:val="28"/>
          <w:szCs w:val="28"/>
          <w:lang w:val="uk-UA"/>
        </w:rPr>
        <w:t xml:space="preserve">. </w:t>
      </w:r>
      <w:r w:rsidR="00AE76EB" w:rsidRPr="00CC3396">
        <w:rPr>
          <w:color w:val="000000"/>
          <w:sz w:val="28"/>
          <w:szCs w:val="28"/>
          <w:lang w:val="uk-UA"/>
        </w:rPr>
        <w:t>– Харків: ХТЕІ КНТЕУ, 2017. – 402 с. – С. 158-160.</w:t>
      </w:r>
    </w:p>
    <w:p w:rsidR="0049027D" w:rsidRPr="00F51056" w:rsidRDefault="00D10727" w:rsidP="00FC4AED">
      <w:pPr>
        <w:spacing w:after="0" w:line="360" w:lineRule="auto"/>
        <w:ind w:firstLine="709"/>
        <w:jc w:val="center"/>
        <w:rPr>
          <w:rFonts w:ascii="Times New Roman" w:hAnsi="Times New Roman" w:cs="Times New Roman"/>
          <w:b/>
          <w:sz w:val="28"/>
          <w:szCs w:val="28"/>
          <w:lang w:val="uk-UA"/>
        </w:rPr>
      </w:pPr>
      <w:r w:rsidRPr="00F51056">
        <w:rPr>
          <w:rFonts w:ascii="Times New Roman" w:hAnsi="Times New Roman" w:cs="Times New Roman"/>
          <w:b/>
          <w:sz w:val="28"/>
          <w:szCs w:val="28"/>
          <w:lang w:val="uk-UA"/>
        </w:rPr>
        <w:lastRenderedPageBreak/>
        <w:t xml:space="preserve">1 </w:t>
      </w:r>
      <w:r w:rsidR="0049027D" w:rsidRPr="00F51056">
        <w:rPr>
          <w:rFonts w:ascii="Times New Roman" w:hAnsi="Times New Roman" w:cs="Times New Roman"/>
          <w:b/>
          <w:sz w:val="28"/>
          <w:szCs w:val="28"/>
          <w:lang w:val="uk-UA"/>
        </w:rPr>
        <w:t>ТЕОР</w:t>
      </w:r>
      <w:r w:rsidR="00FC4AED" w:rsidRPr="00F51056">
        <w:rPr>
          <w:rFonts w:ascii="Times New Roman" w:hAnsi="Times New Roman" w:cs="Times New Roman"/>
          <w:b/>
          <w:sz w:val="28"/>
          <w:szCs w:val="28"/>
          <w:lang w:val="uk-UA"/>
        </w:rPr>
        <w:t>Е</w:t>
      </w:r>
      <w:r w:rsidR="0049027D" w:rsidRPr="00F51056">
        <w:rPr>
          <w:rFonts w:ascii="Times New Roman" w:hAnsi="Times New Roman" w:cs="Times New Roman"/>
          <w:b/>
          <w:sz w:val="28"/>
          <w:szCs w:val="28"/>
          <w:lang w:val="uk-UA"/>
        </w:rPr>
        <w:t xml:space="preserve">ТИЧНІ ОСНОВИ ФОРМУВАННЯ </w:t>
      </w:r>
      <w:r w:rsidR="00FC4AED" w:rsidRPr="00F51056">
        <w:rPr>
          <w:rFonts w:ascii="Times New Roman" w:hAnsi="Times New Roman" w:cs="Times New Roman"/>
          <w:b/>
          <w:sz w:val="28"/>
          <w:szCs w:val="28"/>
          <w:lang w:val="uk-UA"/>
        </w:rPr>
        <w:t>ГЕНДЕРНО</w:t>
      </w:r>
      <w:r w:rsidR="00A37CDD" w:rsidRPr="00F51056">
        <w:rPr>
          <w:rFonts w:ascii="Times New Roman" w:hAnsi="Times New Roman" w:cs="Times New Roman"/>
          <w:b/>
          <w:sz w:val="28"/>
          <w:szCs w:val="28"/>
          <w:lang w:val="uk-UA"/>
        </w:rPr>
        <w:t>-</w:t>
      </w:r>
      <w:r w:rsidR="00FC4AED" w:rsidRPr="00F51056">
        <w:rPr>
          <w:rFonts w:ascii="Times New Roman" w:hAnsi="Times New Roman" w:cs="Times New Roman"/>
          <w:b/>
          <w:sz w:val="28"/>
          <w:szCs w:val="28"/>
          <w:lang w:val="uk-UA"/>
        </w:rPr>
        <w:t xml:space="preserve"> ЧУТЛИВОЇ </w:t>
      </w:r>
      <w:r w:rsidR="0049027D" w:rsidRPr="00F51056">
        <w:rPr>
          <w:rFonts w:ascii="Times New Roman" w:hAnsi="Times New Roman" w:cs="Times New Roman"/>
          <w:b/>
          <w:sz w:val="28"/>
          <w:szCs w:val="28"/>
          <w:lang w:val="uk-UA"/>
        </w:rPr>
        <w:t xml:space="preserve">КОРПОРАТИВНОЇ КУЛЬТУРИ ПІДРИЄМСТВА </w:t>
      </w:r>
    </w:p>
    <w:p w:rsidR="0049027D" w:rsidRPr="00F51056" w:rsidRDefault="0049027D" w:rsidP="008D3D9F">
      <w:pPr>
        <w:pStyle w:val="a6"/>
        <w:numPr>
          <w:ilvl w:val="1"/>
          <w:numId w:val="1"/>
        </w:numPr>
        <w:spacing w:after="0" w:line="360" w:lineRule="auto"/>
        <w:jc w:val="center"/>
        <w:rPr>
          <w:rFonts w:ascii="Times New Roman" w:hAnsi="Times New Roman" w:cs="Times New Roman"/>
          <w:b/>
          <w:sz w:val="28"/>
          <w:szCs w:val="28"/>
          <w:lang w:val="uk-UA"/>
        </w:rPr>
      </w:pPr>
      <w:r w:rsidRPr="00F51056">
        <w:rPr>
          <w:rFonts w:ascii="Times New Roman" w:hAnsi="Times New Roman" w:cs="Times New Roman"/>
          <w:b/>
          <w:sz w:val="28"/>
          <w:szCs w:val="28"/>
          <w:lang w:val="uk-UA"/>
        </w:rPr>
        <w:t>Визначення та сутність корпоративної культури підприємства</w:t>
      </w:r>
    </w:p>
    <w:p w:rsidR="0049027D" w:rsidRPr="00CC3396" w:rsidRDefault="0049027D" w:rsidP="0049027D">
      <w:pPr>
        <w:spacing w:after="0"/>
        <w:rPr>
          <w:lang w:val="uk-UA"/>
        </w:rPr>
      </w:pPr>
    </w:p>
    <w:p w:rsidR="0049027D" w:rsidRPr="00CC3396" w:rsidRDefault="0049027D" w:rsidP="0049027D">
      <w:pPr>
        <w:pStyle w:val="aa"/>
        <w:shd w:val="clear" w:color="auto" w:fill="FFFFFF"/>
        <w:spacing w:before="0" w:beforeAutospacing="0" w:after="0" w:afterAutospacing="0" w:line="360" w:lineRule="auto"/>
        <w:ind w:firstLine="709"/>
        <w:jc w:val="both"/>
        <w:rPr>
          <w:sz w:val="28"/>
          <w:szCs w:val="28"/>
          <w:lang w:val="uk-UA"/>
        </w:rPr>
      </w:pPr>
      <w:r w:rsidRPr="00CC3396">
        <w:rPr>
          <w:sz w:val="28"/>
          <w:szCs w:val="28"/>
          <w:lang w:val="uk-UA"/>
        </w:rPr>
        <w:t xml:space="preserve">Вперше поняття «корпоративна культура» як найважливіший фактор, що впливає на поведінку в організації і соціальний розвиток, сформулювали </w:t>
      </w:r>
      <w:proofErr w:type="spellStart"/>
      <w:r w:rsidRPr="00CC3396">
        <w:rPr>
          <w:sz w:val="28"/>
          <w:szCs w:val="28"/>
          <w:lang w:val="uk-UA"/>
        </w:rPr>
        <w:t>Теренс</w:t>
      </w:r>
      <w:proofErr w:type="spellEnd"/>
      <w:r w:rsidRPr="00CC3396">
        <w:rPr>
          <w:sz w:val="28"/>
          <w:szCs w:val="28"/>
          <w:lang w:val="uk-UA"/>
        </w:rPr>
        <w:t xml:space="preserve"> Є. Діл і </w:t>
      </w:r>
      <w:proofErr w:type="spellStart"/>
      <w:r w:rsidRPr="00CC3396">
        <w:rPr>
          <w:sz w:val="28"/>
          <w:szCs w:val="28"/>
          <w:lang w:val="uk-UA"/>
        </w:rPr>
        <w:t>Аллан</w:t>
      </w:r>
      <w:proofErr w:type="spellEnd"/>
      <w:r w:rsidRPr="00CC3396">
        <w:rPr>
          <w:sz w:val="28"/>
          <w:szCs w:val="28"/>
          <w:lang w:val="uk-UA"/>
        </w:rPr>
        <w:t xml:space="preserve"> А. Кеннеді в 1982 році. Вони виявили, що крім висококваліфікованого персоналу, ефективного управління, інноваційних стратегій, підприємства мають у своєму розпорядженні сильну культуру та особливий стиль, які сприяють успіхам як на внутрішньо</w:t>
      </w:r>
      <w:r w:rsidR="00241F7C" w:rsidRPr="00CC3396">
        <w:rPr>
          <w:sz w:val="28"/>
          <w:szCs w:val="28"/>
          <w:lang w:val="uk-UA"/>
        </w:rPr>
        <w:t>му, так і на зовнішньому ринках</w:t>
      </w:r>
      <w:r w:rsidR="00AA09AC" w:rsidRPr="00CC3396">
        <w:rPr>
          <w:sz w:val="28"/>
          <w:szCs w:val="28"/>
          <w:lang w:val="uk-UA"/>
        </w:rPr>
        <w:t xml:space="preserve"> </w:t>
      </w:r>
      <w:r w:rsidR="00241F7C" w:rsidRPr="00CC3396">
        <w:rPr>
          <w:sz w:val="28"/>
          <w:szCs w:val="28"/>
          <w:lang w:val="uk-UA"/>
        </w:rPr>
        <w:t>[</w:t>
      </w:r>
      <w:r w:rsidR="00F76317">
        <w:rPr>
          <w:sz w:val="28"/>
          <w:szCs w:val="28"/>
          <w:lang w:val="uk-UA"/>
        </w:rPr>
        <w:t>9</w:t>
      </w:r>
      <w:r w:rsidR="00241F7C" w:rsidRPr="00CC3396">
        <w:rPr>
          <w:sz w:val="28"/>
          <w:szCs w:val="28"/>
          <w:lang w:val="uk-UA"/>
        </w:rPr>
        <w:t>].</w:t>
      </w:r>
    </w:p>
    <w:p w:rsidR="00AA09AC" w:rsidRPr="00CC3396" w:rsidRDefault="00AA09AC" w:rsidP="00AA09AC">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Наявність великої безлічі різноманітних і часто, суперечливих визначень термінів «корпоративна культура» і «організаційна культура», створює додаткові труднощі для пізнання і практики. Тому, надалі, поняття організаційна культура і корпоративна культура в даній роботі будуть використовуватися як синоніми. У сучасній літературі існує досить багато визначень поняття «корпоративна культура». Розглянемо найбільш поширені, які представлені в таблицях 1.1 та 1.2.</w:t>
      </w:r>
    </w:p>
    <w:p w:rsidR="0049027D" w:rsidRPr="00CC3396" w:rsidRDefault="0049027D" w:rsidP="00AA09AC">
      <w:pPr>
        <w:pStyle w:val="aa"/>
        <w:shd w:val="clear" w:color="auto" w:fill="FFFFFF"/>
        <w:tabs>
          <w:tab w:val="left" w:pos="709"/>
        </w:tabs>
        <w:spacing w:before="0" w:beforeAutospacing="0" w:after="0" w:afterAutospacing="0" w:line="360" w:lineRule="auto"/>
        <w:jc w:val="both"/>
        <w:rPr>
          <w:sz w:val="28"/>
          <w:szCs w:val="28"/>
          <w:lang w:val="uk-UA"/>
        </w:rPr>
      </w:pPr>
    </w:p>
    <w:p w:rsidR="0049027D" w:rsidRPr="00CC3396" w:rsidRDefault="00AA09AC" w:rsidP="00241F7C">
      <w:pPr>
        <w:pStyle w:val="aa"/>
        <w:shd w:val="clear" w:color="auto" w:fill="FFFFFF"/>
        <w:spacing w:before="0" w:beforeAutospacing="0" w:after="0" w:afterAutospacing="0" w:line="360" w:lineRule="auto"/>
        <w:ind w:firstLine="709"/>
        <w:rPr>
          <w:sz w:val="28"/>
          <w:szCs w:val="28"/>
          <w:lang w:val="uk-UA"/>
        </w:rPr>
      </w:pPr>
      <w:r w:rsidRPr="00CC3396">
        <w:rPr>
          <w:sz w:val="28"/>
          <w:szCs w:val="28"/>
          <w:lang w:val="uk-UA"/>
        </w:rPr>
        <w:t>Таблиця 1.1</w:t>
      </w:r>
      <w:r w:rsidR="0049027D" w:rsidRPr="00CC3396">
        <w:rPr>
          <w:sz w:val="28"/>
          <w:szCs w:val="28"/>
          <w:lang w:val="uk-UA"/>
        </w:rPr>
        <w:t xml:space="preserve"> – </w:t>
      </w:r>
      <w:r w:rsidRPr="00CC3396">
        <w:rPr>
          <w:sz w:val="28"/>
          <w:szCs w:val="28"/>
          <w:lang w:val="uk-UA"/>
        </w:rPr>
        <w:t>Підходи до визначення поняття «корпоративна культура»</w:t>
      </w:r>
    </w:p>
    <w:tbl>
      <w:tblPr>
        <w:tblStyle w:val="a7"/>
        <w:tblW w:w="9747" w:type="dxa"/>
        <w:tblLayout w:type="fixed"/>
        <w:tblLook w:val="04A0" w:firstRow="1" w:lastRow="0" w:firstColumn="1" w:lastColumn="0" w:noHBand="0" w:noVBand="1"/>
      </w:tblPr>
      <w:tblGrid>
        <w:gridCol w:w="1668"/>
        <w:gridCol w:w="8079"/>
      </w:tblGrid>
      <w:tr w:rsidR="0049027D" w:rsidRPr="00CC3396" w:rsidTr="00AA09AC">
        <w:tc>
          <w:tcPr>
            <w:tcW w:w="1668" w:type="dxa"/>
          </w:tcPr>
          <w:p w:rsidR="0049027D" w:rsidRPr="00CC3396" w:rsidRDefault="0049027D" w:rsidP="0049027D">
            <w:pPr>
              <w:pStyle w:val="aa"/>
              <w:spacing w:before="0" w:beforeAutospacing="0" w:after="0" w:afterAutospacing="0"/>
              <w:jc w:val="center"/>
              <w:rPr>
                <w:lang w:val="uk-UA"/>
              </w:rPr>
            </w:pPr>
            <w:r w:rsidRPr="00CC3396">
              <w:rPr>
                <w:lang w:val="uk-UA"/>
              </w:rPr>
              <w:t>Вчені</w:t>
            </w:r>
          </w:p>
        </w:tc>
        <w:tc>
          <w:tcPr>
            <w:tcW w:w="8079" w:type="dxa"/>
          </w:tcPr>
          <w:p w:rsidR="0049027D" w:rsidRPr="00CC3396" w:rsidRDefault="0049027D" w:rsidP="0049027D">
            <w:pPr>
              <w:pStyle w:val="aa"/>
              <w:spacing w:before="0" w:beforeAutospacing="0" w:after="0" w:afterAutospacing="0"/>
              <w:jc w:val="center"/>
              <w:rPr>
                <w:lang w:val="uk-UA"/>
              </w:rPr>
            </w:pPr>
            <w:r w:rsidRPr="00CC3396">
              <w:rPr>
                <w:lang w:val="uk-UA"/>
              </w:rPr>
              <w:t>Поняття</w:t>
            </w:r>
          </w:p>
        </w:tc>
      </w:tr>
      <w:tr w:rsidR="00AA09AC" w:rsidRPr="00CC3396" w:rsidTr="00AA09AC">
        <w:tc>
          <w:tcPr>
            <w:tcW w:w="1668" w:type="dxa"/>
          </w:tcPr>
          <w:p w:rsidR="00AA09AC" w:rsidRPr="00CC3396" w:rsidRDefault="00AA09AC" w:rsidP="0049027D">
            <w:pPr>
              <w:pStyle w:val="aa"/>
              <w:spacing w:before="0" w:beforeAutospacing="0" w:after="0" w:afterAutospacing="0"/>
              <w:jc w:val="center"/>
              <w:rPr>
                <w:lang w:val="uk-UA"/>
              </w:rPr>
            </w:pPr>
            <w:r w:rsidRPr="00CC3396">
              <w:rPr>
                <w:lang w:val="uk-UA"/>
              </w:rPr>
              <w:t>1</w:t>
            </w:r>
          </w:p>
        </w:tc>
        <w:tc>
          <w:tcPr>
            <w:tcW w:w="8079" w:type="dxa"/>
          </w:tcPr>
          <w:p w:rsidR="00AA09AC" w:rsidRPr="00CC3396" w:rsidRDefault="00AA09AC" w:rsidP="0049027D">
            <w:pPr>
              <w:pStyle w:val="aa"/>
              <w:spacing w:before="0" w:beforeAutospacing="0" w:after="0" w:afterAutospacing="0"/>
              <w:jc w:val="center"/>
              <w:rPr>
                <w:lang w:val="uk-UA"/>
              </w:rPr>
            </w:pPr>
            <w:r w:rsidRPr="00CC3396">
              <w:rPr>
                <w:lang w:val="uk-UA"/>
              </w:rPr>
              <w:t>2</w:t>
            </w:r>
          </w:p>
        </w:tc>
      </w:tr>
      <w:tr w:rsidR="0049027D" w:rsidRPr="00CC3396" w:rsidTr="00AA09AC">
        <w:tc>
          <w:tcPr>
            <w:tcW w:w="1668" w:type="dxa"/>
          </w:tcPr>
          <w:p w:rsidR="00F76317" w:rsidRDefault="00F76317" w:rsidP="00F76317">
            <w:pPr>
              <w:pStyle w:val="aa"/>
              <w:spacing w:before="0" w:beforeAutospacing="0" w:after="0" w:afterAutospacing="0"/>
              <w:ind w:right="-108"/>
              <w:jc w:val="both"/>
              <w:rPr>
                <w:shd w:val="clear" w:color="auto" w:fill="FFFFFF"/>
                <w:lang w:val="uk-UA"/>
              </w:rPr>
            </w:pPr>
            <w:r>
              <w:rPr>
                <w:shd w:val="clear" w:color="auto" w:fill="FFFFFF"/>
                <w:lang w:val="uk-UA"/>
              </w:rPr>
              <w:t xml:space="preserve">Д. </w:t>
            </w:r>
            <w:proofErr w:type="spellStart"/>
            <w:r>
              <w:rPr>
                <w:shd w:val="clear" w:color="auto" w:fill="FFFFFF"/>
                <w:lang w:val="uk-UA"/>
              </w:rPr>
              <w:t>Елдрідж</w:t>
            </w:r>
            <w:proofErr w:type="spellEnd"/>
            <w:r>
              <w:rPr>
                <w:shd w:val="clear" w:color="auto" w:fill="FFFFFF"/>
                <w:lang w:val="uk-UA"/>
              </w:rPr>
              <w:t xml:space="preserve">, </w:t>
            </w:r>
          </w:p>
          <w:p w:rsidR="0049027D" w:rsidRPr="00CC3396" w:rsidRDefault="0049027D" w:rsidP="00F76317">
            <w:pPr>
              <w:pStyle w:val="aa"/>
              <w:spacing w:before="0" w:beforeAutospacing="0" w:after="0" w:afterAutospacing="0"/>
              <w:ind w:right="-108"/>
              <w:jc w:val="both"/>
              <w:rPr>
                <w:lang w:val="uk-UA"/>
              </w:rPr>
            </w:pPr>
            <w:r w:rsidRPr="00CC3396">
              <w:rPr>
                <w:shd w:val="clear" w:color="auto" w:fill="FFFFFF"/>
                <w:lang w:val="uk-UA"/>
              </w:rPr>
              <w:t xml:space="preserve">А. </w:t>
            </w:r>
            <w:proofErr w:type="spellStart"/>
            <w:r w:rsidRPr="00CC3396">
              <w:rPr>
                <w:shd w:val="clear" w:color="auto" w:fill="FFFFFF"/>
                <w:lang w:val="uk-UA"/>
              </w:rPr>
              <w:t>Кромбі</w:t>
            </w:r>
            <w:proofErr w:type="spellEnd"/>
            <w:r w:rsidRPr="00CC3396">
              <w:rPr>
                <w:shd w:val="clear" w:color="auto" w:fill="FFFFFF"/>
                <w:lang w:val="uk-UA"/>
              </w:rPr>
              <w:t xml:space="preserve"> </w:t>
            </w:r>
            <w:r w:rsidRPr="00CC3396">
              <w:rPr>
                <w:lang w:val="uk-UA"/>
              </w:rPr>
              <w:t>[3</w:t>
            </w:r>
            <w:r w:rsidR="00F76317">
              <w:rPr>
                <w:lang w:val="uk-UA"/>
              </w:rPr>
              <w:t>5</w:t>
            </w:r>
            <w:r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 це унікальні характеристики сприйняти особливостей організації, того, що вирізняє її серед інших у галузі</w:t>
            </w:r>
          </w:p>
        </w:tc>
      </w:tr>
      <w:tr w:rsidR="0049027D" w:rsidRPr="00CC3396" w:rsidTr="00AA09AC">
        <w:tc>
          <w:tcPr>
            <w:tcW w:w="1668" w:type="dxa"/>
          </w:tcPr>
          <w:p w:rsidR="0049027D" w:rsidRPr="00CC3396" w:rsidRDefault="0049027D" w:rsidP="00F76317">
            <w:pPr>
              <w:pStyle w:val="aa"/>
              <w:spacing w:before="0" w:beforeAutospacing="0" w:after="0" w:afterAutospacing="0"/>
              <w:jc w:val="both"/>
              <w:rPr>
                <w:lang w:val="uk-UA"/>
              </w:rPr>
            </w:pPr>
            <w:r w:rsidRPr="00CC3396">
              <w:rPr>
                <w:shd w:val="clear" w:color="auto" w:fill="FFFFFF"/>
                <w:lang w:val="uk-UA"/>
              </w:rPr>
              <w:t xml:space="preserve">К. </w:t>
            </w:r>
            <w:proofErr w:type="spellStart"/>
            <w:r w:rsidRPr="00CC3396">
              <w:rPr>
                <w:shd w:val="clear" w:color="auto" w:fill="FFFFFF"/>
                <w:lang w:val="uk-UA"/>
              </w:rPr>
              <w:t>Голд</w:t>
            </w:r>
            <w:proofErr w:type="spellEnd"/>
            <w:r w:rsidRPr="00CC3396">
              <w:rPr>
                <w:shd w:val="clear" w:color="auto" w:fill="FFFFFF"/>
                <w:lang w:val="uk-UA"/>
              </w:rPr>
              <w:t xml:space="preserve"> </w:t>
            </w:r>
            <w:r w:rsidRPr="00CC3396">
              <w:rPr>
                <w:lang w:val="uk-UA"/>
              </w:rPr>
              <w:t>[</w:t>
            </w:r>
            <w:r w:rsidR="00F76317">
              <w:rPr>
                <w:lang w:val="uk-UA"/>
              </w:rPr>
              <w:t>36</w:t>
            </w:r>
            <w:r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 це унікальні характеристики особливостей організації, того, що вирізняє її серед інших галузей</w:t>
            </w:r>
          </w:p>
        </w:tc>
      </w:tr>
      <w:tr w:rsidR="0049027D" w:rsidRPr="00CD2494" w:rsidTr="00AA09AC">
        <w:tc>
          <w:tcPr>
            <w:tcW w:w="1668" w:type="dxa"/>
          </w:tcPr>
          <w:p w:rsidR="0049027D" w:rsidRPr="00CC3396" w:rsidRDefault="0049027D" w:rsidP="00F76317">
            <w:pPr>
              <w:pStyle w:val="aa"/>
              <w:spacing w:before="0" w:beforeAutospacing="0" w:after="0" w:afterAutospacing="0"/>
              <w:rPr>
                <w:lang w:val="uk-UA"/>
              </w:rPr>
            </w:pPr>
            <w:r w:rsidRPr="00CC3396">
              <w:rPr>
                <w:shd w:val="clear" w:color="auto" w:fill="FFFFFF"/>
                <w:lang w:val="uk-UA"/>
              </w:rPr>
              <w:t xml:space="preserve">Г. Морган </w:t>
            </w:r>
            <w:r w:rsidRPr="00CC3396">
              <w:rPr>
                <w:lang w:val="uk-UA"/>
              </w:rPr>
              <w:t>[</w:t>
            </w:r>
            <w:r w:rsidR="00F76317">
              <w:rPr>
                <w:lang w:val="uk-UA"/>
              </w:rPr>
              <w:t>39</w:t>
            </w:r>
            <w:r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xml:space="preserve"> — засіб здійснення корпоративної діяльності за допомогою </w:t>
            </w:r>
            <w:proofErr w:type="spellStart"/>
            <w:r w:rsidRPr="00CC3396">
              <w:rPr>
                <w:shd w:val="clear" w:color="auto" w:fill="FFFFFF"/>
                <w:lang w:val="uk-UA"/>
              </w:rPr>
              <w:t>використання мо</w:t>
            </w:r>
            <w:proofErr w:type="spellEnd"/>
            <w:r w:rsidRPr="00CC3396">
              <w:rPr>
                <w:shd w:val="clear" w:color="auto" w:fill="FFFFFF"/>
                <w:lang w:val="uk-UA"/>
              </w:rPr>
              <w:t>ви, фольклору, традицій та інших способів передачі основних цінностей, переконань, ідеологій, які спрямовують діяльність підприємств</w:t>
            </w:r>
          </w:p>
        </w:tc>
      </w:tr>
      <w:tr w:rsidR="0049027D" w:rsidRPr="00CC3396" w:rsidTr="00AA09AC">
        <w:tc>
          <w:tcPr>
            <w:tcW w:w="1668" w:type="dxa"/>
          </w:tcPr>
          <w:p w:rsidR="0049027D" w:rsidRPr="00CC3396" w:rsidRDefault="0049027D" w:rsidP="00F76317">
            <w:pPr>
              <w:pStyle w:val="aa"/>
              <w:spacing w:before="0" w:beforeAutospacing="0" w:after="0" w:afterAutospacing="0"/>
              <w:jc w:val="both"/>
              <w:rPr>
                <w:lang w:val="uk-UA"/>
              </w:rPr>
            </w:pPr>
            <w:r w:rsidRPr="00CC3396">
              <w:rPr>
                <w:shd w:val="clear" w:color="auto" w:fill="FFFFFF"/>
                <w:lang w:val="uk-UA"/>
              </w:rPr>
              <w:t xml:space="preserve">М. </w:t>
            </w:r>
            <w:proofErr w:type="spellStart"/>
            <w:r w:rsidRPr="00CC3396">
              <w:rPr>
                <w:shd w:val="clear" w:color="auto" w:fill="FFFFFF"/>
                <w:lang w:val="uk-UA"/>
              </w:rPr>
              <w:t>Мескон</w:t>
            </w:r>
            <w:proofErr w:type="spellEnd"/>
            <w:r w:rsidRPr="00CC3396">
              <w:rPr>
                <w:shd w:val="clear" w:color="auto" w:fill="FFFFFF"/>
                <w:lang w:val="uk-UA"/>
              </w:rPr>
              <w:t xml:space="preserve"> </w:t>
            </w:r>
            <w:r w:rsidRPr="00CC3396">
              <w:rPr>
                <w:lang w:val="uk-UA"/>
              </w:rPr>
              <w:t>[</w:t>
            </w:r>
            <w:r w:rsidR="00F76317">
              <w:rPr>
                <w:lang w:val="uk-UA"/>
              </w:rPr>
              <w:t>20</w:t>
            </w:r>
            <w:r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xml:space="preserve"> — клімат в організації; вона відображає звичаї, притаманні </w:t>
            </w:r>
            <w:proofErr w:type="spellStart"/>
            <w:r w:rsidRPr="00CC3396">
              <w:rPr>
                <w:shd w:val="clear" w:color="auto" w:fill="FFFFFF"/>
                <w:lang w:val="uk-UA"/>
              </w:rPr>
              <w:t>організаці</w:t>
            </w:r>
            <w:proofErr w:type="spellEnd"/>
          </w:p>
        </w:tc>
      </w:tr>
      <w:tr w:rsidR="0049027D" w:rsidRPr="00CC3396" w:rsidTr="00AA09AC">
        <w:tc>
          <w:tcPr>
            <w:tcW w:w="1668" w:type="dxa"/>
          </w:tcPr>
          <w:p w:rsidR="0049027D" w:rsidRPr="00CC3396" w:rsidRDefault="00AA09AC" w:rsidP="00F76317">
            <w:pPr>
              <w:pStyle w:val="aa"/>
              <w:spacing w:before="0" w:beforeAutospacing="0" w:after="0" w:afterAutospacing="0"/>
              <w:ind w:left="-142" w:right="-108"/>
              <w:jc w:val="both"/>
              <w:rPr>
                <w:lang w:val="uk-UA"/>
              </w:rPr>
            </w:pPr>
            <w:proofErr w:type="spellStart"/>
            <w:r w:rsidRPr="00CC3396">
              <w:rPr>
                <w:shd w:val="clear" w:color="auto" w:fill="FFFFFF"/>
                <w:lang w:val="uk-UA"/>
              </w:rPr>
              <w:t>О.С. Віхан</w:t>
            </w:r>
            <w:proofErr w:type="spellEnd"/>
            <w:r w:rsidRPr="00CC3396">
              <w:rPr>
                <w:shd w:val="clear" w:color="auto" w:fill="FFFFFF"/>
                <w:lang w:val="uk-UA"/>
              </w:rPr>
              <w:t>ській і О.</w:t>
            </w:r>
            <w:r w:rsidR="0049027D" w:rsidRPr="00CC3396">
              <w:rPr>
                <w:shd w:val="clear" w:color="auto" w:fill="FFFFFF"/>
                <w:lang w:val="uk-UA"/>
              </w:rPr>
              <w:t xml:space="preserve">І. Наумов </w:t>
            </w:r>
            <w:r w:rsidR="0049027D" w:rsidRPr="00CC3396">
              <w:rPr>
                <w:lang w:val="uk-UA"/>
              </w:rPr>
              <w:t>[</w:t>
            </w:r>
            <w:r w:rsidR="00F76317">
              <w:rPr>
                <w:lang w:val="uk-UA"/>
              </w:rPr>
              <w:t>5</w:t>
            </w:r>
            <w:r w:rsidR="0049027D"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 набір найважливіших спрямованих на членів колективу припущень, що набувають вираження у цінностях, декларованих організацією, і задають людям орієнтири їхньої поведінки та дій</w:t>
            </w:r>
          </w:p>
        </w:tc>
      </w:tr>
      <w:tr w:rsidR="00AA09AC" w:rsidRPr="00CC3396" w:rsidTr="00AA09AC">
        <w:tc>
          <w:tcPr>
            <w:tcW w:w="1668" w:type="dxa"/>
          </w:tcPr>
          <w:p w:rsidR="00AA09AC" w:rsidRPr="00CC3396" w:rsidRDefault="00AA09AC" w:rsidP="00AA09AC">
            <w:pPr>
              <w:pStyle w:val="aa"/>
              <w:spacing w:before="0" w:beforeAutospacing="0" w:after="0" w:afterAutospacing="0"/>
              <w:jc w:val="center"/>
              <w:rPr>
                <w:shd w:val="clear" w:color="auto" w:fill="FFFFFF"/>
                <w:lang w:val="uk-UA"/>
              </w:rPr>
            </w:pPr>
            <w:r w:rsidRPr="00CC3396">
              <w:rPr>
                <w:shd w:val="clear" w:color="auto" w:fill="FFFFFF"/>
                <w:lang w:val="uk-UA"/>
              </w:rPr>
              <w:lastRenderedPageBreak/>
              <w:t>1</w:t>
            </w:r>
          </w:p>
        </w:tc>
        <w:tc>
          <w:tcPr>
            <w:tcW w:w="8079" w:type="dxa"/>
          </w:tcPr>
          <w:p w:rsidR="00AA09AC" w:rsidRPr="00CC3396" w:rsidRDefault="00AA09AC" w:rsidP="00AA09AC">
            <w:pPr>
              <w:pStyle w:val="aa"/>
              <w:spacing w:before="0" w:beforeAutospacing="0" w:after="0" w:afterAutospacing="0"/>
              <w:jc w:val="center"/>
              <w:rPr>
                <w:iCs/>
                <w:shd w:val="clear" w:color="auto" w:fill="FFFFFF"/>
                <w:lang w:val="uk-UA"/>
              </w:rPr>
            </w:pPr>
            <w:r w:rsidRPr="00CC3396">
              <w:rPr>
                <w:iCs/>
                <w:shd w:val="clear" w:color="auto" w:fill="FFFFFF"/>
                <w:lang w:val="uk-UA"/>
              </w:rPr>
              <w:t>2</w:t>
            </w:r>
          </w:p>
        </w:tc>
      </w:tr>
      <w:tr w:rsidR="0049027D" w:rsidRPr="00CC3396" w:rsidTr="00AA09AC">
        <w:tc>
          <w:tcPr>
            <w:tcW w:w="1668" w:type="dxa"/>
          </w:tcPr>
          <w:p w:rsidR="0049027D" w:rsidRPr="00CC3396" w:rsidRDefault="00AA09AC" w:rsidP="0049027D">
            <w:pPr>
              <w:pStyle w:val="aa"/>
              <w:spacing w:before="0" w:beforeAutospacing="0" w:after="0" w:afterAutospacing="0"/>
              <w:jc w:val="both"/>
              <w:rPr>
                <w:lang w:val="uk-UA"/>
              </w:rPr>
            </w:pPr>
            <w:r w:rsidRPr="00CC3396">
              <w:rPr>
                <w:shd w:val="clear" w:color="auto" w:fill="FFFFFF"/>
                <w:lang w:val="uk-UA"/>
              </w:rPr>
              <w:t>М.</w:t>
            </w:r>
            <w:r w:rsidR="0049027D" w:rsidRPr="00CC3396">
              <w:rPr>
                <w:shd w:val="clear" w:color="auto" w:fill="FFFFFF"/>
                <w:lang w:val="uk-UA"/>
              </w:rPr>
              <w:t xml:space="preserve">І. Магура </w:t>
            </w:r>
            <w:r w:rsidRPr="00CC3396">
              <w:rPr>
                <w:lang w:val="uk-UA"/>
              </w:rPr>
              <w:t>[</w:t>
            </w:r>
            <w:r w:rsidR="00F76317">
              <w:rPr>
                <w:lang w:val="uk-UA"/>
              </w:rPr>
              <w:t>1</w:t>
            </w:r>
            <w:r w:rsidRPr="00CC3396">
              <w:rPr>
                <w:lang w:val="uk-UA"/>
              </w:rPr>
              <w:t>8]</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 система переконань, норм поведінки, установок і цінностей, які є тими неписаними правилами, що визначають, як повинні працювати і вести себе люди в даній організації. При цьому мова йде про переконаннях і цінностях, які поділяються переважною більшістю членів організації</w:t>
            </w:r>
          </w:p>
        </w:tc>
      </w:tr>
      <w:tr w:rsidR="0049027D" w:rsidRPr="00CD2494" w:rsidTr="00AA09AC">
        <w:tc>
          <w:tcPr>
            <w:tcW w:w="1668" w:type="dxa"/>
          </w:tcPr>
          <w:p w:rsidR="0049027D" w:rsidRPr="00CC3396" w:rsidRDefault="00AA09AC" w:rsidP="00F76317">
            <w:pPr>
              <w:pStyle w:val="aa"/>
              <w:spacing w:before="0" w:beforeAutospacing="0" w:after="0" w:afterAutospacing="0"/>
              <w:jc w:val="both"/>
              <w:rPr>
                <w:lang w:val="uk-UA"/>
              </w:rPr>
            </w:pPr>
            <w:proofErr w:type="spellStart"/>
            <w:r w:rsidRPr="00CC3396">
              <w:rPr>
                <w:shd w:val="clear" w:color="auto" w:fill="FFFFFF"/>
                <w:lang w:val="uk-UA"/>
              </w:rPr>
              <w:t>С.</w:t>
            </w:r>
            <w:r w:rsidR="0049027D" w:rsidRPr="00CC3396">
              <w:rPr>
                <w:shd w:val="clear" w:color="auto" w:fill="FFFFFF"/>
                <w:lang w:val="uk-UA"/>
              </w:rPr>
              <w:t>А. Лі</w:t>
            </w:r>
            <w:proofErr w:type="spellEnd"/>
            <w:r w:rsidR="0049027D" w:rsidRPr="00CC3396">
              <w:rPr>
                <w:shd w:val="clear" w:color="auto" w:fill="FFFFFF"/>
                <w:lang w:val="uk-UA"/>
              </w:rPr>
              <w:t xml:space="preserve">патов </w:t>
            </w:r>
            <w:r w:rsidR="0049027D" w:rsidRPr="00CC3396">
              <w:rPr>
                <w:lang w:val="uk-UA"/>
              </w:rPr>
              <w:t>[</w:t>
            </w:r>
            <w:r w:rsidR="00F76317">
              <w:rPr>
                <w:lang w:val="uk-UA"/>
              </w:rPr>
              <w:t>15</w:t>
            </w:r>
            <w:r w:rsidR="0049027D" w:rsidRPr="00CC3396">
              <w:rPr>
                <w:lang w:val="uk-UA"/>
              </w:rPr>
              <w:t>]</w:t>
            </w:r>
          </w:p>
        </w:tc>
        <w:tc>
          <w:tcPr>
            <w:tcW w:w="8079" w:type="dxa"/>
          </w:tcPr>
          <w:p w:rsidR="0049027D" w:rsidRPr="00CC3396" w:rsidRDefault="0049027D" w:rsidP="002E7F22">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xml:space="preserve"> — одна з організаційних підсистем (технологічна і адміністративна), що виконує функції адаптації організації до навколишнього середовища </w:t>
            </w:r>
            <w:proofErr w:type="spellStart"/>
            <w:r w:rsidRPr="00CC3396">
              <w:rPr>
                <w:shd w:val="clear" w:color="auto" w:fill="FFFFFF"/>
                <w:lang w:val="uk-UA"/>
              </w:rPr>
              <w:t>та ідентифікації</w:t>
            </w:r>
            <w:proofErr w:type="spellEnd"/>
            <w:r w:rsidRPr="00CC3396">
              <w:rPr>
                <w:shd w:val="clear" w:color="auto" w:fill="FFFFFF"/>
                <w:lang w:val="uk-UA"/>
              </w:rPr>
              <w:t xml:space="preserve"> її співробітників. </w:t>
            </w:r>
            <w:r w:rsidR="002E7F22" w:rsidRPr="00CC3396">
              <w:rPr>
                <w:shd w:val="clear" w:color="auto" w:fill="FFFFFF"/>
                <w:lang w:val="uk-UA"/>
              </w:rPr>
              <w:t>Це</w:t>
            </w:r>
            <w:r w:rsidRPr="00CC3396">
              <w:rPr>
                <w:shd w:val="clear" w:color="auto" w:fill="FFFFFF"/>
                <w:lang w:val="uk-UA"/>
              </w:rPr>
              <w:t xml:space="preserve"> атрибут або властивість групи і являє собою сукупність поводжень, символів, ритуалів і міфів, які відповідають поділюваним цінностям, властивим підприємству, і передаються кожному члену з вуст в уста як життєвий досвід</w:t>
            </w:r>
          </w:p>
        </w:tc>
      </w:tr>
      <w:tr w:rsidR="0049027D" w:rsidRPr="00CC3396" w:rsidTr="00AA09AC">
        <w:tc>
          <w:tcPr>
            <w:tcW w:w="1668" w:type="dxa"/>
          </w:tcPr>
          <w:p w:rsidR="0049027D" w:rsidRPr="00CC3396" w:rsidRDefault="0049027D" w:rsidP="00F76317">
            <w:pPr>
              <w:pStyle w:val="aa"/>
              <w:spacing w:before="0" w:beforeAutospacing="0" w:after="0" w:afterAutospacing="0"/>
              <w:jc w:val="both"/>
              <w:rPr>
                <w:lang w:val="uk-UA"/>
              </w:rPr>
            </w:pPr>
            <w:r w:rsidRPr="00CC3396">
              <w:rPr>
                <w:shd w:val="clear" w:color="auto" w:fill="FFFFFF"/>
                <w:lang w:val="uk-UA"/>
              </w:rPr>
              <w:t>Е.</w:t>
            </w:r>
            <w:proofErr w:type="spellStart"/>
            <w:r w:rsidRPr="00CC3396">
              <w:rPr>
                <w:shd w:val="clear" w:color="auto" w:fill="FFFFFF"/>
                <w:lang w:val="uk-UA"/>
              </w:rPr>
              <w:t>Шейн</w:t>
            </w:r>
            <w:proofErr w:type="spellEnd"/>
            <w:r w:rsidRPr="00CC3396">
              <w:rPr>
                <w:shd w:val="clear" w:color="auto" w:fill="FFFFFF"/>
                <w:lang w:val="uk-UA"/>
              </w:rPr>
              <w:t xml:space="preserve"> </w:t>
            </w:r>
            <w:r w:rsidRPr="00CC3396">
              <w:rPr>
                <w:lang w:val="uk-UA"/>
              </w:rPr>
              <w:t>[</w:t>
            </w:r>
            <w:r w:rsidR="00F76317">
              <w:rPr>
                <w:lang w:val="uk-UA"/>
              </w:rPr>
              <w:t>32, 41</w:t>
            </w:r>
            <w:r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iCs/>
                <w:shd w:val="clear" w:color="auto" w:fill="FFFFFF"/>
                <w:lang w:val="uk-UA"/>
              </w:rPr>
              <w:t>Корпоративна культура</w:t>
            </w:r>
            <w:r w:rsidRPr="00CC3396">
              <w:rPr>
                <w:shd w:val="clear" w:color="auto" w:fill="FFFFFF"/>
                <w:lang w:val="uk-UA"/>
              </w:rPr>
              <w:t> — це, перш за все, система базових уявлень, тобто таких подань, які не просто описані і зафіксовані в документах і яких дотримується група, але таких, які існують у головах людей і відповідно до яких здійснюється їх діяльність в даній організації</w:t>
            </w:r>
          </w:p>
        </w:tc>
      </w:tr>
    </w:tbl>
    <w:p w:rsidR="00241F7C" w:rsidRPr="00CC3396" w:rsidRDefault="00241F7C" w:rsidP="00241F7C">
      <w:pPr>
        <w:pStyle w:val="aa"/>
        <w:shd w:val="clear" w:color="auto" w:fill="FFFFFF"/>
        <w:spacing w:before="0" w:beforeAutospacing="0" w:after="0" w:afterAutospacing="0" w:line="360" w:lineRule="auto"/>
        <w:rPr>
          <w:sz w:val="28"/>
          <w:szCs w:val="28"/>
          <w:lang w:val="uk-UA"/>
        </w:rPr>
      </w:pPr>
    </w:p>
    <w:p w:rsidR="0049027D" w:rsidRPr="00CC3396" w:rsidRDefault="0049027D" w:rsidP="00241F7C">
      <w:pPr>
        <w:pStyle w:val="aa"/>
        <w:shd w:val="clear" w:color="auto" w:fill="FFFFFF"/>
        <w:spacing w:before="0" w:beforeAutospacing="0" w:after="0" w:afterAutospacing="0" w:line="360" w:lineRule="auto"/>
        <w:ind w:firstLine="709"/>
        <w:rPr>
          <w:sz w:val="28"/>
          <w:szCs w:val="28"/>
          <w:lang w:val="uk-UA"/>
        </w:rPr>
      </w:pPr>
      <w:r w:rsidRPr="00CC3396">
        <w:rPr>
          <w:sz w:val="28"/>
          <w:szCs w:val="28"/>
          <w:lang w:val="uk-UA"/>
        </w:rPr>
        <w:t xml:space="preserve">Таблиця 1.2 </w:t>
      </w:r>
      <w:r w:rsidR="002E7F22" w:rsidRPr="00CC3396">
        <w:rPr>
          <w:sz w:val="28"/>
          <w:szCs w:val="28"/>
          <w:lang w:val="uk-UA"/>
        </w:rPr>
        <w:t xml:space="preserve">– Підходи до визначення поняття </w:t>
      </w:r>
      <w:r w:rsidRPr="00CC3396">
        <w:rPr>
          <w:sz w:val="28"/>
          <w:szCs w:val="28"/>
          <w:lang w:val="uk-UA"/>
        </w:rPr>
        <w:t xml:space="preserve">«організаційна  культура» </w:t>
      </w:r>
    </w:p>
    <w:tbl>
      <w:tblPr>
        <w:tblStyle w:val="a7"/>
        <w:tblW w:w="9747" w:type="dxa"/>
        <w:tblLook w:val="04A0" w:firstRow="1" w:lastRow="0" w:firstColumn="1" w:lastColumn="0" w:noHBand="0" w:noVBand="1"/>
      </w:tblPr>
      <w:tblGrid>
        <w:gridCol w:w="1668"/>
        <w:gridCol w:w="8079"/>
      </w:tblGrid>
      <w:tr w:rsidR="0049027D" w:rsidRPr="00CC3396" w:rsidTr="002E7F22">
        <w:tc>
          <w:tcPr>
            <w:tcW w:w="1668" w:type="dxa"/>
          </w:tcPr>
          <w:p w:rsidR="0049027D" w:rsidRPr="00CC3396" w:rsidRDefault="0049027D" w:rsidP="0049027D">
            <w:pPr>
              <w:pStyle w:val="aa"/>
              <w:spacing w:before="0" w:beforeAutospacing="0" w:after="0" w:afterAutospacing="0"/>
              <w:jc w:val="center"/>
              <w:rPr>
                <w:lang w:val="uk-UA"/>
              </w:rPr>
            </w:pPr>
            <w:r w:rsidRPr="00CC3396">
              <w:rPr>
                <w:lang w:val="uk-UA"/>
              </w:rPr>
              <w:t>Вченні</w:t>
            </w:r>
          </w:p>
        </w:tc>
        <w:tc>
          <w:tcPr>
            <w:tcW w:w="8079" w:type="dxa"/>
          </w:tcPr>
          <w:p w:rsidR="0049027D" w:rsidRPr="00CC3396" w:rsidRDefault="0049027D" w:rsidP="0049027D">
            <w:pPr>
              <w:pStyle w:val="aa"/>
              <w:spacing w:before="0" w:beforeAutospacing="0" w:after="0" w:afterAutospacing="0"/>
              <w:jc w:val="center"/>
              <w:rPr>
                <w:lang w:val="uk-UA"/>
              </w:rPr>
            </w:pPr>
            <w:r w:rsidRPr="00CC3396">
              <w:rPr>
                <w:lang w:val="uk-UA"/>
              </w:rPr>
              <w:t>Поняття</w:t>
            </w:r>
          </w:p>
        </w:tc>
      </w:tr>
      <w:tr w:rsidR="0049027D" w:rsidRPr="00CD2494" w:rsidTr="002E7F22">
        <w:trPr>
          <w:trHeight w:val="88"/>
        </w:trPr>
        <w:tc>
          <w:tcPr>
            <w:tcW w:w="1668" w:type="dxa"/>
          </w:tcPr>
          <w:p w:rsidR="0049027D" w:rsidRPr="00CC3396" w:rsidRDefault="0049027D" w:rsidP="00F76317">
            <w:pPr>
              <w:pStyle w:val="aa"/>
              <w:spacing w:before="0" w:beforeAutospacing="0" w:after="0" w:afterAutospacing="0"/>
              <w:jc w:val="both"/>
              <w:rPr>
                <w:iCs/>
                <w:color w:val="000000"/>
                <w:shd w:val="clear" w:color="auto" w:fill="FFFFFF"/>
                <w:lang w:val="uk-UA"/>
              </w:rPr>
            </w:pPr>
            <w:r w:rsidRPr="00CC3396">
              <w:rPr>
                <w:iCs/>
                <w:color w:val="000000"/>
                <w:shd w:val="clear" w:color="auto" w:fill="FFFFFF"/>
                <w:lang w:val="uk-UA"/>
              </w:rPr>
              <w:t xml:space="preserve">Л. </w:t>
            </w:r>
            <w:proofErr w:type="spellStart"/>
            <w:r w:rsidRPr="00CC3396">
              <w:rPr>
                <w:iCs/>
                <w:color w:val="000000"/>
                <w:shd w:val="clear" w:color="auto" w:fill="FFFFFF"/>
                <w:lang w:val="uk-UA"/>
              </w:rPr>
              <w:t>Эллрилж</w:t>
            </w:r>
            <w:proofErr w:type="spellEnd"/>
            <w:r w:rsidRPr="00CC3396">
              <w:rPr>
                <w:iCs/>
                <w:color w:val="000000"/>
                <w:shd w:val="clear" w:color="auto" w:fill="FFFFFF"/>
                <w:lang w:val="uk-UA"/>
              </w:rPr>
              <w:t xml:space="preserve">, А. </w:t>
            </w:r>
            <w:proofErr w:type="spellStart"/>
            <w:r w:rsidRPr="00CC3396">
              <w:rPr>
                <w:iCs/>
                <w:color w:val="000000"/>
                <w:shd w:val="clear" w:color="auto" w:fill="FFFFFF"/>
                <w:lang w:val="uk-UA"/>
              </w:rPr>
              <w:t>Кромбі</w:t>
            </w:r>
            <w:proofErr w:type="spellEnd"/>
            <w:r w:rsidRPr="00CC3396">
              <w:rPr>
                <w:iCs/>
                <w:color w:val="000000"/>
                <w:shd w:val="clear" w:color="auto" w:fill="FFFFFF"/>
                <w:lang w:val="uk-UA"/>
              </w:rPr>
              <w:t xml:space="preserve">, </w:t>
            </w:r>
            <w:r w:rsidRPr="00CC3396">
              <w:rPr>
                <w:lang w:val="uk-UA"/>
              </w:rPr>
              <w:t>[</w:t>
            </w:r>
            <w:r w:rsidR="00F76317">
              <w:rPr>
                <w:lang w:val="uk-UA"/>
              </w:rPr>
              <w:t>34, 35</w:t>
            </w:r>
            <w:r w:rsidRPr="00CC3396">
              <w:rPr>
                <w:lang w:val="uk-UA"/>
              </w:rPr>
              <w:t>]</w:t>
            </w:r>
          </w:p>
        </w:tc>
        <w:tc>
          <w:tcPr>
            <w:tcW w:w="8079" w:type="dxa"/>
          </w:tcPr>
          <w:p w:rsidR="0049027D" w:rsidRPr="00CC3396" w:rsidRDefault="0049027D" w:rsidP="0049027D">
            <w:pPr>
              <w:pStyle w:val="aa"/>
              <w:spacing w:before="0" w:beforeAutospacing="0" w:after="0" w:afterAutospacing="0"/>
              <w:jc w:val="both"/>
              <w:rPr>
                <w:iCs/>
                <w:color w:val="000000"/>
                <w:shd w:val="clear" w:color="auto" w:fill="FFFFFF"/>
                <w:lang w:val="uk-UA"/>
              </w:rPr>
            </w:pPr>
            <w:r w:rsidRPr="00CC3396">
              <w:rPr>
                <w:iCs/>
                <w:color w:val="000000"/>
                <w:shd w:val="clear" w:color="auto" w:fill="FFFFFF"/>
                <w:lang w:val="uk-UA"/>
              </w:rPr>
              <w:t>Під культурою організації слід розуміти унікальну сукупність норм, цінностей, переконань, зразків поведінки і т. п., які визначають спосіб об'єднання груп і окремих особистостей в організацію для досягнення поставлених перед нею цілей</w:t>
            </w:r>
          </w:p>
        </w:tc>
      </w:tr>
      <w:tr w:rsidR="0049027D" w:rsidRPr="00CC3396" w:rsidTr="002E7F22">
        <w:trPr>
          <w:trHeight w:val="563"/>
        </w:trPr>
        <w:tc>
          <w:tcPr>
            <w:tcW w:w="1668" w:type="dxa"/>
          </w:tcPr>
          <w:p w:rsidR="0049027D" w:rsidRPr="00CC3396" w:rsidRDefault="002E7F22" w:rsidP="00F76317">
            <w:pPr>
              <w:pStyle w:val="aa"/>
              <w:spacing w:before="0" w:beforeAutospacing="0" w:after="0" w:afterAutospacing="0"/>
              <w:jc w:val="both"/>
              <w:rPr>
                <w:iCs/>
                <w:color w:val="000000"/>
                <w:shd w:val="clear" w:color="auto" w:fill="FFFFFF"/>
                <w:lang w:val="uk-UA"/>
              </w:rPr>
            </w:pPr>
            <w:r w:rsidRPr="00CC3396">
              <w:rPr>
                <w:iCs/>
                <w:color w:val="000000"/>
                <w:shd w:val="clear" w:color="auto" w:fill="FFFFFF"/>
                <w:lang w:val="uk-UA"/>
              </w:rPr>
              <w:t xml:space="preserve">У. </w:t>
            </w:r>
            <w:proofErr w:type="spellStart"/>
            <w:r w:rsidRPr="00CC3396">
              <w:rPr>
                <w:iCs/>
                <w:color w:val="000000"/>
                <w:shd w:val="clear" w:color="auto" w:fill="FFFFFF"/>
                <w:lang w:val="uk-UA"/>
              </w:rPr>
              <w:t>Оучі</w:t>
            </w:r>
            <w:proofErr w:type="spellEnd"/>
            <w:r w:rsidR="0049027D" w:rsidRPr="00CC3396">
              <w:rPr>
                <w:iCs/>
                <w:color w:val="000000"/>
                <w:shd w:val="clear" w:color="auto" w:fill="FFFFFF"/>
                <w:lang w:val="uk-UA"/>
              </w:rPr>
              <w:t xml:space="preserve"> </w:t>
            </w:r>
            <w:r w:rsidR="0049027D" w:rsidRPr="00CC3396">
              <w:rPr>
                <w:lang w:val="uk-UA"/>
              </w:rPr>
              <w:t>[</w:t>
            </w:r>
            <w:r w:rsidR="00F76317">
              <w:rPr>
                <w:lang w:val="uk-UA"/>
              </w:rPr>
              <w:t>33</w:t>
            </w:r>
            <w:r w:rsidR="0049027D" w:rsidRPr="00CC3396">
              <w:rPr>
                <w:lang w:val="uk-UA"/>
              </w:rPr>
              <w:t>]</w:t>
            </w:r>
          </w:p>
        </w:tc>
        <w:tc>
          <w:tcPr>
            <w:tcW w:w="8079" w:type="dxa"/>
          </w:tcPr>
          <w:p w:rsidR="0049027D" w:rsidRPr="00CC3396" w:rsidRDefault="0049027D" w:rsidP="0049027D">
            <w:pPr>
              <w:pStyle w:val="aa"/>
              <w:spacing w:before="0" w:beforeAutospacing="0" w:after="0" w:afterAutospacing="0"/>
              <w:jc w:val="both"/>
              <w:rPr>
                <w:iCs/>
                <w:color w:val="000000"/>
                <w:shd w:val="clear" w:color="auto" w:fill="FFFFFF"/>
                <w:lang w:val="uk-UA"/>
              </w:rPr>
            </w:pPr>
            <w:r w:rsidRPr="00CC3396">
              <w:rPr>
                <w:iCs/>
                <w:color w:val="000000"/>
                <w:shd w:val="clear" w:color="auto" w:fill="FFFFFF"/>
                <w:lang w:val="uk-UA"/>
              </w:rPr>
              <w:t>Організаційна культура - символи, церемонії та міфи, які повідомляють членам організації важливі уявлення про цінності і переконання</w:t>
            </w:r>
          </w:p>
        </w:tc>
      </w:tr>
      <w:tr w:rsidR="0049027D" w:rsidRPr="00CD2494" w:rsidTr="002E7F22">
        <w:trPr>
          <w:trHeight w:val="98"/>
        </w:trPr>
        <w:tc>
          <w:tcPr>
            <w:tcW w:w="1668" w:type="dxa"/>
          </w:tcPr>
          <w:p w:rsidR="0049027D" w:rsidRPr="00CC3396" w:rsidRDefault="002E7F22" w:rsidP="00F76317">
            <w:pPr>
              <w:pStyle w:val="aa"/>
              <w:spacing w:before="0" w:beforeAutospacing="0" w:after="0" w:afterAutospacing="0"/>
              <w:jc w:val="both"/>
              <w:rPr>
                <w:lang w:val="uk-UA"/>
              </w:rPr>
            </w:pPr>
            <w:r w:rsidRPr="00CC3396">
              <w:rPr>
                <w:lang w:val="uk-UA"/>
              </w:rPr>
              <w:t xml:space="preserve">С. </w:t>
            </w:r>
            <w:proofErr w:type="spellStart"/>
            <w:r w:rsidRPr="00CC3396">
              <w:rPr>
                <w:lang w:val="uk-UA"/>
              </w:rPr>
              <w:t>Мишоп</w:t>
            </w:r>
            <w:proofErr w:type="spellEnd"/>
            <w:r w:rsidRPr="00CC3396">
              <w:rPr>
                <w:lang w:val="uk-UA"/>
              </w:rPr>
              <w:t xml:space="preserve">, П. </w:t>
            </w:r>
            <w:proofErr w:type="spellStart"/>
            <w:r w:rsidRPr="00CC3396">
              <w:rPr>
                <w:lang w:val="uk-UA"/>
              </w:rPr>
              <w:t>Штерн</w:t>
            </w:r>
            <w:proofErr w:type="spellEnd"/>
            <w:r w:rsidRPr="00CC3396">
              <w:rPr>
                <w:lang w:val="uk-UA"/>
              </w:rPr>
              <w:t xml:space="preserve"> </w:t>
            </w:r>
            <w:r w:rsidR="0049027D" w:rsidRPr="00CC3396">
              <w:rPr>
                <w:lang w:val="uk-UA"/>
              </w:rPr>
              <w:t>[</w:t>
            </w:r>
            <w:r w:rsidR="00F76317">
              <w:rPr>
                <w:lang w:val="uk-UA"/>
              </w:rPr>
              <w:t>38</w:t>
            </w:r>
            <w:r w:rsidR="0049027D"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lang w:val="uk-UA"/>
              </w:rPr>
              <w:t>Організаційна культура - сукупність поведінки, символів, ритуалів і міфів, які відповідають поділяється цінностей, притаманних підприємствам, і передаються кожному членові з вуст в уста в якості життєвого досвіду</w:t>
            </w:r>
          </w:p>
        </w:tc>
      </w:tr>
      <w:tr w:rsidR="0049027D" w:rsidRPr="00CC3396" w:rsidTr="002E7F22">
        <w:tc>
          <w:tcPr>
            <w:tcW w:w="1668" w:type="dxa"/>
          </w:tcPr>
          <w:p w:rsidR="0049027D" w:rsidRPr="00CC3396" w:rsidRDefault="002E7F22" w:rsidP="00F76317">
            <w:pPr>
              <w:pStyle w:val="aa"/>
              <w:spacing w:before="0" w:beforeAutospacing="0" w:after="0" w:afterAutospacing="0"/>
              <w:jc w:val="both"/>
              <w:rPr>
                <w:lang w:val="uk-UA"/>
              </w:rPr>
            </w:pPr>
            <w:r w:rsidRPr="00CC3396">
              <w:rPr>
                <w:lang w:val="uk-UA"/>
              </w:rPr>
              <w:t xml:space="preserve">Д. </w:t>
            </w:r>
            <w:proofErr w:type="spellStart"/>
            <w:r w:rsidRPr="00CC3396">
              <w:rPr>
                <w:lang w:val="uk-UA"/>
              </w:rPr>
              <w:t>Мацумото</w:t>
            </w:r>
            <w:proofErr w:type="spellEnd"/>
            <w:r w:rsidR="0049027D" w:rsidRPr="00CC3396">
              <w:rPr>
                <w:lang w:val="uk-UA"/>
              </w:rPr>
              <w:t xml:space="preserve"> [1</w:t>
            </w:r>
            <w:r w:rsidR="00F76317">
              <w:rPr>
                <w:lang w:val="uk-UA"/>
              </w:rPr>
              <w:t>9</w:t>
            </w:r>
            <w:r w:rsidR="0049027D" w:rsidRPr="00CC3396">
              <w:rPr>
                <w:lang w:val="uk-UA"/>
              </w:rPr>
              <w:t>]</w:t>
            </w:r>
          </w:p>
        </w:tc>
        <w:tc>
          <w:tcPr>
            <w:tcW w:w="8079" w:type="dxa"/>
          </w:tcPr>
          <w:p w:rsidR="0049027D" w:rsidRPr="00CC3396" w:rsidRDefault="0049027D" w:rsidP="0049027D">
            <w:pPr>
              <w:pStyle w:val="aa"/>
              <w:spacing w:before="0" w:beforeAutospacing="0" w:after="0" w:afterAutospacing="0"/>
              <w:jc w:val="both"/>
              <w:rPr>
                <w:lang w:val="uk-UA"/>
              </w:rPr>
            </w:pPr>
            <w:r w:rsidRPr="00CC3396">
              <w:rPr>
                <w:lang w:val="uk-UA"/>
              </w:rPr>
              <w:t>Організаційна культура - динамічна система правил, поділюваних членами організації. Такі правила включають в себе різноманітні психологічні конструкти, наприклад, відносини, цінності, переконання, норми і поведінка. Це щось більше, ніж просто поведінкові практики, які ми спостерігаємо в повсякденному виробничої діяльності. Вона має відношення до глибоко вкоріненим цінностей і переконань, які вважають важливими для себе не тільки окремі працівники, але й вся організація</w:t>
            </w:r>
          </w:p>
        </w:tc>
      </w:tr>
    </w:tbl>
    <w:p w:rsidR="0049027D" w:rsidRPr="00CC3396" w:rsidRDefault="0049027D" w:rsidP="0049027D">
      <w:pPr>
        <w:pStyle w:val="aa"/>
        <w:shd w:val="clear" w:color="auto" w:fill="FFFFFF"/>
        <w:spacing w:before="0" w:beforeAutospacing="0" w:after="0" w:afterAutospacing="0" w:line="360" w:lineRule="auto"/>
        <w:jc w:val="both"/>
        <w:rPr>
          <w:sz w:val="28"/>
          <w:szCs w:val="28"/>
          <w:lang w:val="uk-UA"/>
        </w:rPr>
      </w:pPr>
    </w:p>
    <w:p w:rsidR="00AA09AC" w:rsidRPr="00CC3396" w:rsidRDefault="00823C09" w:rsidP="00AA09AC">
      <w:pPr>
        <w:spacing w:after="0" w:line="360" w:lineRule="auto"/>
        <w:ind w:firstLine="709"/>
        <w:jc w:val="both"/>
        <w:rPr>
          <w:rFonts w:ascii="Times New Roman" w:eastAsia="Lucida Sans Unicode" w:hAnsi="Times New Roman" w:cs="Times New Roman"/>
          <w:kern w:val="1"/>
          <w:sz w:val="28"/>
          <w:szCs w:val="28"/>
          <w:lang w:val="uk-UA" w:eastAsia="hi-IN" w:bidi="hi-IN"/>
        </w:rPr>
      </w:pPr>
      <w:r w:rsidRPr="00CC3396">
        <w:rPr>
          <w:rFonts w:ascii="Times New Roman" w:hAnsi="Times New Roman" w:cs="Times New Roman"/>
          <w:sz w:val="28"/>
          <w:szCs w:val="28"/>
          <w:lang w:val="uk-UA"/>
        </w:rPr>
        <w:t xml:space="preserve">Порівняльна характеристика </w:t>
      </w:r>
      <w:r w:rsidR="00AA09AC" w:rsidRPr="00CC3396">
        <w:rPr>
          <w:rFonts w:ascii="Times New Roman" w:hAnsi="Times New Roman" w:cs="Times New Roman"/>
          <w:sz w:val="28"/>
          <w:szCs w:val="28"/>
          <w:lang w:val="uk-UA"/>
        </w:rPr>
        <w:t xml:space="preserve">цих термінів </w:t>
      </w:r>
      <w:r w:rsidRPr="00CC3396">
        <w:rPr>
          <w:rFonts w:ascii="Times New Roman" w:hAnsi="Times New Roman" w:cs="Times New Roman"/>
          <w:sz w:val="28"/>
          <w:szCs w:val="28"/>
          <w:lang w:val="uk-UA"/>
        </w:rPr>
        <w:t xml:space="preserve">наведена у додатку </w:t>
      </w:r>
      <w:r w:rsidR="00F51056">
        <w:rPr>
          <w:rFonts w:ascii="Times New Roman" w:hAnsi="Times New Roman" w:cs="Times New Roman"/>
          <w:sz w:val="28"/>
          <w:szCs w:val="28"/>
          <w:lang w:val="uk-UA"/>
        </w:rPr>
        <w:t>Б</w:t>
      </w:r>
      <w:r w:rsidRPr="00CC3396">
        <w:rPr>
          <w:rFonts w:ascii="Times New Roman" w:hAnsi="Times New Roman" w:cs="Times New Roman"/>
          <w:sz w:val="28"/>
          <w:szCs w:val="28"/>
          <w:lang w:val="uk-UA"/>
        </w:rPr>
        <w:t>.</w:t>
      </w:r>
      <w:r w:rsidR="00AA09AC" w:rsidRPr="00CC3396">
        <w:rPr>
          <w:rFonts w:ascii="Times New Roman" w:hAnsi="Times New Roman" w:cs="Times New Roman"/>
          <w:sz w:val="28"/>
          <w:szCs w:val="28"/>
          <w:lang w:val="uk-UA"/>
        </w:rPr>
        <w:t xml:space="preserve"> </w:t>
      </w:r>
      <w:r w:rsidR="00AA09AC" w:rsidRPr="00CC3396">
        <w:rPr>
          <w:rFonts w:ascii="Times New Roman" w:eastAsia="Lucida Sans Unicode" w:hAnsi="Times New Roman" w:cs="Times New Roman"/>
          <w:kern w:val="1"/>
          <w:sz w:val="28"/>
          <w:szCs w:val="28"/>
          <w:lang w:val="uk-UA" w:eastAsia="hi-IN" w:bidi="hi-IN"/>
        </w:rPr>
        <w:t xml:space="preserve">Використовуючи те загальне, що властиве </w:t>
      </w:r>
      <w:r w:rsidR="002E7F22" w:rsidRPr="00CC3396">
        <w:rPr>
          <w:rFonts w:ascii="Times New Roman" w:eastAsia="Lucida Sans Unicode" w:hAnsi="Times New Roman" w:cs="Times New Roman"/>
          <w:kern w:val="1"/>
          <w:sz w:val="28"/>
          <w:szCs w:val="28"/>
          <w:lang w:val="uk-UA" w:eastAsia="hi-IN" w:bidi="hi-IN"/>
        </w:rPr>
        <w:t>цим</w:t>
      </w:r>
      <w:r w:rsidR="00AA09AC" w:rsidRPr="00CC3396">
        <w:rPr>
          <w:rFonts w:ascii="Times New Roman" w:eastAsia="Lucida Sans Unicode" w:hAnsi="Times New Roman" w:cs="Times New Roman"/>
          <w:kern w:val="1"/>
          <w:sz w:val="28"/>
          <w:szCs w:val="28"/>
          <w:lang w:val="uk-UA" w:eastAsia="hi-IN" w:bidi="hi-IN"/>
        </w:rPr>
        <w:t xml:space="preserve"> визначенням, </w:t>
      </w:r>
      <w:r w:rsidR="002E7F22" w:rsidRPr="00CC3396">
        <w:rPr>
          <w:rFonts w:ascii="Times New Roman" w:eastAsia="Lucida Sans Unicode" w:hAnsi="Times New Roman" w:cs="Times New Roman"/>
          <w:kern w:val="1"/>
          <w:sz w:val="28"/>
          <w:szCs w:val="28"/>
          <w:lang w:val="uk-UA" w:eastAsia="hi-IN" w:bidi="hi-IN"/>
        </w:rPr>
        <w:t>під к</w:t>
      </w:r>
      <w:r w:rsidR="00AA09AC" w:rsidRPr="00CC3396">
        <w:rPr>
          <w:rFonts w:ascii="Times New Roman" w:eastAsia="Lucida Sans Unicode" w:hAnsi="Times New Roman" w:cs="Times New Roman"/>
          <w:kern w:val="1"/>
          <w:sz w:val="28"/>
          <w:szCs w:val="28"/>
          <w:lang w:val="uk-UA" w:eastAsia="hi-IN" w:bidi="hi-IN"/>
        </w:rPr>
        <w:t>орпоративн</w:t>
      </w:r>
      <w:r w:rsidR="002E7F22" w:rsidRPr="00CC3396">
        <w:rPr>
          <w:rFonts w:ascii="Times New Roman" w:eastAsia="Lucida Sans Unicode" w:hAnsi="Times New Roman" w:cs="Times New Roman"/>
          <w:kern w:val="1"/>
          <w:sz w:val="28"/>
          <w:szCs w:val="28"/>
          <w:lang w:val="uk-UA" w:eastAsia="hi-IN" w:bidi="hi-IN"/>
        </w:rPr>
        <w:t>ою</w:t>
      </w:r>
      <w:r w:rsidR="00AA09AC" w:rsidRPr="00CC3396">
        <w:rPr>
          <w:rFonts w:ascii="Times New Roman" w:eastAsia="Lucida Sans Unicode" w:hAnsi="Times New Roman" w:cs="Times New Roman"/>
          <w:kern w:val="1"/>
          <w:sz w:val="28"/>
          <w:szCs w:val="28"/>
          <w:lang w:val="uk-UA" w:eastAsia="hi-IN" w:bidi="hi-IN"/>
        </w:rPr>
        <w:t xml:space="preserve"> культур</w:t>
      </w:r>
      <w:r w:rsidR="002E7F22" w:rsidRPr="00CC3396">
        <w:rPr>
          <w:rFonts w:ascii="Times New Roman" w:eastAsia="Lucida Sans Unicode" w:hAnsi="Times New Roman" w:cs="Times New Roman"/>
          <w:kern w:val="1"/>
          <w:sz w:val="28"/>
          <w:szCs w:val="28"/>
          <w:lang w:val="uk-UA" w:eastAsia="hi-IN" w:bidi="hi-IN"/>
        </w:rPr>
        <w:t>ою</w:t>
      </w:r>
      <w:r w:rsidR="00AA09AC" w:rsidRPr="00CC3396">
        <w:rPr>
          <w:rFonts w:ascii="Times New Roman" w:eastAsia="Lucida Sans Unicode" w:hAnsi="Times New Roman" w:cs="Times New Roman"/>
          <w:kern w:val="1"/>
          <w:sz w:val="28"/>
          <w:szCs w:val="28"/>
          <w:lang w:val="uk-UA" w:eastAsia="hi-IN" w:bidi="hi-IN"/>
        </w:rPr>
        <w:t xml:space="preserve"> </w:t>
      </w:r>
      <w:r w:rsidR="002E7F22" w:rsidRPr="00CC3396">
        <w:rPr>
          <w:rFonts w:ascii="Times New Roman" w:eastAsia="Lucida Sans Unicode" w:hAnsi="Times New Roman" w:cs="Times New Roman"/>
          <w:kern w:val="1"/>
          <w:sz w:val="28"/>
          <w:szCs w:val="28"/>
          <w:lang w:val="uk-UA" w:eastAsia="hi-IN" w:bidi="hi-IN"/>
        </w:rPr>
        <w:t xml:space="preserve">пропонується розуміти </w:t>
      </w:r>
      <w:r w:rsidR="00AA09AC" w:rsidRPr="00CC3396">
        <w:rPr>
          <w:rFonts w:ascii="Times New Roman" w:eastAsia="Lucida Sans Unicode" w:hAnsi="Times New Roman" w:cs="Times New Roman"/>
          <w:kern w:val="1"/>
          <w:sz w:val="28"/>
          <w:szCs w:val="28"/>
          <w:lang w:val="uk-UA" w:eastAsia="hi-IN" w:bidi="hi-IN"/>
        </w:rPr>
        <w:t>систем</w:t>
      </w:r>
      <w:r w:rsidR="002E7F22" w:rsidRPr="00CC3396">
        <w:rPr>
          <w:rFonts w:ascii="Times New Roman" w:eastAsia="Lucida Sans Unicode" w:hAnsi="Times New Roman" w:cs="Times New Roman"/>
          <w:kern w:val="1"/>
          <w:sz w:val="28"/>
          <w:szCs w:val="28"/>
          <w:lang w:val="uk-UA" w:eastAsia="hi-IN" w:bidi="hi-IN"/>
        </w:rPr>
        <w:t xml:space="preserve">у цінностей, </w:t>
      </w:r>
      <w:r w:rsidR="002E7F22" w:rsidRPr="00CC3396">
        <w:rPr>
          <w:rFonts w:ascii="Times New Roman" w:hAnsi="Times New Roman" w:cs="Times New Roman"/>
          <w:sz w:val="28"/>
          <w:szCs w:val="28"/>
          <w:lang w:val="uk-UA"/>
        </w:rPr>
        <w:t>переконань, відносин, норм поведінки</w:t>
      </w:r>
      <w:r w:rsidR="00AA09AC" w:rsidRPr="00CC3396">
        <w:rPr>
          <w:rFonts w:ascii="Times New Roman" w:eastAsia="Lucida Sans Unicode" w:hAnsi="Times New Roman" w:cs="Times New Roman"/>
          <w:kern w:val="1"/>
          <w:sz w:val="28"/>
          <w:szCs w:val="28"/>
          <w:lang w:val="uk-UA" w:eastAsia="hi-IN" w:bidi="hi-IN"/>
        </w:rPr>
        <w:t xml:space="preserve">, </w:t>
      </w:r>
      <w:r w:rsidR="002E7F22" w:rsidRPr="00CC3396">
        <w:rPr>
          <w:rFonts w:ascii="Times New Roman" w:eastAsia="Lucida Sans Unicode" w:hAnsi="Times New Roman" w:cs="Times New Roman"/>
          <w:kern w:val="1"/>
          <w:sz w:val="28"/>
          <w:szCs w:val="28"/>
          <w:lang w:val="uk-UA" w:eastAsia="hi-IN" w:bidi="hi-IN"/>
        </w:rPr>
        <w:t>спільних для всіх співробітників</w:t>
      </w:r>
      <w:r w:rsidR="00AA09AC" w:rsidRPr="00CC3396">
        <w:rPr>
          <w:rFonts w:ascii="Times New Roman" w:eastAsia="Lucida Sans Unicode" w:hAnsi="Times New Roman" w:cs="Times New Roman"/>
          <w:kern w:val="1"/>
          <w:sz w:val="28"/>
          <w:szCs w:val="28"/>
          <w:lang w:val="uk-UA" w:eastAsia="hi-IN" w:bidi="hi-IN"/>
        </w:rPr>
        <w:t xml:space="preserve">, </w:t>
      </w:r>
      <w:r w:rsidR="002E7F22" w:rsidRPr="00CC3396">
        <w:rPr>
          <w:rFonts w:ascii="Times New Roman" w:eastAsia="Lucida Sans Unicode" w:hAnsi="Times New Roman" w:cs="Times New Roman"/>
          <w:kern w:val="1"/>
          <w:sz w:val="28"/>
          <w:szCs w:val="28"/>
          <w:lang w:val="uk-UA" w:eastAsia="hi-IN" w:bidi="hi-IN"/>
        </w:rPr>
        <w:t xml:space="preserve">що </w:t>
      </w:r>
      <w:r w:rsidR="00AA09AC" w:rsidRPr="00CC3396">
        <w:rPr>
          <w:rFonts w:ascii="Times New Roman" w:eastAsia="Lucida Sans Unicode" w:hAnsi="Times New Roman" w:cs="Times New Roman"/>
          <w:kern w:val="1"/>
          <w:sz w:val="28"/>
          <w:szCs w:val="28"/>
          <w:lang w:val="uk-UA" w:eastAsia="hi-IN" w:bidi="hi-IN"/>
        </w:rPr>
        <w:t>відображають індивідуальність кожної окремої компанії і задають індивідуальну поведінк</w:t>
      </w:r>
      <w:r w:rsidR="002E7F22" w:rsidRPr="00CC3396">
        <w:rPr>
          <w:rFonts w:ascii="Times New Roman" w:eastAsia="Lucida Sans Unicode" w:hAnsi="Times New Roman" w:cs="Times New Roman"/>
          <w:kern w:val="1"/>
          <w:sz w:val="28"/>
          <w:szCs w:val="28"/>
          <w:lang w:val="uk-UA" w:eastAsia="hi-IN" w:bidi="hi-IN"/>
        </w:rPr>
        <w:t>у її членів</w:t>
      </w:r>
      <w:r w:rsidR="007D6BB4" w:rsidRPr="00CC3396">
        <w:rPr>
          <w:rFonts w:ascii="Times New Roman" w:eastAsia="Lucida Sans Unicode" w:hAnsi="Times New Roman" w:cs="Times New Roman"/>
          <w:kern w:val="1"/>
          <w:sz w:val="28"/>
          <w:szCs w:val="28"/>
          <w:lang w:val="uk-UA" w:eastAsia="hi-IN" w:bidi="hi-IN"/>
        </w:rPr>
        <w:t>,</w:t>
      </w:r>
      <w:r w:rsidR="00AA09AC" w:rsidRPr="00CC3396">
        <w:rPr>
          <w:rFonts w:ascii="Times New Roman" w:eastAsia="Lucida Sans Unicode" w:hAnsi="Times New Roman" w:cs="Times New Roman"/>
          <w:kern w:val="1"/>
          <w:sz w:val="28"/>
          <w:szCs w:val="28"/>
          <w:lang w:val="uk-UA" w:eastAsia="hi-IN" w:bidi="hi-IN"/>
        </w:rPr>
        <w:t xml:space="preserve"> </w:t>
      </w:r>
      <w:r w:rsidR="007D6BB4" w:rsidRPr="00CC3396">
        <w:rPr>
          <w:rFonts w:ascii="Times New Roman" w:eastAsia="Lucida Sans Unicode" w:hAnsi="Times New Roman" w:cs="Times New Roman"/>
          <w:kern w:val="1"/>
          <w:sz w:val="28"/>
          <w:szCs w:val="28"/>
          <w:lang w:val="uk-UA" w:eastAsia="hi-IN" w:bidi="hi-IN"/>
        </w:rPr>
        <w:t>та</w:t>
      </w:r>
      <w:r w:rsidR="00AA09AC" w:rsidRPr="00CC3396">
        <w:rPr>
          <w:rFonts w:ascii="Times New Roman" w:eastAsia="Lucida Sans Unicode" w:hAnsi="Times New Roman" w:cs="Times New Roman"/>
          <w:kern w:val="1"/>
          <w:sz w:val="28"/>
          <w:szCs w:val="28"/>
          <w:lang w:val="uk-UA" w:eastAsia="hi-IN" w:bidi="hi-IN"/>
        </w:rPr>
        <w:t xml:space="preserve"> формується цілеспрямовано в рамках прийнятої стратегії компанії.</w:t>
      </w:r>
    </w:p>
    <w:p w:rsidR="0049027D" w:rsidRPr="00CC3396" w:rsidRDefault="0049027D" w:rsidP="007D6BB4">
      <w:pPr>
        <w:spacing w:after="0" w:line="360" w:lineRule="auto"/>
        <w:ind w:firstLine="709"/>
        <w:jc w:val="both"/>
        <w:rPr>
          <w:rFonts w:ascii="Times New Roman" w:hAnsi="Times New Roman" w:cs="Times New Roman"/>
          <w:b/>
          <w:noProof/>
          <w:color w:val="000000"/>
          <w:sz w:val="28"/>
          <w:szCs w:val="28"/>
          <w:lang w:val="uk-UA"/>
        </w:rPr>
      </w:pPr>
      <w:r w:rsidRPr="00CC3396">
        <w:rPr>
          <w:rFonts w:ascii="Times New Roman" w:hAnsi="Times New Roman" w:cs="Times New Roman"/>
          <w:b/>
          <w:sz w:val="28"/>
          <w:szCs w:val="28"/>
          <w:lang w:val="uk-UA"/>
        </w:rPr>
        <w:lastRenderedPageBreak/>
        <w:t xml:space="preserve"> </w:t>
      </w:r>
      <w:r w:rsidRPr="00CC3396">
        <w:rPr>
          <w:rFonts w:ascii="Times New Roman" w:hAnsi="Times New Roman" w:cs="Times New Roman"/>
          <w:b/>
          <w:noProof/>
          <w:color w:val="000000"/>
          <w:sz w:val="28"/>
          <w:szCs w:val="28"/>
          <w:lang w:val="uk-UA"/>
        </w:rPr>
        <w:t>1.2 Основні типології та моделі корпоративної культури з урахуванням гендерних аспектів</w:t>
      </w:r>
    </w:p>
    <w:p w:rsidR="0049027D" w:rsidRPr="00CC3396" w:rsidRDefault="0049027D" w:rsidP="00646D80">
      <w:pPr>
        <w:pStyle w:val="aa"/>
        <w:shd w:val="clear" w:color="auto" w:fill="FFFFFF"/>
        <w:spacing w:before="0" w:beforeAutospacing="0" w:after="0" w:afterAutospacing="0" w:line="360" w:lineRule="auto"/>
        <w:ind w:firstLine="709"/>
        <w:jc w:val="center"/>
        <w:rPr>
          <w:noProof/>
          <w:color w:val="000000"/>
          <w:sz w:val="32"/>
          <w:szCs w:val="32"/>
          <w:lang w:val="uk-UA"/>
        </w:rPr>
      </w:pPr>
    </w:p>
    <w:p w:rsidR="00E5441C" w:rsidRPr="00CC3396" w:rsidRDefault="003C4266" w:rsidP="000E088B">
      <w:pPr>
        <w:spacing w:after="0" w:line="360" w:lineRule="auto"/>
        <w:ind w:firstLine="709"/>
        <w:jc w:val="both"/>
        <w:rPr>
          <w:rFonts w:ascii="Times New Roman" w:hAnsi="Times New Roman" w:cs="Times New Roman"/>
          <w:noProof/>
          <w:color w:val="000000"/>
          <w:sz w:val="28"/>
          <w:szCs w:val="28"/>
          <w:lang w:val="uk-UA"/>
        </w:rPr>
      </w:pPr>
      <w:r w:rsidRPr="00CC3396">
        <w:rPr>
          <w:rFonts w:ascii="Times New Roman" w:hAnsi="Times New Roman" w:cs="Times New Roman"/>
          <w:sz w:val="28"/>
          <w:szCs w:val="28"/>
          <w:lang w:val="uk-UA"/>
        </w:rPr>
        <w:t xml:space="preserve">У світовій практиці існує велика кількість </w:t>
      </w:r>
      <w:proofErr w:type="spellStart"/>
      <w:r w:rsidRPr="00CC3396">
        <w:rPr>
          <w:rFonts w:ascii="Times New Roman" w:hAnsi="Times New Roman" w:cs="Times New Roman"/>
          <w:sz w:val="28"/>
          <w:szCs w:val="28"/>
          <w:lang w:val="uk-UA"/>
        </w:rPr>
        <w:t>типологій</w:t>
      </w:r>
      <w:proofErr w:type="spellEnd"/>
      <w:r w:rsidRPr="00CC3396">
        <w:rPr>
          <w:rFonts w:ascii="Times New Roman" w:hAnsi="Times New Roman" w:cs="Times New Roman"/>
          <w:sz w:val="28"/>
          <w:szCs w:val="28"/>
          <w:lang w:val="uk-UA"/>
        </w:rPr>
        <w:t xml:space="preserve"> корпоративних культур. </w:t>
      </w:r>
      <w:r w:rsidR="000E088B" w:rsidRPr="00CC3396">
        <w:rPr>
          <w:rFonts w:ascii="Times New Roman" w:hAnsi="Times New Roman" w:cs="Times New Roman"/>
          <w:sz w:val="28"/>
          <w:szCs w:val="28"/>
          <w:lang w:val="uk-UA"/>
        </w:rPr>
        <w:t xml:space="preserve">Вплив </w:t>
      </w:r>
      <w:proofErr w:type="spellStart"/>
      <w:r w:rsidR="000E088B" w:rsidRPr="00CC3396">
        <w:rPr>
          <w:rFonts w:ascii="Times New Roman" w:hAnsi="Times New Roman" w:cs="Times New Roman"/>
          <w:sz w:val="28"/>
          <w:szCs w:val="28"/>
          <w:lang w:val="uk-UA"/>
        </w:rPr>
        <w:t>типологій</w:t>
      </w:r>
      <w:proofErr w:type="spellEnd"/>
      <w:r w:rsidR="000E088B" w:rsidRPr="00CC3396">
        <w:rPr>
          <w:rFonts w:ascii="Times New Roman" w:hAnsi="Times New Roman" w:cs="Times New Roman"/>
          <w:sz w:val="28"/>
          <w:szCs w:val="28"/>
          <w:lang w:val="uk-UA"/>
        </w:rPr>
        <w:t xml:space="preserve"> корпоративної культури на її формування не можна недооцінювати, але все ж в умовах, коли потрібно розробити організаційну культуру для конкретного підприємства, </w:t>
      </w:r>
      <w:r w:rsidR="00F54FC2" w:rsidRPr="00CC3396">
        <w:rPr>
          <w:rFonts w:ascii="Times New Roman" w:hAnsi="Times New Roman" w:cs="Times New Roman"/>
          <w:sz w:val="28"/>
          <w:szCs w:val="28"/>
          <w:lang w:val="uk-UA"/>
        </w:rPr>
        <w:t>сам</w:t>
      </w:r>
      <w:r w:rsidR="000E088B" w:rsidRPr="00CC3396">
        <w:rPr>
          <w:rFonts w:ascii="Times New Roman" w:hAnsi="Times New Roman" w:cs="Times New Roman"/>
          <w:sz w:val="28"/>
          <w:szCs w:val="28"/>
          <w:lang w:val="uk-UA"/>
        </w:rPr>
        <w:t xml:space="preserve">их </w:t>
      </w:r>
      <w:proofErr w:type="spellStart"/>
      <w:r w:rsidR="000E088B" w:rsidRPr="00CC3396">
        <w:rPr>
          <w:rFonts w:ascii="Times New Roman" w:hAnsi="Times New Roman" w:cs="Times New Roman"/>
          <w:sz w:val="28"/>
          <w:szCs w:val="28"/>
          <w:lang w:val="uk-UA"/>
        </w:rPr>
        <w:t>типологій</w:t>
      </w:r>
      <w:proofErr w:type="spellEnd"/>
      <w:r w:rsidR="000E088B" w:rsidRPr="00CC3396">
        <w:rPr>
          <w:rFonts w:ascii="Times New Roman" w:hAnsi="Times New Roman" w:cs="Times New Roman"/>
          <w:sz w:val="28"/>
          <w:szCs w:val="28"/>
          <w:lang w:val="uk-UA"/>
        </w:rPr>
        <w:t xml:space="preserve"> зазвичай мало. Тому, при формуванні корпоративної культури доцільно використовувати моделі її побудови.</w:t>
      </w:r>
      <w:r w:rsidR="000E088B" w:rsidRPr="00CC3396">
        <w:rPr>
          <w:rFonts w:ascii="Times New Roman" w:hAnsi="Times New Roman" w:cs="Times New Roman"/>
          <w:noProof/>
          <w:color w:val="000000"/>
          <w:sz w:val="28"/>
          <w:szCs w:val="28"/>
          <w:lang w:val="uk-UA"/>
        </w:rPr>
        <w:t xml:space="preserve"> </w:t>
      </w:r>
      <w:r w:rsidR="00E5441C" w:rsidRPr="00CC3396">
        <w:rPr>
          <w:rFonts w:ascii="Times New Roman" w:hAnsi="Times New Roman" w:cs="Times New Roman"/>
          <w:noProof/>
          <w:color w:val="000000"/>
          <w:sz w:val="28"/>
          <w:szCs w:val="28"/>
          <w:lang w:val="uk-UA"/>
        </w:rPr>
        <w:t xml:space="preserve">При вивченні та формуванні корпоративної культури підприємства в фокусі уваги опиняється людина, її потреби, інтереси та цінності, тому важливу роль в процесі управління відіграє гендер. </w:t>
      </w:r>
    </w:p>
    <w:p w:rsidR="00E5441C" w:rsidRPr="00CC3396" w:rsidRDefault="00E5441C" w:rsidP="00B75469">
      <w:pPr>
        <w:spacing w:after="0" w:line="360" w:lineRule="auto"/>
        <w:ind w:firstLine="709"/>
        <w:jc w:val="both"/>
        <w:rPr>
          <w:rFonts w:ascii="Times New Roman" w:hAnsi="Times New Roman" w:cs="Times New Roman"/>
          <w:noProof/>
          <w:color w:val="000000"/>
          <w:sz w:val="28"/>
          <w:szCs w:val="28"/>
          <w:lang w:val="uk-UA"/>
        </w:rPr>
      </w:pPr>
      <w:proofErr w:type="spellStart"/>
      <w:r w:rsidRPr="00CC3396">
        <w:rPr>
          <w:rFonts w:ascii="Times New Roman" w:hAnsi="Times New Roman" w:cs="Times New Roman"/>
          <w:sz w:val="28"/>
          <w:szCs w:val="28"/>
          <w:lang w:val="uk-UA"/>
        </w:rPr>
        <w:t>Гендер</w:t>
      </w:r>
      <w:proofErr w:type="spellEnd"/>
      <w:r w:rsidRPr="00CC3396">
        <w:rPr>
          <w:rFonts w:ascii="Times New Roman" w:hAnsi="Times New Roman" w:cs="Times New Roman"/>
          <w:sz w:val="28"/>
          <w:szCs w:val="28"/>
          <w:lang w:val="uk-UA"/>
        </w:rPr>
        <w:t xml:space="preserve"> – соціальна стать, що визначає поведінку людини. Гендерні відмінності – сукупність специфічних психологічних і фізіологічних особливостей чоловіків і жінок, тобто відмінності в їх поведінці і сприйнятті світу [</w:t>
      </w:r>
      <w:r w:rsidR="00F76317">
        <w:rPr>
          <w:rFonts w:ascii="Times New Roman" w:hAnsi="Times New Roman" w:cs="Times New Roman"/>
          <w:sz w:val="28"/>
          <w:szCs w:val="28"/>
          <w:lang w:val="uk-UA"/>
        </w:rPr>
        <w:t>30</w:t>
      </w:r>
      <w:r w:rsidRPr="00CC3396">
        <w:rPr>
          <w:rFonts w:ascii="Times New Roman" w:hAnsi="Times New Roman" w:cs="Times New Roman"/>
          <w:sz w:val="28"/>
          <w:szCs w:val="28"/>
          <w:lang w:val="uk-UA"/>
        </w:rPr>
        <w:t>, с.141].</w:t>
      </w:r>
      <w:r w:rsidRPr="00CC3396">
        <w:rPr>
          <w:rFonts w:ascii="Times New Roman" w:hAnsi="Times New Roman" w:cs="Times New Roman"/>
          <w:lang w:val="uk-UA"/>
        </w:rPr>
        <w:t xml:space="preserve"> </w:t>
      </w:r>
      <w:r w:rsidRPr="00CC3396">
        <w:rPr>
          <w:rFonts w:ascii="Times New Roman" w:hAnsi="Times New Roman" w:cs="Times New Roman"/>
          <w:sz w:val="28"/>
          <w:szCs w:val="28"/>
          <w:lang w:val="uk-UA"/>
        </w:rPr>
        <w:t xml:space="preserve">Тобто, під </w:t>
      </w:r>
      <w:proofErr w:type="spellStart"/>
      <w:r w:rsidRPr="00CC3396">
        <w:rPr>
          <w:rFonts w:ascii="Times New Roman" w:hAnsi="Times New Roman" w:cs="Times New Roman"/>
          <w:sz w:val="28"/>
          <w:szCs w:val="28"/>
          <w:lang w:val="uk-UA"/>
        </w:rPr>
        <w:t>гендером</w:t>
      </w:r>
      <w:proofErr w:type="spellEnd"/>
      <w:r w:rsidRPr="00CC3396">
        <w:rPr>
          <w:rFonts w:ascii="Times New Roman" w:hAnsi="Times New Roman" w:cs="Times New Roman"/>
          <w:sz w:val="28"/>
          <w:szCs w:val="28"/>
          <w:lang w:val="uk-UA"/>
        </w:rPr>
        <w:t xml:space="preserve"> будемо розуміти соціальну роль, закріплену за носієм статі або організовану модель соціальних відносин між статями, яка визначає не тільки характер їх міжособистісних взаємодій, але </w:t>
      </w:r>
      <w:r w:rsidR="00B75469" w:rsidRPr="00CC3396">
        <w:rPr>
          <w:rFonts w:ascii="Times New Roman" w:hAnsi="Times New Roman" w:cs="Times New Roman"/>
          <w:sz w:val="28"/>
          <w:szCs w:val="28"/>
          <w:lang w:val="uk-UA"/>
        </w:rPr>
        <w:t>й</w:t>
      </w:r>
      <w:r w:rsidRPr="00CC3396">
        <w:rPr>
          <w:rFonts w:ascii="Times New Roman" w:hAnsi="Times New Roman" w:cs="Times New Roman"/>
          <w:sz w:val="28"/>
          <w:szCs w:val="28"/>
          <w:lang w:val="uk-UA"/>
        </w:rPr>
        <w:t xml:space="preserve"> відносин в </w:t>
      </w:r>
      <w:r w:rsidR="00B75469" w:rsidRPr="00CC3396">
        <w:rPr>
          <w:rFonts w:ascii="Times New Roman" w:hAnsi="Times New Roman" w:cs="Times New Roman"/>
          <w:sz w:val="28"/>
          <w:szCs w:val="28"/>
          <w:lang w:val="uk-UA"/>
        </w:rPr>
        <w:t>підприємствах</w:t>
      </w:r>
      <w:r w:rsidRPr="00CC3396">
        <w:rPr>
          <w:rFonts w:ascii="Times New Roman" w:hAnsi="Times New Roman" w:cs="Times New Roman"/>
          <w:sz w:val="28"/>
          <w:szCs w:val="28"/>
          <w:lang w:val="uk-UA"/>
        </w:rPr>
        <w:t>.</w:t>
      </w:r>
      <w:r w:rsidR="00B75469" w:rsidRPr="00CC3396">
        <w:rPr>
          <w:rFonts w:ascii="Times New Roman" w:hAnsi="Times New Roman" w:cs="Times New Roman"/>
          <w:noProof/>
          <w:color w:val="000000"/>
          <w:sz w:val="28"/>
          <w:szCs w:val="28"/>
          <w:lang w:val="uk-UA"/>
        </w:rPr>
        <w:t xml:space="preserve"> В організаційній культурі підприємства формуються гендерні відносини, що впливає на можливості для самореалізації певних гендерних груп. Дослідження гендерних аспектів корпоративної культури має важливість як в теоретичному, так і в практичному відношенні.</w:t>
      </w:r>
    </w:p>
    <w:p w:rsidR="00F54FC2" w:rsidRPr="008D30E1" w:rsidRDefault="000E088B" w:rsidP="008D30E1">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noProof/>
          <w:color w:val="000000"/>
          <w:sz w:val="28"/>
          <w:szCs w:val="28"/>
          <w:lang w:val="uk-UA"/>
        </w:rPr>
        <w:t xml:space="preserve">В роботі розглянемо тільки найвідоміші і поширені типології знаменитих авторів та визначимо,  наскільки </w:t>
      </w:r>
      <w:r w:rsidR="00B75469" w:rsidRPr="00CC3396">
        <w:rPr>
          <w:rFonts w:ascii="Times New Roman" w:hAnsi="Times New Roman" w:cs="Times New Roman"/>
          <w:noProof/>
          <w:color w:val="000000"/>
          <w:sz w:val="28"/>
          <w:szCs w:val="28"/>
          <w:lang w:val="uk-UA"/>
        </w:rPr>
        <w:t>в них</w:t>
      </w:r>
      <w:r w:rsidRPr="00CC3396">
        <w:rPr>
          <w:rFonts w:ascii="Times New Roman" w:hAnsi="Times New Roman" w:cs="Times New Roman"/>
          <w:noProof/>
          <w:color w:val="000000"/>
          <w:sz w:val="28"/>
          <w:szCs w:val="28"/>
          <w:lang w:val="uk-UA"/>
        </w:rPr>
        <w:t xml:space="preserve"> </w:t>
      </w:r>
      <w:r w:rsidR="00B75469" w:rsidRPr="00CC3396">
        <w:rPr>
          <w:rFonts w:ascii="Times New Roman" w:hAnsi="Times New Roman" w:cs="Times New Roman"/>
          <w:noProof/>
          <w:color w:val="000000"/>
          <w:sz w:val="28"/>
          <w:szCs w:val="28"/>
          <w:lang w:val="uk-UA"/>
        </w:rPr>
        <w:t>були враховані</w:t>
      </w:r>
      <w:r w:rsidRPr="00CC3396">
        <w:rPr>
          <w:rFonts w:ascii="Times New Roman" w:hAnsi="Times New Roman" w:cs="Times New Roman"/>
          <w:noProof/>
          <w:color w:val="000000"/>
          <w:sz w:val="28"/>
          <w:szCs w:val="28"/>
          <w:lang w:val="uk-UA"/>
        </w:rPr>
        <w:t xml:space="preserve"> гендерні аспекти. </w:t>
      </w:r>
      <w:r w:rsidR="00F54FC2" w:rsidRPr="00CC3396">
        <w:rPr>
          <w:rFonts w:ascii="Times New Roman" w:hAnsi="Times New Roman" w:cs="Times New Roman"/>
          <w:noProof/>
          <w:color w:val="000000"/>
          <w:sz w:val="28"/>
          <w:szCs w:val="28"/>
          <w:lang w:val="uk-UA"/>
        </w:rPr>
        <w:t xml:space="preserve"> </w:t>
      </w:r>
      <w:r w:rsidR="008D30E1">
        <w:rPr>
          <w:rFonts w:ascii="Times New Roman" w:hAnsi="Times New Roman" w:cs="Times New Roman"/>
          <w:noProof/>
          <w:color w:val="000000"/>
          <w:sz w:val="28"/>
          <w:szCs w:val="28"/>
          <w:lang w:val="uk-UA"/>
        </w:rPr>
        <w:t>Питаннями виділення різних типів корпоративної культури на підприємстві займалися автори</w:t>
      </w:r>
      <w:r w:rsidR="00E75CA4" w:rsidRPr="00CC3396">
        <w:rPr>
          <w:rFonts w:ascii="Times New Roman" w:hAnsi="Times New Roman" w:cs="Times New Roman"/>
          <w:noProof/>
          <w:color w:val="000000"/>
          <w:sz w:val="28"/>
          <w:szCs w:val="28"/>
          <w:lang w:val="uk-UA"/>
        </w:rPr>
        <w:t xml:space="preserve"> </w:t>
      </w:r>
      <w:r w:rsidR="004379ED" w:rsidRPr="00CC3396">
        <w:rPr>
          <w:rFonts w:ascii="Times New Roman" w:hAnsi="Times New Roman" w:cs="Times New Roman"/>
          <w:noProof/>
          <w:color w:val="000000"/>
          <w:sz w:val="28"/>
          <w:szCs w:val="28"/>
          <w:lang w:val="uk-UA"/>
        </w:rPr>
        <w:t>Т.</w:t>
      </w:r>
      <w:r w:rsidR="005D6D57" w:rsidRPr="00CC3396">
        <w:rPr>
          <w:rFonts w:ascii="Times New Roman" w:hAnsi="Times New Roman" w:cs="Times New Roman"/>
          <w:noProof/>
          <w:color w:val="000000"/>
          <w:sz w:val="28"/>
          <w:szCs w:val="28"/>
          <w:lang w:val="uk-UA"/>
        </w:rPr>
        <w:t>Є. Д</w:t>
      </w:r>
      <w:r w:rsidR="004379ED" w:rsidRPr="00CC3396">
        <w:rPr>
          <w:rFonts w:ascii="Times New Roman" w:hAnsi="Times New Roman" w:cs="Times New Roman"/>
          <w:noProof/>
          <w:color w:val="000000"/>
          <w:sz w:val="28"/>
          <w:szCs w:val="28"/>
          <w:lang w:val="uk-UA"/>
        </w:rPr>
        <w:t>іл і А.</w:t>
      </w:r>
      <w:r w:rsidR="005D6D57" w:rsidRPr="00CC3396">
        <w:rPr>
          <w:rFonts w:ascii="Times New Roman" w:hAnsi="Times New Roman" w:cs="Times New Roman"/>
          <w:noProof/>
          <w:color w:val="000000"/>
          <w:sz w:val="28"/>
          <w:szCs w:val="28"/>
          <w:lang w:val="uk-UA"/>
        </w:rPr>
        <w:t xml:space="preserve">А. Кенеді </w:t>
      </w:r>
      <w:r w:rsidR="00E75CA4" w:rsidRPr="00CC3396">
        <w:rPr>
          <w:rFonts w:ascii="Times New Roman" w:hAnsi="Times New Roman" w:cs="Times New Roman"/>
          <w:noProof/>
          <w:color w:val="000000"/>
          <w:sz w:val="28"/>
          <w:szCs w:val="28"/>
          <w:lang w:val="uk-UA"/>
        </w:rPr>
        <w:t>[</w:t>
      </w:r>
      <w:r w:rsidR="00F76317">
        <w:rPr>
          <w:rFonts w:ascii="Times New Roman" w:hAnsi="Times New Roman" w:cs="Times New Roman"/>
          <w:noProof/>
          <w:color w:val="000000"/>
          <w:sz w:val="28"/>
          <w:szCs w:val="28"/>
          <w:lang w:val="uk-UA"/>
        </w:rPr>
        <w:t>27</w:t>
      </w:r>
      <w:r w:rsidR="00E75CA4" w:rsidRPr="00CC3396">
        <w:rPr>
          <w:rFonts w:ascii="Times New Roman" w:hAnsi="Times New Roman" w:cs="Times New Roman"/>
          <w:noProof/>
          <w:color w:val="000000"/>
          <w:sz w:val="28"/>
          <w:szCs w:val="28"/>
          <w:lang w:val="uk-UA"/>
        </w:rPr>
        <w:t>, с. 49]</w:t>
      </w:r>
      <w:r w:rsidR="008D30E1">
        <w:rPr>
          <w:rFonts w:ascii="Times New Roman" w:hAnsi="Times New Roman" w:cs="Times New Roman"/>
          <w:noProof/>
          <w:color w:val="000000"/>
          <w:sz w:val="28"/>
          <w:szCs w:val="28"/>
          <w:lang w:val="uk-UA"/>
        </w:rPr>
        <w:t>,</w:t>
      </w:r>
      <w:r w:rsidR="00E75CA4" w:rsidRPr="00CC3396">
        <w:rPr>
          <w:rFonts w:ascii="Times New Roman" w:hAnsi="Times New Roman" w:cs="Times New Roman"/>
          <w:noProof/>
          <w:color w:val="000000"/>
          <w:sz w:val="28"/>
          <w:szCs w:val="28"/>
          <w:lang w:val="uk-UA"/>
        </w:rPr>
        <w:t xml:space="preserve"> </w:t>
      </w:r>
      <w:r w:rsidR="00C332C0" w:rsidRPr="00CC3396">
        <w:rPr>
          <w:rFonts w:ascii="Times New Roman" w:hAnsi="Times New Roman" w:cs="Times New Roman"/>
          <w:noProof/>
          <w:color w:val="000000"/>
          <w:sz w:val="28"/>
          <w:szCs w:val="28"/>
          <w:lang w:val="uk-UA"/>
        </w:rPr>
        <w:t>Р. Акофф</w:t>
      </w:r>
      <w:r w:rsidR="004379ED" w:rsidRPr="00CC3396">
        <w:rPr>
          <w:rFonts w:ascii="Times New Roman" w:hAnsi="Times New Roman" w:cs="Times New Roman"/>
          <w:noProof/>
          <w:color w:val="000000"/>
          <w:sz w:val="28"/>
          <w:szCs w:val="28"/>
          <w:lang w:val="uk-UA"/>
        </w:rPr>
        <w:t xml:space="preserve"> </w:t>
      </w:r>
      <w:r w:rsidR="00C332C0" w:rsidRPr="00CC3396">
        <w:rPr>
          <w:rFonts w:ascii="Times New Roman" w:hAnsi="Times New Roman" w:cs="Times New Roman"/>
          <w:noProof/>
          <w:color w:val="000000"/>
          <w:sz w:val="28"/>
          <w:szCs w:val="28"/>
          <w:lang w:val="uk-UA"/>
        </w:rPr>
        <w:t>[</w:t>
      </w:r>
      <w:r w:rsidR="00F76317">
        <w:rPr>
          <w:rFonts w:ascii="Times New Roman" w:hAnsi="Times New Roman" w:cs="Times New Roman"/>
          <w:noProof/>
          <w:color w:val="000000"/>
          <w:sz w:val="28"/>
          <w:szCs w:val="28"/>
          <w:lang w:val="uk-UA"/>
        </w:rPr>
        <w:t>27</w:t>
      </w:r>
      <w:r w:rsidR="004379ED" w:rsidRPr="00CC3396">
        <w:rPr>
          <w:rFonts w:ascii="Times New Roman" w:hAnsi="Times New Roman" w:cs="Times New Roman"/>
          <w:noProof/>
          <w:color w:val="000000"/>
          <w:sz w:val="28"/>
          <w:szCs w:val="28"/>
          <w:lang w:val="uk-UA"/>
        </w:rPr>
        <w:t xml:space="preserve">, </w:t>
      </w:r>
      <w:r w:rsidR="00C332C0" w:rsidRPr="00CC3396">
        <w:rPr>
          <w:rFonts w:ascii="Times New Roman" w:hAnsi="Times New Roman" w:cs="Times New Roman"/>
          <w:noProof/>
          <w:color w:val="000000"/>
          <w:sz w:val="28"/>
          <w:szCs w:val="28"/>
          <w:lang w:val="uk-UA"/>
        </w:rPr>
        <w:t>с.50]</w:t>
      </w:r>
      <w:r w:rsidR="008D30E1">
        <w:rPr>
          <w:rFonts w:ascii="Times New Roman" w:hAnsi="Times New Roman" w:cs="Times New Roman"/>
          <w:noProof/>
          <w:color w:val="000000"/>
          <w:sz w:val="28"/>
          <w:szCs w:val="28"/>
          <w:lang w:val="uk-UA"/>
        </w:rPr>
        <w:t>,</w:t>
      </w:r>
      <w:r w:rsidR="00C332C0" w:rsidRPr="00CC3396">
        <w:rPr>
          <w:rFonts w:ascii="Times New Roman" w:hAnsi="Times New Roman" w:cs="Times New Roman"/>
          <w:noProof/>
          <w:color w:val="000000"/>
          <w:sz w:val="28"/>
          <w:szCs w:val="28"/>
          <w:lang w:val="uk-UA"/>
        </w:rPr>
        <w:t xml:space="preserve"> </w:t>
      </w:r>
      <w:r w:rsidR="002D7822" w:rsidRPr="00CC3396">
        <w:rPr>
          <w:rFonts w:ascii="Times New Roman" w:hAnsi="Times New Roman" w:cs="Times New Roman"/>
          <w:noProof/>
          <w:color w:val="000000"/>
          <w:sz w:val="28"/>
          <w:szCs w:val="28"/>
          <w:lang w:val="uk-UA"/>
        </w:rPr>
        <w:t>У. Оучі [</w:t>
      </w:r>
      <w:r w:rsidR="002D7822">
        <w:rPr>
          <w:rFonts w:ascii="Times New Roman" w:hAnsi="Times New Roman" w:cs="Times New Roman"/>
          <w:noProof/>
          <w:color w:val="000000"/>
          <w:sz w:val="28"/>
          <w:szCs w:val="28"/>
          <w:lang w:val="uk-UA"/>
        </w:rPr>
        <w:t>27</w:t>
      </w:r>
      <w:r w:rsidR="002D7822" w:rsidRPr="00CC3396">
        <w:rPr>
          <w:rFonts w:ascii="Times New Roman" w:hAnsi="Times New Roman" w:cs="Times New Roman"/>
          <w:noProof/>
          <w:color w:val="000000"/>
          <w:sz w:val="28"/>
          <w:szCs w:val="28"/>
          <w:lang w:val="uk-UA"/>
        </w:rPr>
        <w:t>, с.53]</w:t>
      </w:r>
      <w:r w:rsidR="002D7822">
        <w:rPr>
          <w:rFonts w:ascii="Times New Roman" w:hAnsi="Times New Roman" w:cs="Times New Roman"/>
          <w:noProof/>
          <w:color w:val="000000"/>
          <w:sz w:val="28"/>
          <w:szCs w:val="28"/>
          <w:lang w:val="uk-UA"/>
        </w:rPr>
        <w:t>,</w:t>
      </w:r>
      <w:r w:rsidR="002D7822" w:rsidRPr="00CC3396">
        <w:rPr>
          <w:rFonts w:ascii="Times New Roman" w:hAnsi="Times New Roman" w:cs="Times New Roman"/>
          <w:noProof/>
          <w:color w:val="000000"/>
          <w:sz w:val="28"/>
          <w:szCs w:val="28"/>
          <w:lang w:val="uk-UA"/>
        </w:rPr>
        <w:t xml:space="preserve"> </w:t>
      </w:r>
      <w:r w:rsidR="0061400D" w:rsidRPr="00CC3396">
        <w:rPr>
          <w:rFonts w:ascii="Times New Roman" w:hAnsi="Times New Roman" w:cs="Times New Roman"/>
          <w:noProof/>
          <w:color w:val="000000"/>
          <w:sz w:val="28"/>
          <w:szCs w:val="28"/>
          <w:lang w:val="uk-UA"/>
        </w:rPr>
        <w:t xml:space="preserve">С. Ханді </w:t>
      </w:r>
      <w:r w:rsidR="00E75CA4" w:rsidRPr="00CC3396">
        <w:rPr>
          <w:rFonts w:ascii="Times New Roman" w:hAnsi="Times New Roman" w:cs="Times New Roman"/>
          <w:noProof/>
          <w:color w:val="000000"/>
          <w:sz w:val="28"/>
          <w:szCs w:val="28"/>
          <w:lang w:val="uk-UA"/>
        </w:rPr>
        <w:t>[</w:t>
      </w:r>
      <w:r w:rsidR="00F76317">
        <w:rPr>
          <w:rFonts w:ascii="Times New Roman" w:hAnsi="Times New Roman" w:cs="Times New Roman"/>
          <w:noProof/>
          <w:color w:val="000000"/>
          <w:sz w:val="28"/>
          <w:szCs w:val="28"/>
          <w:lang w:val="uk-UA"/>
        </w:rPr>
        <w:t>27</w:t>
      </w:r>
      <w:r w:rsidR="00E75CA4" w:rsidRPr="00CC3396">
        <w:rPr>
          <w:rFonts w:ascii="Times New Roman" w:hAnsi="Times New Roman" w:cs="Times New Roman"/>
          <w:noProof/>
          <w:color w:val="000000"/>
          <w:sz w:val="28"/>
          <w:szCs w:val="28"/>
          <w:lang w:val="uk-UA"/>
        </w:rPr>
        <w:t>, с.62]</w:t>
      </w:r>
      <w:r w:rsidR="008D30E1">
        <w:rPr>
          <w:rFonts w:ascii="Times New Roman" w:hAnsi="Times New Roman" w:cs="Times New Roman"/>
          <w:noProof/>
          <w:color w:val="000000"/>
          <w:sz w:val="28"/>
          <w:szCs w:val="28"/>
          <w:lang w:val="uk-UA"/>
        </w:rPr>
        <w:t>,</w:t>
      </w:r>
      <w:r w:rsidR="00E75CA4" w:rsidRPr="00CC3396">
        <w:rPr>
          <w:rFonts w:ascii="Times New Roman" w:hAnsi="Times New Roman" w:cs="Times New Roman"/>
          <w:noProof/>
          <w:color w:val="000000"/>
          <w:sz w:val="28"/>
          <w:szCs w:val="28"/>
          <w:lang w:val="uk-UA"/>
        </w:rPr>
        <w:t xml:space="preserve"> </w:t>
      </w:r>
      <w:r w:rsidR="002D7822" w:rsidRPr="00CC3396">
        <w:rPr>
          <w:rFonts w:ascii="Times New Roman" w:hAnsi="Times New Roman" w:cs="Times New Roman"/>
          <w:noProof/>
          <w:color w:val="000000"/>
          <w:sz w:val="28"/>
          <w:szCs w:val="28"/>
          <w:lang w:val="uk-UA"/>
        </w:rPr>
        <w:t>М. Бурке [</w:t>
      </w:r>
      <w:r w:rsidR="002D7822">
        <w:rPr>
          <w:rFonts w:ascii="Times New Roman" w:hAnsi="Times New Roman" w:cs="Times New Roman"/>
          <w:noProof/>
          <w:color w:val="000000"/>
          <w:sz w:val="28"/>
          <w:szCs w:val="28"/>
          <w:lang w:val="uk-UA"/>
        </w:rPr>
        <w:t>7</w:t>
      </w:r>
      <w:r w:rsidR="002D7822" w:rsidRPr="00CC3396">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w:t>
      </w:r>
      <w:r w:rsidR="002D7822" w:rsidRPr="00CC3396">
        <w:rPr>
          <w:rFonts w:ascii="Times New Roman" w:hAnsi="Times New Roman" w:cs="Times New Roman"/>
          <w:noProof/>
          <w:color w:val="000000"/>
          <w:sz w:val="28"/>
          <w:szCs w:val="28"/>
          <w:lang w:val="uk-UA"/>
        </w:rPr>
        <w:t xml:space="preserve"> </w:t>
      </w:r>
      <w:r w:rsidR="0061400D" w:rsidRPr="00CC3396">
        <w:rPr>
          <w:rFonts w:ascii="Times New Roman" w:hAnsi="Times New Roman" w:cs="Times New Roman"/>
          <w:noProof/>
          <w:color w:val="000000"/>
          <w:sz w:val="28"/>
          <w:szCs w:val="28"/>
          <w:lang w:val="uk-UA"/>
        </w:rPr>
        <w:t>Ф. Клухольм і Ф. Стродберг</w:t>
      </w:r>
      <w:r w:rsidR="005722F5" w:rsidRPr="00CC3396">
        <w:rPr>
          <w:rFonts w:ascii="Times New Roman" w:hAnsi="Times New Roman" w:cs="Times New Roman"/>
          <w:noProof/>
          <w:color w:val="000000"/>
          <w:sz w:val="28"/>
          <w:szCs w:val="28"/>
          <w:lang w:val="uk-UA"/>
        </w:rPr>
        <w:t xml:space="preserve"> [</w:t>
      </w:r>
      <w:r w:rsidR="002D7822">
        <w:rPr>
          <w:rFonts w:ascii="Times New Roman" w:hAnsi="Times New Roman" w:cs="Times New Roman"/>
          <w:noProof/>
          <w:color w:val="000000"/>
          <w:sz w:val="28"/>
          <w:szCs w:val="28"/>
          <w:lang w:val="uk-UA"/>
        </w:rPr>
        <w:t>21</w:t>
      </w:r>
      <w:r w:rsidR="005722F5" w:rsidRPr="00CC3396">
        <w:rPr>
          <w:rFonts w:ascii="Times New Roman" w:hAnsi="Times New Roman" w:cs="Times New Roman"/>
          <w:noProof/>
          <w:color w:val="000000"/>
          <w:sz w:val="28"/>
          <w:szCs w:val="28"/>
          <w:lang w:val="uk-UA"/>
        </w:rPr>
        <w:t>, с.62]</w:t>
      </w:r>
      <w:r w:rsidR="008D30E1">
        <w:rPr>
          <w:rFonts w:ascii="Times New Roman" w:hAnsi="Times New Roman" w:cs="Times New Roman"/>
          <w:noProof/>
          <w:color w:val="000000"/>
          <w:sz w:val="28"/>
          <w:szCs w:val="28"/>
          <w:lang w:val="uk-UA"/>
        </w:rPr>
        <w:t>,</w:t>
      </w:r>
      <w:r w:rsidR="0061400D" w:rsidRPr="00CC3396">
        <w:rPr>
          <w:rFonts w:ascii="Times New Roman" w:hAnsi="Times New Roman" w:cs="Times New Roman"/>
          <w:noProof/>
          <w:color w:val="000000"/>
          <w:sz w:val="28"/>
          <w:szCs w:val="28"/>
          <w:lang w:val="uk-UA"/>
        </w:rPr>
        <w:t xml:space="preserve"> С.</w:t>
      </w:r>
      <w:r w:rsidR="005722F5" w:rsidRPr="00CC3396">
        <w:rPr>
          <w:rFonts w:ascii="Times New Roman" w:hAnsi="Times New Roman" w:cs="Times New Roman"/>
          <w:noProof/>
          <w:color w:val="000000"/>
          <w:sz w:val="28"/>
          <w:szCs w:val="28"/>
          <w:lang w:val="uk-UA"/>
        </w:rPr>
        <w:t xml:space="preserve"> І</w:t>
      </w:r>
      <w:r w:rsidR="0061400D" w:rsidRPr="00CC3396">
        <w:rPr>
          <w:rFonts w:ascii="Times New Roman" w:hAnsi="Times New Roman" w:cs="Times New Roman"/>
          <w:noProof/>
          <w:color w:val="000000"/>
          <w:sz w:val="28"/>
          <w:szCs w:val="28"/>
          <w:lang w:val="uk-UA"/>
        </w:rPr>
        <w:t xml:space="preserve">ошимурі </w:t>
      </w:r>
      <w:r w:rsidR="005722F5" w:rsidRPr="00CC3396">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1</w:t>
      </w:r>
      <w:r w:rsidR="00AE53BD">
        <w:rPr>
          <w:rFonts w:ascii="Times New Roman" w:hAnsi="Times New Roman" w:cs="Times New Roman"/>
          <w:noProof/>
          <w:color w:val="000000"/>
          <w:sz w:val="28"/>
          <w:szCs w:val="28"/>
          <w:lang w:val="uk-UA"/>
        </w:rPr>
        <w:t>, с. 41</w:t>
      </w:r>
      <w:r w:rsidR="005722F5" w:rsidRPr="00CC3396">
        <w:rPr>
          <w:rFonts w:ascii="Times New Roman" w:hAnsi="Times New Roman" w:cs="Times New Roman"/>
          <w:noProof/>
          <w:color w:val="000000"/>
          <w:sz w:val="28"/>
          <w:szCs w:val="28"/>
          <w:lang w:val="uk-UA"/>
        </w:rPr>
        <w:t>]</w:t>
      </w:r>
      <w:r w:rsidR="008D30E1">
        <w:rPr>
          <w:rFonts w:ascii="Times New Roman" w:hAnsi="Times New Roman" w:cs="Times New Roman"/>
          <w:noProof/>
          <w:color w:val="000000"/>
          <w:sz w:val="28"/>
          <w:szCs w:val="28"/>
          <w:lang w:val="uk-UA"/>
        </w:rPr>
        <w:t>,</w:t>
      </w:r>
      <w:r w:rsidR="005722F5" w:rsidRPr="00CC3396">
        <w:rPr>
          <w:rFonts w:ascii="Times New Roman" w:hAnsi="Times New Roman" w:cs="Times New Roman"/>
          <w:noProof/>
          <w:color w:val="000000"/>
          <w:sz w:val="28"/>
          <w:szCs w:val="28"/>
          <w:lang w:val="uk-UA"/>
        </w:rPr>
        <w:t xml:space="preserve"> </w:t>
      </w:r>
      <w:r w:rsidR="002D7822" w:rsidRPr="008D30E1">
        <w:rPr>
          <w:rFonts w:ascii="Times New Roman" w:hAnsi="Times New Roman" w:cs="Times New Roman"/>
          <w:noProof/>
          <w:color w:val="000000"/>
          <w:sz w:val="28"/>
          <w:szCs w:val="28"/>
          <w:lang w:val="uk-UA"/>
        </w:rPr>
        <w:t>У. Нойман [</w:t>
      </w:r>
      <w:r w:rsidR="002D7822">
        <w:rPr>
          <w:rFonts w:ascii="Times New Roman" w:hAnsi="Times New Roman" w:cs="Times New Roman"/>
          <w:noProof/>
          <w:color w:val="000000"/>
          <w:sz w:val="28"/>
          <w:szCs w:val="28"/>
          <w:lang w:val="uk-UA"/>
        </w:rPr>
        <w:t>1</w:t>
      </w:r>
      <w:r w:rsidR="002D7822" w:rsidRPr="008D30E1">
        <w:rPr>
          <w:rFonts w:ascii="Times New Roman" w:hAnsi="Times New Roman" w:cs="Times New Roman"/>
          <w:noProof/>
          <w:color w:val="000000"/>
          <w:sz w:val="28"/>
          <w:szCs w:val="28"/>
          <w:lang w:val="uk-UA"/>
        </w:rPr>
        <w:t>, с.</w:t>
      </w:r>
      <w:r w:rsidR="002D7822">
        <w:rPr>
          <w:rFonts w:ascii="Times New Roman" w:hAnsi="Times New Roman" w:cs="Times New Roman"/>
          <w:noProof/>
          <w:color w:val="000000"/>
          <w:sz w:val="28"/>
          <w:szCs w:val="28"/>
          <w:lang w:val="uk-UA"/>
        </w:rPr>
        <w:t>43</w:t>
      </w:r>
      <w:r w:rsidR="002D7822" w:rsidRPr="008D30E1">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w:t>
      </w:r>
      <w:r w:rsidR="002D7822" w:rsidRPr="008D30E1">
        <w:rPr>
          <w:bCs/>
          <w:sz w:val="28"/>
          <w:szCs w:val="28"/>
          <w:lang w:val="uk-UA"/>
        </w:rPr>
        <w:t xml:space="preserve"> </w:t>
      </w:r>
      <w:r w:rsidR="000178E9" w:rsidRPr="00CC3396">
        <w:rPr>
          <w:rFonts w:ascii="Times New Roman" w:eastAsia="Times New Roman" w:hAnsi="Times New Roman" w:cs="Times New Roman"/>
          <w:sz w:val="28"/>
          <w:szCs w:val="28"/>
          <w:lang w:val="uk-UA"/>
        </w:rPr>
        <w:t xml:space="preserve">Г. </w:t>
      </w:r>
      <w:proofErr w:type="spellStart"/>
      <w:r w:rsidR="000178E9" w:rsidRPr="00CC3396">
        <w:rPr>
          <w:rFonts w:ascii="Times New Roman" w:eastAsia="Times New Roman" w:hAnsi="Times New Roman" w:cs="Times New Roman"/>
          <w:sz w:val="28"/>
          <w:szCs w:val="28"/>
          <w:lang w:val="uk-UA"/>
        </w:rPr>
        <w:t>Лейн</w:t>
      </w:r>
      <w:proofErr w:type="spellEnd"/>
      <w:r w:rsidR="000178E9" w:rsidRPr="00CC3396">
        <w:rPr>
          <w:rFonts w:ascii="Times New Roman" w:eastAsia="Times New Roman" w:hAnsi="Times New Roman" w:cs="Times New Roman"/>
          <w:sz w:val="28"/>
          <w:szCs w:val="28"/>
          <w:lang w:val="uk-UA"/>
        </w:rPr>
        <w:t xml:space="preserve"> і Дж. </w:t>
      </w:r>
      <w:proofErr w:type="spellStart"/>
      <w:r w:rsidR="000178E9" w:rsidRPr="00CC3396">
        <w:rPr>
          <w:rFonts w:ascii="Times New Roman" w:eastAsia="Times New Roman" w:hAnsi="Times New Roman" w:cs="Times New Roman"/>
          <w:sz w:val="28"/>
          <w:szCs w:val="28"/>
          <w:lang w:val="uk-UA"/>
        </w:rPr>
        <w:t>Дістефано</w:t>
      </w:r>
      <w:proofErr w:type="spellEnd"/>
      <w:r w:rsidR="000178E9" w:rsidRPr="00CC3396">
        <w:rPr>
          <w:rFonts w:ascii="Times New Roman" w:eastAsia="Times New Roman" w:hAnsi="Times New Roman" w:cs="Times New Roman"/>
          <w:sz w:val="28"/>
          <w:szCs w:val="28"/>
          <w:lang w:val="uk-UA"/>
        </w:rPr>
        <w:t xml:space="preserve"> </w:t>
      </w:r>
      <w:r w:rsidR="008D30E1">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17</w:t>
      </w:r>
      <w:r w:rsidR="008D30E1">
        <w:rPr>
          <w:rFonts w:ascii="Times New Roman" w:hAnsi="Times New Roman" w:cs="Times New Roman"/>
          <w:noProof/>
          <w:color w:val="000000"/>
          <w:sz w:val="28"/>
          <w:szCs w:val="28"/>
          <w:lang w:val="uk-UA"/>
        </w:rPr>
        <w:t xml:space="preserve">], </w:t>
      </w:r>
      <w:r w:rsidR="009B2316" w:rsidRPr="008D30E1">
        <w:rPr>
          <w:rFonts w:ascii="Times New Roman" w:hAnsi="Times New Roman" w:cs="Times New Roman"/>
          <w:sz w:val="28"/>
          <w:szCs w:val="28"/>
          <w:lang w:val="uk-UA"/>
        </w:rPr>
        <w:t>М.</w:t>
      </w:r>
      <w:r w:rsidR="000178E9" w:rsidRPr="008D30E1">
        <w:rPr>
          <w:rFonts w:ascii="Times New Roman" w:hAnsi="Times New Roman" w:cs="Times New Roman"/>
          <w:sz w:val="28"/>
          <w:szCs w:val="28"/>
          <w:lang w:val="uk-UA"/>
        </w:rPr>
        <w:t xml:space="preserve"> </w:t>
      </w:r>
      <w:r w:rsidR="008D30E1">
        <w:rPr>
          <w:rFonts w:ascii="Times New Roman" w:hAnsi="Times New Roman" w:cs="Times New Roman"/>
          <w:sz w:val="28"/>
          <w:szCs w:val="28"/>
          <w:lang w:val="uk-UA"/>
        </w:rPr>
        <w:t>Мол</w:t>
      </w:r>
      <w:r w:rsidR="009B2316" w:rsidRPr="00CC3396">
        <w:rPr>
          <w:sz w:val="28"/>
          <w:szCs w:val="28"/>
          <w:lang w:val="uk-UA"/>
        </w:rPr>
        <w:t xml:space="preserve"> </w:t>
      </w:r>
      <w:r w:rsidR="000178E9" w:rsidRPr="008D30E1">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2</w:t>
      </w:r>
      <w:r w:rsidR="000178E9" w:rsidRPr="008D30E1">
        <w:rPr>
          <w:rFonts w:ascii="Times New Roman" w:hAnsi="Times New Roman" w:cs="Times New Roman"/>
          <w:noProof/>
          <w:color w:val="000000"/>
          <w:sz w:val="28"/>
          <w:szCs w:val="28"/>
          <w:lang w:val="uk-UA"/>
        </w:rPr>
        <w:t>]</w:t>
      </w:r>
      <w:r w:rsidR="008D30E1">
        <w:rPr>
          <w:rFonts w:ascii="Times New Roman" w:hAnsi="Times New Roman" w:cs="Times New Roman"/>
          <w:noProof/>
          <w:color w:val="000000"/>
          <w:sz w:val="28"/>
          <w:szCs w:val="28"/>
          <w:lang w:val="uk-UA"/>
        </w:rPr>
        <w:t>,</w:t>
      </w:r>
      <w:r w:rsidR="000178E9" w:rsidRPr="008D30E1">
        <w:rPr>
          <w:rFonts w:ascii="Times New Roman" w:hAnsi="Times New Roman" w:cs="Times New Roman"/>
          <w:noProof/>
          <w:color w:val="000000"/>
          <w:sz w:val="28"/>
          <w:szCs w:val="28"/>
          <w:lang w:val="uk-UA"/>
        </w:rPr>
        <w:t xml:space="preserve"> </w:t>
      </w:r>
      <w:r w:rsidR="008D30E1">
        <w:rPr>
          <w:rFonts w:ascii="Times New Roman" w:hAnsi="Times New Roman" w:cs="Times New Roman"/>
          <w:bCs/>
          <w:sz w:val="28"/>
          <w:szCs w:val="28"/>
          <w:lang w:val="uk-UA"/>
        </w:rPr>
        <w:t xml:space="preserve">Д. </w:t>
      </w:r>
      <w:proofErr w:type="spellStart"/>
      <w:r w:rsidR="008D30E1">
        <w:rPr>
          <w:rFonts w:ascii="Times New Roman" w:hAnsi="Times New Roman" w:cs="Times New Roman"/>
          <w:bCs/>
          <w:sz w:val="28"/>
          <w:szCs w:val="28"/>
          <w:lang w:val="uk-UA"/>
        </w:rPr>
        <w:t>Денісон</w:t>
      </w:r>
      <w:proofErr w:type="spellEnd"/>
      <w:r w:rsidR="008D30E1" w:rsidRPr="008D30E1">
        <w:rPr>
          <w:rFonts w:ascii="Times New Roman" w:hAnsi="Times New Roman" w:cs="Times New Roman"/>
          <w:bCs/>
          <w:sz w:val="28"/>
          <w:szCs w:val="28"/>
          <w:lang w:val="uk-UA"/>
        </w:rPr>
        <w:t xml:space="preserve"> </w:t>
      </w:r>
      <w:r w:rsidR="008D30E1" w:rsidRPr="008D30E1">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28</w:t>
      </w:r>
      <w:r w:rsidR="008D30E1" w:rsidRPr="008D30E1">
        <w:rPr>
          <w:rFonts w:ascii="Times New Roman" w:hAnsi="Times New Roman" w:cs="Times New Roman"/>
          <w:noProof/>
          <w:color w:val="000000"/>
          <w:sz w:val="28"/>
          <w:szCs w:val="28"/>
          <w:lang w:val="uk-UA"/>
        </w:rPr>
        <w:t>]</w:t>
      </w:r>
      <w:r w:rsidR="000A1423">
        <w:rPr>
          <w:rFonts w:ascii="Times New Roman" w:hAnsi="Times New Roman" w:cs="Times New Roman"/>
          <w:noProof/>
          <w:color w:val="000000"/>
          <w:sz w:val="28"/>
          <w:szCs w:val="28"/>
          <w:lang w:val="uk-UA"/>
        </w:rPr>
        <w:t xml:space="preserve">, </w:t>
      </w:r>
      <w:r w:rsidR="000A1423" w:rsidRPr="000A1423">
        <w:rPr>
          <w:rFonts w:ascii="Times New Roman" w:hAnsi="Times New Roman" w:cs="Times New Roman"/>
          <w:bCs/>
          <w:sz w:val="28"/>
          <w:szCs w:val="28"/>
          <w:lang w:val="uk-UA"/>
        </w:rPr>
        <w:t xml:space="preserve">Е. </w:t>
      </w:r>
      <w:proofErr w:type="spellStart"/>
      <w:r w:rsidR="000A1423" w:rsidRPr="000A1423">
        <w:rPr>
          <w:rFonts w:ascii="Times New Roman" w:hAnsi="Times New Roman" w:cs="Times New Roman"/>
          <w:bCs/>
          <w:sz w:val="28"/>
          <w:szCs w:val="28"/>
          <w:lang w:val="uk-UA"/>
        </w:rPr>
        <w:t>Шейн</w:t>
      </w:r>
      <w:proofErr w:type="spellEnd"/>
      <w:r w:rsidR="000A1423" w:rsidRPr="000A1423">
        <w:rPr>
          <w:rFonts w:ascii="Times New Roman" w:hAnsi="Times New Roman" w:cs="Times New Roman"/>
          <w:bCs/>
          <w:sz w:val="28"/>
          <w:szCs w:val="28"/>
          <w:lang w:val="uk-UA"/>
        </w:rPr>
        <w:t xml:space="preserve"> </w:t>
      </w:r>
      <w:r w:rsidR="000A1423" w:rsidRPr="000A1423">
        <w:rPr>
          <w:rFonts w:ascii="Times New Roman" w:hAnsi="Times New Roman" w:cs="Times New Roman"/>
          <w:noProof/>
          <w:color w:val="000000"/>
          <w:sz w:val="28"/>
          <w:szCs w:val="28"/>
          <w:lang w:val="uk-UA"/>
        </w:rPr>
        <w:t>[</w:t>
      </w:r>
      <w:r w:rsidR="002D7822">
        <w:rPr>
          <w:rFonts w:ascii="Times New Roman" w:hAnsi="Times New Roman" w:cs="Times New Roman"/>
          <w:noProof/>
          <w:color w:val="000000"/>
          <w:sz w:val="28"/>
          <w:szCs w:val="28"/>
          <w:lang w:val="uk-UA"/>
        </w:rPr>
        <w:t>32, 41</w:t>
      </w:r>
      <w:r w:rsidR="000A1423" w:rsidRPr="000A1423">
        <w:rPr>
          <w:rFonts w:ascii="Times New Roman" w:hAnsi="Times New Roman" w:cs="Times New Roman"/>
          <w:noProof/>
          <w:color w:val="000000"/>
          <w:sz w:val="28"/>
          <w:szCs w:val="28"/>
          <w:lang w:val="uk-UA"/>
        </w:rPr>
        <w:t>]</w:t>
      </w:r>
      <w:r w:rsidR="008D30E1" w:rsidRPr="008D30E1">
        <w:rPr>
          <w:rFonts w:ascii="Times New Roman" w:hAnsi="Times New Roman" w:cs="Times New Roman"/>
          <w:noProof/>
          <w:color w:val="000000"/>
          <w:sz w:val="28"/>
          <w:szCs w:val="28"/>
          <w:lang w:val="uk-UA"/>
        </w:rPr>
        <w:t xml:space="preserve"> та</w:t>
      </w:r>
      <w:r w:rsidR="008D30E1">
        <w:rPr>
          <w:rFonts w:ascii="Times New Roman" w:hAnsi="Times New Roman" w:cs="Times New Roman"/>
          <w:noProof/>
          <w:color w:val="000000"/>
          <w:sz w:val="28"/>
          <w:szCs w:val="28"/>
          <w:lang w:val="uk-UA"/>
        </w:rPr>
        <w:t xml:space="preserve"> інші</w:t>
      </w:r>
      <w:r w:rsidR="0045774B" w:rsidRPr="008D30E1">
        <w:rPr>
          <w:rFonts w:ascii="Times New Roman" w:hAnsi="Times New Roman" w:cs="Times New Roman"/>
          <w:noProof/>
          <w:color w:val="000000"/>
          <w:sz w:val="28"/>
          <w:szCs w:val="28"/>
          <w:lang w:val="uk-UA"/>
        </w:rPr>
        <w:t>.</w:t>
      </w:r>
      <w:r w:rsidR="00F54FC2" w:rsidRPr="008D30E1">
        <w:rPr>
          <w:rFonts w:ascii="Times New Roman" w:hAnsi="Times New Roman" w:cs="Times New Roman"/>
          <w:noProof/>
          <w:color w:val="000000"/>
          <w:sz w:val="28"/>
          <w:szCs w:val="28"/>
          <w:lang w:val="uk-UA"/>
        </w:rPr>
        <w:t xml:space="preserve"> </w:t>
      </w:r>
      <w:r w:rsidR="008D30E1">
        <w:rPr>
          <w:rFonts w:ascii="Times New Roman" w:hAnsi="Times New Roman" w:cs="Times New Roman"/>
          <w:noProof/>
          <w:color w:val="000000"/>
          <w:sz w:val="28"/>
          <w:szCs w:val="28"/>
          <w:lang w:val="uk-UA"/>
        </w:rPr>
        <w:t xml:space="preserve">Запропоновані авторами різні моделі та типології організаційної культури наведені </w:t>
      </w:r>
      <w:r w:rsidR="008D30E1" w:rsidRPr="00F51056">
        <w:rPr>
          <w:rFonts w:ascii="Times New Roman" w:hAnsi="Times New Roman" w:cs="Times New Roman"/>
          <w:noProof/>
          <w:color w:val="000000"/>
          <w:sz w:val="28"/>
          <w:szCs w:val="28"/>
          <w:lang w:val="uk-UA"/>
        </w:rPr>
        <w:t>в додатку</w:t>
      </w:r>
      <w:r w:rsidR="008D30E1">
        <w:rPr>
          <w:rFonts w:ascii="Times New Roman" w:hAnsi="Times New Roman" w:cs="Times New Roman"/>
          <w:noProof/>
          <w:color w:val="000000"/>
          <w:sz w:val="28"/>
          <w:szCs w:val="28"/>
          <w:lang w:val="uk-UA"/>
        </w:rPr>
        <w:t xml:space="preserve"> </w:t>
      </w:r>
      <w:r w:rsidR="00F51056">
        <w:rPr>
          <w:rFonts w:ascii="Times New Roman" w:hAnsi="Times New Roman" w:cs="Times New Roman"/>
          <w:noProof/>
          <w:color w:val="000000"/>
          <w:sz w:val="28"/>
          <w:szCs w:val="28"/>
          <w:lang w:val="uk-UA"/>
        </w:rPr>
        <w:t>В</w:t>
      </w:r>
      <w:r w:rsidR="008D30E1">
        <w:rPr>
          <w:rFonts w:ascii="Times New Roman" w:hAnsi="Times New Roman" w:cs="Times New Roman"/>
          <w:noProof/>
          <w:color w:val="000000"/>
          <w:sz w:val="28"/>
          <w:szCs w:val="28"/>
          <w:lang w:val="uk-UA"/>
        </w:rPr>
        <w:t xml:space="preserve">. </w:t>
      </w:r>
      <w:r w:rsidR="008D30E1" w:rsidRPr="00CC3396">
        <w:rPr>
          <w:rFonts w:ascii="Times New Roman" w:hAnsi="Times New Roman" w:cs="Times New Roman"/>
          <w:noProof/>
          <w:color w:val="000000"/>
          <w:sz w:val="28"/>
          <w:szCs w:val="28"/>
          <w:lang w:val="uk-UA"/>
        </w:rPr>
        <w:lastRenderedPageBreak/>
        <w:t xml:space="preserve">Більшість дослідників розглядали велике різноманіття </w:t>
      </w:r>
      <w:r w:rsidR="008D30E1">
        <w:rPr>
          <w:rFonts w:ascii="Times New Roman" w:hAnsi="Times New Roman" w:cs="Times New Roman"/>
          <w:noProof/>
          <w:color w:val="000000"/>
          <w:sz w:val="28"/>
          <w:szCs w:val="28"/>
          <w:lang w:val="uk-UA"/>
        </w:rPr>
        <w:t xml:space="preserve">типологій та </w:t>
      </w:r>
      <w:r w:rsidR="008D30E1" w:rsidRPr="00CC3396">
        <w:rPr>
          <w:rFonts w:ascii="Times New Roman" w:hAnsi="Times New Roman" w:cs="Times New Roman"/>
          <w:noProof/>
          <w:color w:val="000000"/>
          <w:sz w:val="28"/>
          <w:szCs w:val="28"/>
          <w:lang w:val="uk-UA"/>
        </w:rPr>
        <w:t xml:space="preserve">факторів, що впливають на корпоративну культуру, </w:t>
      </w:r>
      <w:r w:rsidR="008D30E1">
        <w:rPr>
          <w:rFonts w:ascii="Times New Roman" w:hAnsi="Times New Roman" w:cs="Times New Roman"/>
          <w:noProof/>
          <w:color w:val="000000"/>
          <w:sz w:val="28"/>
          <w:szCs w:val="28"/>
          <w:lang w:val="uk-UA"/>
        </w:rPr>
        <w:t>але не має єдиного підходу щодо виділення типів культури, факторів, що її формують, також</w:t>
      </w:r>
      <w:r w:rsidR="008D30E1" w:rsidRPr="00CC3396">
        <w:rPr>
          <w:rFonts w:ascii="Times New Roman" w:hAnsi="Times New Roman" w:cs="Times New Roman"/>
          <w:noProof/>
          <w:color w:val="000000"/>
          <w:sz w:val="28"/>
          <w:szCs w:val="28"/>
          <w:lang w:val="uk-UA"/>
        </w:rPr>
        <w:t xml:space="preserve"> </w:t>
      </w:r>
      <w:r w:rsidR="008D30E1">
        <w:rPr>
          <w:rFonts w:ascii="Times New Roman" w:hAnsi="Times New Roman" w:cs="Times New Roman"/>
          <w:noProof/>
          <w:color w:val="000000"/>
          <w:sz w:val="28"/>
          <w:szCs w:val="28"/>
          <w:lang w:val="uk-UA"/>
        </w:rPr>
        <w:t xml:space="preserve">вони </w:t>
      </w:r>
      <w:r w:rsidR="008D30E1" w:rsidRPr="00CC3396">
        <w:rPr>
          <w:rFonts w:ascii="Times New Roman" w:hAnsi="Times New Roman" w:cs="Times New Roman"/>
          <w:noProof/>
          <w:color w:val="000000"/>
          <w:sz w:val="28"/>
          <w:szCs w:val="28"/>
          <w:lang w:val="uk-UA"/>
        </w:rPr>
        <w:t>практично не враховували гендерну специфіку.</w:t>
      </w:r>
    </w:p>
    <w:p w:rsidR="00181C21" w:rsidRPr="00CC3396" w:rsidRDefault="000A1423" w:rsidP="00181C21">
      <w:pPr>
        <w:pStyle w:val="aa"/>
        <w:spacing w:before="0" w:beforeAutospacing="0" w:after="0" w:afterAutospacing="0" w:line="360" w:lineRule="auto"/>
        <w:ind w:firstLine="709"/>
        <w:jc w:val="both"/>
        <w:rPr>
          <w:bCs/>
          <w:sz w:val="28"/>
          <w:szCs w:val="28"/>
          <w:lang w:val="uk-UA"/>
        </w:rPr>
      </w:pPr>
      <w:r w:rsidRPr="00CC3396">
        <w:rPr>
          <w:bCs/>
          <w:noProof/>
          <w:sz w:val="28"/>
          <w:szCs w:val="28"/>
        </w:rPr>
        <mc:AlternateContent>
          <mc:Choice Requires="wpc">
            <w:drawing>
              <wp:anchor distT="0" distB="0" distL="114300" distR="114300" simplePos="0" relativeHeight="251731968" behindDoc="0" locked="0" layoutInCell="1" allowOverlap="1" wp14:anchorId="549B5382" wp14:editId="65DF7E9C">
                <wp:simplePos x="0" y="0"/>
                <wp:positionH relativeFrom="column">
                  <wp:posOffset>126365</wp:posOffset>
                </wp:positionH>
                <wp:positionV relativeFrom="paragraph">
                  <wp:posOffset>1254125</wp:posOffset>
                </wp:positionV>
                <wp:extent cx="5895975" cy="2778760"/>
                <wp:effectExtent l="0" t="0" r="0" b="2540"/>
                <wp:wrapTopAndBottom/>
                <wp:docPr id="908" name="Полотно 1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96" name="Line 182"/>
                        <wps:cNvCnPr/>
                        <wps:spPr bwMode="auto">
                          <a:xfrm flipH="1">
                            <a:off x="2959531" y="295898"/>
                            <a:ext cx="3500" cy="24472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Text Box 189"/>
                        <wps:cNvSpPr txBox="1">
                          <a:spLocks noChangeArrowheads="1"/>
                        </wps:cNvSpPr>
                        <wps:spPr bwMode="auto">
                          <a:xfrm>
                            <a:off x="4219601" y="720009"/>
                            <a:ext cx="1674061" cy="863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10BC5" w:rsidRDefault="004F5B24" w:rsidP="000178E9">
                              <w:pPr>
                                <w:jc w:val="center"/>
                                <w:rPr>
                                  <w:sz w:val="24"/>
                                  <w:szCs w:val="24"/>
                                  <w:lang w:val="uk-UA"/>
                                </w:rPr>
                              </w:pPr>
                              <w:r w:rsidRPr="00A10BC5">
                                <w:rPr>
                                  <w:rFonts w:ascii="Times New Roman" w:hAnsi="Times New Roman" w:cs="Times New Roman"/>
                                  <w:sz w:val="24"/>
                                  <w:szCs w:val="24"/>
                                  <w:lang w:val="uk-UA"/>
                                </w:rPr>
                                <w:t>Зовнішнє позиціонування і диференціація</w:t>
                              </w:r>
                            </w:p>
                          </w:txbxContent>
                        </wps:txbx>
                        <wps:bodyPr rot="0" vert="horz" wrap="square" lIns="91440" tIns="45720" rIns="91440" bIns="45720" anchor="t" anchorCtr="0" upright="1">
                          <a:noAutofit/>
                        </wps:bodyPr>
                      </wps:wsp>
                      <wpg:wgp>
                        <wpg:cNvPr id="898" name="Group 375"/>
                        <wpg:cNvGrpSpPr>
                          <a:grpSpLocks/>
                        </wpg:cNvGrpSpPr>
                        <wpg:grpSpPr bwMode="auto">
                          <a:xfrm>
                            <a:off x="35999" y="0"/>
                            <a:ext cx="5161880" cy="2563433"/>
                            <a:chOff x="1469" y="6198"/>
                            <a:chExt cx="51620" cy="25634"/>
                          </a:xfrm>
                        </wpg:grpSpPr>
                        <wps:wsp>
                          <wps:cNvPr id="899" name="Rectangle 181"/>
                          <wps:cNvSpPr>
                            <a:spLocks noChangeArrowheads="1"/>
                          </wps:cNvSpPr>
                          <wps:spPr bwMode="auto">
                            <a:xfrm>
                              <a:off x="18862" y="10865"/>
                              <a:ext cx="23946" cy="18491"/>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900" name="Line 183"/>
                          <wps:cNvCnPr/>
                          <wps:spPr bwMode="auto">
                            <a:xfrm flipV="1">
                              <a:off x="8378" y="19990"/>
                              <a:ext cx="44711" cy="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Text Box 184"/>
                          <wps:cNvSpPr txBox="1">
                            <a:spLocks noChangeArrowheads="1"/>
                          </wps:cNvSpPr>
                          <wps:spPr bwMode="auto">
                            <a:xfrm>
                              <a:off x="30146" y="13005"/>
                              <a:ext cx="13164" cy="7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187DCD" w:rsidRDefault="004F5B24" w:rsidP="000178E9">
                                <w:pPr>
                                  <w:spacing w:line="240" w:lineRule="auto"/>
                                  <w:jc w:val="center"/>
                                  <w:rPr>
                                    <w:rFonts w:ascii="Times New Roman" w:hAnsi="Times New Roman" w:cs="Times New Roman"/>
                                    <w:sz w:val="24"/>
                                    <w:szCs w:val="24"/>
                                    <w:lang w:val="uk-UA"/>
                                  </w:rPr>
                                </w:pPr>
                                <w:proofErr w:type="spellStart"/>
                                <w:r w:rsidRPr="00187DCD">
                                  <w:rPr>
                                    <w:rFonts w:ascii="Times New Roman" w:hAnsi="Times New Roman" w:cs="Times New Roman"/>
                                    <w:sz w:val="24"/>
                                    <w:szCs w:val="24"/>
                                    <w:lang w:val="uk-UA"/>
                                  </w:rPr>
                                  <w:t>Адхократична</w:t>
                                </w:r>
                                <w:proofErr w:type="spellEnd"/>
                                <w:r w:rsidRPr="00187DCD">
                                  <w:rPr>
                                    <w:rFonts w:ascii="Times New Roman" w:hAnsi="Times New Roman" w:cs="Times New Roman"/>
                                    <w:sz w:val="24"/>
                                    <w:szCs w:val="24"/>
                                    <w:lang w:val="uk-UA"/>
                                  </w:rPr>
                                  <w:t xml:space="preserve"> культура</w:t>
                                </w:r>
                              </w:p>
                            </w:txbxContent>
                          </wps:txbx>
                          <wps:bodyPr rot="0" vert="horz" wrap="square" lIns="91440" tIns="45720" rIns="91440" bIns="45720" anchor="t" anchorCtr="0" upright="1">
                            <a:noAutofit/>
                          </wps:bodyPr>
                        </wps:wsp>
                        <wps:wsp>
                          <wps:cNvPr id="902" name="Text Box 185"/>
                          <wps:cNvSpPr txBox="1">
                            <a:spLocks noChangeArrowheads="1"/>
                          </wps:cNvSpPr>
                          <wps:spPr bwMode="auto">
                            <a:xfrm>
                              <a:off x="30146" y="22035"/>
                              <a:ext cx="13170" cy="7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187DCD" w:rsidRDefault="004F5B24" w:rsidP="000178E9">
                                <w:pPr>
                                  <w:spacing w:line="240" w:lineRule="auto"/>
                                  <w:jc w:val="center"/>
                                  <w:rPr>
                                    <w:rFonts w:ascii="Times New Roman" w:hAnsi="Times New Roman" w:cs="Times New Roman"/>
                                    <w:sz w:val="24"/>
                                    <w:szCs w:val="24"/>
                                    <w:lang w:val="uk-UA"/>
                                  </w:rPr>
                                </w:pPr>
                                <w:r w:rsidRPr="00187DCD">
                                  <w:rPr>
                                    <w:rFonts w:ascii="Times New Roman" w:hAnsi="Times New Roman" w:cs="Times New Roman"/>
                                    <w:sz w:val="24"/>
                                    <w:szCs w:val="24"/>
                                    <w:lang w:val="uk-UA"/>
                                  </w:rPr>
                                  <w:t>Ринкова культура</w:t>
                                </w:r>
                              </w:p>
                            </w:txbxContent>
                          </wps:txbx>
                          <wps:bodyPr rot="0" vert="horz" wrap="square" lIns="91440" tIns="45720" rIns="91440" bIns="45720" anchor="t" anchorCtr="0" upright="1">
                            <a:noAutofit/>
                          </wps:bodyPr>
                        </wps:wsp>
                        <wps:wsp>
                          <wps:cNvPr id="903" name="Text Box 186"/>
                          <wps:cNvSpPr txBox="1">
                            <a:spLocks noChangeArrowheads="1"/>
                          </wps:cNvSpPr>
                          <wps:spPr bwMode="auto">
                            <a:xfrm>
                              <a:off x="18856" y="22035"/>
                              <a:ext cx="12592" cy="7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187DCD" w:rsidRDefault="004F5B24" w:rsidP="000178E9">
                                <w:pPr>
                                  <w:spacing w:line="240" w:lineRule="auto"/>
                                  <w:jc w:val="center"/>
                                  <w:rPr>
                                    <w:rFonts w:ascii="Times New Roman" w:hAnsi="Times New Roman" w:cs="Times New Roman"/>
                                    <w:sz w:val="24"/>
                                    <w:szCs w:val="24"/>
                                    <w:lang w:val="uk-UA"/>
                                  </w:rPr>
                                </w:pPr>
                                <w:r w:rsidRPr="00187DCD">
                                  <w:rPr>
                                    <w:rFonts w:ascii="Times New Roman" w:hAnsi="Times New Roman" w:cs="Times New Roman"/>
                                    <w:sz w:val="24"/>
                                    <w:szCs w:val="24"/>
                                    <w:lang w:val="uk-UA"/>
                                  </w:rPr>
                                  <w:t>Ієрархічна культура</w:t>
                                </w:r>
                              </w:p>
                            </w:txbxContent>
                          </wps:txbx>
                          <wps:bodyPr rot="0" vert="horz" wrap="square" lIns="91440" tIns="45720" rIns="91440" bIns="45720" anchor="t" anchorCtr="0" upright="1">
                            <a:noAutofit/>
                          </wps:bodyPr>
                        </wps:wsp>
                        <wps:wsp>
                          <wps:cNvPr id="904" name="Text Box 187"/>
                          <wps:cNvSpPr txBox="1">
                            <a:spLocks noChangeArrowheads="1"/>
                          </wps:cNvSpPr>
                          <wps:spPr bwMode="auto">
                            <a:xfrm>
                              <a:off x="18830" y="12808"/>
                              <a:ext cx="11875" cy="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187DCD" w:rsidRDefault="004F5B24" w:rsidP="000178E9">
                                <w:pPr>
                                  <w:spacing w:line="240" w:lineRule="auto"/>
                                  <w:jc w:val="center"/>
                                  <w:rPr>
                                    <w:rFonts w:ascii="Times New Roman" w:hAnsi="Times New Roman" w:cs="Times New Roman"/>
                                    <w:sz w:val="24"/>
                                    <w:szCs w:val="24"/>
                                    <w:lang w:val="uk-UA"/>
                                  </w:rPr>
                                </w:pPr>
                                <w:r w:rsidRPr="00187DCD">
                                  <w:rPr>
                                    <w:rFonts w:ascii="Times New Roman" w:hAnsi="Times New Roman" w:cs="Times New Roman"/>
                                    <w:sz w:val="24"/>
                                    <w:szCs w:val="24"/>
                                    <w:lang w:val="uk-UA"/>
                                  </w:rPr>
                                  <w:t>Кланова культура</w:t>
                                </w:r>
                              </w:p>
                            </w:txbxContent>
                          </wps:txbx>
                          <wps:bodyPr rot="0" vert="horz" wrap="square" lIns="91440" tIns="45720" rIns="91440" bIns="45720" anchor="t" anchorCtr="0" upright="1">
                            <a:noAutofit/>
                          </wps:bodyPr>
                        </wps:wsp>
                        <wps:wsp>
                          <wps:cNvPr id="905" name="Text Box 188"/>
                          <wps:cNvSpPr txBox="1">
                            <a:spLocks noChangeArrowheads="1"/>
                          </wps:cNvSpPr>
                          <wps:spPr bwMode="auto">
                            <a:xfrm>
                              <a:off x="23752" y="6198"/>
                              <a:ext cx="13976" cy="4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10BC5" w:rsidRDefault="004F5B24" w:rsidP="000178E9">
                                <w:pPr>
                                  <w:spacing w:line="240" w:lineRule="auto"/>
                                  <w:jc w:val="center"/>
                                  <w:rPr>
                                    <w:rFonts w:ascii="Times New Roman" w:hAnsi="Times New Roman" w:cs="Times New Roman"/>
                                    <w:sz w:val="24"/>
                                    <w:szCs w:val="24"/>
                                    <w:lang w:val="uk-UA"/>
                                  </w:rPr>
                                </w:pPr>
                                <w:r w:rsidRPr="00A10BC5">
                                  <w:rPr>
                                    <w:rFonts w:ascii="Times New Roman" w:hAnsi="Times New Roman" w:cs="Times New Roman"/>
                                    <w:sz w:val="24"/>
                                    <w:szCs w:val="24"/>
                                    <w:lang w:val="uk-UA"/>
                                  </w:rPr>
                                  <w:t>Гнучкість та індивідуальність</w:t>
                                </w:r>
                              </w:p>
                            </w:txbxContent>
                          </wps:txbx>
                          <wps:bodyPr rot="0" vert="horz" wrap="square" lIns="91440" tIns="45720" rIns="91440" bIns="45720" anchor="t" anchorCtr="0" upright="1">
                            <a:noAutofit/>
                          </wps:bodyPr>
                        </wps:wsp>
                        <wps:wsp>
                          <wps:cNvPr id="906" name="Text Box 190"/>
                          <wps:cNvSpPr txBox="1">
                            <a:spLocks noChangeArrowheads="1"/>
                          </wps:cNvSpPr>
                          <wps:spPr bwMode="auto">
                            <a:xfrm>
                              <a:off x="1469" y="15310"/>
                              <a:ext cx="16002" cy="5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10BC5" w:rsidRDefault="004F5B24" w:rsidP="000178E9">
                                <w:pPr>
                                  <w:spacing w:line="240" w:lineRule="auto"/>
                                  <w:jc w:val="center"/>
                                  <w:rPr>
                                    <w:rFonts w:ascii="Times New Roman" w:hAnsi="Times New Roman" w:cs="Times New Roman"/>
                                    <w:sz w:val="24"/>
                                    <w:szCs w:val="24"/>
                                    <w:lang w:val="uk-UA"/>
                                  </w:rPr>
                                </w:pPr>
                                <w:r w:rsidRPr="00A10BC5">
                                  <w:rPr>
                                    <w:rFonts w:ascii="Times New Roman" w:hAnsi="Times New Roman" w:cs="Times New Roman"/>
                                    <w:sz w:val="24"/>
                                    <w:szCs w:val="24"/>
                                    <w:lang w:val="uk-UA"/>
                                  </w:rPr>
                                  <w:t>Внутрішній контроль та інтеграція</w:t>
                                </w:r>
                              </w:p>
                            </w:txbxContent>
                          </wps:txbx>
                          <wps:bodyPr rot="0" vert="horz" wrap="square" lIns="91440" tIns="45720" rIns="91440" bIns="45720" anchor="t" anchorCtr="0" upright="1">
                            <a:noAutofit/>
                          </wps:bodyPr>
                        </wps:wsp>
                        <wps:wsp>
                          <wps:cNvPr id="907" name="Text Box 191"/>
                          <wps:cNvSpPr txBox="1">
                            <a:spLocks noChangeArrowheads="1"/>
                          </wps:cNvSpPr>
                          <wps:spPr bwMode="auto">
                            <a:xfrm>
                              <a:off x="21650" y="29362"/>
                              <a:ext cx="18326" cy="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10BC5" w:rsidRDefault="004F5B24" w:rsidP="000178E9">
                                <w:pPr>
                                  <w:spacing w:line="240" w:lineRule="auto"/>
                                  <w:jc w:val="center"/>
                                  <w:rPr>
                                    <w:rFonts w:ascii="Times New Roman" w:hAnsi="Times New Roman" w:cs="Times New Roman"/>
                                    <w:sz w:val="24"/>
                                    <w:szCs w:val="24"/>
                                    <w:lang w:val="uk-UA"/>
                                  </w:rPr>
                                </w:pPr>
                                <w:r w:rsidRPr="00A10BC5">
                                  <w:rPr>
                                    <w:rFonts w:ascii="Times New Roman" w:hAnsi="Times New Roman" w:cs="Times New Roman"/>
                                    <w:sz w:val="24"/>
                                    <w:szCs w:val="24"/>
                                    <w:lang w:val="uk-UA"/>
                                  </w:rPr>
                                  <w:t>Контроль та стабільність</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Полотно 179" o:spid="_x0000_s1026" editas="canvas" style="position:absolute;left:0;text-align:left;margin-left:9.95pt;margin-top:98.75pt;width:464.25pt;height:218.8pt;z-index:251731968" coordsize="58959,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59;height:27787;visibility:visible;mso-wrap-style:square">
                  <v:fill o:detectmouseclick="t"/>
                  <v:path o:connecttype="none"/>
                </v:shape>
                <v:line id="Line 182" o:spid="_x0000_s1028" style="position:absolute;flip:x;visibility:visible;mso-wrap-style:square" from="29595,2958" to="29630,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1/Z8cAAADcAAAADwAAAGRycy9kb3ducmV2LnhtbESPzWrDMBCE74W+g9hCLqWRW0JwnCgh&#10;FAo95JIfHHrbWFvL2Fq5kpo4b18VAjkOM/MNs1gNthNn8qFxrOB1nIEgrpxuuFZw2H+85CBCRNbY&#10;OSYFVwqwWj4+LLDQ7sJbOu9iLRKEQ4EKTIx9IWWoDFkMY9cTJ+/beYsxSV9L7fGS4LaTb1k2lRYb&#10;TgsGe3o3VLW7X6tA5pvnH78+TdqyPR5npqzK/muj1OhpWM9BRBriPXxrf2oF+WwK/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jX9nxwAAANwAAAAPAAAAAAAA&#10;AAAAAAAAAKECAABkcnMvZG93bnJldi54bWxQSwUGAAAAAAQABAD5AAAAlQMAAAAA&#10;"/>
                <v:shapetype id="_x0000_t202" coordsize="21600,21600" o:spt="202" path="m,l,21600r21600,l21600,xe">
                  <v:stroke joinstyle="miter"/>
                  <v:path gradientshapeok="t" o:connecttype="rect"/>
                </v:shapetype>
                <v:shape id="Text Box 189" o:spid="_x0000_s1029" type="#_x0000_t202" style="position:absolute;left:42196;top:7200;width:16740;height:8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EvcUA&#10;AADcAAAADwAAAGRycy9kb3ducmV2LnhtbESPS2vDMBCE74X8B7GB3BIpIW1jJ0oILYWeWuo8ILfF&#10;Wj+ItTKWGrv/vioEehxm5htmsxtsI27U+dqxhvlMgSDOnam51HA8vE1XIHxANtg4Jg0/5GG3HT1s&#10;MDWu5y+6ZaEUEcI+RQ1VCG0qpc8rsuhnriWOXuE6iyHKrpSmwz7CbSMXSj1JizXHhQpbeqkov2bf&#10;VsPpo7icl+qzfLWPbe8GJdkmUuvJeNivQQQawn/43n43GlbJM/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ES9xQAAANwAAAAPAAAAAAAAAAAAAAAAAJgCAABkcnMv&#10;ZG93bnJldi54bWxQSwUGAAAAAAQABAD1AAAAigMAAAAA&#10;" filled="f" stroked="f">
                  <v:textbox>
                    <w:txbxContent>
                      <w:p w:rsidR="004F5B24" w:rsidRPr="00A10BC5" w:rsidRDefault="004F5B24" w:rsidP="000178E9">
                        <w:pPr>
                          <w:jc w:val="center"/>
                          <w:rPr>
                            <w:sz w:val="24"/>
                            <w:szCs w:val="24"/>
                            <w:lang w:val="uk-UA"/>
                          </w:rPr>
                        </w:pPr>
                        <w:r w:rsidRPr="00A10BC5">
                          <w:rPr>
                            <w:rFonts w:ascii="Times New Roman" w:hAnsi="Times New Roman" w:cs="Times New Roman"/>
                            <w:sz w:val="24"/>
                            <w:szCs w:val="24"/>
                            <w:lang w:val="uk-UA"/>
                          </w:rPr>
                          <w:t>Зовнішнє позиціонування і диференціація</w:t>
                        </w:r>
                      </w:p>
                    </w:txbxContent>
                  </v:textbox>
                </v:shape>
                <v:group id="Group 375" o:spid="_x0000_s1030" style="position:absolute;left:359;width:51619;height:25634" coordorigin="1469,6198" coordsize="51620,25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rect id="Rectangle 181" o:spid="_x0000_s1031" style="position:absolute;left:18862;top:10865;width:23946;height:18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2K8QA&#10;AADcAAAADwAAAGRycy9kb3ducmV2LnhtbESPT2sCMRTE74LfIbxCb5ptoUVXo6ylgifBP2B7e2ye&#10;yeLmZdmk7vrtG0HwOMzMb5j5sne1uFIbKs8K3sYZCOLS64qNguNhPZqACBFZY+2ZFNwowHIxHMwx&#10;177jHV330YgE4ZCjAhtjk0sZSksOw9g3xMk7+9ZhTLI1UrfYJbir5XuWfUqHFacFiw19WSov+z+n&#10;4Lv53RYfJsjiFO3Pxa+6td0apV5f+mIGIlIfn+FHe6MVTKZT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ivEAAAA3AAAAA8AAAAAAAAAAAAAAAAAmAIAAGRycy9k&#10;b3ducmV2LnhtbFBLBQYAAAAABAAEAPUAAACJAwAAAAA=&#10;" filled="f"/>
                  <v:line id="Line 183" o:spid="_x0000_s1032" style="position:absolute;flip:y;visibility:visible;mso-wrap-style:square" from="8378,19990" to="53089,20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PYksMAAADcAAAADwAAAGRycy9kb3ducmV2LnhtbERPz2vCMBS+D/wfwhO8DE2VMbQaRQRh&#10;By9zo7Lbs3k2pc1LTTLt/vvlIHj8+H6vNr1txY18qB0rmE4yEMSl0zVXCr6/9uM5iBCRNbaOScEf&#10;BdisBy8rzLW78yfdjrESKYRDjgpMjF0uZSgNWQwT1xEn7uK8xZigr6T2eE/htpWzLHuXFmtODQY7&#10;2hkqm+OvVSDnh9er357fmqI5nRamKIvu56DUaNhvlyAi9fEpfrg/tIJFluanM+k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D2JLDAAAA3AAAAA8AAAAAAAAAAAAA&#10;AAAAoQIAAGRycy9kb3ducmV2LnhtbFBLBQYAAAAABAAEAPkAAACRAwAAAAA=&#10;"/>
                  <v:shape id="Text Box 184" o:spid="_x0000_s1033" type="#_x0000_t202" style="position:absolute;left:30146;top:13005;width:13164;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jSMQA&#10;AADcAAAADwAAAGRycy9kb3ducmV2LnhtbESPzWrDMBCE74W8g9hAb7WU0pbYiWxCSqCnluYPclus&#10;jW1irYylxO7bV4VCjsPMfMMsi9G24ka9bxxrmCUKBHHpTMOVhv1u8zQH4QOywdYxafghD0U+eVhi&#10;ZtzA33TbhkpECPsMNdQhdJmUvqzJok9cRxy9s+sthij7Spoehwi3rXxW6k1abDgu1NjRuqbysr1a&#10;DYfP8+n4or6qd/vaDW5Ukm0qtX6cjqsFiEBjuIf/2x9GQ6p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40jEAAAA3AAAAA8AAAAAAAAAAAAAAAAAmAIAAGRycy9k&#10;b3ducmV2LnhtbFBLBQYAAAAABAAEAPUAAACJAwAAAAA=&#10;" filled="f" stroked="f">
                    <v:textbox>
                      <w:txbxContent>
                        <w:p w:rsidR="004F5B24" w:rsidRPr="00187DCD" w:rsidRDefault="004F5B24" w:rsidP="000178E9">
                          <w:pPr>
                            <w:spacing w:line="240" w:lineRule="auto"/>
                            <w:jc w:val="center"/>
                            <w:rPr>
                              <w:rFonts w:ascii="Times New Roman" w:hAnsi="Times New Roman" w:cs="Times New Roman"/>
                              <w:sz w:val="24"/>
                              <w:szCs w:val="24"/>
                              <w:lang w:val="uk-UA"/>
                            </w:rPr>
                          </w:pPr>
                          <w:proofErr w:type="spellStart"/>
                          <w:r w:rsidRPr="00187DCD">
                            <w:rPr>
                              <w:rFonts w:ascii="Times New Roman" w:hAnsi="Times New Roman" w:cs="Times New Roman"/>
                              <w:sz w:val="24"/>
                              <w:szCs w:val="24"/>
                              <w:lang w:val="uk-UA"/>
                            </w:rPr>
                            <w:t>Адхократична</w:t>
                          </w:r>
                          <w:proofErr w:type="spellEnd"/>
                          <w:r w:rsidRPr="00187DCD">
                            <w:rPr>
                              <w:rFonts w:ascii="Times New Roman" w:hAnsi="Times New Roman" w:cs="Times New Roman"/>
                              <w:sz w:val="24"/>
                              <w:szCs w:val="24"/>
                              <w:lang w:val="uk-UA"/>
                            </w:rPr>
                            <w:t xml:space="preserve"> культура</w:t>
                          </w:r>
                        </w:p>
                      </w:txbxContent>
                    </v:textbox>
                  </v:shape>
                  <v:shape id="Text Box 185" o:spid="_x0000_s1034" type="#_x0000_t202" style="position:absolute;left:30146;top:22035;width:13170;height:7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9P8QA&#10;AADcAAAADwAAAGRycy9kb3ducmV2LnhtbESPzWrDMBCE74W8g9hAb7WU0JbYiWxCS6CnluYPclus&#10;jW1irYylxO7bV4VCjsPMfMOsitG24ka9bxxrmCUKBHHpTMOVhv1u87QA4QOywdYxafghD0U+eVhh&#10;ZtzA33TbhkpECPsMNdQhdJmUvqzJok9cRxy9s+sthij7Spoehwi3rZwr9SotNhwXauzorabysr1a&#10;DYfP8+n4rL6qd/vSDW5Ukm0qtX6cjusliEBjuIf/2x9GQ6r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QfT/EAAAA3AAAAA8AAAAAAAAAAAAAAAAAmAIAAGRycy9k&#10;b3ducmV2LnhtbFBLBQYAAAAABAAEAPUAAACJAwAAAAA=&#10;" filled="f" stroked="f">
                    <v:textbox>
                      <w:txbxContent>
                        <w:p w:rsidR="004F5B24" w:rsidRPr="00187DCD" w:rsidRDefault="004F5B24" w:rsidP="000178E9">
                          <w:pPr>
                            <w:spacing w:line="240" w:lineRule="auto"/>
                            <w:jc w:val="center"/>
                            <w:rPr>
                              <w:rFonts w:ascii="Times New Roman" w:hAnsi="Times New Roman" w:cs="Times New Roman"/>
                              <w:sz w:val="24"/>
                              <w:szCs w:val="24"/>
                              <w:lang w:val="uk-UA"/>
                            </w:rPr>
                          </w:pPr>
                          <w:r w:rsidRPr="00187DCD">
                            <w:rPr>
                              <w:rFonts w:ascii="Times New Roman" w:hAnsi="Times New Roman" w:cs="Times New Roman"/>
                              <w:sz w:val="24"/>
                              <w:szCs w:val="24"/>
                              <w:lang w:val="uk-UA"/>
                            </w:rPr>
                            <w:t>Ринкова культура</w:t>
                          </w:r>
                        </w:p>
                      </w:txbxContent>
                    </v:textbox>
                  </v:shape>
                  <v:shape id="Text Box 186" o:spid="_x0000_s1035" type="#_x0000_t202" style="position:absolute;left:18856;top:22035;width:12592;height:7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YpMUA&#10;AADcAAAADwAAAGRycy9kb3ducmV2LnhtbESPS2vDMBCE74X+B7GF3BKpSRsSx0oICYWeWuI8ILfF&#10;Wj+otTKWGrv/vioEehxm5hsm3Qy2ETfqfO1Yw/NEgSDOnam51HA6vo0XIHxANtg4Jg0/5GGzfnxI&#10;MTGu5wPdslCKCGGfoIYqhDaR0ucVWfQT1xJHr3CdxRBlV0rTYR/htpFTpebSYs1xocKWdhXlX9m3&#10;1XD+KK6XF/VZ7u1r27tBSbZLqfXoadiuQAQawn/43n43GpZqB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NikxQAAANwAAAAPAAAAAAAAAAAAAAAAAJgCAABkcnMv&#10;ZG93bnJldi54bWxQSwUGAAAAAAQABAD1AAAAigMAAAAA&#10;" filled="f" stroked="f">
                    <v:textbox>
                      <w:txbxContent>
                        <w:p w:rsidR="004F5B24" w:rsidRPr="00187DCD" w:rsidRDefault="004F5B24" w:rsidP="000178E9">
                          <w:pPr>
                            <w:spacing w:line="240" w:lineRule="auto"/>
                            <w:jc w:val="center"/>
                            <w:rPr>
                              <w:rFonts w:ascii="Times New Roman" w:hAnsi="Times New Roman" w:cs="Times New Roman"/>
                              <w:sz w:val="24"/>
                              <w:szCs w:val="24"/>
                              <w:lang w:val="uk-UA"/>
                            </w:rPr>
                          </w:pPr>
                          <w:r w:rsidRPr="00187DCD">
                            <w:rPr>
                              <w:rFonts w:ascii="Times New Roman" w:hAnsi="Times New Roman" w:cs="Times New Roman"/>
                              <w:sz w:val="24"/>
                              <w:szCs w:val="24"/>
                              <w:lang w:val="uk-UA"/>
                            </w:rPr>
                            <w:t>Ієрархічна культура</w:t>
                          </w:r>
                        </w:p>
                      </w:txbxContent>
                    </v:textbox>
                  </v:shape>
                  <v:shape id="Text Box 187" o:spid="_x0000_s1036" type="#_x0000_t202" style="position:absolute;left:18830;top:12808;width:11875;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VA0MQA&#10;AADcAAAADwAAAGRycy9kb3ducmV2LnhtbESPzWrDMBCE74W8g9hAbrWUkpbYiWxCS6CnluYPclus&#10;jW1irYylxu7bV4VCjsPMfMOsi9G24ka9bxxrmCcKBHHpTMOVhsN++7gE4QOywdYxafghD0U+eVhj&#10;ZtzAX3TbhUpECPsMNdQhdJmUvqzJok9cRxy9i+sthij7Spoehwi3rXxS6kVabDgu1NjRa03ldfdt&#10;NRw/LufTQn1Wb/a5G9yoJNtUaj2bjpsViEBjuIf/2+9GQ6oW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1QNDEAAAA3AAAAA8AAAAAAAAAAAAAAAAAmAIAAGRycy9k&#10;b3ducmV2LnhtbFBLBQYAAAAABAAEAPUAAACJAwAAAAA=&#10;" filled="f" stroked="f">
                    <v:textbox>
                      <w:txbxContent>
                        <w:p w:rsidR="004F5B24" w:rsidRPr="00187DCD" w:rsidRDefault="004F5B24" w:rsidP="000178E9">
                          <w:pPr>
                            <w:spacing w:line="240" w:lineRule="auto"/>
                            <w:jc w:val="center"/>
                            <w:rPr>
                              <w:rFonts w:ascii="Times New Roman" w:hAnsi="Times New Roman" w:cs="Times New Roman"/>
                              <w:sz w:val="24"/>
                              <w:szCs w:val="24"/>
                              <w:lang w:val="uk-UA"/>
                            </w:rPr>
                          </w:pPr>
                          <w:r w:rsidRPr="00187DCD">
                            <w:rPr>
                              <w:rFonts w:ascii="Times New Roman" w:hAnsi="Times New Roman" w:cs="Times New Roman"/>
                              <w:sz w:val="24"/>
                              <w:szCs w:val="24"/>
                              <w:lang w:val="uk-UA"/>
                            </w:rPr>
                            <w:t>Кланова культура</w:t>
                          </w:r>
                        </w:p>
                      </w:txbxContent>
                    </v:textbox>
                  </v:shape>
                  <v:shape id="Text Box 188" o:spid="_x0000_s1037" type="#_x0000_t202" style="position:absolute;left:23752;top:6198;width:1397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lS8IA&#10;AADcAAAADwAAAGRycy9kb3ducmV2LnhtbESPQYvCMBSE74L/ITzBmybKKmvXKKIseFJ0dwVvj+bZ&#10;lm1eShNt/fdGEDwOM/MNM1+2thQ3qn3hWMNoqEAQp84UnGn4/fkefILwAdlg6Zg03MnDctHtzDEx&#10;ruED3Y4hExHCPkENeQhVIqVPc7Loh64ijt7F1RZDlHUmTY1NhNtSjpWaSosFx4UcK1rnlP4fr1bD&#10;3+5yPn2ofbaxk6pxrZJsZ1Lrfq9dfYEI1IZ3+NXeGg0zNYH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eVLwgAAANwAAAAPAAAAAAAAAAAAAAAAAJgCAABkcnMvZG93&#10;bnJldi54bWxQSwUGAAAAAAQABAD1AAAAhwMAAAAA&#10;" filled="f" stroked="f">
                    <v:textbox>
                      <w:txbxContent>
                        <w:p w:rsidR="004F5B24" w:rsidRPr="00A10BC5" w:rsidRDefault="004F5B24" w:rsidP="000178E9">
                          <w:pPr>
                            <w:spacing w:line="240" w:lineRule="auto"/>
                            <w:jc w:val="center"/>
                            <w:rPr>
                              <w:rFonts w:ascii="Times New Roman" w:hAnsi="Times New Roman" w:cs="Times New Roman"/>
                              <w:sz w:val="24"/>
                              <w:szCs w:val="24"/>
                              <w:lang w:val="uk-UA"/>
                            </w:rPr>
                          </w:pPr>
                          <w:r w:rsidRPr="00A10BC5">
                            <w:rPr>
                              <w:rFonts w:ascii="Times New Roman" w:hAnsi="Times New Roman" w:cs="Times New Roman"/>
                              <w:sz w:val="24"/>
                              <w:szCs w:val="24"/>
                              <w:lang w:val="uk-UA"/>
                            </w:rPr>
                            <w:t>Гнучкість та індивідуальність</w:t>
                          </w:r>
                        </w:p>
                      </w:txbxContent>
                    </v:textbox>
                  </v:shape>
                  <v:shape id="Text Box 190" o:spid="_x0000_s1038" type="#_x0000_t202" style="position:absolute;left:1469;top:15310;width:16002;height:5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7PMIA&#10;AADcAAAADwAAAGRycy9kb3ducmV2LnhtbESPQYvCMBSE74L/ITzBmybKKmvXKKIseFJ0dwVvj+bZ&#10;lm1eShNt/fdGEDwOM/MNM1+2thQ3qn3hWMNoqEAQp84UnGn4/fkefILwAdlg6Zg03MnDctHtzDEx&#10;ruED3Y4hExHCPkENeQhVIqVPc7Loh64ijt7F1RZDlHUmTY1NhNtSjpWaSosFx4UcK1rnlP4fr1bD&#10;3+5yPn2ofbaxk6pxrZJsZ1Lrfq9dfYEI1IZ3+NXeGg0zNYX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3s8wgAAANwAAAAPAAAAAAAAAAAAAAAAAJgCAABkcnMvZG93&#10;bnJldi54bWxQSwUGAAAAAAQABAD1AAAAhwMAAAAA&#10;" filled="f" stroked="f">
                    <v:textbox>
                      <w:txbxContent>
                        <w:p w:rsidR="004F5B24" w:rsidRPr="00A10BC5" w:rsidRDefault="004F5B24" w:rsidP="000178E9">
                          <w:pPr>
                            <w:spacing w:line="240" w:lineRule="auto"/>
                            <w:jc w:val="center"/>
                            <w:rPr>
                              <w:rFonts w:ascii="Times New Roman" w:hAnsi="Times New Roman" w:cs="Times New Roman"/>
                              <w:sz w:val="24"/>
                              <w:szCs w:val="24"/>
                              <w:lang w:val="uk-UA"/>
                            </w:rPr>
                          </w:pPr>
                          <w:r w:rsidRPr="00A10BC5">
                            <w:rPr>
                              <w:rFonts w:ascii="Times New Roman" w:hAnsi="Times New Roman" w:cs="Times New Roman"/>
                              <w:sz w:val="24"/>
                              <w:szCs w:val="24"/>
                              <w:lang w:val="uk-UA"/>
                            </w:rPr>
                            <w:t>Внутрішній контроль та інтеграція</w:t>
                          </w:r>
                        </w:p>
                      </w:txbxContent>
                    </v:textbox>
                  </v:shape>
                  <v:shape id="Text Box 191" o:spid="_x0000_s1039" type="#_x0000_t202" style="position:absolute;left:21650;top:29362;width:18326;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p8UA&#10;AADcAAAADwAAAGRycy9kb3ducmV2LnhtbESPS2vDMBCE74X+B7GF3BKpIW0Sx0oICYWeWuI8ILfF&#10;Wj+otTKWGrv/vioEehxm5hsm3Qy2ETfqfO1Yw/NEgSDOnam51HA6vo0XIHxANtg4Jg0/5GGzfnxI&#10;MTGu5wPdslCKCGGfoIYqhDaR0ucVWfQT1xJHr3CdxRBlV0rTYR/htpFTpV6lxZrjQoUt7SrKv7Jv&#10;q+H8UVwvM/VZ7u1L27tBSbZLqfXoadiuQAQawn/43n43GpZqD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96nxQAAANwAAAAPAAAAAAAAAAAAAAAAAJgCAABkcnMv&#10;ZG93bnJldi54bWxQSwUGAAAAAAQABAD1AAAAigMAAAAA&#10;" filled="f" stroked="f">
                    <v:textbox>
                      <w:txbxContent>
                        <w:p w:rsidR="004F5B24" w:rsidRPr="00A10BC5" w:rsidRDefault="004F5B24" w:rsidP="000178E9">
                          <w:pPr>
                            <w:spacing w:line="240" w:lineRule="auto"/>
                            <w:jc w:val="center"/>
                            <w:rPr>
                              <w:rFonts w:ascii="Times New Roman" w:hAnsi="Times New Roman" w:cs="Times New Roman"/>
                              <w:sz w:val="24"/>
                              <w:szCs w:val="24"/>
                              <w:lang w:val="uk-UA"/>
                            </w:rPr>
                          </w:pPr>
                          <w:r w:rsidRPr="00A10BC5">
                            <w:rPr>
                              <w:rFonts w:ascii="Times New Roman" w:hAnsi="Times New Roman" w:cs="Times New Roman"/>
                              <w:sz w:val="24"/>
                              <w:szCs w:val="24"/>
                              <w:lang w:val="uk-UA"/>
                            </w:rPr>
                            <w:t>Контроль та стабільність</w:t>
                          </w:r>
                        </w:p>
                      </w:txbxContent>
                    </v:textbox>
                  </v:shape>
                </v:group>
                <w10:wrap type="topAndBottom"/>
              </v:group>
            </w:pict>
          </mc:Fallback>
        </mc:AlternateContent>
      </w:r>
      <w:r w:rsidR="00F54FC2" w:rsidRPr="00CC3396">
        <w:rPr>
          <w:bCs/>
          <w:sz w:val="28"/>
          <w:szCs w:val="28"/>
          <w:lang w:val="uk-UA"/>
        </w:rPr>
        <w:t xml:space="preserve">Найбільш поширена модель діагностики корпоративної культури OCAI, яка була розроблена К. </w:t>
      </w:r>
      <w:proofErr w:type="spellStart"/>
      <w:r w:rsidR="00F54FC2" w:rsidRPr="00CC3396">
        <w:rPr>
          <w:bCs/>
          <w:sz w:val="28"/>
          <w:szCs w:val="28"/>
          <w:lang w:val="uk-UA"/>
        </w:rPr>
        <w:t>Камероном</w:t>
      </w:r>
      <w:proofErr w:type="spellEnd"/>
      <w:r w:rsidR="00F54FC2" w:rsidRPr="00CC3396">
        <w:rPr>
          <w:bCs/>
          <w:sz w:val="28"/>
          <w:szCs w:val="28"/>
          <w:lang w:val="uk-UA"/>
        </w:rPr>
        <w:t xml:space="preserve"> і Р. </w:t>
      </w:r>
      <w:proofErr w:type="spellStart"/>
      <w:r w:rsidR="00F54FC2" w:rsidRPr="00CC3396">
        <w:rPr>
          <w:bCs/>
          <w:sz w:val="28"/>
          <w:szCs w:val="28"/>
          <w:lang w:val="uk-UA"/>
        </w:rPr>
        <w:t>Куїнном</w:t>
      </w:r>
      <w:proofErr w:type="spellEnd"/>
      <w:r w:rsidR="00F54FC2" w:rsidRPr="00CC3396">
        <w:rPr>
          <w:bCs/>
          <w:sz w:val="28"/>
          <w:szCs w:val="28"/>
          <w:lang w:val="uk-UA"/>
        </w:rPr>
        <w:t xml:space="preserve"> </w:t>
      </w:r>
      <w:r w:rsidR="00EF2CA1">
        <w:rPr>
          <w:noProof/>
          <w:color w:val="000000"/>
          <w:sz w:val="28"/>
          <w:szCs w:val="28"/>
          <w:lang w:val="uk-UA"/>
        </w:rPr>
        <w:t>[</w:t>
      </w:r>
      <w:r w:rsidR="002D7822">
        <w:rPr>
          <w:noProof/>
          <w:color w:val="000000"/>
          <w:sz w:val="28"/>
          <w:szCs w:val="28"/>
          <w:lang w:val="uk-UA"/>
        </w:rPr>
        <w:t>1</w:t>
      </w:r>
      <w:r w:rsidR="00EF2CA1">
        <w:rPr>
          <w:noProof/>
          <w:color w:val="000000"/>
          <w:sz w:val="28"/>
          <w:szCs w:val="28"/>
          <w:lang w:val="uk-UA"/>
        </w:rPr>
        <w:t>3</w:t>
      </w:r>
      <w:r w:rsidR="00F54FC2" w:rsidRPr="00CC3396">
        <w:rPr>
          <w:noProof/>
          <w:color w:val="000000"/>
          <w:sz w:val="28"/>
          <w:szCs w:val="28"/>
          <w:lang w:val="uk-UA"/>
        </w:rPr>
        <w:t>] наведена на рисунку 1.1.</w:t>
      </w:r>
      <w:r w:rsidR="00F54FC2" w:rsidRPr="00CC3396">
        <w:rPr>
          <w:bCs/>
          <w:sz w:val="28"/>
          <w:szCs w:val="28"/>
          <w:lang w:val="uk-UA"/>
        </w:rPr>
        <w:t xml:space="preserve"> Більш детально </w:t>
      </w:r>
      <w:r w:rsidR="00312AC0">
        <w:rPr>
          <w:bCs/>
          <w:sz w:val="28"/>
          <w:szCs w:val="28"/>
          <w:lang w:val="uk-UA"/>
        </w:rPr>
        <w:t xml:space="preserve">запропоновані </w:t>
      </w:r>
      <w:r w:rsidR="00F54FC2" w:rsidRPr="00CC3396">
        <w:rPr>
          <w:bCs/>
          <w:sz w:val="28"/>
          <w:szCs w:val="28"/>
          <w:lang w:val="uk-UA"/>
        </w:rPr>
        <w:t xml:space="preserve">типи корпоративної культури розглянуті </w:t>
      </w:r>
      <w:r w:rsidR="006B5769">
        <w:rPr>
          <w:bCs/>
          <w:sz w:val="28"/>
          <w:szCs w:val="28"/>
          <w:lang w:val="uk-UA"/>
        </w:rPr>
        <w:t>в таблиці В.10 (додаток В)</w:t>
      </w:r>
      <w:r w:rsidR="00F54FC2" w:rsidRPr="006B5769">
        <w:rPr>
          <w:bCs/>
          <w:sz w:val="28"/>
          <w:szCs w:val="28"/>
          <w:lang w:val="uk-UA"/>
        </w:rPr>
        <w:t>.</w:t>
      </w:r>
    </w:p>
    <w:p w:rsidR="00AA0899" w:rsidRPr="00CC3396" w:rsidRDefault="00181C21" w:rsidP="00181C21">
      <w:pPr>
        <w:pStyle w:val="aa"/>
        <w:spacing w:before="0" w:beforeAutospacing="0" w:after="0" w:afterAutospacing="0" w:line="360" w:lineRule="auto"/>
        <w:ind w:firstLine="709"/>
        <w:jc w:val="center"/>
        <w:rPr>
          <w:bCs/>
          <w:sz w:val="28"/>
          <w:szCs w:val="28"/>
          <w:lang w:val="uk-UA"/>
        </w:rPr>
      </w:pPr>
      <w:r w:rsidRPr="00CC3396">
        <w:rPr>
          <w:bCs/>
          <w:sz w:val="28"/>
          <w:szCs w:val="28"/>
          <w:lang w:val="uk-UA"/>
        </w:rPr>
        <w:t xml:space="preserve">Рисунок 1.1 – Модель корпоративної культури Р. </w:t>
      </w:r>
      <w:proofErr w:type="spellStart"/>
      <w:r w:rsidRPr="00CC3396">
        <w:rPr>
          <w:bCs/>
          <w:sz w:val="28"/>
          <w:szCs w:val="28"/>
          <w:lang w:val="uk-UA"/>
        </w:rPr>
        <w:t>Куїнна</w:t>
      </w:r>
      <w:proofErr w:type="spellEnd"/>
      <w:r w:rsidRPr="00CC3396">
        <w:rPr>
          <w:bCs/>
          <w:sz w:val="28"/>
          <w:szCs w:val="28"/>
          <w:lang w:val="uk-UA"/>
        </w:rPr>
        <w:t xml:space="preserve"> та К. </w:t>
      </w:r>
      <w:proofErr w:type="spellStart"/>
      <w:r w:rsidRPr="00CC3396">
        <w:rPr>
          <w:bCs/>
          <w:sz w:val="28"/>
          <w:szCs w:val="28"/>
          <w:lang w:val="uk-UA"/>
        </w:rPr>
        <w:t>Камерона</w:t>
      </w:r>
      <w:proofErr w:type="spellEnd"/>
      <w:r w:rsidRPr="00CC3396">
        <w:rPr>
          <w:bCs/>
          <w:noProof/>
          <w:sz w:val="28"/>
          <w:szCs w:val="28"/>
          <w:lang w:val="uk-UA"/>
        </w:rPr>
        <w:t xml:space="preserve"> </w:t>
      </w:r>
    </w:p>
    <w:p w:rsidR="000178E9" w:rsidRPr="00CC3396" w:rsidRDefault="000178E9" w:rsidP="00C93AAF">
      <w:pPr>
        <w:pStyle w:val="aa"/>
        <w:spacing w:before="0" w:beforeAutospacing="0" w:after="0" w:afterAutospacing="0" w:line="360" w:lineRule="auto"/>
        <w:ind w:firstLine="709"/>
        <w:jc w:val="center"/>
        <w:rPr>
          <w:bCs/>
          <w:sz w:val="28"/>
          <w:szCs w:val="28"/>
          <w:lang w:val="uk-UA"/>
        </w:rPr>
      </w:pPr>
    </w:p>
    <w:p w:rsidR="00181C21" w:rsidRDefault="008C02C2" w:rsidP="00181C21">
      <w:pPr>
        <w:pStyle w:val="aa"/>
        <w:spacing w:before="0" w:beforeAutospacing="0" w:after="0" w:afterAutospacing="0" w:line="360" w:lineRule="auto"/>
        <w:ind w:firstLine="709"/>
        <w:jc w:val="both"/>
        <w:rPr>
          <w:noProof/>
          <w:color w:val="000000"/>
          <w:sz w:val="28"/>
          <w:szCs w:val="28"/>
          <w:lang w:val="uk-UA"/>
        </w:rPr>
      </w:pPr>
      <w:r w:rsidRPr="00CC3396">
        <w:rPr>
          <w:noProof/>
          <w:color w:val="000000"/>
          <w:sz w:val="28"/>
          <w:szCs w:val="28"/>
          <w:lang w:val="uk-UA"/>
        </w:rPr>
        <w:t xml:space="preserve">Деякі дослідники приділяли більшу увагу гендерній специфіці. </w:t>
      </w:r>
      <w:r w:rsidR="00F54FC2" w:rsidRPr="00CC3396">
        <w:rPr>
          <w:noProof/>
          <w:color w:val="000000"/>
          <w:sz w:val="28"/>
          <w:szCs w:val="28"/>
          <w:lang w:val="uk-UA"/>
        </w:rPr>
        <w:t>Голандський вчений Г. Хофстеде [</w:t>
      </w:r>
      <w:r w:rsidR="002D7822">
        <w:rPr>
          <w:noProof/>
          <w:color w:val="000000"/>
          <w:sz w:val="28"/>
          <w:szCs w:val="28"/>
          <w:lang w:val="uk-UA"/>
        </w:rPr>
        <w:t>21, с.</w:t>
      </w:r>
      <w:r w:rsidR="00F54FC2" w:rsidRPr="00CC3396">
        <w:rPr>
          <w:noProof/>
          <w:color w:val="000000"/>
          <w:sz w:val="28"/>
          <w:szCs w:val="28"/>
          <w:lang w:val="uk-UA"/>
        </w:rPr>
        <w:t xml:space="preserve">130], запропнував типології корпоративної культури, що певним чином враховували гендерний аспект. В моделі який він  виділив чотири аспекти, що характеризують менеджерів і фахівців і організацію в цілому, які наведені </w:t>
      </w:r>
      <w:r w:rsidR="00845300" w:rsidRPr="00312AC0">
        <w:rPr>
          <w:noProof/>
          <w:color w:val="000000"/>
          <w:sz w:val="28"/>
          <w:szCs w:val="28"/>
          <w:lang w:val="uk-UA"/>
        </w:rPr>
        <w:t>на рисунку Г.1</w:t>
      </w:r>
      <w:r w:rsidR="00845300">
        <w:rPr>
          <w:noProof/>
          <w:color w:val="000000"/>
          <w:sz w:val="28"/>
          <w:szCs w:val="28"/>
          <w:lang w:val="uk-UA"/>
        </w:rPr>
        <w:t xml:space="preserve"> </w:t>
      </w:r>
      <w:r w:rsidR="00F54FC2" w:rsidRPr="00312AC0">
        <w:rPr>
          <w:noProof/>
          <w:color w:val="000000"/>
          <w:sz w:val="28"/>
          <w:szCs w:val="28"/>
          <w:lang w:val="uk-UA"/>
        </w:rPr>
        <w:t xml:space="preserve">та </w:t>
      </w:r>
      <w:r w:rsidR="00845300" w:rsidRPr="00312AC0">
        <w:rPr>
          <w:noProof/>
          <w:color w:val="000000"/>
          <w:sz w:val="28"/>
          <w:szCs w:val="28"/>
          <w:lang w:val="uk-UA"/>
        </w:rPr>
        <w:t xml:space="preserve">в таблиці Г.1 </w:t>
      </w:r>
      <w:r w:rsidR="00312AC0" w:rsidRPr="00312AC0">
        <w:rPr>
          <w:noProof/>
          <w:color w:val="000000"/>
          <w:sz w:val="28"/>
          <w:szCs w:val="28"/>
          <w:lang w:val="uk-UA"/>
        </w:rPr>
        <w:t xml:space="preserve"> </w:t>
      </w:r>
      <w:r w:rsidR="00845300">
        <w:rPr>
          <w:noProof/>
          <w:color w:val="000000"/>
          <w:sz w:val="28"/>
          <w:szCs w:val="28"/>
          <w:lang w:val="uk-UA"/>
        </w:rPr>
        <w:t>(</w:t>
      </w:r>
      <w:r w:rsidR="00F54FC2" w:rsidRPr="00312AC0">
        <w:rPr>
          <w:noProof/>
          <w:color w:val="000000"/>
          <w:sz w:val="28"/>
          <w:szCs w:val="28"/>
          <w:lang w:val="uk-UA"/>
        </w:rPr>
        <w:t>додат</w:t>
      </w:r>
      <w:r w:rsidR="00845300">
        <w:rPr>
          <w:noProof/>
          <w:color w:val="000000"/>
          <w:sz w:val="28"/>
          <w:szCs w:val="28"/>
          <w:lang w:val="uk-UA"/>
        </w:rPr>
        <w:t>ок</w:t>
      </w:r>
      <w:r w:rsidR="00F54FC2" w:rsidRPr="00312AC0">
        <w:rPr>
          <w:noProof/>
          <w:color w:val="000000"/>
          <w:sz w:val="28"/>
          <w:szCs w:val="28"/>
          <w:lang w:val="uk-UA"/>
        </w:rPr>
        <w:t xml:space="preserve"> </w:t>
      </w:r>
      <w:r w:rsidR="00312AC0">
        <w:rPr>
          <w:noProof/>
          <w:color w:val="000000"/>
          <w:sz w:val="28"/>
          <w:szCs w:val="28"/>
          <w:lang w:val="uk-UA"/>
        </w:rPr>
        <w:t>Г</w:t>
      </w:r>
      <w:r w:rsidR="00845300">
        <w:rPr>
          <w:noProof/>
          <w:color w:val="000000"/>
          <w:sz w:val="28"/>
          <w:szCs w:val="28"/>
          <w:lang w:val="uk-UA"/>
        </w:rPr>
        <w:t>)</w:t>
      </w:r>
      <w:r w:rsidR="00F54FC2" w:rsidRPr="00CC3396">
        <w:rPr>
          <w:noProof/>
          <w:color w:val="000000"/>
          <w:sz w:val="28"/>
          <w:szCs w:val="28"/>
          <w:lang w:val="uk-UA"/>
        </w:rPr>
        <w:t xml:space="preserve">. Автор </w:t>
      </w:r>
      <w:r w:rsidR="00F54FC2" w:rsidRPr="00CC3396">
        <w:rPr>
          <w:sz w:val="28"/>
          <w:szCs w:val="28"/>
          <w:lang w:val="uk-UA"/>
        </w:rPr>
        <w:t xml:space="preserve">прийшов до висновку, що </w:t>
      </w:r>
      <w:r w:rsidR="00F54FC2" w:rsidRPr="00CC3396">
        <w:rPr>
          <w:noProof/>
          <w:color w:val="000000"/>
          <w:sz w:val="28"/>
          <w:szCs w:val="28"/>
          <w:lang w:val="uk-UA"/>
        </w:rPr>
        <w:t>більшість відмінностей в робочих цінностях і відносинах залежать від місця в організації, професії, віку і статі.</w:t>
      </w:r>
      <w:r w:rsidR="00181C21" w:rsidRPr="00CC3396">
        <w:rPr>
          <w:noProof/>
          <w:color w:val="000000"/>
          <w:sz w:val="28"/>
          <w:szCs w:val="28"/>
          <w:lang w:val="uk-UA"/>
        </w:rPr>
        <w:t xml:space="preserve"> </w:t>
      </w:r>
    </w:p>
    <w:p w:rsidR="00196F69" w:rsidRPr="00196F69" w:rsidRDefault="00196F69" w:rsidP="00196F69">
      <w:pPr>
        <w:pStyle w:val="aa"/>
        <w:spacing w:before="0" w:beforeAutospacing="0" w:after="0" w:afterAutospacing="0" w:line="360" w:lineRule="auto"/>
        <w:ind w:firstLine="709"/>
        <w:jc w:val="both"/>
        <w:rPr>
          <w:bCs/>
          <w:sz w:val="28"/>
          <w:szCs w:val="28"/>
          <w:lang w:val="uk-UA"/>
        </w:rPr>
      </w:pPr>
      <w:r w:rsidRPr="00CC3396">
        <w:rPr>
          <w:bCs/>
          <w:sz w:val="28"/>
          <w:szCs w:val="28"/>
          <w:lang w:val="uk-UA"/>
        </w:rPr>
        <w:t xml:space="preserve">Типологія організаційної культури, яку запропонували британські автори С. Медок та Д. </w:t>
      </w:r>
      <w:proofErr w:type="spellStart"/>
      <w:r w:rsidRPr="00CC3396">
        <w:rPr>
          <w:bCs/>
          <w:sz w:val="28"/>
          <w:szCs w:val="28"/>
          <w:lang w:val="uk-UA"/>
        </w:rPr>
        <w:t>Паркін</w:t>
      </w:r>
      <w:proofErr w:type="spellEnd"/>
      <w:r w:rsidRPr="00CC3396">
        <w:rPr>
          <w:bCs/>
          <w:sz w:val="28"/>
          <w:szCs w:val="28"/>
          <w:lang w:val="uk-UA"/>
        </w:rPr>
        <w:t xml:space="preserve"> </w:t>
      </w:r>
      <w:r w:rsidRPr="00CC3396">
        <w:rPr>
          <w:sz w:val="28"/>
          <w:szCs w:val="28"/>
          <w:lang w:val="uk-UA"/>
        </w:rPr>
        <w:t>[</w:t>
      </w:r>
      <w:r w:rsidR="002D7822">
        <w:rPr>
          <w:sz w:val="28"/>
          <w:szCs w:val="28"/>
          <w:lang w:val="uk-UA"/>
        </w:rPr>
        <w:t>25</w:t>
      </w:r>
      <w:r w:rsidRPr="00CC3396">
        <w:rPr>
          <w:sz w:val="28"/>
          <w:szCs w:val="28"/>
          <w:lang w:val="uk-UA"/>
        </w:rPr>
        <w:t xml:space="preserve">] </w:t>
      </w:r>
      <w:r w:rsidRPr="00CC3396">
        <w:rPr>
          <w:bCs/>
          <w:sz w:val="28"/>
          <w:szCs w:val="28"/>
          <w:lang w:val="uk-UA"/>
        </w:rPr>
        <w:t xml:space="preserve">базується на дослідженні гендерних відносин всередині організації. В ході дослідницької та консультаційної роботи вчені </w:t>
      </w:r>
      <w:r w:rsidRPr="00CC3396">
        <w:rPr>
          <w:bCs/>
          <w:sz w:val="28"/>
          <w:szCs w:val="28"/>
          <w:lang w:val="uk-UA"/>
        </w:rPr>
        <w:lastRenderedPageBreak/>
        <w:t>виділили шість існуючих типів організаційної культури, наведені в таблиці 1.</w:t>
      </w:r>
      <w:r w:rsidR="00845300">
        <w:rPr>
          <w:bCs/>
          <w:sz w:val="28"/>
          <w:szCs w:val="28"/>
          <w:lang w:val="uk-UA"/>
        </w:rPr>
        <w:t>3</w:t>
      </w:r>
      <w:r w:rsidRPr="00CC3396">
        <w:rPr>
          <w:bCs/>
          <w:sz w:val="28"/>
          <w:szCs w:val="28"/>
          <w:lang w:val="uk-UA"/>
        </w:rPr>
        <w:t xml:space="preserve"> та </w:t>
      </w:r>
      <w:r w:rsidR="00845300">
        <w:rPr>
          <w:bCs/>
          <w:sz w:val="28"/>
          <w:szCs w:val="28"/>
          <w:lang w:val="uk-UA"/>
        </w:rPr>
        <w:t xml:space="preserve">на рисунку Д.1 в </w:t>
      </w:r>
      <w:r w:rsidRPr="00845300">
        <w:rPr>
          <w:bCs/>
          <w:sz w:val="28"/>
          <w:szCs w:val="28"/>
          <w:lang w:val="uk-UA"/>
        </w:rPr>
        <w:t xml:space="preserve">додатку </w:t>
      </w:r>
      <w:r w:rsidR="00845300" w:rsidRPr="00845300">
        <w:rPr>
          <w:bCs/>
          <w:sz w:val="28"/>
          <w:szCs w:val="28"/>
          <w:lang w:val="uk-UA"/>
        </w:rPr>
        <w:t>Д</w:t>
      </w:r>
      <w:r w:rsidRPr="00845300">
        <w:rPr>
          <w:bCs/>
          <w:sz w:val="28"/>
          <w:szCs w:val="28"/>
          <w:lang w:val="uk-UA"/>
        </w:rPr>
        <w:t>.</w:t>
      </w:r>
      <w:r w:rsidRPr="00196F69">
        <w:rPr>
          <w:bCs/>
          <w:sz w:val="28"/>
          <w:szCs w:val="28"/>
          <w:lang w:val="uk-UA"/>
        </w:rPr>
        <w:t xml:space="preserve"> </w:t>
      </w:r>
    </w:p>
    <w:p w:rsidR="00196F69" w:rsidRDefault="00196F69" w:rsidP="008C02C2">
      <w:pPr>
        <w:pStyle w:val="aa"/>
        <w:spacing w:before="0" w:beforeAutospacing="0" w:after="0" w:afterAutospacing="0" w:line="360" w:lineRule="auto"/>
        <w:ind w:firstLine="426"/>
        <w:rPr>
          <w:sz w:val="28"/>
          <w:szCs w:val="28"/>
          <w:lang w:val="uk-UA"/>
        </w:rPr>
      </w:pPr>
    </w:p>
    <w:p w:rsidR="008C02C2" w:rsidRPr="00CC3396" w:rsidRDefault="008C02C2" w:rsidP="008C02C2">
      <w:pPr>
        <w:pStyle w:val="aa"/>
        <w:spacing w:before="0" w:beforeAutospacing="0" w:after="0" w:afterAutospacing="0" w:line="360" w:lineRule="auto"/>
        <w:ind w:firstLine="426"/>
        <w:rPr>
          <w:sz w:val="28"/>
          <w:szCs w:val="28"/>
          <w:lang w:val="uk-UA"/>
        </w:rPr>
      </w:pPr>
      <w:r w:rsidRPr="00CC3396">
        <w:rPr>
          <w:sz w:val="28"/>
          <w:szCs w:val="28"/>
          <w:lang w:val="uk-UA"/>
        </w:rPr>
        <w:t>Таблиця 1.</w:t>
      </w:r>
      <w:r w:rsidR="00845300">
        <w:rPr>
          <w:sz w:val="28"/>
          <w:szCs w:val="28"/>
          <w:lang w:val="uk-UA"/>
        </w:rPr>
        <w:t>3</w:t>
      </w:r>
      <w:r w:rsidRPr="00CC3396">
        <w:rPr>
          <w:sz w:val="28"/>
          <w:szCs w:val="28"/>
          <w:lang w:val="uk-UA"/>
        </w:rPr>
        <w:t xml:space="preserve"> – Класифікація організаційної культури за гендерним аспектом</w:t>
      </w:r>
    </w:p>
    <w:tbl>
      <w:tblPr>
        <w:tblStyle w:val="a7"/>
        <w:tblW w:w="9747" w:type="dxa"/>
        <w:tblLayout w:type="fixed"/>
        <w:tblLook w:val="04A0" w:firstRow="1" w:lastRow="0" w:firstColumn="1" w:lastColumn="0" w:noHBand="0" w:noVBand="1"/>
      </w:tblPr>
      <w:tblGrid>
        <w:gridCol w:w="2093"/>
        <w:gridCol w:w="7654"/>
      </w:tblGrid>
      <w:tr w:rsidR="008C02C2" w:rsidRPr="00CC3396" w:rsidTr="00E17B1B">
        <w:tc>
          <w:tcPr>
            <w:tcW w:w="2093" w:type="dxa"/>
          </w:tcPr>
          <w:p w:rsidR="008C02C2" w:rsidRPr="00CC3396" w:rsidRDefault="008C02C2" w:rsidP="00085F2D">
            <w:pPr>
              <w:pStyle w:val="aa"/>
              <w:spacing w:before="0" w:beforeAutospacing="0" w:after="0" w:afterAutospacing="0"/>
              <w:jc w:val="center"/>
              <w:rPr>
                <w:lang w:val="uk-UA"/>
              </w:rPr>
            </w:pPr>
            <w:r w:rsidRPr="00CC3396">
              <w:rPr>
                <w:lang w:val="uk-UA"/>
              </w:rPr>
              <w:t>Назва</w:t>
            </w:r>
          </w:p>
        </w:tc>
        <w:tc>
          <w:tcPr>
            <w:tcW w:w="7654" w:type="dxa"/>
          </w:tcPr>
          <w:p w:rsidR="008C02C2" w:rsidRPr="00CC3396" w:rsidRDefault="008C02C2" w:rsidP="00A37CDD">
            <w:pPr>
              <w:pStyle w:val="aa"/>
              <w:spacing w:before="0" w:beforeAutospacing="0" w:after="0" w:afterAutospacing="0"/>
              <w:jc w:val="center"/>
              <w:rPr>
                <w:lang w:val="uk-UA"/>
              </w:rPr>
            </w:pPr>
            <w:r w:rsidRPr="00CC3396">
              <w:rPr>
                <w:lang w:val="uk-UA"/>
              </w:rPr>
              <w:t>Стисла характеристика</w:t>
            </w:r>
          </w:p>
        </w:tc>
      </w:tr>
      <w:tr w:rsidR="008C02C2" w:rsidRPr="00CC3396" w:rsidTr="00E17B1B">
        <w:tc>
          <w:tcPr>
            <w:tcW w:w="2093" w:type="dxa"/>
          </w:tcPr>
          <w:p w:rsidR="008C02C2" w:rsidRPr="00CC3396" w:rsidRDefault="008C02C2" w:rsidP="00E17B1B">
            <w:pPr>
              <w:pStyle w:val="aa"/>
              <w:spacing w:before="0" w:beforeAutospacing="0" w:after="0" w:afterAutospacing="0"/>
              <w:ind w:left="-142" w:right="-108"/>
              <w:jc w:val="center"/>
              <w:rPr>
                <w:lang w:val="uk-UA"/>
              </w:rPr>
            </w:pPr>
            <w:r w:rsidRPr="00CC3396">
              <w:rPr>
                <w:lang w:val="uk-UA"/>
              </w:rPr>
              <w:t>Культура джентльменського клубу</w:t>
            </w:r>
          </w:p>
        </w:tc>
        <w:tc>
          <w:tcPr>
            <w:tcW w:w="7654" w:type="dxa"/>
          </w:tcPr>
          <w:p w:rsidR="008C02C2" w:rsidRPr="00CC3396" w:rsidRDefault="008C02C2" w:rsidP="00A37CDD">
            <w:pPr>
              <w:pStyle w:val="aa"/>
              <w:spacing w:before="0" w:beforeAutospacing="0" w:after="0" w:afterAutospacing="0"/>
              <w:jc w:val="both"/>
              <w:rPr>
                <w:lang w:val="uk-UA"/>
              </w:rPr>
            </w:pPr>
            <w:r w:rsidRPr="00CC3396">
              <w:rPr>
                <w:lang w:val="uk-UA"/>
              </w:rPr>
              <w:t>Дана культура має в основі гуманні, цивілізовані відносини між людьми. Чоловіки - менеджери м’яко стримують жінок на їх посадах, не даючи можливості професійно зростати. Жінки є цінними кадрами на займаних посадах. При спробі змінити ситуацію жінки погіршують ставлення до себе</w:t>
            </w:r>
          </w:p>
        </w:tc>
      </w:tr>
      <w:tr w:rsidR="008C02C2" w:rsidRPr="00CC3396" w:rsidTr="00E17B1B">
        <w:tc>
          <w:tcPr>
            <w:tcW w:w="2093" w:type="dxa"/>
          </w:tcPr>
          <w:p w:rsidR="008C02C2" w:rsidRPr="00CC3396" w:rsidRDefault="008C02C2" w:rsidP="00E17B1B">
            <w:pPr>
              <w:pStyle w:val="aa"/>
              <w:spacing w:before="0" w:beforeAutospacing="0" w:after="0" w:afterAutospacing="0"/>
              <w:ind w:left="-142" w:right="-108"/>
              <w:jc w:val="center"/>
              <w:rPr>
                <w:lang w:val="uk-UA"/>
              </w:rPr>
            </w:pPr>
            <w:r w:rsidRPr="00CC3396">
              <w:rPr>
                <w:lang w:val="uk-UA"/>
              </w:rPr>
              <w:t>Культура казарми</w:t>
            </w:r>
          </w:p>
        </w:tc>
        <w:tc>
          <w:tcPr>
            <w:tcW w:w="7654" w:type="dxa"/>
          </w:tcPr>
          <w:p w:rsidR="008C02C2" w:rsidRPr="00CC3396" w:rsidRDefault="008C02C2" w:rsidP="00A37CDD">
            <w:pPr>
              <w:pStyle w:val="aa"/>
              <w:spacing w:before="0" w:beforeAutospacing="0" w:after="0" w:afterAutospacing="0"/>
              <w:jc w:val="both"/>
              <w:rPr>
                <w:lang w:val="uk-UA"/>
              </w:rPr>
            </w:pPr>
            <w:r w:rsidRPr="00CC3396">
              <w:rPr>
                <w:lang w:val="uk-UA"/>
              </w:rPr>
              <w:t>Культура характеризується деспотичністю. Жінки в таких організаціях займають низові позиції. Культура дозволяю відноситись до жінок зневажливо як до тих, хто не має влади</w:t>
            </w:r>
          </w:p>
        </w:tc>
      </w:tr>
      <w:tr w:rsidR="008C02C2" w:rsidRPr="00CC3396" w:rsidTr="00E17B1B">
        <w:tc>
          <w:tcPr>
            <w:tcW w:w="2093" w:type="dxa"/>
          </w:tcPr>
          <w:p w:rsidR="008C02C2" w:rsidRPr="00CC3396" w:rsidRDefault="008C02C2" w:rsidP="00E17B1B">
            <w:pPr>
              <w:pStyle w:val="aa"/>
              <w:spacing w:before="0" w:beforeAutospacing="0" w:after="0" w:afterAutospacing="0"/>
              <w:ind w:left="-142" w:right="-108"/>
              <w:jc w:val="center"/>
              <w:rPr>
                <w:lang w:val="uk-UA"/>
              </w:rPr>
            </w:pPr>
            <w:r w:rsidRPr="00CC3396">
              <w:rPr>
                <w:lang w:val="uk-UA"/>
              </w:rPr>
              <w:t>Культура спортивної роздягальні</w:t>
            </w:r>
          </w:p>
        </w:tc>
        <w:tc>
          <w:tcPr>
            <w:tcW w:w="7654" w:type="dxa"/>
          </w:tcPr>
          <w:p w:rsidR="008C02C2" w:rsidRPr="00CC3396" w:rsidRDefault="008C02C2" w:rsidP="00A37CDD">
            <w:pPr>
              <w:pStyle w:val="aa"/>
              <w:spacing w:before="0" w:beforeAutospacing="0" w:after="0" w:afterAutospacing="0"/>
              <w:jc w:val="both"/>
              <w:rPr>
                <w:lang w:val="uk-UA"/>
              </w:rPr>
            </w:pPr>
            <w:r w:rsidRPr="00CC3396">
              <w:rPr>
                <w:lang w:val="uk-UA"/>
              </w:rPr>
              <w:t>В основі даної культури – виключно чоловічі інтереси. Жінки навіть на високих посадах не посвячуються в коло інтересів чоловічої половини колективу та відкрито ігноруються</w:t>
            </w:r>
          </w:p>
        </w:tc>
      </w:tr>
      <w:tr w:rsidR="008C02C2" w:rsidRPr="00CD2494" w:rsidTr="00E17B1B">
        <w:tc>
          <w:tcPr>
            <w:tcW w:w="2093" w:type="dxa"/>
          </w:tcPr>
          <w:p w:rsidR="008C02C2" w:rsidRPr="00CC3396" w:rsidRDefault="008C02C2" w:rsidP="00E17B1B">
            <w:pPr>
              <w:pStyle w:val="aa"/>
              <w:spacing w:before="0" w:beforeAutospacing="0" w:after="0" w:afterAutospacing="0"/>
              <w:ind w:left="-142" w:right="-108"/>
              <w:jc w:val="center"/>
              <w:rPr>
                <w:lang w:val="uk-UA"/>
              </w:rPr>
            </w:pPr>
            <w:r w:rsidRPr="00CC3396">
              <w:rPr>
                <w:lang w:val="uk-UA"/>
              </w:rPr>
              <w:t>Культура заперечення різниці між статями</w:t>
            </w:r>
          </w:p>
        </w:tc>
        <w:tc>
          <w:tcPr>
            <w:tcW w:w="7654" w:type="dxa"/>
          </w:tcPr>
          <w:p w:rsidR="008C02C2" w:rsidRPr="00CC3396" w:rsidRDefault="008C02C2" w:rsidP="00A37CDD">
            <w:pPr>
              <w:pStyle w:val="aa"/>
              <w:spacing w:before="0" w:beforeAutospacing="0" w:after="0" w:afterAutospacing="0"/>
              <w:jc w:val="both"/>
              <w:rPr>
                <w:lang w:val="uk-UA"/>
              </w:rPr>
            </w:pPr>
            <w:r w:rsidRPr="00CC3396">
              <w:rPr>
                <w:lang w:val="uk-UA"/>
              </w:rPr>
              <w:t>Дана культура повністю заперечує всі рамки між статями, що знищує дискримінацію, потребує від жінок та чоловіків однакових успіхів, однак, зневажає, наприклад, традиційні сімейні функції жінок</w:t>
            </w:r>
          </w:p>
        </w:tc>
      </w:tr>
      <w:tr w:rsidR="008C02C2" w:rsidRPr="00CC3396" w:rsidTr="00E17B1B">
        <w:tc>
          <w:tcPr>
            <w:tcW w:w="2093" w:type="dxa"/>
          </w:tcPr>
          <w:p w:rsidR="008C02C2" w:rsidRPr="00CC3396" w:rsidRDefault="008C02C2" w:rsidP="00E17B1B">
            <w:pPr>
              <w:pStyle w:val="aa"/>
              <w:spacing w:before="0" w:beforeAutospacing="0" w:after="0" w:afterAutospacing="0"/>
              <w:ind w:left="-142" w:right="-108"/>
              <w:jc w:val="center"/>
              <w:rPr>
                <w:lang w:val="uk-UA"/>
              </w:rPr>
            </w:pPr>
            <w:r w:rsidRPr="00CC3396">
              <w:rPr>
                <w:lang w:val="uk-UA"/>
              </w:rPr>
              <w:t>Культура уявного захисту жінок</w:t>
            </w:r>
          </w:p>
        </w:tc>
        <w:tc>
          <w:tcPr>
            <w:tcW w:w="7654" w:type="dxa"/>
          </w:tcPr>
          <w:p w:rsidR="008C02C2" w:rsidRPr="00CC3396" w:rsidRDefault="008C02C2" w:rsidP="00A37CDD">
            <w:pPr>
              <w:pStyle w:val="aa"/>
              <w:spacing w:before="0" w:beforeAutospacing="0" w:after="0" w:afterAutospacing="0"/>
              <w:jc w:val="both"/>
              <w:rPr>
                <w:lang w:val="uk-UA"/>
              </w:rPr>
            </w:pPr>
            <w:r w:rsidRPr="00CC3396">
              <w:rPr>
                <w:lang w:val="uk-UA"/>
              </w:rPr>
              <w:t>Культура, яка в основі має міфи про рівність. Дискримінація виражена у формі заступництва, коли жінки насильно залучаються до непосильної активної роботи, яка має їм нагадувати, що вони жертви та потребують постійної турботи сильної статі</w:t>
            </w:r>
          </w:p>
        </w:tc>
      </w:tr>
      <w:tr w:rsidR="008C02C2" w:rsidRPr="00CC3396" w:rsidTr="00E17B1B">
        <w:tc>
          <w:tcPr>
            <w:tcW w:w="2093" w:type="dxa"/>
          </w:tcPr>
          <w:p w:rsidR="008C02C2" w:rsidRPr="00CC3396" w:rsidRDefault="008C02C2" w:rsidP="00E17B1B">
            <w:pPr>
              <w:pStyle w:val="aa"/>
              <w:spacing w:before="0" w:beforeAutospacing="0" w:after="0" w:afterAutospacing="0"/>
              <w:ind w:left="-142" w:right="-108"/>
              <w:jc w:val="center"/>
              <w:rPr>
                <w:lang w:val="uk-UA"/>
              </w:rPr>
            </w:pPr>
            <w:r w:rsidRPr="00CC3396">
              <w:rPr>
                <w:lang w:val="uk-UA"/>
              </w:rPr>
              <w:t xml:space="preserve">Культура кмітливих </w:t>
            </w:r>
            <w:proofErr w:type="spellStart"/>
            <w:r w:rsidRPr="00CC3396">
              <w:rPr>
                <w:lang w:val="uk-UA"/>
              </w:rPr>
              <w:t>мачо</w:t>
            </w:r>
            <w:proofErr w:type="spellEnd"/>
          </w:p>
        </w:tc>
        <w:tc>
          <w:tcPr>
            <w:tcW w:w="7654" w:type="dxa"/>
          </w:tcPr>
          <w:p w:rsidR="008C02C2" w:rsidRPr="00CC3396" w:rsidRDefault="008C02C2" w:rsidP="00DC324A">
            <w:pPr>
              <w:pStyle w:val="aa"/>
              <w:spacing w:before="0" w:beforeAutospacing="0" w:after="0" w:afterAutospacing="0"/>
              <w:jc w:val="both"/>
              <w:rPr>
                <w:lang w:val="uk-UA"/>
              </w:rPr>
            </w:pPr>
            <w:r w:rsidRPr="00CC3396">
              <w:rPr>
                <w:lang w:val="uk-UA"/>
              </w:rPr>
              <w:t>Представлена культура базується на принципі "управління в руках активних та ініціативних". Незважаючи на статеві розмежування, керівні посади віддаються як жінкам, так і чоловікам. При чому в даному типі культури жінки ча</w:t>
            </w:r>
            <w:r w:rsidR="00DC324A">
              <w:rPr>
                <w:lang w:val="uk-UA"/>
              </w:rPr>
              <w:t>стіше більш жорстокі та нещадні</w:t>
            </w:r>
            <w:r w:rsidRPr="00CC3396">
              <w:rPr>
                <w:lang w:val="uk-UA"/>
              </w:rPr>
              <w:t xml:space="preserve"> </w:t>
            </w:r>
          </w:p>
        </w:tc>
      </w:tr>
    </w:tbl>
    <w:p w:rsidR="00196F69" w:rsidRDefault="00196F69" w:rsidP="00085F2D">
      <w:pPr>
        <w:spacing w:after="0" w:line="360" w:lineRule="auto"/>
        <w:ind w:firstLine="709"/>
        <w:jc w:val="both"/>
        <w:rPr>
          <w:rFonts w:ascii="Times New Roman" w:hAnsi="Times New Roman" w:cs="Times New Roman"/>
          <w:sz w:val="28"/>
          <w:szCs w:val="28"/>
          <w:lang w:val="uk-UA"/>
        </w:rPr>
      </w:pPr>
    </w:p>
    <w:p w:rsidR="00085F2D" w:rsidRDefault="00E17B1B" w:rsidP="00E17B1B">
      <w:pPr>
        <w:pStyle w:val="aa"/>
        <w:spacing w:before="0" w:beforeAutospacing="0" w:after="0" w:afterAutospacing="0" w:line="360" w:lineRule="auto"/>
        <w:ind w:firstLine="709"/>
        <w:jc w:val="both"/>
        <w:rPr>
          <w:sz w:val="28"/>
          <w:szCs w:val="28"/>
          <w:lang w:val="uk-UA"/>
        </w:rPr>
      </w:pPr>
      <w:r w:rsidRPr="00CC3396">
        <w:rPr>
          <w:bCs/>
          <w:sz w:val="28"/>
          <w:szCs w:val="28"/>
          <w:lang w:val="uk-UA"/>
        </w:rPr>
        <w:t xml:space="preserve">Цієї ж думки також додержується </w:t>
      </w:r>
      <w:r w:rsidRPr="00CC3396">
        <w:rPr>
          <w:sz w:val="28"/>
          <w:szCs w:val="28"/>
          <w:lang w:val="uk-UA"/>
        </w:rPr>
        <w:t xml:space="preserve">Д. </w:t>
      </w:r>
      <w:proofErr w:type="spellStart"/>
      <w:r w:rsidRPr="00CC3396">
        <w:rPr>
          <w:sz w:val="28"/>
          <w:szCs w:val="28"/>
          <w:lang w:val="uk-UA"/>
        </w:rPr>
        <w:t>Вачугов</w:t>
      </w:r>
      <w:proofErr w:type="spellEnd"/>
      <w:r w:rsidRPr="00CC3396">
        <w:rPr>
          <w:sz w:val="28"/>
          <w:szCs w:val="28"/>
          <w:lang w:val="uk-UA"/>
        </w:rPr>
        <w:t xml:space="preserve"> [</w:t>
      </w:r>
      <w:r w:rsidR="002D7822">
        <w:rPr>
          <w:sz w:val="28"/>
          <w:szCs w:val="28"/>
          <w:lang w:val="uk-UA"/>
        </w:rPr>
        <w:t>4</w:t>
      </w:r>
      <w:r w:rsidRPr="00CC3396">
        <w:rPr>
          <w:sz w:val="28"/>
          <w:szCs w:val="28"/>
          <w:lang w:val="uk-UA"/>
        </w:rPr>
        <w:t xml:space="preserve">]. Також були проведені дослідження О. </w:t>
      </w:r>
      <w:proofErr w:type="spellStart"/>
      <w:r w:rsidRPr="00CC3396">
        <w:rPr>
          <w:sz w:val="28"/>
          <w:szCs w:val="28"/>
          <w:lang w:val="uk-UA"/>
        </w:rPr>
        <w:t>Краснопольською</w:t>
      </w:r>
      <w:proofErr w:type="spellEnd"/>
      <w:r w:rsidRPr="00CC3396">
        <w:rPr>
          <w:sz w:val="28"/>
          <w:szCs w:val="28"/>
          <w:lang w:val="uk-UA"/>
        </w:rPr>
        <w:t xml:space="preserve"> [1</w:t>
      </w:r>
      <w:r w:rsidR="002D7822">
        <w:rPr>
          <w:sz w:val="28"/>
          <w:szCs w:val="28"/>
          <w:lang w:val="uk-UA"/>
        </w:rPr>
        <w:t>4</w:t>
      </w:r>
      <w:r w:rsidRPr="00CC3396">
        <w:rPr>
          <w:sz w:val="28"/>
          <w:szCs w:val="28"/>
          <w:lang w:val="uk-UA"/>
        </w:rPr>
        <w:t>] щодо виявлення у жінок-лідерів тих якостей, що не притаманні чоловікам. Дану тематику продовжи</w:t>
      </w:r>
      <w:r w:rsidR="002D7822">
        <w:rPr>
          <w:sz w:val="28"/>
          <w:szCs w:val="28"/>
          <w:lang w:val="uk-UA"/>
        </w:rPr>
        <w:t xml:space="preserve">ла у своїй роботі О. </w:t>
      </w:r>
      <w:proofErr w:type="spellStart"/>
      <w:r w:rsidR="002D7822">
        <w:rPr>
          <w:sz w:val="28"/>
          <w:szCs w:val="28"/>
          <w:lang w:val="uk-UA"/>
        </w:rPr>
        <w:t>Гриньова</w:t>
      </w:r>
      <w:proofErr w:type="spellEnd"/>
      <w:r w:rsidR="002D7822">
        <w:rPr>
          <w:sz w:val="28"/>
          <w:szCs w:val="28"/>
          <w:lang w:val="uk-UA"/>
        </w:rPr>
        <w:t xml:space="preserve"> [</w:t>
      </w:r>
      <w:r w:rsidRPr="00CC3396">
        <w:rPr>
          <w:sz w:val="28"/>
          <w:szCs w:val="28"/>
          <w:lang w:val="uk-UA"/>
        </w:rPr>
        <w:t xml:space="preserve">8]. Ряд тез стосовно ролі жінок в управлінні сучасною організацією висунув Я. </w:t>
      </w:r>
      <w:proofErr w:type="spellStart"/>
      <w:r w:rsidRPr="00CC3396">
        <w:rPr>
          <w:sz w:val="28"/>
          <w:szCs w:val="28"/>
          <w:lang w:val="uk-UA"/>
        </w:rPr>
        <w:t>Лояніч</w:t>
      </w:r>
      <w:proofErr w:type="spellEnd"/>
      <w:r w:rsidRPr="00CC3396">
        <w:rPr>
          <w:sz w:val="28"/>
          <w:szCs w:val="28"/>
          <w:lang w:val="uk-UA"/>
        </w:rPr>
        <w:t xml:space="preserve"> [1</w:t>
      </w:r>
      <w:r w:rsidR="002D7822">
        <w:rPr>
          <w:sz w:val="28"/>
          <w:szCs w:val="28"/>
          <w:lang w:val="uk-UA"/>
        </w:rPr>
        <w:t>6</w:t>
      </w:r>
      <w:r w:rsidRPr="00CC3396">
        <w:rPr>
          <w:sz w:val="28"/>
          <w:szCs w:val="28"/>
          <w:lang w:val="uk-UA"/>
        </w:rPr>
        <w:t xml:space="preserve">]. В рамках корпоративної культури гендерні стереотипи та уявлення мають досить сильний вплив, в зв'язку зі специфікою її функціонування. </w:t>
      </w:r>
      <w:r w:rsidR="00845300">
        <w:rPr>
          <w:sz w:val="28"/>
          <w:szCs w:val="28"/>
          <w:lang w:val="uk-UA"/>
        </w:rPr>
        <w:t>В</w:t>
      </w:r>
      <w:r w:rsidR="00085F2D" w:rsidRPr="00CC3396">
        <w:rPr>
          <w:sz w:val="28"/>
          <w:szCs w:val="28"/>
          <w:lang w:val="uk-UA"/>
        </w:rPr>
        <w:t>икористовуван</w:t>
      </w:r>
      <w:r w:rsidR="00845300">
        <w:rPr>
          <w:sz w:val="28"/>
          <w:szCs w:val="28"/>
          <w:lang w:val="uk-UA"/>
        </w:rPr>
        <w:t>ий</w:t>
      </w:r>
      <w:r w:rsidR="00085F2D" w:rsidRPr="00CC3396">
        <w:rPr>
          <w:sz w:val="28"/>
          <w:szCs w:val="28"/>
          <w:lang w:val="uk-UA"/>
        </w:rPr>
        <w:t xml:space="preserve"> принципи та інструментарій менеджменту не дозволяє комплексно вивчити природу та представити структуру корпоративної культури, тобто виникає потреба удосконалення теоретичних засад її формування.</w:t>
      </w:r>
    </w:p>
    <w:p w:rsidR="0049027D" w:rsidRPr="00CC3396" w:rsidRDefault="0049027D" w:rsidP="00181C21">
      <w:pPr>
        <w:spacing w:after="0" w:line="360" w:lineRule="auto"/>
        <w:ind w:firstLine="709"/>
        <w:jc w:val="both"/>
        <w:rPr>
          <w:rFonts w:ascii="Times New Roman" w:hAnsi="Times New Roman" w:cs="Times New Roman"/>
          <w:b/>
          <w:bCs/>
          <w:sz w:val="28"/>
          <w:szCs w:val="28"/>
          <w:lang w:val="uk-UA"/>
        </w:rPr>
      </w:pPr>
      <w:r w:rsidRPr="00CC3396">
        <w:rPr>
          <w:rFonts w:ascii="Times New Roman" w:hAnsi="Times New Roman" w:cs="Times New Roman"/>
          <w:b/>
          <w:noProof/>
          <w:color w:val="000000"/>
          <w:sz w:val="28"/>
          <w:szCs w:val="28"/>
          <w:lang w:val="uk-UA"/>
        </w:rPr>
        <w:lastRenderedPageBreak/>
        <w:t>1.3 Структура та елементи формування корпоративної культури підприємства з урахуванням гендерних аспектів</w:t>
      </w:r>
    </w:p>
    <w:p w:rsidR="0049027D" w:rsidRPr="00CC3396" w:rsidRDefault="0049027D" w:rsidP="0049027D">
      <w:pPr>
        <w:spacing w:after="0" w:line="360" w:lineRule="auto"/>
        <w:ind w:firstLine="709"/>
        <w:jc w:val="both"/>
        <w:rPr>
          <w:rFonts w:ascii="Times New Roman" w:hAnsi="Times New Roman" w:cs="Times New Roman"/>
          <w:sz w:val="28"/>
          <w:szCs w:val="28"/>
          <w:lang w:val="uk-UA"/>
        </w:rPr>
      </w:pPr>
    </w:p>
    <w:p w:rsidR="0049027D" w:rsidRPr="00CC3396" w:rsidRDefault="0049027D" w:rsidP="00E17B1B">
      <w:pPr>
        <w:spacing w:after="0" w:line="360" w:lineRule="auto"/>
        <w:ind w:firstLine="709"/>
        <w:jc w:val="both"/>
        <w:rPr>
          <w:rFonts w:ascii="Times New Roman" w:hAnsi="Times New Roman" w:cs="Times New Roman"/>
          <w:bCs/>
          <w:sz w:val="28"/>
          <w:szCs w:val="28"/>
          <w:lang w:val="uk-UA"/>
        </w:rPr>
      </w:pPr>
      <w:r w:rsidRPr="00CC3396">
        <w:rPr>
          <w:rFonts w:ascii="Times New Roman" w:hAnsi="Times New Roman" w:cs="Times New Roman"/>
          <w:bCs/>
          <w:sz w:val="28"/>
          <w:szCs w:val="28"/>
          <w:lang w:val="uk-UA"/>
        </w:rPr>
        <w:t xml:space="preserve">Для детального аналізу корпоративної культури необхідно досліджувати її структурні елементи, тому деякі автори розглядали корпоративну культуру по рівнях. </w:t>
      </w:r>
      <w:r w:rsidR="00C14FC3" w:rsidRPr="00CC3396">
        <w:rPr>
          <w:rFonts w:ascii="Times New Roman" w:hAnsi="Times New Roman" w:cs="Times New Roman"/>
          <w:bCs/>
          <w:sz w:val="28"/>
          <w:szCs w:val="28"/>
          <w:lang w:val="uk-UA"/>
        </w:rPr>
        <w:t xml:space="preserve">Так, Е. </w:t>
      </w:r>
      <w:proofErr w:type="spellStart"/>
      <w:r w:rsidR="00C14FC3" w:rsidRPr="00CC3396">
        <w:rPr>
          <w:rFonts w:ascii="Times New Roman" w:hAnsi="Times New Roman" w:cs="Times New Roman"/>
          <w:bCs/>
          <w:sz w:val="28"/>
          <w:szCs w:val="28"/>
          <w:lang w:val="uk-UA"/>
        </w:rPr>
        <w:t>Шейн</w:t>
      </w:r>
      <w:proofErr w:type="spellEnd"/>
      <w:r w:rsidRPr="00CC3396">
        <w:rPr>
          <w:rFonts w:ascii="Times New Roman" w:hAnsi="Times New Roman" w:cs="Times New Roman"/>
          <w:bCs/>
          <w:sz w:val="28"/>
          <w:szCs w:val="28"/>
          <w:lang w:val="uk-UA"/>
        </w:rPr>
        <w:t xml:space="preserve"> </w:t>
      </w:r>
      <w:r w:rsidR="00181C21" w:rsidRPr="00CC3396">
        <w:rPr>
          <w:rFonts w:ascii="Times New Roman" w:hAnsi="Times New Roman" w:cs="Times New Roman"/>
          <w:bCs/>
          <w:sz w:val="28"/>
          <w:szCs w:val="28"/>
          <w:lang w:val="uk-UA"/>
        </w:rPr>
        <w:t>[</w:t>
      </w:r>
      <w:r w:rsidR="00D65C98">
        <w:rPr>
          <w:rFonts w:ascii="Times New Roman" w:hAnsi="Times New Roman" w:cs="Times New Roman"/>
          <w:bCs/>
          <w:sz w:val="28"/>
          <w:szCs w:val="28"/>
          <w:lang w:val="uk-UA"/>
        </w:rPr>
        <w:t>32</w:t>
      </w:r>
      <w:r w:rsidR="00181C21" w:rsidRPr="00CC3396">
        <w:rPr>
          <w:rFonts w:ascii="Times New Roman" w:hAnsi="Times New Roman" w:cs="Times New Roman"/>
          <w:bCs/>
          <w:sz w:val="28"/>
          <w:szCs w:val="28"/>
          <w:lang w:val="uk-UA"/>
        </w:rPr>
        <w:t xml:space="preserve">] </w:t>
      </w:r>
      <w:r w:rsidRPr="00CC3396">
        <w:rPr>
          <w:rFonts w:ascii="Times New Roman" w:hAnsi="Times New Roman" w:cs="Times New Roman"/>
          <w:bCs/>
          <w:sz w:val="28"/>
          <w:szCs w:val="28"/>
          <w:lang w:val="uk-UA"/>
        </w:rPr>
        <w:t>виділив три рівня корпоративної культури</w:t>
      </w:r>
      <w:r w:rsidR="00C14FC3" w:rsidRPr="00CC3396">
        <w:rPr>
          <w:rFonts w:ascii="Times New Roman" w:hAnsi="Times New Roman" w:cs="Times New Roman"/>
          <w:bCs/>
          <w:sz w:val="28"/>
          <w:szCs w:val="28"/>
          <w:lang w:val="uk-UA"/>
        </w:rPr>
        <w:t xml:space="preserve">, наведені на рисунку 1.2. А.Ф. </w:t>
      </w:r>
      <w:proofErr w:type="spellStart"/>
      <w:r w:rsidR="00C14FC3" w:rsidRPr="00CC3396">
        <w:rPr>
          <w:rFonts w:ascii="Times New Roman" w:hAnsi="Times New Roman" w:cs="Times New Roman"/>
          <w:bCs/>
          <w:sz w:val="28"/>
          <w:szCs w:val="28"/>
          <w:lang w:val="uk-UA"/>
        </w:rPr>
        <w:t>Харріс</w:t>
      </w:r>
      <w:proofErr w:type="spellEnd"/>
      <w:r w:rsidR="00C14FC3" w:rsidRPr="00CC3396">
        <w:rPr>
          <w:rFonts w:ascii="Times New Roman" w:hAnsi="Times New Roman" w:cs="Times New Roman"/>
          <w:bCs/>
          <w:sz w:val="28"/>
          <w:szCs w:val="28"/>
          <w:lang w:val="uk-UA"/>
        </w:rPr>
        <w:t xml:space="preserve"> і Р. Морган [2</w:t>
      </w:r>
      <w:r w:rsidR="00D65C98">
        <w:rPr>
          <w:rFonts w:ascii="Times New Roman" w:hAnsi="Times New Roman" w:cs="Times New Roman"/>
          <w:bCs/>
          <w:sz w:val="28"/>
          <w:szCs w:val="28"/>
          <w:lang w:val="uk-UA"/>
        </w:rPr>
        <w:t>0</w:t>
      </w:r>
      <w:r w:rsidR="00C14FC3" w:rsidRPr="00CC3396">
        <w:rPr>
          <w:rFonts w:ascii="Times New Roman" w:hAnsi="Times New Roman" w:cs="Times New Roman"/>
          <w:bCs/>
          <w:sz w:val="28"/>
          <w:szCs w:val="28"/>
          <w:lang w:val="uk-UA"/>
        </w:rPr>
        <w:t xml:space="preserve">] пропонували свої 10 характеристик, але набагато більш повну картину корпоративної культури представив А.А. </w:t>
      </w:r>
      <w:proofErr w:type="spellStart"/>
      <w:r w:rsidR="00C14FC3" w:rsidRPr="00CC3396">
        <w:rPr>
          <w:rFonts w:ascii="Times New Roman" w:hAnsi="Times New Roman" w:cs="Times New Roman"/>
          <w:bCs/>
          <w:sz w:val="28"/>
          <w:szCs w:val="28"/>
          <w:lang w:val="uk-UA"/>
        </w:rPr>
        <w:t>Погорадзе</w:t>
      </w:r>
      <w:proofErr w:type="spellEnd"/>
      <w:r w:rsidR="00C14FC3" w:rsidRPr="00CC3396">
        <w:rPr>
          <w:rFonts w:ascii="Times New Roman" w:hAnsi="Times New Roman" w:cs="Times New Roman"/>
          <w:bCs/>
          <w:sz w:val="28"/>
          <w:szCs w:val="28"/>
          <w:lang w:val="uk-UA"/>
        </w:rPr>
        <w:t xml:space="preserve"> [23], він розглядав її як складне явище, що включає людину, культуру, науку, техніку і виробництво. Його теорію розвинув В.А. Співак, таким чином визначивши елементи корпоративної культури </w:t>
      </w:r>
      <w:r w:rsidR="00E17B1B">
        <w:rPr>
          <w:rFonts w:ascii="Times New Roman" w:hAnsi="Times New Roman" w:cs="Times New Roman"/>
          <w:bCs/>
          <w:sz w:val="28"/>
          <w:szCs w:val="28"/>
          <w:lang w:val="uk-UA"/>
        </w:rPr>
        <w:t>[</w:t>
      </w:r>
      <w:r w:rsidR="00D65C98">
        <w:rPr>
          <w:rFonts w:ascii="Times New Roman" w:hAnsi="Times New Roman" w:cs="Times New Roman"/>
          <w:bCs/>
          <w:sz w:val="28"/>
          <w:szCs w:val="28"/>
          <w:lang w:val="uk-UA"/>
        </w:rPr>
        <w:t>10</w:t>
      </w:r>
      <w:r w:rsidR="00E17B1B">
        <w:rPr>
          <w:rFonts w:ascii="Times New Roman" w:hAnsi="Times New Roman" w:cs="Times New Roman"/>
          <w:bCs/>
          <w:sz w:val="28"/>
          <w:szCs w:val="28"/>
          <w:lang w:val="uk-UA"/>
        </w:rPr>
        <w:t>].</w:t>
      </w:r>
    </w:p>
    <w:p w:rsidR="0049027D" w:rsidRPr="00CC3396" w:rsidRDefault="00CA54E1" w:rsidP="0049027D">
      <w:pPr>
        <w:spacing w:after="0" w:line="360" w:lineRule="auto"/>
        <w:jc w:val="both"/>
        <w:rPr>
          <w:rFonts w:ascii="Times New Roman" w:hAnsi="Times New Roman" w:cs="Times New Roman"/>
          <w:bCs/>
          <w:sz w:val="28"/>
          <w:szCs w:val="28"/>
          <w:lang w:val="uk-UA"/>
        </w:rPr>
      </w:pPr>
      <w:r w:rsidRPr="00CC3396">
        <w:rPr>
          <w:rFonts w:ascii="Times New Roman" w:hAnsi="Times New Roman" w:cs="Times New Roman"/>
          <w:bCs/>
          <w:noProof/>
          <w:sz w:val="28"/>
          <w:szCs w:val="28"/>
        </w:rPr>
        <mc:AlternateContent>
          <mc:Choice Requires="wpc">
            <w:drawing>
              <wp:inline distT="0" distB="0" distL="0" distR="0" wp14:anchorId="385876D0" wp14:editId="34D2DBE9">
                <wp:extent cx="6124575" cy="2038351"/>
                <wp:effectExtent l="0" t="0" r="0" b="0"/>
                <wp:docPr id="1124" name="Полотно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118" name="Group 178"/>
                        <wpg:cNvGrpSpPr>
                          <a:grpSpLocks/>
                        </wpg:cNvGrpSpPr>
                        <wpg:grpSpPr bwMode="auto">
                          <a:xfrm>
                            <a:off x="69096" y="2"/>
                            <a:ext cx="5753601" cy="1935765"/>
                            <a:chOff x="3143" y="9426"/>
                            <a:chExt cx="5637" cy="2325"/>
                          </a:xfrm>
                        </wpg:grpSpPr>
                        <wps:wsp>
                          <wps:cNvPr id="1119" name="Text Box 179"/>
                          <wps:cNvSpPr txBox="1">
                            <a:spLocks noChangeArrowheads="1"/>
                          </wps:cNvSpPr>
                          <wps:spPr bwMode="auto">
                            <a:xfrm>
                              <a:off x="3143" y="9426"/>
                              <a:ext cx="5637" cy="733"/>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42F0E" w:rsidRDefault="004F5B24" w:rsidP="0049027D">
                                <w:pPr>
                                  <w:spacing w:after="0" w:line="240" w:lineRule="auto"/>
                                  <w:jc w:val="center"/>
                                  <w:rPr>
                                    <w:rFonts w:ascii="Times New Roman" w:hAnsi="Times New Roman" w:cs="Times New Roman"/>
                                    <w:color w:val="212121"/>
                                    <w:sz w:val="24"/>
                                    <w:szCs w:val="24"/>
                                    <w:shd w:val="clear" w:color="auto" w:fill="FFFFFF"/>
                                    <w:lang w:val="uk-UA"/>
                                  </w:rPr>
                                </w:pPr>
                                <w:r w:rsidRPr="00571DB3">
                                  <w:rPr>
                                    <w:rFonts w:ascii="Times New Roman" w:hAnsi="Times New Roman" w:cs="Times New Roman"/>
                                    <w:color w:val="212121"/>
                                    <w:sz w:val="24"/>
                                    <w:szCs w:val="24"/>
                                    <w:shd w:val="clear" w:color="auto" w:fill="FFFFFF"/>
                                  </w:rPr>
                                  <w:t>1 РІВЕНЬ</w:t>
                                </w:r>
                              </w:p>
                              <w:p w:rsidR="004F5B24" w:rsidRPr="00571DB3" w:rsidRDefault="004F5B24" w:rsidP="0049027D">
                                <w:pPr>
                                  <w:spacing w:after="0" w:line="240" w:lineRule="auto"/>
                                  <w:jc w:val="center"/>
                                  <w:rPr>
                                    <w:rFonts w:ascii="Times New Roman" w:hAnsi="Times New Roman" w:cs="Times New Roman"/>
                                    <w:color w:val="212121"/>
                                    <w:sz w:val="24"/>
                                    <w:szCs w:val="24"/>
                                    <w:shd w:val="clear" w:color="auto" w:fill="FFFFFF"/>
                                    <w:lang w:val="uk-UA"/>
                                  </w:rPr>
                                </w:pPr>
                                <w:r>
                                  <w:rPr>
                                    <w:rFonts w:ascii="Times New Roman" w:hAnsi="Times New Roman" w:cs="Times New Roman"/>
                                    <w:color w:val="212121"/>
                                    <w:sz w:val="24"/>
                                    <w:szCs w:val="24"/>
                                    <w:shd w:val="clear" w:color="auto" w:fill="FFFFFF"/>
                                    <w:lang w:val="uk-UA"/>
                                  </w:rPr>
                                  <w:t xml:space="preserve">Зовнішні ритуали і церемонії, психологічний клімат у колективі, стиль одягу, «міфи і легенди», «герої» і «антигерої», манера спілкування, технологія виробництва </w:t>
                                </w:r>
                              </w:p>
                              <w:p w:rsidR="004F5B24" w:rsidRPr="00571DB3" w:rsidRDefault="004F5B24" w:rsidP="0049027D">
                                <w:pPr>
                                  <w:spacing w:after="0" w:line="240" w:lineRule="auto"/>
                                  <w:rPr>
                                    <w:rFonts w:ascii="Times New Roman" w:hAnsi="Times New Roman" w:cs="Times New Roman"/>
                                    <w:sz w:val="24"/>
                                    <w:szCs w:val="24"/>
                                    <w:lang w:val="uk-UA"/>
                                  </w:rPr>
                                </w:pPr>
                              </w:p>
                            </w:txbxContent>
                          </wps:txbx>
                          <wps:bodyPr rot="0" vert="horz" wrap="square" lIns="91440" tIns="45720" rIns="91440" bIns="45720" anchor="t" anchorCtr="0" upright="1">
                            <a:noAutofit/>
                          </wps:bodyPr>
                        </wps:wsp>
                        <wps:wsp>
                          <wps:cNvPr id="1120" name="AutoShape 180"/>
                          <wps:cNvSpPr>
                            <a:spLocks noChangeArrowheads="1"/>
                          </wps:cNvSpPr>
                          <wps:spPr bwMode="auto">
                            <a:xfrm>
                              <a:off x="5721" y="10159"/>
                              <a:ext cx="482" cy="229"/>
                            </a:xfrm>
                            <a:prstGeom prst="upArrow">
                              <a:avLst>
                                <a:gd name="adj1" fmla="val 50000"/>
                                <a:gd name="adj2" fmla="val 25000"/>
                              </a:avLst>
                            </a:prstGeom>
                            <a:solidFill>
                              <a:schemeClr val="bg1">
                                <a:lumMod val="100000"/>
                                <a:lumOff val="0"/>
                              </a:schemeClr>
                            </a:solidFill>
                            <a:ln w="9525">
                              <a:solidFill>
                                <a:schemeClr val="tx1">
                                  <a:lumMod val="100000"/>
                                  <a:lumOff val="0"/>
                                </a:schemeClr>
                              </a:solidFill>
                              <a:miter lim="800000"/>
                              <a:headEnd/>
                              <a:tailEnd/>
                            </a:ln>
                          </wps:spPr>
                          <wps:bodyPr rot="0" vert="eaVert" wrap="square" lIns="91440" tIns="45720" rIns="91440" bIns="45720" anchor="t" anchorCtr="0" upright="1">
                            <a:noAutofit/>
                          </wps:bodyPr>
                        </wps:wsp>
                        <wps:wsp>
                          <wps:cNvPr id="1121" name="Text Box 181"/>
                          <wps:cNvSpPr txBox="1">
                            <a:spLocks noChangeArrowheads="1"/>
                          </wps:cNvSpPr>
                          <wps:spPr bwMode="auto">
                            <a:xfrm>
                              <a:off x="3143" y="10388"/>
                              <a:ext cx="5636" cy="571"/>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Default="004F5B24" w:rsidP="0049027D">
                                <w:pPr>
                                  <w:spacing w:after="0" w:line="240" w:lineRule="auto"/>
                                  <w:jc w:val="center"/>
                                  <w:rPr>
                                    <w:rFonts w:ascii="Times New Roman" w:hAnsi="Times New Roman" w:cs="Times New Roman"/>
                                    <w:color w:val="212121"/>
                                    <w:sz w:val="24"/>
                                    <w:szCs w:val="24"/>
                                    <w:shd w:val="clear" w:color="auto" w:fill="FFFFFF"/>
                                    <w:lang w:val="uk-UA"/>
                                  </w:rPr>
                                </w:pPr>
                                <w:r w:rsidRPr="00F42F0E">
                                  <w:rPr>
                                    <w:rFonts w:ascii="Times New Roman" w:hAnsi="Times New Roman" w:cs="Times New Roman"/>
                                    <w:color w:val="212121"/>
                                    <w:sz w:val="24"/>
                                    <w:szCs w:val="24"/>
                                    <w:shd w:val="clear" w:color="auto" w:fill="FFFFFF"/>
                                  </w:rPr>
                                  <w:t xml:space="preserve">2 РІВЕНЬ </w:t>
                                </w:r>
                              </w:p>
                              <w:p w:rsidR="004F5B24" w:rsidRPr="00F42F0E" w:rsidRDefault="004F5B24" w:rsidP="0049027D">
                                <w:pPr>
                                  <w:jc w:val="center"/>
                                  <w:rPr>
                                    <w:rFonts w:ascii="Times New Roman" w:hAnsi="Times New Roman" w:cs="Times New Roman"/>
                                    <w:color w:val="212121"/>
                                    <w:sz w:val="24"/>
                                    <w:szCs w:val="24"/>
                                    <w:shd w:val="clear" w:color="auto" w:fill="FFFFFF"/>
                                    <w:lang w:val="uk-UA"/>
                                  </w:rPr>
                                </w:pPr>
                                <w:r>
                                  <w:rPr>
                                    <w:rFonts w:ascii="Times New Roman" w:hAnsi="Times New Roman" w:cs="Times New Roman"/>
                                    <w:color w:val="212121"/>
                                    <w:sz w:val="24"/>
                                    <w:szCs w:val="24"/>
                                    <w:shd w:val="clear" w:color="auto" w:fill="FFFFFF"/>
                                    <w:lang w:val="uk-UA"/>
                                  </w:rPr>
                                  <w:t>Цінності і вірування, стратегія і філософія, проголошує цілі</w:t>
                                </w:r>
                              </w:p>
                            </w:txbxContent>
                          </wps:txbx>
                          <wps:bodyPr rot="0" vert="horz" wrap="square" lIns="91440" tIns="45720" rIns="91440" bIns="45720" anchor="t" anchorCtr="0" upright="1">
                            <a:noAutofit/>
                          </wps:bodyPr>
                        </wps:wsp>
                        <wps:wsp>
                          <wps:cNvPr id="1122" name="AutoShape 182"/>
                          <wps:cNvSpPr>
                            <a:spLocks noChangeArrowheads="1"/>
                          </wps:cNvSpPr>
                          <wps:spPr bwMode="auto">
                            <a:xfrm>
                              <a:off x="5721" y="10959"/>
                              <a:ext cx="504" cy="268"/>
                            </a:xfrm>
                            <a:prstGeom prst="upArrow">
                              <a:avLst>
                                <a:gd name="adj1" fmla="val 50000"/>
                                <a:gd name="adj2" fmla="val 25000"/>
                              </a:avLst>
                            </a:prstGeom>
                            <a:solidFill>
                              <a:schemeClr val="bg1">
                                <a:lumMod val="100000"/>
                                <a:lumOff val="0"/>
                              </a:schemeClr>
                            </a:solidFill>
                            <a:ln w="9525">
                              <a:solidFill>
                                <a:schemeClr val="tx1">
                                  <a:lumMod val="100000"/>
                                  <a:lumOff val="0"/>
                                </a:schemeClr>
                              </a:solidFill>
                              <a:miter lim="800000"/>
                              <a:headEnd/>
                              <a:tailEnd/>
                            </a:ln>
                          </wps:spPr>
                          <wps:bodyPr rot="0" vert="eaVert" wrap="square" lIns="91440" tIns="45720" rIns="91440" bIns="45720" anchor="t" anchorCtr="0" upright="1">
                            <a:noAutofit/>
                          </wps:bodyPr>
                        </wps:wsp>
                        <wps:wsp>
                          <wps:cNvPr id="1123" name="Text Box 183"/>
                          <wps:cNvSpPr txBox="1">
                            <a:spLocks noChangeArrowheads="1"/>
                          </wps:cNvSpPr>
                          <wps:spPr bwMode="auto">
                            <a:xfrm>
                              <a:off x="3143" y="11227"/>
                              <a:ext cx="5637" cy="52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Default="004F5B24" w:rsidP="00490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uk-UA"/>
                                  </w:rPr>
                                </w:pPr>
                                <w:r w:rsidRPr="00F42F0E">
                                  <w:rPr>
                                    <w:rFonts w:ascii="Times New Roman" w:eastAsia="Times New Roman" w:hAnsi="Times New Roman" w:cs="Times New Roman"/>
                                    <w:color w:val="212121"/>
                                    <w:sz w:val="24"/>
                                    <w:szCs w:val="24"/>
                                    <w:lang w:val="uk-UA"/>
                                  </w:rPr>
                                  <w:t xml:space="preserve">3 РІВЕНЬ </w:t>
                                </w:r>
                              </w:p>
                              <w:p w:rsidR="004F5B24" w:rsidRDefault="004F5B24" w:rsidP="00490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uk-UA"/>
                                  </w:rPr>
                                </w:pPr>
                                <w:r>
                                  <w:rPr>
                                    <w:rFonts w:ascii="Times New Roman" w:eastAsia="Times New Roman" w:hAnsi="Times New Roman" w:cs="Times New Roman"/>
                                    <w:color w:val="212121"/>
                                    <w:sz w:val="24"/>
                                    <w:szCs w:val="24"/>
                                    <w:lang w:val="uk-UA"/>
                                  </w:rPr>
                                  <w:t xml:space="preserve">Національна культура, менталітет, особливості сприйняття </w:t>
                                </w:r>
                              </w:p>
                              <w:p w:rsidR="004F5B24" w:rsidRDefault="004F5B24" w:rsidP="0049027D"/>
                            </w:txbxContent>
                          </wps:txbx>
                          <wps:bodyPr rot="0" vert="horz" wrap="square" lIns="91440" tIns="45720" rIns="91440" bIns="45720" anchor="t" anchorCtr="0" upright="1">
                            <a:noAutofit/>
                          </wps:bodyPr>
                        </wps:wsp>
                      </wpg:wgp>
                    </wpc:wpc>
                  </a:graphicData>
                </a:graphic>
              </wp:inline>
            </w:drawing>
          </mc:Choice>
          <mc:Fallback>
            <w:pict>
              <v:group id="Полотно 176" o:spid="_x0000_s1040" editas="canvas" style="width:482.25pt;height:160.5pt;mso-position-horizontal-relative:char;mso-position-vertical-relative:line" coordsize="61245,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">
                <v:shape id="_x0000_s1041" type="#_x0000_t75" style="position:absolute;width:61245;height:20383;visibility:visible;mso-wrap-style:square">
                  <v:fill o:detectmouseclick="t"/>
                  <v:path o:connecttype="none"/>
                </v:shape>
                <v:group id="Group 178" o:spid="_x0000_s1042" style="position:absolute;left:690;width:57536;height:19357" coordorigin="3143,9426" coordsize="5637,2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shape id="Text Box 179" o:spid="_x0000_s1043" type="#_x0000_t202" style="position:absolute;left:3143;top:9426;width:5637;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9IcEA&#10;AADdAAAADwAAAGRycy9kb3ducmV2LnhtbERPTYvCMBC9L/gfwgje1rQriFbTIoLgSdBdod6GZmyL&#10;zaQ0Wdv+eyMs7G0e73O22WAa8aTO1ZYVxPMIBHFhdc2lgp/vw+cKhPPIGhvLpGAkB1k6+dhiom3P&#10;Z3pefClCCLsEFVTet4mUrqjIoJvbljhwd9sZ9AF2pdQd9iHcNPIripbSYM2hocKW9hUVj8uvUXAa&#10;x8fu1ud5fkVvNC6cudFKqdl02G1AeBr8v/jPfdRhfhyv4f1NOEG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pvSHBAAAA3QAAAA8AAAAAAAAAAAAAAAAAmAIAAGRycy9kb3du&#10;cmV2LnhtbFBLBQYAAAAABAAEAPUAAACGAwAAAAA=&#10;" fillcolor="white [3212]" strokecolor="black [3213]">
                    <v:textbox>
                      <w:txbxContent>
                        <w:p w:rsidR="004F5B24" w:rsidRPr="00F42F0E" w:rsidRDefault="004F5B24" w:rsidP="0049027D">
                          <w:pPr>
                            <w:spacing w:after="0" w:line="240" w:lineRule="auto"/>
                            <w:jc w:val="center"/>
                            <w:rPr>
                              <w:rFonts w:ascii="Times New Roman" w:hAnsi="Times New Roman" w:cs="Times New Roman"/>
                              <w:color w:val="212121"/>
                              <w:sz w:val="24"/>
                              <w:szCs w:val="24"/>
                              <w:shd w:val="clear" w:color="auto" w:fill="FFFFFF"/>
                              <w:lang w:val="uk-UA"/>
                            </w:rPr>
                          </w:pPr>
                          <w:r w:rsidRPr="00571DB3">
                            <w:rPr>
                              <w:rFonts w:ascii="Times New Roman" w:hAnsi="Times New Roman" w:cs="Times New Roman"/>
                              <w:color w:val="212121"/>
                              <w:sz w:val="24"/>
                              <w:szCs w:val="24"/>
                              <w:shd w:val="clear" w:color="auto" w:fill="FFFFFF"/>
                            </w:rPr>
                            <w:t>1 РІВЕНЬ</w:t>
                          </w:r>
                        </w:p>
                        <w:p w:rsidR="004F5B24" w:rsidRPr="00571DB3" w:rsidRDefault="004F5B24" w:rsidP="0049027D">
                          <w:pPr>
                            <w:spacing w:after="0" w:line="240" w:lineRule="auto"/>
                            <w:jc w:val="center"/>
                            <w:rPr>
                              <w:rFonts w:ascii="Times New Roman" w:hAnsi="Times New Roman" w:cs="Times New Roman"/>
                              <w:color w:val="212121"/>
                              <w:sz w:val="24"/>
                              <w:szCs w:val="24"/>
                              <w:shd w:val="clear" w:color="auto" w:fill="FFFFFF"/>
                              <w:lang w:val="uk-UA"/>
                            </w:rPr>
                          </w:pPr>
                          <w:r>
                            <w:rPr>
                              <w:rFonts w:ascii="Times New Roman" w:hAnsi="Times New Roman" w:cs="Times New Roman"/>
                              <w:color w:val="212121"/>
                              <w:sz w:val="24"/>
                              <w:szCs w:val="24"/>
                              <w:shd w:val="clear" w:color="auto" w:fill="FFFFFF"/>
                              <w:lang w:val="uk-UA"/>
                            </w:rPr>
                            <w:t xml:space="preserve">Зовнішні ритуали і церемонії, психологічний клімат у колективі, стиль одягу, «міфи і легенди», «герої» і «антигерої», манера спілкування, технологія виробництва </w:t>
                          </w:r>
                        </w:p>
                        <w:p w:rsidR="004F5B24" w:rsidRPr="00571DB3" w:rsidRDefault="004F5B24" w:rsidP="0049027D">
                          <w:pPr>
                            <w:spacing w:after="0" w:line="240" w:lineRule="auto"/>
                            <w:rPr>
                              <w:rFonts w:ascii="Times New Roman" w:hAnsi="Times New Roman" w:cs="Times New Roman"/>
                              <w:sz w:val="24"/>
                              <w:szCs w:val="24"/>
                              <w:lang w:val="uk-UA"/>
                            </w:rP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80" o:spid="_x0000_s1044" type="#_x0000_t68" style="position:absolute;left:5721;top:10159;width:482;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86tsgA&#10;AADdAAAADwAAAGRycy9kb3ducmV2LnhtbESPT2sCQQzF7wW/wxChtzqriJTVUbTQPyC01op4DDtx&#10;Z+1OZtmZ6tpP3xwK3hLey3u/zBadr9WZ2lgFNjAcZKCIi2ArLg3svp4fHkHFhGyxDkwGrhRhMe/d&#10;zTC34cKfdN6mUkkIxxwNuJSaXOtYOPIYB6EhFu0YWo9J1rbUtsWLhPtaj7Jsoj1WLA0OG3pyVHxv&#10;f7yB9endV6vX3YtbLQ+/x8l+XGw+xsbc97vlFFSiLt3M/9dvVvCHI+GXb2QEP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fzq2yAAAAN0AAAAPAAAAAAAAAAAAAAAAAJgCAABk&#10;cnMvZG93bnJldi54bWxQSwUGAAAAAAQABAD1AAAAjQMAAAAA&#10;" fillcolor="white [3212]" strokecolor="black [3213]">
                    <v:textbox style="layout-flow:vertical-ideographic"/>
                  </v:shape>
                  <v:shape id="Text Box 181" o:spid="_x0000_s1045" type="#_x0000_t202" style="position:absolute;left:3143;top:10388;width:5636;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N7mr8A&#10;AADdAAAADwAAAGRycy9kb3ducmV2LnhtbERPTYvCMBC9C/6HMII3TasgUo0iguBJUFdob0MztsVm&#10;Uppo23+/WRD2No/3Odt9b2rxodZVlhXE8wgEcW51xYWCn/tptgbhPLLG2jIpGMjBfjcebTHRtuMr&#10;fW6+ECGEXYIKSu+bREqXl2TQzW1DHLinbQ36ANtC6ha7EG5quYiilTRYcWgosaFjSfnr9jYKLsPw&#10;OmRdmqYP9Ebj0pmM1kpNJ/1hA8JT7//FX/dZh/nxIoa/b8IJ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3uavwAAAN0AAAAPAAAAAAAAAAAAAAAAAJgCAABkcnMvZG93bnJl&#10;di54bWxQSwUGAAAAAAQABAD1AAAAhAMAAAAA&#10;" fillcolor="white [3212]" strokecolor="black [3213]">
                    <v:textbox>
                      <w:txbxContent>
                        <w:p w:rsidR="004F5B24" w:rsidRDefault="004F5B24" w:rsidP="0049027D">
                          <w:pPr>
                            <w:spacing w:after="0" w:line="240" w:lineRule="auto"/>
                            <w:jc w:val="center"/>
                            <w:rPr>
                              <w:rFonts w:ascii="Times New Roman" w:hAnsi="Times New Roman" w:cs="Times New Roman"/>
                              <w:color w:val="212121"/>
                              <w:sz w:val="24"/>
                              <w:szCs w:val="24"/>
                              <w:shd w:val="clear" w:color="auto" w:fill="FFFFFF"/>
                              <w:lang w:val="uk-UA"/>
                            </w:rPr>
                          </w:pPr>
                          <w:r w:rsidRPr="00F42F0E">
                            <w:rPr>
                              <w:rFonts w:ascii="Times New Roman" w:hAnsi="Times New Roman" w:cs="Times New Roman"/>
                              <w:color w:val="212121"/>
                              <w:sz w:val="24"/>
                              <w:szCs w:val="24"/>
                              <w:shd w:val="clear" w:color="auto" w:fill="FFFFFF"/>
                            </w:rPr>
                            <w:t xml:space="preserve">2 РІВЕНЬ </w:t>
                          </w:r>
                        </w:p>
                        <w:p w:rsidR="004F5B24" w:rsidRPr="00F42F0E" w:rsidRDefault="004F5B24" w:rsidP="0049027D">
                          <w:pPr>
                            <w:jc w:val="center"/>
                            <w:rPr>
                              <w:rFonts w:ascii="Times New Roman" w:hAnsi="Times New Roman" w:cs="Times New Roman"/>
                              <w:color w:val="212121"/>
                              <w:sz w:val="24"/>
                              <w:szCs w:val="24"/>
                              <w:shd w:val="clear" w:color="auto" w:fill="FFFFFF"/>
                              <w:lang w:val="uk-UA"/>
                            </w:rPr>
                          </w:pPr>
                          <w:r>
                            <w:rPr>
                              <w:rFonts w:ascii="Times New Roman" w:hAnsi="Times New Roman" w:cs="Times New Roman"/>
                              <w:color w:val="212121"/>
                              <w:sz w:val="24"/>
                              <w:szCs w:val="24"/>
                              <w:shd w:val="clear" w:color="auto" w:fill="FFFFFF"/>
                              <w:lang w:val="uk-UA"/>
                            </w:rPr>
                            <w:t>Цінності і вірування, стратегія і філософія, проголошує цілі</w:t>
                          </w:r>
                        </w:p>
                      </w:txbxContent>
                    </v:textbox>
                  </v:shape>
                  <v:shape id="AutoShape 182" o:spid="_x0000_s1046" type="#_x0000_t68" style="position:absolute;left:5721;top:10959;width:504;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BWsUA&#10;AADdAAAADwAAAGRycy9kb3ducmV2LnhtbERP32vCMBB+F/wfwg32pqlFZHRGUcFtMJjaifh4NGfT&#10;2VxKk2m3v34RBr7dx/fzpvPO1uJCra8cKxgNExDEhdMVlwr2n+vBEwgfkDXWjknBD3mYz/q9KWba&#10;XXlHlzyUIoawz1CBCaHJpPSFIYt+6BriyJ1cazFE2JZSt3iN4baWaZJMpMWKY4PBhlaGinP+bRW8&#10;f33Yavm6fzHLxfH3NDmMi+1mrNTjQ7d4BhGoC3fxv/tNx/mjNIXbN/EE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4QFaxQAAAN0AAAAPAAAAAAAAAAAAAAAAAJgCAABkcnMv&#10;ZG93bnJldi54bWxQSwUGAAAAAAQABAD1AAAAigMAAAAA&#10;" fillcolor="white [3212]" strokecolor="black [3213]">
                    <v:textbox style="layout-flow:vertical-ideographic"/>
                  </v:shape>
                  <v:shape id="Text Box 183" o:spid="_x0000_s1047" type="#_x0000_t202" style="position:absolute;left:3143;top:11227;width:5637;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1Adr0A&#10;AADdAAAADwAAAGRycy9kb3ducmV2LnhtbERPSwrCMBDdC94hjOBOUxVEqlFEEFwJ/qDuhmZsi82k&#10;NNG2tzeC4G4e7zurTWtK8abaFZYVTMYRCOLU6oIzBdfLfrQA4TyyxtIyKejIwWbd760w1rbhE73P&#10;PhMhhF2MCnLvq1hKl+Zk0I1tRRy4h60N+gDrTOoamxBuSjmNork0WHBoyLGiXU7p8/wyCo5d99ze&#10;myRJbuiNxpkzd1ooNRy02yUIT63/i3/ugw7zJ9MZfL8JJ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O1Adr0AAADdAAAADwAAAAAAAAAAAAAAAACYAgAAZHJzL2Rvd25yZXYu&#10;eG1sUEsFBgAAAAAEAAQA9QAAAIIDAAAAAA==&#10;" fillcolor="white [3212]" strokecolor="black [3213]">
                    <v:textbox>
                      <w:txbxContent>
                        <w:p w:rsidR="004F5B24" w:rsidRDefault="004F5B24" w:rsidP="00490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uk-UA"/>
                            </w:rPr>
                          </w:pPr>
                          <w:r w:rsidRPr="00F42F0E">
                            <w:rPr>
                              <w:rFonts w:ascii="Times New Roman" w:eastAsia="Times New Roman" w:hAnsi="Times New Roman" w:cs="Times New Roman"/>
                              <w:color w:val="212121"/>
                              <w:sz w:val="24"/>
                              <w:szCs w:val="24"/>
                              <w:lang w:val="uk-UA"/>
                            </w:rPr>
                            <w:t xml:space="preserve">3 РІВЕНЬ </w:t>
                          </w:r>
                        </w:p>
                        <w:p w:rsidR="004F5B24" w:rsidRDefault="004F5B24" w:rsidP="00490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uk-UA"/>
                            </w:rPr>
                          </w:pPr>
                          <w:r>
                            <w:rPr>
                              <w:rFonts w:ascii="Times New Roman" w:eastAsia="Times New Roman" w:hAnsi="Times New Roman" w:cs="Times New Roman"/>
                              <w:color w:val="212121"/>
                              <w:sz w:val="24"/>
                              <w:szCs w:val="24"/>
                              <w:lang w:val="uk-UA"/>
                            </w:rPr>
                            <w:t xml:space="preserve">Національна культура, менталітет, особливості сприйняття </w:t>
                          </w:r>
                        </w:p>
                        <w:p w:rsidR="004F5B24" w:rsidRDefault="004F5B24" w:rsidP="0049027D"/>
                      </w:txbxContent>
                    </v:textbox>
                  </v:shape>
                </v:group>
                <w10:anchorlock/>
              </v:group>
            </w:pict>
          </mc:Fallback>
        </mc:AlternateContent>
      </w:r>
    </w:p>
    <w:p w:rsidR="0049027D" w:rsidRPr="00CC3396" w:rsidRDefault="0049027D" w:rsidP="0049027D">
      <w:pPr>
        <w:spacing w:after="0" w:line="360" w:lineRule="auto"/>
        <w:jc w:val="center"/>
        <w:rPr>
          <w:rFonts w:ascii="Times New Roman" w:hAnsi="Times New Roman" w:cs="Times New Roman"/>
          <w:bCs/>
          <w:sz w:val="28"/>
          <w:szCs w:val="28"/>
          <w:lang w:val="uk-UA"/>
        </w:rPr>
      </w:pPr>
      <w:r w:rsidRPr="00CC3396">
        <w:rPr>
          <w:rFonts w:ascii="Times New Roman" w:hAnsi="Times New Roman" w:cs="Times New Roman"/>
          <w:bCs/>
          <w:sz w:val="28"/>
          <w:szCs w:val="28"/>
          <w:lang w:val="uk-UA"/>
        </w:rPr>
        <w:t>Рис</w:t>
      </w:r>
      <w:r w:rsidR="00181C21" w:rsidRPr="00CC3396">
        <w:rPr>
          <w:rFonts w:ascii="Times New Roman" w:hAnsi="Times New Roman" w:cs="Times New Roman"/>
          <w:bCs/>
          <w:sz w:val="28"/>
          <w:szCs w:val="28"/>
          <w:lang w:val="uk-UA"/>
        </w:rPr>
        <w:t>унок</w:t>
      </w:r>
      <w:r w:rsidRPr="00CC3396">
        <w:rPr>
          <w:rFonts w:ascii="Times New Roman" w:hAnsi="Times New Roman" w:cs="Times New Roman"/>
          <w:bCs/>
          <w:sz w:val="28"/>
          <w:szCs w:val="28"/>
          <w:lang w:val="uk-UA"/>
        </w:rPr>
        <w:t xml:space="preserve"> 1.</w:t>
      </w:r>
      <w:r w:rsidR="00181C21" w:rsidRPr="00CC3396">
        <w:rPr>
          <w:rFonts w:ascii="Times New Roman" w:hAnsi="Times New Roman" w:cs="Times New Roman"/>
          <w:bCs/>
          <w:sz w:val="28"/>
          <w:szCs w:val="28"/>
          <w:lang w:val="uk-UA"/>
        </w:rPr>
        <w:t>2 –</w:t>
      </w:r>
      <w:r w:rsidRPr="00CC3396">
        <w:rPr>
          <w:rFonts w:ascii="Times New Roman" w:hAnsi="Times New Roman" w:cs="Times New Roman"/>
          <w:bCs/>
          <w:sz w:val="28"/>
          <w:szCs w:val="28"/>
          <w:lang w:val="uk-UA"/>
        </w:rPr>
        <w:t xml:space="preserve"> Структура корпоративної культури за Е. </w:t>
      </w:r>
      <w:proofErr w:type="spellStart"/>
      <w:r w:rsidRPr="00CC3396">
        <w:rPr>
          <w:rFonts w:ascii="Times New Roman" w:hAnsi="Times New Roman" w:cs="Times New Roman"/>
          <w:bCs/>
          <w:sz w:val="28"/>
          <w:szCs w:val="28"/>
          <w:lang w:val="uk-UA"/>
        </w:rPr>
        <w:t>Шейном</w:t>
      </w:r>
      <w:proofErr w:type="spellEnd"/>
    </w:p>
    <w:p w:rsidR="0049027D" w:rsidRPr="00CC3396" w:rsidRDefault="0049027D" w:rsidP="0049027D">
      <w:pPr>
        <w:spacing w:after="0" w:line="360" w:lineRule="auto"/>
        <w:ind w:firstLine="709"/>
        <w:jc w:val="both"/>
        <w:rPr>
          <w:rFonts w:ascii="Times New Roman" w:hAnsi="Times New Roman" w:cs="Times New Roman"/>
          <w:bCs/>
          <w:sz w:val="28"/>
          <w:szCs w:val="28"/>
          <w:lang w:val="uk-UA"/>
        </w:rPr>
      </w:pPr>
    </w:p>
    <w:p w:rsidR="0049027D" w:rsidRPr="00CC3396" w:rsidRDefault="00C14FC3" w:rsidP="0075604B">
      <w:pPr>
        <w:spacing w:after="0" w:line="360" w:lineRule="auto"/>
        <w:ind w:firstLine="709"/>
        <w:jc w:val="both"/>
        <w:rPr>
          <w:rFonts w:ascii="Times New Roman" w:hAnsi="Times New Roman" w:cs="Times New Roman"/>
          <w:bCs/>
          <w:sz w:val="28"/>
          <w:szCs w:val="28"/>
          <w:lang w:val="uk-UA"/>
        </w:rPr>
      </w:pPr>
      <w:r w:rsidRPr="00CC3396">
        <w:rPr>
          <w:rFonts w:ascii="Times New Roman" w:hAnsi="Times New Roman" w:cs="Times New Roman"/>
          <w:bCs/>
          <w:sz w:val="28"/>
          <w:szCs w:val="28"/>
          <w:lang w:val="uk-UA"/>
        </w:rPr>
        <w:t>А</w:t>
      </w:r>
      <w:r w:rsidR="0049027D" w:rsidRPr="00CC3396">
        <w:rPr>
          <w:rFonts w:ascii="Times New Roman" w:hAnsi="Times New Roman" w:cs="Times New Roman"/>
          <w:bCs/>
          <w:sz w:val="28"/>
          <w:szCs w:val="28"/>
          <w:lang w:val="uk-UA"/>
        </w:rPr>
        <w:t>втор Ільїних С</w:t>
      </w:r>
      <w:r w:rsidRPr="00CC3396">
        <w:rPr>
          <w:rFonts w:ascii="Times New Roman" w:hAnsi="Times New Roman" w:cs="Times New Roman"/>
          <w:bCs/>
          <w:sz w:val="28"/>
          <w:szCs w:val="28"/>
          <w:lang w:val="uk-UA"/>
        </w:rPr>
        <w:t>.</w:t>
      </w:r>
      <w:r w:rsidR="0049027D" w:rsidRPr="00CC3396">
        <w:rPr>
          <w:rFonts w:ascii="Times New Roman" w:hAnsi="Times New Roman" w:cs="Times New Roman"/>
          <w:bCs/>
          <w:sz w:val="28"/>
          <w:szCs w:val="28"/>
          <w:lang w:val="uk-UA"/>
        </w:rPr>
        <w:t>А</w:t>
      </w:r>
      <w:r w:rsidRPr="00CC3396">
        <w:rPr>
          <w:rFonts w:ascii="Times New Roman" w:hAnsi="Times New Roman" w:cs="Times New Roman"/>
          <w:bCs/>
          <w:sz w:val="28"/>
          <w:szCs w:val="28"/>
          <w:lang w:val="uk-UA"/>
        </w:rPr>
        <w:t>.</w:t>
      </w:r>
      <w:r w:rsidR="0049027D" w:rsidRPr="00CC3396">
        <w:rPr>
          <w:rFonts w:ascii="Times New Roman" w:hAnsi="Times New Roman" w:cs="Times New Roman"/>
          <w:bCs/>
          <w:sz w:val="28"/>
          <w:szCs w:val="28"/>
          <w:lang w:val="uk-UA"/>
        </w:rPr>
        <w:t xml:space="preserve"> [</w:t>
      </w:r>
      <w:r w:rsidR="00D65C98">
        <w:rPr>
          <w:rFonts w:ascii="Times New Roman" w:hAnsi="Times New Roman" w:cs="Times New Roman"/>
          <w:bCs/>
          <w:sz w:val="28"/>
          <w:szCs w:val="28"/>
          <w:lang w:val="uk-UA"/>
        </w:rPr>
        <w:t>11</w:t>
      </w:r>
      <w:r w:rsidR="0049027D" w:rsidRPr="00CC3396">
        <w:rPr>
          <w:rFonts w:ascii="Times New Roman" w:hAnsi="Times New Roman" w:cs="Times New Roman"/>
          <w:bCs/>
          <w:sz w:val="28"/>
          <w:szCs w:val="28"/>
          <w:lang w:val="uk-UA"/>
        </w:rPr>
        <w:t xml:space="preserve">] пропонує розглядати </w:t>
      </w:r>
      <w:r w:rsidRPr="00CC3396">
        <w:rPr>
          <w:rFonts w:ascii="Times New Roman" w:hAnsi="Times New Roman" w:cs="Times New Roman"/>
          <w:bCs/>
          <w:sz w:val="28"/>
          <w:szCs w:val="28"/>
          <w:lang w:val="uk-UA"/>
        </w:rPr>
        <w:t>організаційну культуру як «суб'єкт управління»</w:t>
      </w:r>
      <w:r w:rsidR="000D0F4C" w:rsidRPr="00CC3396">
        <w:rPr>
          <w:rFonts w:ascii="Times New Roman" w:hAnsi="Times New Roman" w:cs="Times New Roman"/>
          <w:bCs/>
          <w:sz w:val="28"/>
          <w:szCs w:val="28"/>
          <w:lang w:val="uk-UA"/>
        </w:rPr>
        <w:t xml:space="preserve"> з точки зору гендерного аспекту</w:t>
      </w:r>
      <w:r w:rsidRPr="00CC3396">
        <w:rPr>
          <w:rFonts w:ascii="Times New Roman" w:hAnsi="Times New Roman" w:cs="Times New Roman"/>
          <w:bCs/>
          <w:sz w:val="28"/>
          <w:szCs w:val="28"/>
          <w:lang w:val="uk-UA"/>
        </w:rPr>
        <w:t xml:space="preserve">, що має особливості, зумовлені її </w:t>
      </w:r>
      <w:proofErr w:type="spellStart"/>
      <w:r w:rsidRPr="00CC3396">
        <w:rPr>
          <w:rFonts w:ascii="Times New Roman" w:hAnsi="Times New Roman" w:cs="Times New Roman"/>
          <w:bCs/>
          <w:sz w:val="28"/>
          <w:szCs w:val="28"/>
          <w:lang w:val="uk-UA"/>
        </w:rPr>
        <w:t>системно-рівневою</w:t>
      </w:r>
      <w:proofErr w:type="spellEnd"/>
      <w:r w:rsidRPr="00CC3396">
        <w:rPr>
          <w:rFonts w:ascii="Times New Roman" w:hAnsi="Times New Roman" w:cs="Times New Roman"/>
          <w:bCs/>
          <w:sz w:val="28"/>
          <w:szCs w:val="28"/>
          <w:lang w:val="uk-UA"/>
        </w:rPr>
        <w:t xml:space="preserve"> будовою.</w:t>
      </w:r>
      <w:r w:rsidR="004B7F71" w:rsidRPr="00CC3396">
        <w:rPr>
          <w:rFonts w:ascii="Times New Roman" w:hAnsi="Times New Roman" w:cs="Times New Roman"/>
          <w:bCs/>
          <w:sz w:val="28"/>
          <w:szCs w:val="28"/>
          <w:lang w:val="uk-UA"/>
        </w:rPr>
        <w:t xml:space="preserve"> </w:t>
      </w:r>
      <w:r w:rsidR="0049027D" w:rsidRPr="00CC3396">
        <w:rPr>
          <w:rFonts w:ascii="Times New Roman" w:hAnsi="Times New Roman" w:cs="Times New Roman"/>
          <w:bCs/>
          <w:sz w:val="28"/>
          <w:szCs w:val="28"/>
          <w:lang w:val="uk-UA"/>
        </w:rPr>
        <w:t xml:space="preserve">З урахуванням цієї властивості при дослідженні </w:t>
      </w:r>
      <w:r w:rsidRPr="00CC3396">
        <w:rPr>
          <w:rFonts w:ascii="Times New Roman" w:hAnsi="Times New Roman" w:cs="Times New Roman"/>
          <w:bCs/>
          <w:sz w:val="28"/>
          <w:szCs w:val="28"/>
          <w:lang w:val="uk-UA"/>
        </w:rPr>
        <w:t xml:space="preserve">автором </w:t>
      </w:r>
      <w:r w:rsidR="0049027D" w:rsidRPr="00CC3396">
        <w:rPr>
          <w:rFonts w:ascii="Times New Roman" w:hAnsi="Times New Roman" w:cs="Times New Roman"/>
          <w:bCs/>
          <w:sz w:val="28"/>
          <w:szCs w:val="28"/>
          <w:lang w:val="uk-UA"/>
        </w:rPr>
        <w:t>ви</w:t>
      </w:r>
      <w:r w:rsidRPr="00CC3396">
        <w:rPr>
          <w:rFonts w:ascii="Times New Roman" w:hAnsi="Times New Roman" w:cs="Times New Roman"/>
          <w:bCs/>
          <w:sz w:val="28"/>
          <w:szCs w:val="28"/>
          <w:lang w:val="uk-UA"/>
        </w:rPr>
        <w:t xml:space="preserve">діляються такі рівні ієрархії: </w:t>
      </w:r>
      <w:proofErr w:type="spellStart"/>
      <w:r w:rsidRPr="00CC3396">
        <w:rPr>
          <w:rFonts w:ascii="Times New Roman" w:hAnsi="Times New Roman" w:cs="Times New Roman"/>
          <w:bCs/>
          <w:sz w:val="28"/>
          <w:szCs w:val="28"/>
          <w:lang w:val="uk-UA"/>
        </w:rPr>
        <w:t>надсистема</w:t>
      </w:r>
      <w:proofErr w:type="spellEnd"/>
      <w:r w:rsidRPr="00CC3396">
        <w:rPr>
          <w:rFonts w:ascii="Times New Roman" w:hAnsi="Times New Roman" w:cs="Times New Roman"/>
          <w:bCs/>
          <w:sz w:val="28"/>
          <w:szCs w:val="28"/>
          <w:lang w:val="uk-UA"/>
        </w:rPr>
        <w:t>, система, підсистема</w:t>
      </w:r>
      <w:r w:rsidR="000D0F4C" w:rsidRPr="00CC3396">
        <w:rPr>
          <w:rFonts w:ascii="Times New Roman" w:hAnsi="Times New Roman" w:cs="Times New Roman"/>
          <w:bCs/>
          <w:sz w:val="28"/>
          <w:szCs w:val="28"/>
          <w:lang w:val="uk-UA"/>
        </w:rPr>
        <w:t xml:space="preserve"> (</w:t>
      </w:r>
      <w:r w:rsidR="00963C6B" w:rsidRPr="00CC3396">
        <w:rPr>
          <w:rFonts w:ascii="Times New Roman" w:hAnsi="Times New Roman" w:cs="Times New Roman"/>
          <w:bCs/>
          <w:sz w:val="28"/>
          <w:szCs w:val="28"/>
          <w:lang w:val="uk-UA"/>
        </w:rPr>
        <w:t>додат</w:t>
      </w:r>
      <w:r w:rsidR="000D0F4C" w:rsidRPr="00CC3396">
        <w:rPr>
          <w:rFonts w:ascii="Times New Roman" w:hAnsi="Times New Roman" w:cs="Times New Roman"/>
          <w:bCs/>
          <w:sz w:val="28"/>
          <w:szCs w:val="28"/>
          <w:lang w:val="uk-UA"/>
        </w:rPr>
        <w:t>ок</w:t>
      </w:r>
      <w:r w:rsidR="00963C6B" w:rsidRPr="00CC3396">
        <w:rPr>
          <w:rFonts w:ascii="Times New Roman" w:hAnsi="Times New Roman" w:cs="Times New Roman"/>
          <w:bCs/>
          <w:sz w:val="28"/>
          <w:szCs w:val="28"/>
          <w:lang w:val="uk-UA"/>
        </w:rPr>
        <w:t xml:space="preserve"> </w:t>
      </w:r>
      <w:r w:rsidR="00DC324A">
        <w:rPr>
          <w:rFonts w:ascii="Times New Roman" w:hAnsi="Times New Roman" w:cs="Times New Roman"/>
          <w:bCs/>
          <w:sz w:val="28"/>
          <w:szCs w:val="28"/>
          <w:lang w:val="uk-UA"/>
        </w:rPr>
        <w:t>Е</w:t>
      </w:r>
      <w:r w:rsidR="000D0F4C" w:rsidRPr="00CC3396">
        <w:rPr>
          <w:rFonts w:ascii="Times New Roman" w:hAnsi="Times New Roman" w:cs="Times New Roman"/>
          <w:bCs/>
          <w:sz w:val="28"/>
          <w:szCs w:val="28"/>
          <w:lang w:val="uk-UA"/>
        </w:rPr>
        <w:t>)</w:t>
      </w:r>
      <w:r w:rsidR="0075604B" w:rsidRPr="00CC3396">
        <w:rPr>
          <w:rFonts w:ascii="Times New Roman" w:hAnsi="Times New Roman" w:cs="Times New Roman"/>
          <w:bCs/>
          <w:sz w:val="28"/>
          <w:szCs w:val="28"/>
          <w:lang w:val="uk-UA"/>
        </w:rPr>
        <w:t>.</w:t>
      </w:r>
      <w:r w:rsidR="000D0F4C" w:rsidRPr="00CC3396">
        <w:rPr>
          <w:lang w:val="uk-UA"/>
        </w:rPr>
        <w:t xml:space="preserve"> </w:t>
      </w:r>
      <w:proofErr w:type="spellStart"/>
      <w:r w:rsidR="000D0F4C" w:rsidRPr="00CC3396">
        <w:rPr>
          <w:rFonts w:ascii="Times New Roman" w:hAnsi="Times New Roman" w:cs="Times New Roman"/>
          <w:bCs/>
          <w:sz w:val="28"/>
          <w:szCs w:val="28"/>
          <w:lang w:val="uk-UA"/>
        </w:rPr>
        <w:t>Системно-рівнева</w:t>
      </w:r>
      <w:proofErr w:type="spellEnd"/>
      <w:r w:rsidR="000D0F4C" w:rsidRPr="00CC3396">
        <w:rPr>
          <w:rFonts w:ascii="Times New Roman" w:hAnsi="Times New Roman" w:cs="Times New Roman"/>
          <w:bCs/>
          <w:sz w:val="28"/>
          <w:szCs w:val="28"/>
          <w:lang w:val="uk-UA"/>
        </w:rPr>
        <w:t xml:space="preserve"> будова організаційної культури застосовується автором для обґрунтування того, що в </w:t>
      </w:r>
      <w:proofErr w:type="spellStart"/>
      <w:r w:rsidR="000D0F4C" w:rsidRPr="00CC3396">
        <w:rPr>
          <w:rFonts w:ascii="Times New Roman" w:hAnsi="Times New Roman" w:cs="Times New Roman"/>
          <w:bCs/>
          <w:sz w:val="28"/>
          <w:szCs w:val="28"/>
          <w:lang w:val="uk-UA"/>
        </w:rPr>
        <w:t>надсистемном</w:t>
      </w:r>
      <w:proofErr w:type="spellEnd"/>
      <w:r w:rsidR="000D0F4C" w:rsidRPr="00CC3396">
        <w:rPr>
          <w:rFonts w:ascii="Times New Roman" w:hAnsi="Times New Roman" w:cs="Times New Roman"/>
          <w:bCs/>
          <w:sz w:val="28"/>
          <w:szCs w:val="28"/>
          <w:lang w:val="uk-UA"/>
        </w:rPr>
        <w:t xml:space="preserve"> і </w:t>
      </w:r>
      <w:proofErr w:type="spellStart"/>
      <w:r w:rsidR="000D0F4C" w:rsidRPr="00CC3396">
        <w:rPr>
          <w:rFonts w:ascii="Times New Roman" w:hAnsi="Times New Roman" w:cs="Times New Roman"/>
          <w:bCs/>
          <w:sz w:val="28"/>
          <w:szCs w:val="28"/>
          <w:lang w:val="uk-UA"/>
        </w:rPr>
        <w:t>подсистемном</w:t>
      </w:r>
      <w:proofErr w:type="spellEnd"/>
      <w:r w:rsidR="000D0F4C" w:rsidRPr="00CC3396">
        <w:rPr>
          <w:rFonts w:ascii="Times New Roman" w:hAnsi="Times New Roman" w:cs="Times New Roman"/>
          <w:bCs/>
          <w:sz w:val="28"/>
          <w:szCs w:val="28"/>
          <w:lang w:val="uk-UA"/>
        </w:rPr>
        <w:t xml:space="preserve"> рівнях організаційної культури відтворюється </w:t>
      </w:r>
      <w:proofErr w:type="spellStart"/>
      <w:r w:rsidR="000D0F4C" w:rsidRPr="00CC3396">
        <w:rPr>
          <w:rFonts w:ascii="Times New Roman" w:hAnsi="Times New Roman" w:cs="Times New Roman"/>
          <w:bCs/>
          <w:sz w:val="28"/>
          <w:szCs w:val="28"/>
          <w:lang w:val="uk-UA"/>
        </w:rPr>
        <w:t>гендер</w:t>
      </w:r>
      <w:proofErr w:type="spellEnd"/>
      <w:r w:rsidR="000D0F4C" w:rsidRPr="00CC3396">
        <w:rPr>
          <w:rFonts w:ascii="Times New Roman" w:hAnsi="Times New Roman" w:cs="Times New Roman"/>
          <w:bCs/>
          <w:sz w:val="28"/>
          <w:szCs w:val="28"/>
          <w:lang w:val="uk-UA"/>
        </w:rPr>
        <w:t>, гендерна асиметрія.</w:t>
      </w:r>
    </w:p>
    <w:p w:rsidR="00993724" w:rsidRPr="00CC3396" w:rsidRDefault="0049027D" w:rsidP="00CA4FFD">
      <w:pPr>
        <w:spacing w:after="0" w:line="360" w:lineRule="auto"/>
        <w:ind w:firstLine="709"/>
        <w:jc w:val="both"/>
        <w:rPr>
          <w:rFonts w:ascii="Times New Roman" w:hAnsi="Times New Roman" w:cs="Times New Roman"/>
          <w:bCs/>
          <w:sz w:val="28"/>
          <w:szCs w:val="28"/>
          <w:lang w:val="uk-UA"/>
        </w:rPr>
      </w:pPr>
      <w:r w:rsidRPr="00CC3396">
        <w:rPr>
          <w:rFonts w:ascii="Times New Roman" w:hAnsi="Times New Roman" w:cs="Times New Roman"/>
          <w:bCs/>
          <w:sz w:val="28"/>
          <w:szCs w:val="28"/>
          <w:lang w:val="uk-UA"/>
        </w:rPr>
        <w:lastRenderedPageBreak/>
        <w:t xml:space="preserve">Автори </w:t>
      </w:r>
      <w:proofErr w:type="spellStart"/>
      <w:r w:rsidRPr="00CC3396">
        <w:rPr>
          <w:rFonts w:ascii="Times New Roman" w:hAnsi="Times New Roman" w:cs="Times New Roman"/>
          <w:bCs/>
          <w:sz w:val="28"/>
          <w:szCs w:val="28"/>
          <w:lang w:val="uk-UA"/>
        </w:rPr>
        <w:t>Букарєв</w:t>
      </w:r>
      <w:proofErr w:type="spellEnd"/>
      <w:r w:rsidRPr="00CC3396">
        <w:rPr>
          <w:rFonts w:ascii="Times New Roman" w:hAnsi="Times New Roman" w:cs="Times New Roman"/>
          <w:bCs/>
          <w:sz w:val="28"/>
          <w:szCs w:val="28"/>
          <w:lang w:val="uk-UA"/>
        </w:rPr>
        <w:t xml:space="preserve"> Д.В та Федотова І.В [</w:t>
      </w:r>
      <w:r w:rsidR="00D65C98">
        <w:rPr>
          <w:rFonts w:ascii="Times New Roman" w:hAnsi="Times New Roman" w:cs="Times New Roman"/>
          <w:bCs/>
          <w:sz w:val="28"/>
          <w:szCs w:val="28"/>
          <w:lang w:val="uk-UA"/>
        </w:rPr>
        <w:t>3</w:t>
      </w:r>
      <w:r w:rsidRPr="00CC3396">
        <w:rPr>
          <w:rFonts w:ascii="Times New Roman" w:hAnsi="Times New Roman" w:cs="Times New Roman"/>
          <w:bCs/>
          <w:sz w:val="28"/>
          <w:szCs w:val="28"/>
          <w:lang w:val="uk-UA"/>
        </w:rPr>
        <w:t>] розглядали корпоративну культуру з позиції багаторівневого формування та виділили три рівні: 1</w:t>
      </w:r>
      <w:r w:rsidR="000D0F4C" w:rsidRPr="00CC3396">
        <w:rPr>
          <w:rFonts w:ascii="Times New Roman" w:hAnsi="Times New Roman" w:cs="Times New Roman"/>
          <w:bCs/>
          <w:sz w:val="28"/>
          <w:szCs w:val="28"/>
          <w:lang w:val="uk-UA"/>
        </w:rPr>
        <w:t>)</w:t>
      </w:r>
      <w:r w:rsidRPr="00CC3396">
        <w:rPr>
          <w:rFonts w:ascii="Times New Roman" w:hAnsi="Times New Roman" w:cs="Times New Roman"/>
          <w:bCs/>
          <w:sz w:val="28"/>
          <w:szCs w:val="28"/>
          <w:lang w:val="uk-UA"/>
        </w:rPr>
        <w:t xml:space="preserve"> </w:t>
      </w:r>
      <w:r w:rsidR="000D0F4C" w:rsidRPr="00CC3396">
        <w:rPr>
          <w:rFonts w:ascii="Times New Roman" w:hAnsi="Times New Roman" w:cs="Times New Roman"/>
          <w:bCs/>
          <w:sz w:val="28"/>
          <w:szCs w:val="28"/>
          <w:lang w:val="uk-UA"/>
        </w:rPr>
        <w:t>р</w:t>
      </w:r>
      <w:r w:rsidRPr="00CC3396">
        <w:rPr>
          <w:rFonts w:ascii="Times New Roman" w:hAnsi="Times New Roman" w:cs="Times New Roman"/>
          <w:bCs/>
          <w:sz w:val="28"/>
          <w:szCs w:val="28"/>
          <w:lang w:val="uk-UA"/>
        </w:rPr>
        <w:t xml:space="preserve">івень </w:t>
      </w:r>
      <w:r w:rsidR="000D0F4C" w:rsidRPr="00CC3396">
        <w:rPr>
          <w:rFonts w:ascii="Times New Roman" w:hAnsi="Times New Roman" w:cs="Times New Roman"/>
          <w:bCs/>
          <w:sz w:val="28"/>
          <w:szCs w:val="28"/>
          <w:lang w:val="uk-UA"/>
        </w:rPr>
        <w:t>працівника</w:t>
      </w:r>
      <w:r w:rsidR="00CA4FFD" w:rsidRPr="00CC3396">
        <w:rPr>
          <w:rFonts w:ascii="Times New Roman" w:hAnsi="Times New Roman" w:cs="Times New Roman"/>
          <w:bCs/>
          <w:sz w:val="28"/>
          <w:szCs w:val="28"/>
          <w:lang w:val="uk-UA"/>
        </w:rPr>
        <w:t>;</w:t>
      </w:r>
      <w:r w:rsidRPr="00CC3396">
        <w:rPr>
          <w:rFonts w:ascii="Times New Roman" w:hAnsi="Times New Roman" w:cs="Times New Roman"/>
          <w:bCs/>
          <w:sz w:val="28"/>
          <w:szCs w:val="28"/>
          <w:lang w:val="uk-UA"/>
        </w:rPr>
        <w:t xml:space="preserve"> 2</w:t>
      </w:r>
      <w:r w:rsidR="000D0F4C" w:rsidRPr="00CC3396">
        <w:rPr>
          <w:rFonts w:ascii="Times New Roman" w:hAnsi="Times New Roman" w:cs="Times New Roman"/>
          <w:bCs/>
          <w:sz w:val="28"/>
          <w:szCs w:val="28"/>
          <w:lang w:val="uk-UA"/>
        </w:rPr>
        <w:t>)</w:t>
      </w:r>
      <w:r w:rsidRPr="00CC3396">
        <w:rPr>
          <w:rFonts w:ascii="Times New Roman" w:hAnsi="Times New Roman" w:cs="Times New Roman"/>
          <w:bCs/>
          <w:sz w:val="28"/>
          <w:szCs w:val="28"/>
          <w:lang w:val="uk-UA"/>
        </w:rPr>
        <w:t xml:space="preserve"> </w:t>
      </w:r>
      <w:r w:rsidR="000D0F4C" w:rsidRPr="00CC3396">
        <w:rPr>
          <w:rFonts w:ascii="Times New Roman" w:hAnsi="Times New Roman" w:cs="Times New Roman"/>
          <w:bCs/>
          <w:sz w:val="28"/>
          <w:szCs w:val="28"/>
          <w:lang w:val="uk-UA"/>
        </w:rPr>
        <w:t>р</w:t>
      </w:r>
      <w:r w:rsidRPr="00CC3396">
        <w:rPr>
          <w:rFonts w:ascii="Times New Roman" w:hAnsi="Times New Roman" w:cs="Times New Roman"/>
          <w:bCs/>
          <w:sz w:val="28"/>
          <w:szCs w:val="28"/>
          <w:lang w:val="uk-UA"/>
        </w:rPr>
        <w:t xml:space="preserve">івень </w:t>
      </w:r>
      <w:r w:rsidR="000D0F4C" w:rsidRPr="00CC3396">
        <w:rPr>
          <w:rFonts w:ascii="Times New Roman" w:hAnsi="Times New Roman" w:cs="Times New Roman"/>
          <w:bCs/>
          <w:sz w:val="28"/>
          <w:szCs w:val="28"/>
          <w:lang w:val="uk-UA"/>
        </w:rPr>
        <w:t>колективу</w:t>
      </w:r>
      <w:r w:rsidR="00CA4FFD" w:rsidRPr="00CC3396">
        <w:rPr>
          <w:rFonts w:ascii="Times New Roman" w:hAnsi="Times New Roman" w:cs="Times New Roman"/>
          <w:bCs/>
          <w:sz w:val="28"/>
          <w:szCs w:val="28"/>
          <w:lang w:val="uk-UA"/>
        </w:rPr>
        <w:t>;</w:t>
      </w:r>
      <w:r w:rsidRPr="00CC3396">
        <w:rPr>
          <w:rFonts w:ascii="Times New Roman" w:hAnsi="Times New Roman" w:cs="Times New Roman"/>
          <w:bCs/>
          <w:sz w:val="28"/>
          <w:szCs w:val="28"/>
          <w:lang w:val="uk-UA"/>
        </w:rPr>
        <w:t xml:space="preserve"> 3</w:t>
      </w:r>
      <w:r w:rsidR="000D0F4C" w:rsidRPr="00CC3396">
        <w:rPr>
          <w:rFonts w:ascii="Times New Roman" w:hAnsi="Times New Roman" w:cs="Times New Roman"/>
          <w:bCs/>
          <w:sz w:val="28"/>
          <w:szCs w:val="28"/>
          <w:lang w:val="uk-UA"/>
        </w:rPr>
        <w:t>)</w:t>
      </w:r>
      <w:r w:rsidRPr="00CC3396">
        <w:rPr>
          <w:rFonts w:ascii="Times New Roman" w:hAnsi="Times New Roman" w:cs="Times New Roman"/>
          <w:bCs/>
          <w:sz w:val="28"/>
          <w:szCs w:val="28"/>
          <w:lang w:val="uk-UA"/>
        </w:rPr>
        <w:t xml:space="preserve"> </w:t>
      </w:r>
      <w:r w:rsidR="000D0F4C" w:rsidRPr="00CC3396">
        <w:rPr>
          <w:rFonts w:ascii="Times New Roman" w:hAnsi="Times New Roman" w:cs="Times New Roman"/>
          <w:bCs/>
          <w:sz w:val="28"/>
          <w:szCs w:val="28"/>
          <w:lang w:val="uk-UA"/>
        </w:rPr>
        <w:t>р</w:t>
      </w:r>
      <w:r w:rsidRPr="00CC3396">
        <w:rPr>
          <w:rFonts w:ascii="Times New Roman" w:hAnsi="Times New Roman" w:cs="Times New Roman"/>
          <w:bCs/>
          <w:sz w:val="28"/>
          <w:szCs w:val="28"/>
          <w:lang w:val="uk-UA"/>
        </w:rPr>
        <w:t xml:space="preserve">івень </w:t>
      </w:r>
      <w:r w:rsidR="000D0F4C" w:rsidRPr="00CC3396">
        <w:rPr>
          <w:rFonts w:ascii="Times New Roman" w:hAnsi="Times New Roman" w:cs="Times New Roman"/>
          <w:bCs/>
          <w:sz w:val="28"/>
          <w:szCs w:val="28"/>
          <w:lang w:val="uk-UA"/>
        </w:rPr>
        <w:t xml:space="preserve">організації. </w:t>
      </w:r>
      <w:r w:rsidRPr="00CC3396">
        <w:rPr>
          <w:rFonts w:ascii="Times New Roman" w:hAnsi="Times New Roman" w:cs="Times New Roman"/>
          <w:bCs/>
          <w:sz w:val="28"/>
          <w:szCs w:val="28"/>
          <w:lang w:val="uk-UA"/>
        </w:rPr>
        <w:t xml:space="preserve"> </w:t>
      </w:r>
      <w:r w:rsidR="000D0F4C" w:rsidRPr="00CC3396">
        <w:rPr>
          <w:rFonts w:ascii="Times New Roman" w:hAnsi="Times New Roman" w:cs="Times New Roman"/>
          <w:bCs/>
          <w:sz w:val="28"/>
          <w:szCs w:val="28"/>
          <w:lang w:val="uk-UA"/>
        </w:rPr>
        <w:t>Запропоновану модель та фактори її формування наведені в</w:t>
      </w:r>
      <w:r w:rsidR="00963C6B" w:rsidRPr="00CC3396">
        <w:rPr>
          <w:rFonts w:ascii="Times New Roman" w:hAnsi="Times New Roman" w:cs="Times New Roman"/>
          <w:bCs/>
          <w:sz w:val="28"/>
          <w:szCs w:val="28"/>
          <w:lang w:val="uk-UA"/>
        </w:rPr>
        <w:t xml:space="preserve"> </w:t>
      </w:r>
      <w:r w:rsidR="00963C6B" w:rsidRPr="00DC324A">
        <w:rPr>
          <w:rFonts w:ascii="Times New Roman" w:hAnsi="Times New Roman" w:cs="Times New Roman"/>
          <w:bCs/>
          <w:sz w:val="28"/>
          <w:szCs w:val="28"/>
          <w:lang w:val="uk-UA"/>
        </w:rPr>
        <w:t xml:space="preserve">додатку </w:t>
      </w:r>
      <w:r w:rsidR="00DC324A">
        <w:rPr>
          <w:rFonts w:ascii="Times New Roman" w:hAnsi="Times New Roman" w:cs="Times New Roman"/>
          <w:bCs/>
          <w:sz w:val="28"/>
          <w:szCs w:val="28"/>
          <w:lang w:val="uk-UA"/>
        </w:rPr>
        <w:t>Є</w:t>
      </w:r>
      <w:r w:rsidR="00993724" w:rsidRPr="00CC3396">
        <w:rPr>
          <w:rFonts w:ascii="Times New Roman" w:hAnsi="Times New Roman" w:cs="Times New Roman"/>
          <w:bCs/>
          <w:sz w:val="28"/>
          <w:szCs w:val="28"/>
          <w:lang w:val="uk-UA"/>
        </w:rPr>
        <w:t>.</w:t>
      </w:r>
    </w:p>
    <w:p w:rsidR="003F6A47" w:rsidRPr="00CC3396" w:rsidRDefault="007D2594" w:rsidP="002032BC">
      <w:pPr>
        <w:spacing w:after="0" w:line="360" w:lineRule="auto"/>
        <w:ind w:firstLine="709"/>
        <w:jc w:val="both"/>
        <w:rPr>
          <w:rFonts w:ascii="Times New Roman" w:hAnsi="Times New Roman" w:cs="Times New Roman"/>
          <w:bCs/>
          <w:sz w:val="28"/>
          <w:szCs w:val="28"/>
          <w:lang w:val="uk-UA"/>
        </w:rPr>
      </w:pPr>
      <w:r w:rsidRPr="00CC3396">
        <w:rPr>
          <w:rFonts w:ascii="Times New Roman" w:hAnsi="Times New Roman" w:cs="Times New Roman"/>
          <w:bCs/>
          <w:sz w:val="28"/>
          <w:szCs w:val="28"/>
          <w:lang w:val="uk-UA"/>
        </w:rPr>
        <w:t>Базуючись на попередніх дослідженнях, потрібно розглядати корпоративну культуру з точки зору системного підходу</w:t>
      </w:r>
      <w:r w:rsidR="0049027D" w:rsidRPr="00CC3396">
        <w:rPr>
          <w:rFonts w:ascii="Times New Roman" w:hAnsi="Times New Roman" w:cs="Times New Roman"/>
          <w:bCs/>
          <w:sz w:val="28"/>
          <w:szCs w:val="28"/>
          <w:lang w:val="uk-UA"/>
        </w:rPr>
        <w:t xml:space="preserve"> </w:t>
      </w:r>
      <w:r w:rsidRPr="00CC3396">
        <w:rPr>
          <w:rFonts w:ascii="Times New Roman" w:hAnsi="Times New Roman" w:cs="Times New Roman"/>
          <w:bCs/>
          <w:sz w:val="28"/>
          <w:szCs w:val="28"/>
          <w:lang w:val="uk-UA"/>
        </w:rPr>
        <w:t>у якості</w:t>
      </w:r>
      <w:r w:rsidR="0049027D" w:rsidRPr="00CC3396">
        <w:rPr>
          <w:rFonts w:ascii="Times New Roman" w:hAnsi="Times New Roman" w:cs="Times New Roman"/>
          <w:bCs/>
          <w:sz w:val="28"/>
          <w:szCs w:val="28"/>
          <w:lang w:val="uk-UA"/>
        </w:rPr>
        <w:t xml:space="preserve"> систем</w:t>
      </w:r>
      <w:r w:rsidRPr="00CC3396">
        <w:rPr>
          <w:rFonts w:ascii="Times New Roman" w:hAnsi="Times New Roman" w:cs="Times New Roman"/>
          <w:bCs/>
          <w:sz w:val="28"/>
          <w:szCs w:val="28"/>
          <w:lang w:val="uk-UA"/>
        </w:rPr>
        <w:t>и</w:t>
      </w:r>
      <w:r w:rsidR="0049027D" w:rsidRPr="00CC3396">
        <w:rPr>
          <w:rFonts w:ascii="Times New Roman" w:hAnsi="Times New Roman" w:cs="Times New Roman"/>
          <w:bCs/>
          <w:sz w:val="28"/>
          <w:szCs w:val="28"/>
          <w:lang w:val="uk-UA"/>
        </w:rPr>
        <w:t xml:space="preserve"> взаємопов’язаних елементів</w:t>
      </w:r>
      <w:r w:rsidRPr="00CC3396">
        <w:rPr>
          <w:rFonts w:ascii="Times New Roman" w:hAnsi="Times New Roman" w:cs="Times New Roman"/>
          <w:bCs/>
          <w:sz w:val="28"/>
          <w:szCs w:val="28"/>
          <w:lang w:val="uk-UA"/>
        </w:rPr>
        <w:t xml:space="preserve">. При формуванні моделі корпоративної культури підприємства пропонується </w:t>
      </w:r>
      <w:r w:rsidR="00541377" w:rsidRPr="00CC3396">
        <w:rPr>
          <w:rFonts w:ascii="Times New Roman" w:hAnsi="Times New Roman" w:cs="Times New Roman"/>
          <w:bCs/>
          <w:sz w:val="28"/>
          <w:szCs w:val="28"/>
          <w:lang w:val="uk-UA"/>
        </w:rPr>
        <w:t>виділяти такі рівні</w:t>
      </w:r>
      <w:r w:rsidR="008F1F52" w:rsidRPr="00CC3396">
        <w:rPr>
          <w:rFonts w:ascii="Times New Roman" w:hAnsi="Times New Roman" w:cs="Times New Roman"/>
          <w:bCs/>
          <w:sz w:val="28"/>
          <w:szCs w:val="28"/>
          <w:lang w:val="uk-UA"/>
        </w:rPr>
        <w:t xml:space="preserve">: </w:t>
      </w:r>
      <w:r w:rsidRPr="00CC3396">
        <w:rPr>
          <w:rFonts w:ascii="Times New Roman" w:hAnsi="Times New Roman" w:cs="Times New Roman"/>
          <w:bCs/>
          <w:sz w:val="28"/>
          <w:szCs w:val="28"/>
          <w:lang w:val="uk-UA"/>
        </w:rPr>
        <w:t xml:space="preserve">рівень працівника, рівень колективу, рівень організації, </w:t>
      </w:r>
      <w:r w:rsidR="008F1F52" w:rsidRPr="00CC3396">
        <w:rPr>
          <w:rFonts w:ascii="Times New Roman" w:hAnsi="Times New Roman" w:cs="Times New Roman"/>
          <w:bCs/>
          <w:sz w:val="28"/>
          <w:szCs w:val="28"/>
          <w:lang w:val="uk-UA"/>
        </w:rPr>
        <w:t>р</w:t>
      </w:r>
      <w:r w:rsidRPr="00CC3396">
        <w:rPr>
          <w:rFonts w:ascii="Times New Roman" w:hAnsi="Times New Roman" w:cs="Times New Roman"/>
          <w:bCs/>
          <w:sz w:val="28"/>
          <w:szCs w:val="28"/>
          <w:lang w:val="uk-UA"/>
        </w:rPr>
        <w:t xml:space="preserve">івень </w:t>
      </w:r>
      <w:proofErr w:type="spellStart"/>
      <w:r w:rsidRPr="00CC3396">
        <w:rPr>
          <w:rFonts w:ascii="Times New Roman" w:hAnsi="Times New Roman" w:cs="Times New Roman"/>
          <w:bCs/>
          <w:sz w:val="28"/>
          <w:szCs w:val="28"/>
          <w:lang w:val="uk-UA"/>
        </w:rPr>
        <w:t>міжорганізаційної</w:t>
      </w:r>
      <w:proofErr w:type="spellEnd"/>
      <w:r w:rsidRPr="00CC3396">
        <w:rPr>
          <w:rFonts w:ascii="Times New Roman" w:hAnsi="Times New Roman" w:cs="Times New Roman"/>
          <w:bCs/>
          <w:sz w:val="28"/>
          <w:szCs w:val="28"/>
          <w:lang w:val="uk-UA"/>
        </w:rPr>
        <w:t xml:space="preserve"> мережі</w:t>
      </w:r>
      <w:r w:rsidR="003E0E79" w:rsidRPr="00CC3396">
        <w:rPr>
          <w:rFonts w:ascii="Times New Roman" w:hAnsi="Times New Roman" w:cs="Times New Roman"/>
          <w:bCs/>
          <w:sz w:val="28"/>
          <w:szCs w:val="28"/>
          <w:lang w:val="uk-UA"/>
        </w:rPr>
        <w:t xml:space="preserve"> (рисунок 1.3)</w:t>
      </w:r>
      <w:r w:rsidR="008F1F52" w:rsidRPr="00CC3396">
        <w:rPr>
          <w:rFonts w:ascii="Times New Roman" w:hAnsi="Times New Roman" w:cs="Times New Roman"/>
          <w:bCs/>
          <w:sz w:val="28"/>
          <w:szCs w:val="28"/>
          <w:lang w:val="uk-UA"/>
        </w:rPr>
        <w:t xml:space="preserve">. </w:t>
      </w:r>
    </w:p>
    <w:p w:rsidR="00196F69" w:rsidRPr="00CC3396" w:rsidRDefault="00196F69" w:rsidP="00196F69">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bCs/>
          <w:sz w:val="28"/>
          <w:szCs w:val="28"/>
          <w:lang w:val="uk-UA"/>
        </w:rPr>
        <w:t>Культура організації складається з цінностей, переконань, норм, ролей, установок людей, які працюють в даній організації. Таким чином, в центрі моделі знаходиться працівник, який є носієм певної культури, та має сформовані вихованням цінності та гендерну ідентичність. Робітник отримує зі своєї корпоративної культури серію установок в формі фундаментальних цінностей і його сприйняття</w:t>
      </w:r>
      <w:r w:rsidRPr="00CC3396">
        <w:rPr>
          <w:rFonts w:ascii="Times New Roman" w:hAnsi="Times New Roman" w:cs="Times New Roman"/>
          <w:sz w:val="28"/>
          <w:szCs w:val="28"/>
          <w:lang w:val="uk-UA"/>
        </w:rPr>
        <w:t xml:space="preserve">  цього </w:t>
      </w:r>
      <w:r w:rsidRPr="00CC3396">
        <w:rPr>
          <w:rFonts w:ascii="Times New Roman" w:hAnsi="Times New Roman" w:cs="Times New Roman"/>
          <w:bCs/>
          <w:sz w:val="28"/>
          <w:szCs w:val="28"/>
          <w:lang w:val="uk-UA"/>
        </w:rPr>
        <w:t>залежать від місця в організації, професії, віку і статі.</w:t>
      </w:r>
      <w:r w:rsidRPr="00CC3396">
        <w:rPr>
          <w:rFonts w:ascii="Times New Roman" w:hAnsi="Times New Roman" w:cs="Times New Roman"/>
          <w:sz w:val="28"/>
          <w:szCs w:val="28"/>
          <w:lang w:val="uk-UA"/>
        </w:rPr>
        <w:t xml:space="preserve"> На другому рівні носієм корпоративної культури буде сам колектив, члени якого проголошують при взаємодії засвоєні формальні і неформальні норми діяльності, певні гендерні уявлення, а також реакції на управлінські рішення.</w:t>
      </w:r>
    </w:p>
    <w:p w:rsidR="00196F69" w:rsidRPr="00CC3396" w:rsidRDefault="00196F69" w:rsidP="00196F69">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bCs/>
          <w:sz w:val="28"/>
          <w:szCs w:val="28"/>
          <w:lang w:val="uk-UA"/>
        </w:rPr>
        <w:t xml:space="preserve">На третьому рівні культура формується на рівні організації та знаходиться над людьми (колективами та окремими працівниками), тобто спрямовує і коригує поведінку людей відповідно до загальноприйнятих норм і цінностей, враховуючи та нівелюючи гендерні стереотипи. </w:t>
      </w:r>
      <w:r w:rsidRPr="00CC3396">
        <w:rPr>
          <w:rFonts w:ascii="Times New Roman" w:hAnsi="Times New Roman" w:cs="Times New Roman"/>
          <w:sz w:val="28"/>
          <w:szCs w:val="28"/>
          <w:lang w:val="uk-UA"/>
        </w:rPr>
        <w:t>Організаційна культура є результатом багаторазової взаємодії працівників, їх індивідуальних цінностей, переконань, пошуку прийнятних норм поведінки, розподілу ролей, виробленн</w:t>
      </w:r>
      <w:r>
        <w:rPr>
          <w:rFonts w:ascii="Times New Roman" w:hAnsi="Times New Roman" w:cs="Times New Roman"/>
          <w:sz w:val="28"/>
          <w:szCs w:val="28"/>
          <w:lang w:val="uk-UA"/>
        </w:rPr>
        <w:t>я прийомів і методів взаємодії</w:t>
      </w:r>
      <w:r w:rsidRPr="00CC3396">
        <w:rPr>
          <w:rFonts w:ascii="Times New Roman" w:hAnsi="Times New Roman" w:cs="Times New Roman"/>
          <w:sz w:val="28"/>
          <w:szCs w:val="28"/>
          <w:lang w:val="uk-UA"/>
        </w:rPr>
        <w:t xml:space="preserve">. </w:t>
      </w:r>
    </w:p>
    <w:p w:rsidR="002032BC" w:rsidRPr="00CC3396" w:rsidRDefault="00196F69" w:rsidP="002032BC">
      <w:pPr>
        <w:spacing w:after="0" w:line="360" w:lineRule="auto"/>
        <w:ind w:firstLine="709"/>
        <w:jc w:val="both"/>
        <w:rPr>
          <w:rFonts w:ascii="Times New Roman" w:hAnsi="Times New Roman" w:cs="Times New Roman"/>
          <w:bCs/>
          <w:sz w:val="28"/>
          <w:szCs w:val="28"/>
          <w:lang w:val="uk-UA"/>
        </w:rPr>
      </w:pPr>
      <w:r w:rsidRPr="00CC3396">
        <w:rPr>
          <w:rFonts w:ascii="Times New Roman" w:hAnsi="Times New Roman" w:cs="Times New Roman"/>
          <w:sz w:val="28"/>
          <w:szCs w:val="28"/>
          <w:lang w:val="uk-UA"/>
        </w:rPr>
        <w:t xml:space="preserve">На четвертому рівні знаходиться культура </w:t>
      </w:r>
      <w:proofErr w:type="spellStart"/>
      <w:r w:rsidRPr="00CC3396">
        <w:rPr>
          <w:rFonts w:ascii="Times New Roman" w:hAnsi="Times New Roman" w:cs="Times New Roman"/>
          <w:sz w:val="28"/>
          <w:szCs w:val="28"/>
          <w:lang w:val="uk-UA"/>
        </w:rPr>
        <w:t>міжорганізаційної</w:t>
      </w:r>
      <w:proofErr w:type="spellEnd"/>
      <w:r w:rsidRPr="00CC3396">
        <w:rPr>
          <w:rFonts w:ascii="Times New Roman" w:hAnsi="Times New Roman" w:cs="Times New Roman"/>
          <w:sz w:val="28"/>
          <w:szCs w:val="28"/>
          <w:lang w:val="uk-UA"/>
        </w:rPr>
        <w:t xml:space="preserve"> мережі, коли </w:t>
      </w:r>
      <w:r w:rsidRPr="00CC3396">
        <w:rPr>
          <w:rFonts w:ascii="Times New Roman" w:hAnsi="Times New Roman" w:cs="Times New Roman"/>
          <w:bCs/>
          <w:sz w:val="28"/>
          <w:szCs w:val="28"/>
          <w:lang w:val="uk-UA"/>
        </w:rPr>
        <w:t>формується і розвивається філософія відносин між структурними частинами і членами різних організацій, які входять до партнерської мережі.</w:t>
      </w:r>
    </w:p>
    <w:p w:rsidR="00CA4FFD" w:rsidRPr="00CC3396" w:rsidRDefault="00CA54E1" w:rsidP="00CA4FFD">
      <w:pPr>
        <w:spacing w:after="0" w:line="360" w:lineRule="auto"/>
        <w:ind w:left="-709"/>
        <w:jc w:val="both"/>
        <w:rPr>
          <w:rFonts w:ascii="Times New Roman" w:hAnsi="Times New Roman" w:cs="Times New Roman"/>
          <w:sz w:val="28"/>
          <w:szCs w:val="28"/>
          <w:lang w:val="uk-UA"/>
        </w:rPr>
      </w:pPr>
      <w:r w:rsidRPr="00CC3396">
        <w:rPr>
          <w:rFonts w:ascii="Times New Roman" w:hAnsi="Times New Roman" w:cs="Times New Roman"/>
          <w:noProof/>
          <w:sz w:val="28"/>
          <w:szCs w:val="28"/>
        </w:rPr>
        <w:lastRenderedPageBreak/>
        <mc:AlternateContent>
          <mc:Choice Requires="wpc">
            <w:drawing>
              <wp:inline distT="0" distB="0" distL="0" distR="0" wp14:anchorId="184B4506" wp14:editId="1AA3C6AE">
                <wp:extent cx="6734175" cy="6924675"/>
                <wp:effectExtent l="0" t="0" r="28575" b="28575"/>
                <wp:docPr id="1117" name="Полотно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35" name="Oval 44"/>
                        <wps:cNvSpPr>
                          <a:spLocks noChangeArrowheads="1"/>
                        </wps:cNvSpPr>
                        <wps:spPr bwMode="auto">
                          <a:xfrm>
                            <a:off x="181063" y="0"/>
                            <a:ext cx="6553112" cy="6924675"/>
                          </a:xfrm>
                          <a:prstGeom prst="ellipse">
                            <a:avLst/>
                          </a:prstGeom>
                          <a:solidFill>
                            <a:schemeClr val="bg1">
                              <a:lumMod val="95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g:wgp>
                        <wpg:cNvPr id="536" name="Group 45"/>
                        <wpg:cNvGrpSpPr>
                          <a:grpSpLocks/>
                        </wpg:cNvGrpSpPr>
                        <wpg:grpSpPr bwMode="auto">
                          <a:xfrm>
                            <a:off x="394428" y="200617"/>
                            <a:ext cx="6207988" cy="6533643"/>
                            <a:chOff x="2584" y="2067"/>
                            <a:chExt cx="7303" cy="7686"/>
                          </a:xfrm>
                        </wpg:grpSpPr>
                        <wps:wsp>
                          <wps:cNvPr id="537" name="Oval 46"/>
                          <wps:cNvSpPr>
                            <a:spLocks noChangeArrowheads="1"/>
                          </wps:cNvSpPr>
                          <wps:spPr bwMode="auto">
                            <a:xfrm>
                              <a:off x="3181" y="2605"/>
                              <a:ext cx="5994" cy="6398"/>
                            </a:xfrm>
                            <a:prstGeom prst="ellipse">
                              <a:avLst/>
                            </a:prstGeom>
                            <a:solidFill>
                              <a:srgbClr val="FFFFFF"/>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538" name="Oval 47"/>
                          <wps:cNvSpPr>
                            <a:spLocks noChangeArrowheads="1"/>
                          </wps:cNvSpPr>
                          <wps:spPr bwMode="auto">
                            <a:xfrm>
                              <a:off x="4153" y="3691"/>
                              <a:ext cx="4045" cy="4135"/>
                            </a:xfrm>
                            <a:prstGeom prst="ellipse">
                              <a:avLst/>
                            </a:prstGeom>
                            <a:solidFill>
                              <a:schemeClr val="bg1">
                                <a:lumMod val="95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539" name="Oval 48"/>
                          <wps:cNvSpPr>
                            <a:spLocks noChangeArrowheads="1"/>
                          </wps:cNvSpPr>
                          <wps:spPr bwMode="auto">
                            <a:xfrm>
                              <a:off x="5242" y="4789"/>
                              <a:ext cx="2005" cy="2017"/>
                            </a:xfrm>
                            <a:prstGeom prst="ellipse">
                              <a:avLst/>
                            </a:prstGeom>
                            <a:solidFill>
                              <a:srgbClr val="FFFFFF"/>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540" name="Text Box 49"/>
                          <wps:cNvSpPr txBox="1">
                            <a:spLocks noChangeArrowheads="1"/>
                          </wps:cNvSpPr>
                          <wps:spPr bwMode="auto">
                            <a:xfrm>
                              <a:off x="5945" y="5564"/>
                              <a:ext cx="1031" cy="491"/>
                            </a:xfrm>
                            <a:prstGeom prst="rect">
                              <a:avLst/>
                            </a:prstGeom>
                            <a:solidFill>
                              <a:srgbClr val="FFFFFF"/>
                            </a:solidFill>
                            <a:ln w="9525">
                              <a:solidFill>
                                <a:schemeClr val="tx1">
                                  <a:lumMod val="100000"/>
                                  <a:lumOff val="0"/>
                                </a:schemeClr>
                              </a:solidFill>
                              <a:miter lim="800000"/>
                              <a:headEnd/>
                              <a:tailEnd/>
                            </a:ln>
                          </wps:spPr>
                          <wps:txbx>
                            <w:txbxContent>
                              <w:p w:rsidR="004F5B24" w:rsidRDefault="004F5B24" w:rsidP="003E0E79">
                                <w:pPr>
                                  <w:spacing w:after="0" w:line="240" w:lineRule="auto"/>
                                  <w:ind w:right="-69" w:hanging="142"/>
                                  <w:jc w:val="center"/>
                                  <w:rPr>
                                    <w:rFonts w:ascii="Times New Roman" w:hAnsi="Times New Roman" w:cs="Times New Roman"/>
                                    <w:sz w:val="24"/>
                                    <w:szCs w:val="24"/>
                                    <w:lang w:val="uk-UA"/>
                                  </w:rPr>
                                </w:pPr>
                                <w:r w:rsidRPr="007A5119">
                                  <w:rPr>
                                    <w:rFonts w:ascii="Times New Roman" w:hAnsi="Times New Roman" w:cs="Times New Roman"/>
                                    <w:sz w:val="24"/>
                                    <w:szCs w:val="24"/>
                                    <w:lang w:val="uk-UA"/>
                                  </w:rPr>
                                  <w:t>Рівень</w:t>
                                </w:r>
                              </w:p>
                              <w:p w:rsidR="004F5B24" w:rsidRPr="007A5119" w:rsidRDefault="004F5B24" w:rsidP="003E0E79">
                                <w:pPr>
                                  <w:spacing w:after="0" w:line="240" w:lineRule="auto"/>
                                  <w:ind w:right="-69" w:hanging="142"/>
                                  <w:rPr>
                                    <w:rFonts w:ascii="Times New Roman" w:hAnsi="Times New Roman" w:cs="Times New Roman"/>
                                    <w:sz w:val="24"/>
                                    <w:szCs w:val="24"/>
                                    <w:lang w:val="uk-UA"/>
                                  </w:rPr>
                                </w:pPr>
                                <w:r w:rsidRPr="007A5119">
                                  <w:rPr>
                                    <w:rFonts w:ascii="Times New Roman" w:hAnsi="Times New Roman" w:cs="Times New Roman"/>
                                    <w:sz w:val="24"/>
                                    <w:szCs w:val="24"/>
                                    <w:lang w:val="uk-UA"/>
                                  </w:rPr>
                                  <w:t xml:space="preserve"> працівник</w:t>
                                </w:r>
                                <w:r w:rsidR="0045200E">
                                  <w:rPr>
                                    <w:rFonts w:ascii="Times New Roman" w:hAnsi="Times New Roman" w:cs="Times New Roman"/>
                                    <w:sz w:val="24"/>
                                    <w:szCs w:val="24"/>
                                    <w:lang w:val="uk-UA"/>
                                  </w:rPr>
                                  <w:t>ів</w:t>
                                </w:r>
                                <w:r w:rsidRPr="007A5119">
                                  <w:rPr>
                                    <w:rFonts w:ascii="Times New Roman" w:hAnsi="Times New Roman" w:cs="Times New Roman"/>
                                    <w:sz w:val="24"/>
                                    <w:szCs w:val="24"/>
                                    <w:lang w:val="uk-UA"/>
                                  </w:rPr>
                                  <w:t xml:space="preserve"> </w:t>
                                </w:r>
                              </w:p>
                            </w:txbxContent>
                          </wps:txbx>
                          <wps:bodyPr rot="0" vert="horz" wrap="square" lIns="91440" tIns="45720" rIns="91440" bIns="45720" anchor="t" anchorCtr="0" upright="1">
                            <a:noAutofit/>
                          </wps:bodyPr>
                        </wps:wsp>
                        <wps:wsp>
                          <wps:cNvPr id="541" name="Text Box 50"/>
                          <wps:cNvSpPr txBox="1">
                            <a:spLocks noChangeArrowheads="1"/>
                          </wps:cNvSpPr>
                          <wps:spPr bwMode="auto">
                            <a:xfrm>
                              <a:off x="5397" y="4218"/>
                              <a:ext cx="1680" cy="358"/>
                            </a:xfrm>
                            <a:prstGeom prst="rect">
                              <a:avLst/>
                            </a:prstGeom>
                            <a:solidFill>
                              <a:srgbClr val="FFFFFF"/>
                            </a:solidFill>
                            <a:ln w="9525">
                              <a:solidFill>
                                <a:schemeClr val="tx1">
                                  <a:lumMod val="100000"/>
                                  <a:lumOff val="0"/>
                                </a:schemeClr>
                              </a:solidFill>
                              <a:miter lim="800000"/>
                              <a:headEnd/>
                              <a:tailEnd/>
                            </a:ln>
                          </wps:spPr>
                          <wps:txbx>
                            <w:txbxContent>
                              <w:p w:rsidR="004F5B24" w:rsidRPr="007D2594" w:rsidRDefault="004F5B24" w:rsidP="007D2594">
                                <w:pPr>
                                  <w:jc w:val="center"/>
                                  <w:rPr>
                                    <w:rFonts w:ascii="Times New Roman" w:hAnsi="Times New Roman" w:cs="Times New Roman"/>
                                    <w:lang w:val="uk-UA"/>
                                  </w:rPr>
                                </w:pPr>
                                <w:r w:rsidRPr="007D2594">
                                  <w:rPr>
                                    <w:rFonts w:ascii="Times New Roman" w:hAnsi="Times New Roman" w:cs="Times New Roman"/>
                                    <w:lang w:val="uk-UA"/>
                                  </w:rPr>
                                  <w:t>Рівень колектив</w:t>
                                </w:r>
                                <w:r w:rsidR="0045200E">
                                  <w:rPr>
                                    <w:rFonts w:ascii="Times New Roman" w:hAnsi="Times New Roman" w:cs="Times New Roman"/>
                                    <w:lang w:val="uk-UA"/>
                                  </w:rPr>
                                  <w:t>ів</w:t>
                                </w:r>
                              </w:p>
                            </w:txbxContent>
                          </wps:txbx>
                          <wps:bodyPr rot="0" vert="horz" wrap="square" lIns="91440" tIns="45720" rIns="91440" bIns="45720" anchor="t" anchorCtr="0" upright="1">
                            <a:noAutofit/>
                          </wps:bodyPr>
                        </wps:wsp>
                        <wps:wsp>
                          <wps:cNvPr id="542" name="Text Box 51"/>
                          <wps:cNvSpPr txBox="1">
                            <a:spLocks noChangeArrowheads="1"/>
                          </wps:cNvSpPr>
                          <wps:spPr bwMode="auto">
                            <a:xfrm>
                              <a:off x="5407" y="3064"/>
                              <a:ext cx="1569" cy="369"/>
                            </a:xfrm>
                            <a:prstGeom prst="rect">
                              <a:avLst/>
                            </a:prstGeom>
                            <a:solidFill>
                              <a:srgbClr val="FFFFFF"/>
                            </a:solidFill>
                            <a:ln w="9525">
                              <a:solidFill>
                                <a:schemeClr val="tx1">
                                  <a:lumMod val="100000"/>
                                  <a:lumOff val="0"/>
                                </a:schemeClr>
                              </a:solidFill>
                              <a:miter lim="800000"/>
                              <a:headEnd/>
                              <a:tailEnd/>
                            </a:ln>
                          </wps:spPr>
                          <wps:txbx>
                            <w:txbxContent>
                              <w:p w:rsidR="004F5B24" w:rsidRPr="007D2594" w:rsidRDefault="004F5B24" w:rsidP="007D2594">
                                <w:pPr>
                                  <w:jc w:val="center"/>
                                  <w:rPr>
                                    <w:rFonts w:ascii="Times New Roman" w:hAnsi="Times New Roman" w:cs="Times New Roman"/>
                                    <w:lang w:val="uk-UA"/>
                                  </w:rPr>
                                </w:pPr>
                                <w:r w:rsidRPr="007D2594">
                                  <w:rPr>
                                    <w:rFonts w:ascii="Times New Roman" w:hAnsi="Times New Roman" w:cs="Times New Roman"/>
                                    <w:lang w:val="uk-UA"/>
                                  </w:rPr>
                                  <w:t>Рівень організації</w:t>
                                </w:r>
                              </w:p>
                            </w:txbxContent>
                          </wps:txbx>
                          <wps:bodyPr rot="0" vert="horz" wrap="square" lIns="91440" tIns="45720" rIns="91440" bIns="45720" anchor="t" anchorCtr="0" upright="1">
                            <a:noAutofit/>
                          </wps:bodyPr>
                        </wps:wsp>
                        <wps:wsp>
                          <wps:cNvPr id="543" name="Text Box 52"/>
                          <wps:cNvSpPr txBox="1">
                            <a:spLocks noChangeArrowheads="1"/>
                          </wps:cNvSpPr>
                          <wps:spPr bwMode="auto">
                            <a:xfrm>
                              <a:off x="5359" y="5922"/>
                              <a:ext cx="437" cy="257"/>
                            </a:xfrm>
                            <a:prstGeom prst="rect">
                              <a:avLst/>
                            </a:prstGeom>
                            <a:solidFill>
                              <a:srgbClr val="FFFFFF"/>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ТП</w:t>
                                </w:r>
                              </w:p>
                            </w:txbxContent>
                          </wps:txbx>
                          <wps:bodyPr rot="0" vert="horz" wrap="square" lIns="91440" tIns="45720" rIns="91440" bIns="45720" anchor="t" anchorCtr="0" upright="1">
                            <a:noAutofit/>
                          </wps:bodyPr>
                        </wps:wsp>
                        <wps:wsp>
                          <wps:cNvPr id="544" name="Text Box 53"/>
                          <wps:cNvSpPr txBox="1">
                            <a:spLocks noChangeArrowheads="1"/>
                          </wps:cNvSpPr>
                          <wps:spPr bwMode="auto">
                            <a:xfrm>
                              <a:off x="6229" y="4971"/>
                              <a:ext cx="446" cy="278"/>
                            </a:xfrm>
                            <a:prstGeom prst="rect">
                              <a:avLst/>
                            </a:prstGeom>
                            <a:solidFill>
                              <a:srgbClr val="FFFFFF"/>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ОЦ</w:t>
                                </w:r>
                              </w:p>
                            </w:txbxContent>
                          </wps:txbx>
                          <wps:bodyPr rot="0" vert="horz" wrap="square" lIns="91440" tIns="45720" rIns="91440" bIns="45720" anchor="t" anchorCtr="0" upright="1">
                            <a:noAutofit/>
                          </wps:bodyPr>
                        </wps:wsp>
                        <wps:wsp>
                          <wps:cNvPr id="545" name="Text Box 54"/>
                          <wps:cNvSpPr txBox="1">
                            <a:spLocks noChangeArrowheads="1"/>
                          </wps:cNvSpPr>
                          <wps:spPr bwMode="auto">
                            <a:xfrm>
                              <a:off x="5643" y="4971"/>
                              <a:ext cx="424" cy="292"/>
                            </a:xfrm>
                            <a:prstGeom prst="rect">
                              <a:avLst/>
                            </a:prstGeom>
                            <a:solidFill>
                              <a:srgbClr val="FFFFFF"/>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ІП</w:t>
                                </w:r>
                              </w:p>
                            </w:txbxContent>
                          </wps:txbx>
                          <wps:bodyPr rot="0" vert="horz" wrap="square" lIns="91440" tIns="45720" rIns="91440" bIns="45720" anchor="t" anchorCtr="0" upright="1">
                            <a:noAutofit/>
                          </wps:bodyPr>
                        </wps:wsp>
                        <wps:wsp>
                          <wps:cNvPr id="546" name="Text Box 55"/>
                          <wps:cNvSpPr txBox="1">
                            <a:spLocks noChangeArrowheads="1"/>
                          </wps:cNvSpPr>
                          <wps:spPr bwMode="auto">
                            <a:xfrm>
                              <a:off x="5397" y="5263"/>
                              <a:ext cx="440" cy="280"/>
                            </a:xfrm>
                            <a:prstGeom prst="rect">
                              <a:avLst/>
                            </a:prstGeom>
                            <a:solidFill>
                              <a:srgbClr val="FFFFFF"/>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ЗС</w:t>
                                </w:r>
                              </w:p>
                            </w:txbxContent>
                          </wps:txbx>
                          <wps:bodyPr rot="0" vert="horz" wrap="square" lIns="91440" tIns="45720" rIns="91440" bIns="45720" anchor="t" anchorCtr="0" upright="1">
                            <a:noAutofit/>
                          </wps:bodyPr>
                        </wps:wsp>
                        <wps:wsp>
                          <wps:cNvPr id="547" name="Text Box 56"/>
                          <wps:cNvSpPr txBox="1">
                            <a:spLocks noChangeArrowheads="1"/>
                          </wps:cNvSpPr>
                          <wps:spPr bwMode="auto">
                            <a:xfrm>
                              <a:off x="6369" y="6341"/>
                              <a:ext cx="481" cy="258"/>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УМ</w:t>
                                </w:r>
                              </w:p>
                            </w:txbxContent>
                          </wps:txbx>
                          <wps:bodyPr rot="0" vert="horz" wrap="square" lIns="91440" tIns="45720" rIns="91440" bIns="45720" anchor="t" anchorCtr="0" upright="1">
                            <a:noAutofit/>
                          </wps:bodyPr>
                        </wps:wsp>
                        <wps:wsp>
                          <wps:cNvPr id="548" name="Text Box 57"/>
                          <wps:cNvSpPr txBox="1">
                            <a:spLocks noChangeArrowheads="1"/>
                          </wps:cNvSpPr>
                          <wps:spPr bwMode="auto">
                            <a:xfrm>
                              <a:off x="6019" y="6483"/>
                              <a:ext cx="350" cy="257"/>
                            </a:xfrm>
                            <a:prstGeom prst="rect">
                              <a:avLst/>
                            </a:prstGeom>
                            <a:solidFill>
                              <a:srgbClr val="FFFFFF"/>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К</w:t>
                                </w:r>
                              </w:p>
                            </w:txbxContent>
                          </wps:txbx>
                          <wps:bodyPr rot="0" vert="horz" wrap="square" lIns="91440" tIns="45720" rIns="91440" bIns="45720" anchor="t" anchorCtr="0" upright="1">
                            <a:noAutofit/>
                          </wps:bodyPr>
                        </wps:wsp>
                        <wps:wsp>
                          <wps:cNvPr id="549" name="Text Box 58"/>
                          <wps:cNvSpPr txBox="1">
                            <a:spLocks noChangeArrowheads="1"/>
                          </wps:cNvSpPr>
                          <wps:spPr bwMode="auto">
                            <a:xfrm>
                              <a:off x="6742" y="6055"/>
                              <a:ext cx="335" cy="248"/>
                            </a:xfrm>
                            <a:prstGeom prst="rect">
                              <a:avLst/>
                            </a:prstGeom>
                            <a:solidFill>
                              <a:srgbClr val="FFFFFF"/>
                            </a:solidFill>
                            <a:ln w="9525">
                              <a:solidFill>
                                <a:schemeClr val="tx1">
                                  <a:lumMod val="100000"/>
                                  <a:lumOff val="0"/>
                                </a:schemeClr>
                              </a:solidFill>
                              <a:miter lim="800000"/>
                              <a:headEnd/>
                              <a:tailEnd/>
                            </a:ln>
                          </wps:spPr>
                          <wps:txb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Х</w:t>
                                </w:r>
                              </w:p>
                            </w:txbxContent>
                          </wps:txbx>
                          <wps:bodyPr rot="0" vert="horz" wrap="square" lIns="91440" tIns="45720" rIns="91440" bIns="45720" anchor="t" anchorCtr="0" upright="1">
                            <a:noAutofit/>
                          </wps:bodyPr>
                        </wps:wsp>
                        <wps:wsp>
                          <wps:cNvPr id="550" name="Text Box 59"/>
                          <wps:cNvSpPr txBox="1">
                            <a:spLocks noChangeArrowheads="1"/>
                          </wps:cNvSpPr>
                          <wps:spPr bwMode="auto">
                            <a:xfrm>
                              <a:off x="6128" y="7301"/>
                              <a:ext cx="481" cy="269"/>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566FF2" w:rsidRDefault="004F5B24" w:rsidP="0049027D">
                                <w:pPr>
                                  <w:rPr>
                                    <w:rFonts w:ascii="Times New Roman" w:hAnsi="Times New Roman" w:cs="Times New Roman"/>
                                    <w:sz w:val="20"/>
                                    <w:szCs w:val="20"/>
                                    <w:lang w:val="uk-UA"/>
                                  </w:rPr>
                                </w:pPr>
                                <w:r w:rsidRPr="00566FF2">
                                  <w:rPr>
                                    <w:rFonts w:ascii="Times New Roman" w:hAnsi="Times New Roman" w:cs="Times New Roman"/>
                                    <w:sz w:val="20"/>
                                    <w:szCs w:val="20"/>
                                    <w:lang w:val="uk-UA"/>
                                  </w:rPr>
                                  <w:t>УМ</w:t>
                                </w:r>
                              </w:p>
                            </w:txbxContent>
                          </wps:txbx>
                          <wps:bodyPr rot="0" vert="horz" wrap="square" lIns="91440" tIns="45720" rIns="91440" bIns="45720" anchor="t" anchorCtr="0" upright="1">
                            <a:noAutofit/>
                          </wps:bodyPr>
                        </wps:wsp>
                        <wps:wsp>
                          <wps:cNvPr id="551" name="Text Box 60"/>
                          <wps:cNvSpPr txBox="1">
                            <a:spLocks noChangeArrowheads="1"/>
                          </wps:cNvSpPr>
                          <wps:spPr bwMode="auto">
                            <a:xfrm>
                              <a:off x="5342" y="7249"/>
                              <a:ext cx="495" cy="279"/>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СВ</w:t>
                                </w:r>
                              </w:p>
                            </w:txbxContent>
                          </wps:txbx>
                          <wps:bodyPr rot="0" vert="horz" wrap="square" lIns="91440" tIns="45720" rIns="91440" bIns="45720" anchor="t" anchorCtr="0" upright="1">
                            <a:noAutofit/>
                          </wps:bodyPr>
                        </wps:wsp>
                        <wps:wsp>
                          <wps:cNvPr id="552" name="Text Box 61"/>
                          <wps:cNvSpPr txBox="1">
                            <a:spLocks noChangeArrowheads="1"/>
                          </wps:cNvSpPr>
                          <wps:spPr bwMode="auto">
                            <a:xfrm>
                              <a:off x="7504" y="5799"/>
                              <a:ext cx="447" cy="313"/>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ВК</w:t>
                                </w:r>
                              </w:p>
                            </w:txbxContent>
                          </wps:txbx>
                          <wps:bodyPr rot="0" vert="horz" wrap="square" lIns="91440" tIns="45720" rIns="91440" bIns="45720" anchor="t" anchorCtr="0" upright="1">
                            <a:noAutofit/>
                          </wps:bodyPr>
                        </wps:wsp>
                        <wps:wsp>
                          <wps:cNvPr id="553" name="Text Box 62"/>
                          <wps:cNvSpPr txBox="1">
                            <a:spLocks noChangeArrowheads="1"/>
                          </wps:cNvSpPr>
                          <wps:spPr bwMode="auto">
                            <a:xfrm>
                              <a:off x="4596" y="4789"/>
                              <a:ext cx="516" cy="291"/>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КС</w:t>
                                </w:r>
                              </w:p>
                            </w:txbxContent>
                          </wps:txbx>
                          <wps:bodyPr rot="0" vert="horz" wrap="square" lIns="91440" tIns="45720" rIns="91440" bIns="45720" anchor="t" anchorCtr="0" upright="1">
                            <a:noAutofit/>
                          </wps:bodyPr>
                        </wps:wsp>
                        <wps:wsp>
                          <wps:cNvPr id="554" name="Text Box 63"/>
                          <wps:cNvSpPr txBox="1">
                            <a:spLocks noChangeArrowheads="1"/>
                          </wps:cNvSpPr>
                          <wps:spPr bwMode="auto">
                            <a:xfrm>
                              <a:off x="7280" y="4521"/>
                              <a:ext cx="459" cy="29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ЦП</w:t>
                                </w:r>
                              </w:p>
                            </w:txbxContent>
                          </wps:txbx>
                          <wps:bodyPr rot="0" vert="horz" wrap="square" lIns="91440" tIns="45720" rIns="91440" bIns="45720" anchor="t" anchorCtr="0" upright="1">
                            <a:noAutofit/>
                          </wps:bodyPr>
                        </wps:wsp>
                        <wps:wsp>
                          <wps:cNvPr id="555" name="Text Box 64"/>
                          <wps:cNvSpPr txBox="1">
                            <a:spLocks noChangeArrowheads="1"/>
                          </wps:cNvSpPr>
                          <wps:spPr bwMode="auto">
                            <a:xfrm>
                              <a:off x="4395" y="5403"/>
                              <a:ext cx="459" cy="303"/>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17AF7" w:rsidRDefault="004F5B24" w:rsidP="0049027D">
                                <w:pPr>
                                  <w:rPr>
                                    <w:rFonts w:ascii="Times New Roman" w:hAnsi="Times New Roman" w:cs="Times New Roman"/>
                                    <w:sz w:val="20"/>
                                    <w:szCs w:val="20"/>
                                    <w:lang w:val="uk-UA"/>
                                  </w:rPr>
                                </w:pPr>
                                <w:proofErr w:type="spellStart"/>
                                <w:r w:rsidRPr="00F17AF7">
                                  <w:rPr>
                                    <w:rFonts w:ascii="Times New Roman" w:hAnsi="Times New Roman" w:cs="Times New Roman"/>
                                    <w:sz w:val="20"/>
                                    <w:szCs w:val="20"/>
                                    <w:lang w:val="uk-UA"/>
                                  </w:rPr>
                                  <w:t>ПВ</w:t>
                                </w:r>
                                <w:proofErr w:type="spellEnd"/>
                              </w:p>
                            </w:txbxContent>
                          </wps:txbx>
                          <wps:bodyPr rot="0" vert="horz" wrap="square" lIns="91440" tIns="45720" rIns="91440" bIns="45720" anchor="t" anchorCtr="0" upright="1">
                            <a:noAutofit/>
                          </wps:bodyPr>
                        </wps:wsp>
                        <wps:wsp>
                          <wps:cNvPr id="556" name="Text Box 65"/>
                          <wps:cNvSpPr txBox="1">
                            <a:spLocks noChangeArrowheads="1"/>
                          </wps:cNvSpPr>
                          <wps:spPr bwMode="auto">
                            <a:xfrm>
                              <a:off x="7045" y="6965"/>
                              <a:ext cx="459" cy="312"/>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ОВ</w:t>
                                </w:r>
                              </w:p>
                            </w:txbxContent>
                          </wps:txbx>
                          <wps:bodyPr rot="0" vert="horz" wrap="square" lIns="91440" tIns="45720" rIns="91440" bIns="45720" anchor="t" anchorCtr="0" upright="1">
                            <a:noAutofit/>
                          </wps:bodyPr>
                        </wps:wsp>
                        <wps:wsp>
                          <wps:cNvPr id="557" name="Text Box 66"/>
                          <wps:cNvSpPr txBox="1">
                            <a:spLocks noChangeArrowheads="1"/>
                          </wps:cNvSpPr>
                          <wps:spPr bwMode="auto">
                            <a:xfrm>
                              <a:off x="3648" y="4386"/>
                              <a:ext cx="449" cy="269"/>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33739D" w:rsidRDefault="004F5B24" w:rsidP="0049027D">
                                <w:pPr>
                                  <w:rPr>
                                    <w:rFonts w:ascii="Times New Roman" w:hAnsi="Times New Roman" w:cs="Times New Roman"/>
                                    <w:sz w:val="20"/>
                                    <w:szCs w:val="20"/>
                                    <w:lang w:val="uk-UA"/>
                                  </w:rPr>
                                </w:pPr>
                                <w:r w:rsidRPr="0033739D">
                                  <w:rPr>
                                    <w:rFonts w:ascii="Times New Roman" w:hAnsi="Times New Roman" w:cs="Times New Roman"/>
                                    <w:sz w:val="20"/>
                                    <w:szCs w:val="20"/>
                                    <w:lang w:val="uk-UA"/>
                                  </w:rPr>
                                  <w:t>КС</w:t>
                                </w:r>
                              </w:p>
                            </w:txbxContent>
                          </wps:txbx>
                          <wps:bodyPr rot="0" vert="horz" wrap="square" lIns="91440" tIns="45720" rIns="91440" bIns="45720" anchor="t" anchorCtr="0" upright="1">
                            <a:noAutofit/>
                          </wps:bodyPr>
                        </wps:wsp>
                        <wps:wsp>
                          <wps:cNvPr id="558" name="Text Box 67"/>
                          <wps:cNvSpPr txBox="1">
                            <a:spLocks noChangeArrowheads="1"/>
                          </wps:cNvSpPr>
                          <wps:spPr bwMode="auto">
                            <a:xfrm>
                              <a:off x="3536" y="6268"/>
                              <a:ext cx="549" cy="403"/>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33739D" w:rsidRDefault="004F5B24" w:rsidP="0049027D">
                                <w:pPr>
                                  <w:rPr>
                                    <w:rFonts w:ascii="Times New Roman" w:hAnsi="Times New Roman" w:cs="Times New Roman"/>
                                    <w:sz w:val="20"/>
                                    <w:szCs w:val="20"/>
                                    <w:lang w:val="uk-UA"/>
                                  </w:rPr>
                                </w:pPr>
                                <w:proofErr w:type="spellStart"/>
                                <w:r>
                                  <w:rPr>
                                    <w:rFonts w:ascii="Times New Roman" w:hAnsi="Times New Roman" w:cs="Times New Roman"/>
                                    <w:sz w:val="20"/>
                                    <w:szCs w:val="20"/>
                                    <w:lang w:val="uk-UA"/>
                                  </w:rPr>
                                  <w:t>ЕМ</w:t>
                                </w:r>
                                <w:proofErr w:type="spellEnd"/>
                              </w:p>
                            </w:txbxContent>
                          </wps:txbx>
                          <wps:bodyPr rot="0" vert="horz" wrap="square" lIns="91440" tIns="45720" rIns="91440" bIns="45720" anchor="t" anchorCtr="0" upright="1">
                            <a:noAutofit/>
                          </wps:bodyPr>
                        </wps:wsp>
                        <wps:wsp>
                          <wps:cNvPr id="559" name="Text Box 68"/>
                          <wps:cNvSpPr txBox="1">
                            <a:spLocks noChangeArrowheads="1"/>
                          </wps:cNvSpPr>
                          <wps:spPr bwMode="auto">
                            <a:xfrm>
                              <a:off x="7178" y="8134"/>
                              <a:ext cx="595" cy="292"/>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CE11DC" w:rsidRDefault="004F5B24" w:rsidP="0049027D">
                                <w:pPr>
                                  <w:rPr>
                                    <w:rFonts w:ascii="Times New Roman" w:hAnsi="Times New Roman" w:cs="Times New Roman"/>
                                    <w:sz w:val="20"/>
                                    <w:szCs w:val="20"/>
                                    <w:lang w:val="uk-UA"/>
                                  </w:rPr>
                                </w:pPr>
                                <w:r w:rsidRPr="00CE11DC">
                                  <w:rPr>
                                    <w:rFonts w:ascii="Times New Roman" w:hAnsi="Times New Roman" w:cs="Times New Roman"/>
                                    <w:sz w:val="20"/>
                                    <w:szCs w:val="20"/>
                                    <w:lang w:val="uk-UA"/>
                                  </w:rPr>
                                  <w:t>ІА</w:t>
                                </w:r>
                              </w:p>
                            </w:txbxContent>
                          </wps:txbx>
                          <wps:bodyPr rot="0" vert="horz" wrap="square" lIns="91440" tIns="45720" rIns="91440" bIns="45720" anchor="t" anchorCtr="0" upright="1">
                            <a:noAutofit/>
                          </wps:bodyPr>
                        </wps:wsp>
                        <wps:wsp>
                          <wps:cNvPr id="560" name="Text Box 69"/>
                          <wps:cNvSpPr txBox="1">
                            <a:spLocks noChangeArrowheads="1"/>
                          </wps:cNvSpPr>
                          <wps:spPr bwMode="auto">
                            <a:xfrm>
                              <a:off x="4891" y="8227"/>
                              <a:ext cx="516" cy="381"/>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CE11DC"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ТО</w:t>
                                </w:r>
                              </w:p>
                            </w:txbxContent>
                          </wps:txbx>
                          <wps:bodyPr rot="0" vert="horz" wrap="square" lIns="91440" tIns="45720" rIns="91440" bIns="45720" anchor="t" anchorCtr="0" upright="1">
                            <a:noAutofit/>
                          </wps:bodyPr>
                        </wps:wsp>
                        <wps:wsp>
                          <wps:cNvPr id="561" name="Text Box 70"/>
                          <wps:cNvSpPr txBox="1">
                            <a:spLocks noChangeArrowheads="1"/>
                          </wps:cNvSpPr>
                          <wps:spPr bwMode="auto">
                            <a:xfrm>
                              <a:off x="8276" y="5686"/>
                              <a:ext cx="684" cy="369"/>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CE11DC" w:rsidRDefault="004F5B24" w:rsidP="0049027D">
                                <w:pPr>
                                  <w:rPr>
                                    <w:rFonts w:ascii="Times New Roman" w:hAnsi="Times New Roman" w:cs="Times New Roman"/>
                                    <w:sz w:val="20"/>
                                    <w:szCs w:val="20"/>
                                    <w:lang w:val="uk-UA"/>
                                  </w:rPr>
                                </w:pPr>
                                <w:r w:rsidRPr="00CE11DC">
                                  <w:rPr>
                                    <w:rFonts w:ascii="Times New Roman" w:hAnsi="Times New Roman" w:cs="Times New Roman"/>
                                    <w:sz w:val="20"/>
                                    <w:szCs w:val="20"/>
                                    <w:lang w:val="uk-UA"/>
                                  </w:rPr>
                                  <w:t>СП</w:t>
                                </w:r>
                              </w:p>
                            </w:txbxContent>
                          </wps:txbx>
                          <wps:bodyPr rot="0" vert="horz" wrap="square" lIns="91440" tIns="45720" rIns="91440" bIns="45720" anchor="t" anchorCtr="0" upright="1">
                            <a:noAutofit/>
                          </wps:bodyPr>
                        </wps:wsp>
                        <wps:wsp>
                          <wps:cNvPr id="562" name="Text Box 71"/>
                          <wps:cNvSpPr txBox="1">
                            <a:spLocks noChangeArrowheads="1"/>
                          </wps:cNvSpPr>
                          <wps:spPr bwMode="auto">
                            <a:xfrm>
                              <a:off x="4656" y="3433"/>
                              <a:ext cx="415" cy="32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CE11DC"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К</w:t>
                                </w:r>
                              </w:p>
                            </w:txbxContent>
                          </wps:txbx>
                          <wps:bodyPr rot="0" vert="horz" wrap="square" lIns="91440" tIns="45720" rIns="91440" bIns="45720" anchor="t" anchorCtr="0" upright="1">
                            <a:noAutofit/>
                          </wps:bodyPr>
                        </wps:wsp>
                        <wps:wsp>
                          <wps:cNvPr id="563" name="AutoShape 72"/>
                          <wps:cNvCnPr>
                            <a:cxnSpLocks noChangeShapeType="1"/>
                            <a:stCxn id="557" idx="3"/>
                            <a:endCxn id="553" idx="0"/>
                          </wps:cNvCnPr>
                          <wps:spPr bwMode="auto">
                            <a:xfrm>
                              <a:off x="4097" y="4521"/>
                              <a:ext cx="757" cy="26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4" name="AutoShape 73"/>
                          <wps:cNvCnPr>
                            <a:cxnSpLocks noChangeShapeType="1"/>
                            <a:stCxn id="550" idx="0"/>
                          </wps:cNvCnPr>
                          <wps:spPr bwMode="auto">
                            <a:xfrm flipV="1">
                              <a:off x="6368" y="6612"/>
                              <a:ext cx="241" cy="68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5" name="AutoShape 74"/>
                          <wps:cNvCnPr>
                            <a:cxnSpLocks noChangeShapeType="1"/>
                            <a:stCxn id="556" idx="0"/>
                            <a:endCxn id="549" idx="2"/>
                          </wps:cNvCnPr>
                          <wps:spPr bwMode="auto">
                            <a:xfrm flipH="1" flipV="1">
                              <a:off x="6910" y="6303"/>
                              <a:ext cx="364" cy="66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6" name="AutoShape 75"/>
                          <wps:cNvCnPr>
                            <a:cxnSpLocks noChangeShapeType="1"/>
                            <a:stCxn id="558" idx="3"/>
                            <a:endCxn id="555" idx="2"/>
                          </wps:cNvCnPr>
                          <wps:spPr bwMode="auto">
                            <a:xfrm flipV="1">
                              <a:off x="4085" y="5706"/>
                              <a:ext cx="540" cy="76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7" name="AutoShape 76"/>
                          <wps:cNvCnPr>
                            <a:cxnSpLocks noChangeShapeType="1"/>
                            <a:stCxn id="551" idx="0"/>
                            <a:endCxn id="548" idx="1"/>
                          </wps:cNvCnPr>
                          <wps:spPr bwMode="auto">
                            <a:xfrm flipV="1">
                              <a:off x="5590" y="6612"/>
                              <a:ext cx="429" cy="637"/>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8" name="AutoShape 77"/>
                          <wps:cNvCnPr>
                            <a:cxnSpLocks noChangeShapeType="1"/>
                            <a:endCxn id="553" idx="0"/>
                          </wps:cNvCnPr>
                          <wps:spPr bwMode="auto">
                            <a:xfrm flipH="1">
                              <a:off x="4854" y="3758"/>
                              <a:ext cx="10" cy="103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9" name="AutoShape 78"/>
                          <wps:cNvCnPr>
                            <a:cxnSpLocks noChangeShapeType="1"/>
                            <a:stCxn id="559" idx="0"/>
                            <a:endCxn id="550" idx="2"/>
                          </wps:cNvCnPr>
                          <wps:spPr bwMode="auto">
                            <a:xfrm flipH="1" flipV="1">
                              <a:off x="6368" y="7570"/>
                              <a:ext cx="1108" cy="56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0" name="AutoShape 79"/>
                          <wps:cNvCnPr>
                            <a:cxnSpLocks noChangeShapeType="1"/>
                            <a:stCxn id="554" idx="1"/>
                            <a:endCxn id="544" idx="3"/>
                          </wps:cNvCnPr>
                          <wps:spPr bwMode="auto">
                            <a:xfrm flipH="1">
                              <a:off x="6675" y="4666"/>
                              <a:ext cx="605" cy="4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1" name="AutoShape 80"/>
                          <wps:cNvCnPr>
                            <a:cxnSpLocks noChangeShapeType="1"/>
                            <a:stCxn id="556" idx="0"/>
                            <a:endCxn id="552" idx="2"/>
                          </wps:cNvCnPr>
                          <wps:spPr bwMode="auto">
                            <a:xfrm flipV="1">
                              <a:off x="7274" y="6112"/>
                              <a:ext cx="454" cy="85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2" name="AutoShape 81"/>
                          <wps:cNvCnPr>
                            <a:cxnSpLocks noChangeShapeType="1"/>
                            <a:stCxn id="557" idx="0"/>
                            <a:endCxn id="562" idx="1"/>
                          </wps:cNvCnPr>
                          <wps:spPr bwMode="auto">
                            <a:xfrm flipV="1">
                              <a:off x="3872" y="3596"/>
                              <a:ext cx="784" cy="79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3" name="Text Box 82"/>
                          <wps:cNvSpPr txBox="1">
                            <a:spLocks noChangeArrowheads="1"/>
                          </wps:cNvSpPr>
                          <wps:spPr bwMode="auto">
                            <a:xfrm>
                              <a:off x="5155" y="2067"/>
                              <a:ext cx="2107" cy="481"/>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7D2594" w:rsidRDefault="004F5B24" w:rsidP="0049027D">
                                <w:pPr>
                                  <w:spacing w:line="240" w:lineRule="auto"/>
                                  <w:jc w:val="center"/>
                                  <w:rPr>
                                    <w:rFonts w:ascii="Times New Roman" w:hAnsi="Times New Roman" w:cs="Times New Roman"/>
                                    <w:lang w:val="uk-UA"/>
                                  </w:rPr>
                                </w:pPr>
                                <w:r w:rsidRPr="007D2594">
                                  <w:rPr>
                                    <w:rFonts w:ascii="Times New Roman" w:hAnsi="Times New Roman" w:cs="Times New Roman"/>
                                    <w:lang w:val="uk-UA"/>
                                  </w:rPr>
                                  <w:t xml:space="preserve">Рівень </w:t>
                                </w:r>
                                <w:proofErr w:type="spellStart"/>
                                <w:r w:rsidRPr="007D2594">
                                  <w:rPr>
                                    <w:rFonts w:ascii="Times New Roman" w:hAnsi="Times New Roman" w:cs="Times New Roman"/>
                                    <w:lang w:val="uk-UA"/>
                                  </w:rPr>
                                  <w:t>міжорганізаційної</w:t>
                                </w:r>
                                <w:proofErr w:type="spellEnd"/>
                                <w:r w:rsidRPr="007D2594">
                                  <w:rPr>
                                    <w:rFonts w:ascii="Times New Roman" w:hAnsi="Times New Roman" w:cs="Times New Roman"/>
                                    <w:lang w:val="uk-UA"/>
                                  </w:rPr>
                                  <w:t xml:space="preserve"> мережі  </w:t>
                                </w:r>
                              </w:p>
                            </w:txbxContent>
                          </wps:txbx>
                          <wps:bodyPr rot="0" vert="horz" wrap="square" lIns="91440" tIns="45720" rIns="91440" bIns="45720" anchor="t" anchorCtr="0" upright="1">
                            <a:noAutofit/>
                          </wps:bodyPr>
                        </wps:wsp>
                        <wps:wsp>
                          <wps:cNvPr id="574" name="Text Box 83"/>
                          <wps:cNvSpPr txBox="1">
                            <a:spLocks noChangeArrowheads="1"/>
                          </wps:cNvSpPr>
                          <wps:spPr bwMode="auto">
                            <a:xfrm>
                              <a:off x="2696" y="4218"/>
                              <a:ext cx="539" cy="258"/>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П</w:t>
                                </w:r>
                              </w:p>
                            </w:txbxContent>
                          </wps:txbx>
                          <wps:bodyPr rot="0" vert="horz" wrap="square" lIns="91440" tIns="45720" rIns="91440" bIns="45720" anchor="t" anchorCtr="0" upright="1">
                            <a:noAutofit/>
                          </wps:bodyPr>
                        </wps:wsp>
                        <wps:wsp>
                          <wps:cNvPr id="192" name="Text Box 84"/>
                          <wps:cNvSpPr txBox="1">
                            <a:spLocks noChangeArrowheads="1"/>
                          </wps:cNvSpPr>
                          <wps:spPr bwMode="auto">
                            <a:xfrm>
                              <a:off x="2584" y="6696"/>
                              <a:ext cx="482" cy="348"/>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Е</w:t>
                                </w:r>
                              </w:p>
                            </w:txbxContent>
                          </wps:txbx>
                          <wps:bodyPr rot="0" vert="horz" wrap="square" lIns="91440" tIns="45720" rIns="91440" bIns="45720" anchor="t" anchorCtr="0" upright="1">
                            <a:noAutofit/>
                          </wps:bodyPr>
                        </wps:wsp>
                        <wps:wsp>
                          <wps:cNvPr id="193" name="Text Box 85"/>
                          <wps:cNvSpPr txBox="1">
                            <a:spLocks noChangeArrowheads="1"/>
                          </wps:cNvSpPr>
                          <wps:spPr bwMode="auto">
                            <a:xfrm>
                              <a:off x="9317" y="5390"/>
                              <a:ext cx="458" cy="348"/>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ЕК</w:t>
                                </w:r>
                              </w:p>
                            </w:txbxContent>
                          </wps:txbx>
                          <wps:bodyPr rot="0" vert="horz" wrap="square" lIns="91440" tIns="45720" rIns="91440" bIns="45720" anchor="t" anchorCtr="0" upright="1">
                            <a:noAutofit/>
                          </wps:bodyPr>
                        </wps:wsp>
                        <wps:wsp>
                          <wps:cNvPr id="194" name="Text Box 86"/>
                          <wps:cNvSpPr txBox="1">
                            <a:spLocks noChangeArrowheads="1"/>
                          </wps:cNvSpPr>
                          <wps:spPr bwMode="auto">
                            <a:xfrm>
                              <a:off x="5590" y="9428"/>
                              <a:ext cx="629" cy="32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ІІ</w:t>
                                </w:r>
                              </w:p>
                            </w:txbxContent>
                          </wps:txbx>
                          <wps:bodyPr rot="0" vert="horz" wrap="square" lIns="91440" tIns="45720" rIns="91440" bIns="45720" anchor="t" anchorCtr="0" upright="1">
                            <a:noAutofit/>
                          </wps:bodyPr>
                        </wps:wsp>
                        <wps:wsp>
                          <wps:cNvPr id="195" name="Text Box 87"/>
                          <wps:cNvSpPr txBox="1">
                            <a:spLocks noChangeArrowheads="1"/>
                          </wps:cNvSpPr>
                          <wps:spPr bwMode="auto">
                            <a:xfrm>
                              <a:off x="8411" y="3129"/>
                              <a:ext cx="496" cy="30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2C1B3B" w:rsidRDefault="004F5B24" w:rsidP="0049027D">
                                <w:pPr>
                                  <w:pStyle w:val="a"/>
                                  <w:numPr>
                                    <w:ilvl w:val="0"/>
                                    <w:numId w:val="0"/>
                                  </w:numPr>
                                  <w:rPr>
                                    <w:rFonts w:ascii="Times New Roman" w:hAnsi="Times New Roman" w:cs="Times New Roman"/>
                                    <w:sz w:val="20"/>
                                    <w:szCs w:val="20"/>
                                    <w:lang w:val="uk-UA"/>
                                  </w:rPr>
                                </w:pPr>
                                <w:r w:rsidRPr="002C1B3B">
                                  <w:rPr>
                                    <w:rFonts w:ascii="Times New Roman" w:hAnsi="Times New Roman" w:cs="Times New Roman"/>
                                    <w:sz w:val="20"/>
                                    <w:szCs w:val="20"/>
                                    <w:lang w:val="uk-UA"/>
                                  </w:rPr>
                                  <w:t>СД</w:t>
                                </w:r>
                              </w:p>
                            </w:txbxContent>
                          </wps:txbx>
                          <wps:bodyPr rot="0" vert="horz" wrap="square" lIns="91440" tIns="45720" rIns="91440" bIns="45720" anchor="t" anchorCtr="0" upright="1">
                            <a:noAutofit/>
                          </wps:bodyPr>
                        </wps:wsp>
                        <wps:wsp>
                          <wps:cNvPr id="196" name="Text Box 88"/>
                          <wps:cNvSpPr txBox="1">
                            <a:spLocks noChangeArrowheads="1"/>
                          </wps:cNvSpPr>
                          <wps:spPr bwMode="auto">
                            <a:xfrm>
                              <a:off x="3872" y="8622"/>
                              <a:ext cx="570" cy="381"/>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СЗ</w:t>
                                </w:r>
                              </w:p>
                            </w:txbxContent>
                          </wps:txbx>
                          <wps:bodyPr rot="0" vert="horz" wrap="square" lIns="91440" tIns="45720" rIns="91440" bIns="45720" anchor="t" anchorCtr="0" upright="1">
                            <a:noAutofit/>
                          </wps:bodyPr>
                        </wps:wsp>
                        <wps:wsp>
                          <wps:cNvPr id="197" name="AutoShape 89"/>
                          <wps:cNvCnPr>
                            <a:cxnSpLocks noChangeShapeType="1"/>
                            <a:stCxn id="574" idx="2"/>
                            <a:endCxn id="192" idx="0"/>
                          </wps:cNvCnPr>
                          <wps:spPr bwMode="auto">
                            <a:xfrm flipH="1">
                              <a:off x="2825" y="4476"/>
                              <a:ext cx="141" cy="222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8" name="AutoShape 90"/>
                          <wps:cNvCnPr>
                            <a:cxnSpLocks noChangeShapeType="1"/>
                            <a:stCxn id="192" idx="3"/>
                            <a:endCxn id="558" idx="1"/>
                          </wps:cNvCnPr>
                          <wps:spPr bwMode="auto">
                            <a:xfrm flipV="1">
                              <a:off x="3066" y="6470"/>
                              <a:ext cx="470" cy="4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9" name="AutoShape 91"/>
                          <wps:cNvCnPr>
                            <a:cxnSpLocks noChangeShapeType="1"/>
                            <a:stCxn id="193" idx="1"/>
                            <a:endCxn id="561" idx="0"/>
                          </wps:cNvCnPr>
                          <wps:spPr bwMode="auto">
                            <a:xfrm flipH="1">
                              <a:off x="8618" y="5564"/>
                              <a:ext cx="699" cy="12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0" name="Text Box 92"/>
                          <wps:cNvSpPr txBox="1">
                            <a:spLocks noChangeArrowheads="1"/>
                          </wps:cNvSpPr>
                          <wps:spPr bwMode="auto">
                            <a:xfrm>
                              <a:off x="5573" y="6268"/>
                              <a:ext cx="446" cy="259"/>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AF3A86"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ЗВ</w:t>
                                </w:r>
                              </w:p>
                            </w:txbxContent>
                          </wps:txbx>
                          <wps:bodyPr rot="0" vert="horz" wrap="square" lIns="91440" tIns="45720" rIns="91440" bIns="45720" anchor="t" anchorCtr="0" upright="1">
                            <a:noAutofit/>
                          </wps:bodyPr>
                        </wps:wsp>
                        <wps:wsp>
                          <wps:cNvPr id="201" name="Text Box 93"/>
                          <wps:cNvSpPr txBox="1">
                            <a:spLocks noChangeArrowheads="1"/>
                          </wps:cNvSpPr>
                          <wps:spPr bwMode="auto">
                            <a:xfrm>
                              <a:off x="5301" y="5564"/>
                              <a:ext cx="342" cy="28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Ч</w:t>
                                </w:r>
                              </w:p>
                            </w:txbxContent>
                          </wps:txbx>
                          <wps:bodyPr rot="0" vert="horz" wrap="square" lIns="91440" tIns="45720" rIns="91440" bIns="45720" anchor="t" anchorCtr="0" upright="1">
                            <a:noAutofit/>
                          </wps:bodyPr>
                        </wps:wsp>
                        <wps:wsp>
                          <wps:cNvPr id="202" name="Text Box 94"/>
                          <wps:cNvSpPr txBox="1">
                            <a:spLocks noChangeArrowheads="1"/>
                          </wps:cNvSpPr>
                          <wps:spPr bwMode="auto">
                            <a:xfrm>
                              <a:off x="6681" y="5263"/>
                              <a:ext cx="407" cy="277"/>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color w:val="FF0000"/>
                                    <w:sz w:val="20"/>
                                    <w:szCs w:val="20"/>
                                    <w:lang w:val="uk-UA"/>
                                  </w:rPr>
                                </w:pPr>
                                <w:r w:rsidRPr="004516FB">
                                  <w:rPr>
                                    <w:rFonts w:ascii="Times New Roman" w:hAnsi="Times New Roman" w:cs="Times New Roman"/>
                                    <w:sz w:val="20"/>
                                    <w:szCs w:val="20"/>
                                    <w:lang w:val="uk-UA"/>
                                  </w:rPr>
                                  <w:t>ГІ</w:t>
                                </w:r>
                              </w:p>
                            </w:txbxContent>
                          </wps:txbx>
                          <wps:bodyPr rot="0" vert="horz" wrap="square" lIns="91440" tIns="45720" rIns="91440" bIns="45720" anchor="t" anchorCtr="0" upright="1">
                            <a:noAutofit/>
                          </wps:bodyPr>
                        </wps:wsp>
                        <wps:wsp>
                          <wps:cNvPr id="203" name="AutoShape 95"/>
                          <wps:cNvCnPr>
                            <a:cxnSpLocks noChangeShapeType="1"/>
                            <a:stCxn id="544" idx="1"/>
                            <a:endCxn id="545" idx="3"/>
                          </wps:cNvCnPr>
                          <wps:spPr bwMode="auto">
                            <a:xfrm flipH="1">
                              <a:off x="6067" y="5110"/>
                              <a:ext cx="162" cy="7"/>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4" name="Text Box 96"/>
                          <wps:cNvSpPr txBox="1">
                            <a:spLocks noChangeArrowheads="1"/>
                          </wps:cNvSpPr>
                          <wps:spPr bwMode="auto">
                            <a:xfrm>
                              <a:off x="4587" y="6696"/>
                              <a:ext cx="525" cy="28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ВЛ</w:t>
                                </w:r>
                              </w:p>
                            </w:txbxContent>
                          </wps:txbx>
                          <wps:bodyPr rot="0" vert="horz" wrap="square" lIns="91440" tIns="45720" rIns="91440" bIns="45720" anchor="t" anchorCtr="0" upright="1">
                            <a:noAutofit/>
                          </wps:bodyPr>
                        </wps:wsp>
                        <wps:wsp>
                          <wps:cNvPr id="205" name="Text Box 97"/>
                          <wps:cNvSpPr txBox="1">
                            <a:spLocks noChangeArrowheads="1"/>
                          </wps:cNvSpPr>
                          <wps:spPr bwMode="auto">
                            <a:xfrm>
                              <a:off x="4519" y="6082"/>
                              <a:ext cx="313" cy="28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К</w:t>
                                </w:r>
                              </w:p>
                            </w:txbxContent>
                          </wps:txbx>
                          <wps:bodyPr rot="0" vert="horz" wrap="square" lIns="91440" tIns="45720" rIns="91440" bIns="45720" anchor="t" anchorCtr="0" upright="1">
                            <a:noAutofit/>
                          </wps:bodyPr>
                        </wps:wsp>
                        <wps:wsp>
                          <wps:cNvPr id="206" name="Text Box 98"/>
                          <wps:cNvSpPr txBox="1">
                            <a:spLocks noChangeArrowheads="1"/>
                          </wps:cNvSpPr>
                          <wps:spPr bwMode="auto">
                            <a:xfrm>
                              <a:off x="7504" y="5110"/>
                              <a:ext cx="460" cy="28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ГУ</w:t>
                                </w:r>
                              </w:p>
                            </w:txbxContent>
                          </wps:txbx>
                          <wps:bodyPr rot="0" vert="horz" wrap="square" lIns="91440" tIns="45720" rIns="91440" bIns="45720" anchor="t" anchorCtr="0" upright="1">
                            <a:noAutofit/>
                          </wps:bodyPr>
                        </wps:wsp>
                        <wps:wsp>
                          <wps:cNvPr id="207" name="Text Box 99"/>
                          <wps:cNvSpPr txBox="1">
                            <a:spLocks noChangeArrowheads="1"/>
                          </wps:cNvSpPr>
                          <wps:spPr bwMode="auto">
                            <a:xfrm>
                              <a:off x="5993" y="8543"/>
                              <a:ext cx="460" cy="34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ТУ</w:t>
                                </w:r>
                              </w:p>
                            </w:txbxContent>
                          </wps:txbx>
                          <wps:bodyPr rot="0" vert="horz" wrap="square" lIns="91440" tIns="45720" rIns="91440" bIns="45720" anchor="t" anchorCtr="0" upright="1">
                            <a:noAutofit/>
                          </wps:bodyPr>
                        </wps:wsp>
                        <wps:wsp>
                          <wps:cNvPr id="208" name="Text Box 100"/>
                          <wps:cNvSpPr txBox="1">
                            <a:spLocks noChangeArrowheads="1"/>
                          </wps:cNvSpPr>
                          <wps:spPr bwMode="auto">
                            <a:xfrm>
                              <a:off x="7548" y="3596"/>
                              <a:ext cx="460" cy="34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ЦВ</w:t>
                                </w:r>
                              </w:p>
                            </w:txbxContent>
                          </wps:txbx>
                          <wps:bodyPr rot="0" vert="horz" wrap="square" lIns="91440" tIns="45720" rIns="91440" bIns="45720" anchor="t" anchorCtr="0" upright="1">
                            <a:noAutofit/>
                          </wps:bodyPr>
                        </wps:wsp>
                        <wps:wsp>
                          <wps:cNvPr id="209" name="Text Box 101"/>
                          <wps:cNvSpPr txBox="1">
                            <a:spLocks noChangeArrowheads="1"/>
                          </wps:cNvSpPr>
                          <wps:spPr bwMode="auto">
                            <a:xfrm>
                              <a:off x="3348" y="5455"/>
                              <a:ext cx="459" cy="34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ПР</w:t>
                                </w:r>
                              </w:p>
                            </w:txbxContent>
                          </wps:txbx>
                          <wps:bodyPr rot="0" vert="horz" wrap="square" lIns="91440" tIns="45720" rIns="91440" bIns="45720" anchor="t" anchorCtr="0" upright="1">
                            <a:noAutofit/>
                          </wps:bodyPr>
                        </wps:wsp>
                        <wps:wsp>
                          <wps:cNvPr id="210" name="Text Box 102"/>
                          <wps:cNvSpPr txBox="1">
                            <a:spLocks noChangeArrowheads="1"/>
                          </wps:cNvSpPr>
                          <wps:spPr bwMode="auto">
                            <a:xfrm>
                              <a:off x="3872" y="7389"/>
                              <a:ext cx="458" cy="34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СФ</w:t>
                                </w:r>
                              </w:p>
                            </w:txbxContent>
                          </wps:txbx>
                          <wps:bodyPr rot="0" vert="horz" wrap="square" lIns="91440" tIns="45720" rIns="91440" bIns="45720" anchor="t" anchorCtr="0" upright="1">
                            <a:noAutofit/>
                          </wps:bodyPr>
                        </wps:wsp>
                        <wps:wsp>
                          <wps:cNvPr id="211" name="Text Box 103"/>
                          <wps:cNvSpPr txBox="1">
                            <a:spLocks noChangeArrowheads="1"/>
                          </wps:cNvSpPr>
                          <wps:spPr bwMode="auto">
                            <a:xfrm>
                              <a:off x="7951" y="7570"/>
                              <a:ext cx="460"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ІН</w:t>
                                </w:r>
                              </w:p>
                            </w:txbxContent>
                          </wps:txbx>
                          <wps:bodyPr rot="0" vert="horz" wrap="square" lIns="91440" tIns="45720" rIns="91440" bIns="45720" anchor="t" anchorCtr="0" upright="1">
                            <a:noAutofit/>
                          </wps:bodyPr>
                        </wps:wsp>
                        <wps:wsp>
                          <wps:cNvPr id="212" name="Text Box 104"/>
                          <wps:cNvSpPr txBox="1">
                            <a:spLocks noChangeArrowheads="1"/>
                          </wps:cNvSpPr>
                          <wps:spPr bwMode="auto">
                            <a:xfrm>
                              <a:off x="8310" y="6525"/>
                              <a:ext cx="459"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ОП</w:t>
                                </w:r>
                              </w:p>
                            </w:txbxContent>
                          </wps:txbx>
                          <wps:bodyPr rot="0" vert="horz" wrap="square" lIns="91440" tIns="45720" rIns="91440" bIns="45720" anchor="t" anchorCtr="0" upright="1">
                            <a:noAutofit/>
                          </wps:bodyPr>
                        </wps:wsp>
                        <wps:wsp>
                          <wps:cNvPr id="213" name="Text Box 105"/>
                          <wps:cNvSpPr txBox="1">
                            <a:spLocks noChangeArrowheads="1"/>
                          </wps:cNvSpPr>
                          <wps:spPr bwMode="auto">
                            <a:xfrm>
                              <a:off x="9428" y="6395"/>
                              <a:ext cx="459"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ДЕ</w:t>
                                </w:r>
                              </w:p>
                            </w:txbxContent>
                          </wps:txbx>
                          <wps:bodyPr rot="0" vert="horz" wrap="square" lIns="91440" tIns="45720" rIns="91440" bIns="45720" anchor="t" anchorCtr="0" upright="1">
                            <a:noAutofit/>
                          </wps:bodyPr>
                        </wps:wsp>
                        <wps:wsp>
                          <wps:cNvPr id="214" name="Text Box 106"/>
                          <wps:cNvSpPr txBox="1">
                            <a:spLocks noChangeArrowheads="1"/>
                          </wps:cNvSpPr>
                          <wps:spPr bwMode="auto">
                            <a:xfrm>
                              <a:off x="8310" y="4476"/>
                              <a:ext cx="459" cy="34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ГС</w:t>
                                </w:r>
                              </w:p>
                            </w:txbxContent>
                          </wps:txbx>
                          <wps:bodyPr rot="0" vert="horz" wrap="square" lIns="91440" tIns="45720" rIns="91440" bIns="45720" anchor="t" anchorCtr="0" upright="1">
                            <a:noAutofit/>
                          </wps:bodyPr>
                        </wps:wsp>
                        <wps:wsp>
                          <wps:cNvPr id="215" name="Text Box 107"/>
                          <wps:cNvSpPr txBox="1">
                            <a:spLocks noChangeArrowheads="1"/>
                          </wps:cNvSpPr>
                          <wps:spPr bwMode="auto">
                            <a:xfrm>
                              <a:off x="7610" y="2492"/>
                              <a:ext cx="460"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СН</w:t>
                                </w:r>
                              </w:p>
                            </w:txbxContent>
                          </wps:txbx>
                          <wps:bodyPr rot="0" vert="horz" wrap="square" lIns="91440" tIns="45720" rIns="91440" bIns="45720" anchor="t" anchorCtr="0" upright="1">
                            <a:noAutofit/>
                          </wps:bodyPr>
                        </wps:wsp>
                        <wps:wsp>
                          <wps:cNvPr id="216" name="Text Box 108"/>
                          <wps:cNvSpPr txBox="1">
                            <a:spLocks noChangeArrowheads="1"/>
                          </wps:cNvSpPr>
                          <wps:spPr bwMode="auto">
                            <a:xfrm>
                              <a:off x="7318" y="9207"/>
                              <a:ext cx="460"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ФС</w:t>
                                </w:r>
                              </w:p>
                            </w:txbxContent>
                          </wps:txbx>
                          <wps:bodyPr rot="0" vert="horz" wrap="square" lIns="91440" tIns="45720" rIns="91440" bIns="45720" anchor="t" anchorCtr="0" upright="1">
                            <a:noAutofit/>
                          </wps:bodyPr>
                        </wps:wsp>
                        <wps:wsp>
                          <wps:cNvPr id="217" name="Text Box 109"/>
                          <wps:cNvSpPr txBox="1">
                            <a:spLocks noChangeArrowheads="1"/>
                          </wps:cNvSpPr>
                          <wps:spPr bwMode="auto">
                            <a:xfrm>
                              <a:off x="8769" y="7933"/>
                              <a:ext cx="458" cy="347"/>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НХ</w:t>
                                </w:r>
                              </w:p>
                            </w:txbxContent>
                          </wps:txbx>
                          <wps:bodyPr rot="0" vert="horz" wrap="square" lIns="91440" tIns="45720" rIns="91440" bIns="45720" anchor="t" anchorCtr="0" upright="1">
                            <a:noAutofit/>
                          </wps:bodyPr>
                        </wps:wsp>
                        <wps:wsp>
                          <wps:cNvPr id="218" name="Text Box 110"/>
                          <wps:cNvSpPr txBox="1">
                            <a:spLocks noChangeArrowheads="1"/>
                          </wps:cNvSpPr>
                          <wps:spPr bwMode="auto">
                            <a:xfrm>
                              <a:off x="4690" y="9207"/>
                              <a:ext cx="459"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КМ</w:t>
                                </w:r>
                              </w:p>
                            </w:txbxContent>
                          </wps:txbx>
                          <wps:bodyPr rot="0" vert="horz" wrap="square" lIns="91440" tIns="45720" rIns="91440" bIns="45720" anchor="t" anchorCtr="0" upright="1">
                            <a:noAutofit/>
                          </wps:bodyPr>
                        </wps:wsp>
                        <wps:wsp>
                          <wps:cNvPr id="219" name="Text Box 111"/>
                          <wps:cNvSpPr txBox="1">
                            <a:spLocks noChangeArrowheads="1"/>
                          </wps:cNvSpPr>
                          <wps:spPr bwMode="auto">
                            <a:xfrm>
                              <a:off x="6586" y="9380"/>
                              <a:ext cx="459" cy="344"/>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СУ</w:t>
                                </w:r>
                              </w:p>
                            </w:txbxContent>
                          </wps:txbx>
                          <wps:bodyPr rot="0" vert="horz" wrap="square" lIns="91440" tIns="45720" rIns="91440" bIns="45720" anchor="t" anchorCtr="0" upright="1">
                            <a:noAutofit/>
                          </wps:bodyPr>
                        </wps:wsp>
                        <wps:wsp>
                          <wps:cNvPr id="220" name="Text Box 112"/>
                          <wps:cNvSpPr txBox="1">
                            <a:spLocks noChangeArrowheads="1"/>
                          </wps:cNvSpPr>
                          <wps:spPr bwMode="auto">
                            <a:xfrm>
                              <a:off x="8070" y="8716"/>
                              <a:ext cx="548"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proofErr w:type="spellStart"/>
                                <w:r w:rsidRPr="0010633D">
                                  <w:rPr>
                                    <w:rFonts w:ascii="Times New Roman" w:hAnsi="Times New Roman" w:cs="Times New Roman"/>
                                    <w:sz w:val="20"/>
                                    <w:szCs w:val="20"/>
                                    <w:lang w:val="uk-UA"/>
                                  </w:rPr>
                                  <w:t>МФ</w:t>
                                </w:r>
                                <w:proofErr w:type="spellEnd"/>
                              </w:p>
                            </w:txbxContent>
                          </wps:txbx>
                          <wps:bodyPr rot="0" vert="horz" wrap="square" lIns="91440" tIns="45720" rIns="91440" bIns="45720" anchor="t" anchorCtr="0" upright="1">
                            <a:noAutofit/>
                          </wps:bodyPr>
                        </wps:wsp>
                        <wps:wsp>
                          <wps:cNvPr id="221" name="Text Box 113"/>
                          <wps:cNvSpPr txBox="1">
                            <a:spLocks noChangeArrowheads="1"/>
                          </wps:cNvSpPr>
                          <wps:spPr bwMode="auto">
                            <a:xfrm>
                              <a:off x="9175" y="7216"/>
                              <a:ext cx="459"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МС</w:t>
                                </w:r>
                              </w:p>
                            </w:txbxContent>
                          </wps:txbx>
                          <wps:bodyPr rot="0" vert="horz" wrap="square" lIns="91440" tIns="45720" rIns="91440" bIns="45720" anchor="t" anchorCtr="0" upright="1">
                            <a:noAutofit/>
                          </wps:bodyPr>
                        </wps:wsp>
                        <wps:wsp>
                          <wps:cNvPr id="223" name="Text Box 114"/>
                          <wps:cNvSpPr txBox="1">
                            <a:spLocks noChangeArrowheads="1"/>
                          </wps:cNvSpPr>
                          <wps:spPr bwMode="auto">
                            <a:xfrm>
                              <a:off x="9114" y="4231"/>
                              <a:ext cx="460" cy="3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ГА</w:t>
                                </w:r>
                              </w:p>
                            </w:txbxContent>
                          </wps:txbx>
                          <wps:bodyPr rot="0" vert="horz" wrap="square" lIns="91440" tIns="45720" rIns="91440" bIns="45720" anchor="t" anchorCtr="0" upright="1">
                            <a:noAutofit/>
                          </wps:bodyPr>
                        </wps:wsp>
                        <wps:wsp>
                          <wps:cNvPr id="224" name="AutoShape 115"/>
                          <wps:cNvCnPr>
                            <a:cxnSpLocks noChangeShapeType="1"/>
                            <a:stCxn id="206" idx="1"/>
                            <a:endCxn id="202" idx="3"/>
                          </wps:cNvCnPr>
                          <wps:spPr bwMode="auto">
                            <a:xfrm flipH="1">
                              <a:off x="7088" y="5250"/>
                              <a:ext cx="416" cy="15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5" name="AutoShape 116"/>
                          <wps:cNvCnPr>
                            <a:cxnSpLocks noChangeShapeType="1"/>
                            <a:stCxn id="214" idx="1"/>
                            <a:endCxn id="206" idx="0"/>
                          </wps:cNvCnPr>
                          <wps:spPr bwMode="auto">
                            <a:xfrm flipH="1">
                              <a:off x="7734" y="4648"/>
                              <a:ext cx="576" cy="46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6" name="AutoShape 117"/>
                          <wps:cNvCnPr>
                            <a:cxnSpLocks noChangeShapeType="1"/>
                            <a:stCxn id="223" idx="1"/>
                            <a:endCxn id="214" idx="3"/>
                          </wps:cNvCnPr>
                          <wps:spPr bwMode="auto">
                            <a:xfrm flipH="1">
                              <a:off x="8769" y="4404"/>
                              <a:ext cx="345" cy="2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7" name="AutoShape 118"/>
                          <wps:cNvCnPr>
                            <a:cxnSpLocks noChangeShapeType="1"/>
                            <a:stCxn id="204" idx="3"/>
                            <a:endCxn id="543" idx="1"/>
                          </wps:cNvCnPr>
                          <wps:spPr bwMode="auto">
                            <a:xfrm flipV="1">
                              <a:off x="5112" y="6051"/>
                              <a:ext cx="247" cy="78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8" name="AutoShape 119"/>
                          <wps:cNvCnPr>
                            <a:cxnSpLocks noChangeShapeType="1"/>
                            <a:stCxn id="554" idx="1"/>
                            <a:endCxn id="545" idx="0"/>
                          </wps:cNvCnPr>
                          <wps:spPr bwMode="auto">
                            <a:xfrm flipH="1">
                              <a:off x="5855" y="4666"/>
                              <a:ext cx="1425" cy="30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9" name="AutoShape 120"/>
                          <wps:cNvCnPr>
                            <a:cxnSpLocks noChangeShapeType="1"/>
                            <a:stCxn id="553" idx="2"/>
                            <a:endCxn id="546" idx="1"/>
                          </wps:cNvCnPr>
                          <wps:spPr bwMode="auto">
                            <a:xfrm>
                              <a:off x="4854" y="5080"/>
                              <a:ext cx="543" cy="32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0" name="AutoShape 121"/>
                          <wps:cNvCnPr>
                            <a:cxnSpLocks noChangeShapeType="1"/>
                            <a:stCxn id="549" idx="1"/>
                            <a:endCxn id="200" idx="3"/>
                          </wps:cNvCnPr>
                          <wps:spPr bwMode="auto">
                            <a:xfrm flipH="1">
                              <a:off x="6019" y="6179"/>
                              <a:ext cx="723" cy="21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1" name="AutoShape 122"/>
                          <wps:cNvCnPr>
                            <a:cxnSpLocks noChangeShapeType="1"/>
                            <a:stCxn id="551" idx="0"/>
                            <a:endCxn id="200" idx="1"/>
                          </wps:cNvCnPr>
                          <wps:spPr bwMode="auto">
                            <a:xfrm flipH="1" flipV="1">
                              <a:off x="5573" y="6397"/>
                              <a:ext cx="17" cy="85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2" name="AutoShape 123"/>
                          <wps:cNvCnPr>
                            <a:cxnSpLocks noChangeShapeType="1"/>
                            <a:stCxn id="555" idx="3"/>
                            <a:endCxn id="201" idx="1"/>
                          </wps:cNvCnPr>
                          <wps:spPr bwMode="auto">
                            <a:xfrm>
                              <a:off x="4854" y="5555"/>
                              <a:ext cx="447" cy="14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3" name="AutoShape 124"/>
                          <wps:cNvCnPr>
                            <a:cxnSpLocks noChangeShapeType="1"/>
                            <a:stCxn id="202" idx="1"/>
                            <a:endCxn id="544" idx="2"/>
                          </wps:cNvCnPr>
                          <wps:spPr bwMode="auto">
                            <a:xfrm flipH="1" flipV="1">
                              <a:off x="6453" y="5249"/>
                              <a:ext cx="228" cy="15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4" name="AutoShape 125"/>
                          <wps:cNvCnPr>
                            <a:cxnSpLocks noChangeShapeType="1"/>
                            <a:stCxn id="202" idx="1"/>
                            <a:endCxn id="545" idx="2"/>
                          </wps:cNvCnPr>
                          <wps:spPr bwMode="auto">
                            <a:xfrm flipH="1" flipV="1">
                              <a:off x="5855" y="5263"/>
                              <a:ext cx="826" cy="13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5" name="AutoShape 126"/>
                          <wps:cNvCnPr>
                            <a:cxnSpLocks noChangeShapeType="1"/>
                            <a:stCxn id="202" idx="1"/>
                            <a:endCxn id="546" idx="3"/>
                          </wps:cNvCnPr>
                          <wps:spPr bwMode="auto">
                            <a:xfrm flipH="1">
                              <a:off x="5837" y="5402"/>
                              <a:ext cx="844" cy="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6" name="AutoShape 127"/>
                          <wps:cNvCnPr>
                            <a:cxnSpLocks noChangeShapeType="1"/>
                            <a:stCxn id="543" idx="3"/>
                            <a:endCxn id="547" idx="0"/>
                          </wps:cNvCnPr>
                          <wps:spPr bwMode="auto">
                            <a:xfrm>
                              <a:off x="5796" y="6051"/>
                              <a:ext cx="814" cy="29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7" name="AutoShape 128"/>
                          <wps:cNvCnPr>
                            <a:cxnSpLocks noChangeShapeType="1"/>
                            <a:stCxn id="201" idx="2"/>
                            <a:endCxn id="543" idx="0"/>
                          </wps:cNvCnPr>
                          <wps:spPr bwMode="auto">
                            <a:xfrm>
                              <a:off x="5472" y="5844"/>
                              <a:ext cx="106" cy="7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8" name="AutoShape 129"/>
                          <wps:cNvCnPr>
                            <a:cxnSpLocks noChangeShapeType="1"/>
                            <a:stCxn id="205" idx="2"/>
                            <a:endCxn id="204" idx="0"/>
                          </wps:cNvCnPr>
                          <wps:spPr bwMode="auto">
                            <a:xfrm>
                              <a:off x="4676" y="6362"/>
                              <a:ext cx="174" cy="33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9" name="AutoShape 130"/>
                          <wps:cNvCnPr>
                            <a:cxnSpLocks noChangeShapeType="1"/>
                            <a:stCxn id="205" idx="0"/>
                          </wps:cNvCnPr>
                          <wps:spPr bwMode="auto">
                            <a:xfrm flipH="1" flipV="1">
                              <a:off x="4614" y="5686"/>
                              <a:ext cx="62" cy="39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0" name="AutoShape 131"/>
                          <wps:cNvCnPr>
                            <a:cxnSpLocks noChangeShapeType="1"/>
                            <a:stCxn id="204" idx="2"/>
                            <a:endCxn id="551" idx="1"/>
                          </wps:cNvCnPr>
                          <wps:spPr bwMode="auto">
                            <a:xfrm>
                              <a:off x="4850" y="6976"/>
                              <a:ext cx="492" cy="4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1" name="AutoShape 132"/>
                          <wps:cNvCnPr>
                            <a:cxnSpLocks noChangeShapeType="1"/>
                            <a:stCxn id="206" idx="0"/>
                            <a:endCxn id="554" idx="2"/>
                          </wps:cNvCnPr>
                          <wps:spPr bwMode="auto">
                            <a:xfrm flipH="1" flipV="1">
                              <a:off x="7510" y="4811"/>
                              <a:ext cx="224" cy="29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2" name="AutoShape 133"/>
                          <wps:cNvCnPr>
                            <a:cxnSpLocks noChangeShapeType="1"/>
                            <a:stCxn id="560" idx="0"/>
                            <a:endCxn id="551" idx="2"/>
                          </wps:cNvCnPr>
                          <wps:spPr bwMode="auto">
                            <a:xfrm flipV="1">
                              <a:off x="5149" y="7528"/>
                              <a:ext cx="441" cy="69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3" name="AutoShape 134"/>
                          <wps:cNvCnPr>
                            <a:cxnSpLocks noChangeShapeType="1"/>
                            <a:stCxn id="207" idx="0"/>
                            <a:endCxn id="551" idx="2"/>
                          </wps:cNvCnPr>
                          <wps:spPr bwMode="auto">
                            <a:xfrm flipH="1" flipV="1">
                              <a:off x="5590" y="7528"/>
                              <a:ext cx="633" cy="101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4" name="AutoShape 135"/>
                          <wps:cNvCnPr>
                            <a:cxnSpLocks noChangeShapeType="1"/>
                            <a:stCxn id="207" idx="0"/>
                            <a:endCxn id="550" idx="2"/>
                          </wps:cNvCnPr>
                          <wps:spPr bwMode="auto">
                            <a:xfrm flipV="1">
                              <a:off x="6223" y="7570"/>
                              <a:ext cx="145" cy="97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5" name="AutoShape 136"/>
                          <wps:cNvCnPr>
                            <a:cxnSpLocks noChangeShapeType="1"/>
                            <a:stCxn id="209" idx="3"/>
                            <a:endCxn id="555" idx="1"/>
                          </wps:cNvCnPr>
                          <wps:spPr bwMode="auto">
                            <a:xfrm flipV="1">
                              <a:off x="3807" y="5555"/>
                              <a:ext cx="588" cy="7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6" name="AutoShape 137"/>
                          <wps:cNvCnPr>
                            <a:cxnSpLocks noChangeShapeType="1"/>
                            <a:stCxn id="208" idx="2"/>
                            <a:endCxn id="554" idx="0"/>
                          </wps:cNvCnPr>
                          <wps:spPr bwMode="auto">
                            <a:xfrm flipH="1">
                              <a:off x="7510" y="3940"/>
                              <a:ext cx="268" cy="58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7" name="AutoShape 138"/>
                          <wps:cNvCnPr>
                            <a:cxnSpLocks noChangeShapeType="1"/>
                            <a:stCxn id="562" idx="3"/>
                            <a:endCxn id="208" idx="1"/>
                          </wps:cNvCnPr>
                          <wps:spPr bwMode="auto">
                            <a:xfrm>
                              <a:off x="5071" y="3596"/>
                              <a:ext cx="2477" cy="17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8" name="AutoShape 139"/>
                          <wps:cNvCnPr>
                            <a:cxnSpLocks noChangeShapeType="1"/>
                            <a:stCxn id="210" idx="3"/>
                            <a:endCxn id="551" idx="1"/>
                          </wps:cNvCnPr>
                          <wps:spPr bwMode="auto">
                            <a:xfrm flipV="1">
                              <a:off x="4330" y="7389"/>
                              <a:ext cx="1012" cy="17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9" name="AutoShape 140"/>
                          <wps:cNvCnPr>
                            <a:cxnSpLocks noChangeShapeType="1"/>
                            <a:stCxn id="210" idx="0"/>
                            <a:endCxn id="205" idx="1"/>
                          </wps:cNvCnPr>
                          <wps:spPr bwMode="auto">
                            <a:xfrm flipV="1">
                              <a:off x="4101" y="6223"/>
                              <a:ext cx="418" cy="116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0" name="AutoShape 141"/>
                          <wps:cNvCnPr>
                            <a:cxnSpLocks noChangeShapeType="1"/>
                            <a:stCxn id="211" idx="0"/>
                            <a:endCxn id="556" idx="2"/>
                          </wps:cNvCnPr>
                          <wps:spPr bwMode="auto">
                            <a:xfrm flipH="1" flipV="1">
                              <a:off x="7274" y="7277"/>
                              <a:ext cx="907" cy="29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1" name="AutoShape 142"/>
                          <wps:cNvCnPr>
                            <a:cxnSpLocks noChangeShapeType="1"/>
                            <a:stCxn id="212" idx="0"/>
                            <a:endCxn id="552" idx="2"/>
                          </wps:cNvCnPr>
                          <wps:spPr bwMode="auto">
                            <a:xfrm flipH="1" flipV="1">
                              <a:off x="7728" y="6112"/>
                              <a:ext cx="812" cy="4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2" name="AutoShape 143"/>
                          <wps:cNvCnPr>
                            <a:cxnSpLocks noChangeShapeType="1"/>
                            <a:stCxn id="212" idx="0"/>
                            <a:endCxn id="561" idx="2"/>
                          </wps:cNvCnPr>
                          <wps:spPr bwMode="auto">
                            <a:xfrm flipV="1">
                              <a:off x="8540" y="6055"/>
                              <a:ext cx="78" cy="47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3" name="AutoShape 144"/>
                          <wps:cNvCnPr>
                            <a:cxnSpLocks noChangeShapeType="1"/>
                            <a:stCxn id="214" idx="2"/>
                            <a:endCxn id="561" idx="0"/>
                          </wps:cNvCnPr>
                          <wps:spPr bwMode="auto">
                            <a:xfrm>
                              <a:off x="8540" y="4820"/>
                              <a:ext cx="78" cy="86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4" name="AutoShape 145"/>
                          <wps:cNvCnPr>
                            <a:cxnSpLocks noChangeShapeType="1"/>
                            <a:stCxn id="214" idx="0"/>
                            <a:endCxn id="208" idx="2"/>
                          </wps:cNvCnPr>
                          <wps:spPr bwMode="auto">
                            <a:xfrm flipH="1" flipV="1">
                              <a:off x="7778" y="3940"/>
                              <a:ext cx="762" cy="53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5" name="AutoShape 146"/>
                          <wps:cNvCnPr>
                            <a:cxnSpLocks noChangeShapeType="1"/>
                            <a:stCxn id="557" idx="2"/>
                            <a:endCxn id="209" idx="0"/>
                          </wps:cNvCnPr>
                          <wps:spPr bwMode="auto">
                            <a:xfrm flipH="1">
                              <a:off x="3577" y="4655"/>
                              <a:ext cx="295" cy="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8" name="AutoShape 147"/>
                          <wps:cNvCnPr>
                            <a:cxnSpLocks noChangeShapeType="1"/>
                            <a:stCxn id="558" idx="0"/>
                            <a:endCxn id="209" idx="2"/>
                          </wps:cNvCnPr>
                          <wps:spPr bwMode="auto">
                            <a:xfrm flipH="1" flipV="1">
                              <a:off x="3577" y="5799"/>
                              <a:ext cx="234" cy="46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9" name="AutoShape 148"/>
                          <wps:cNvCnPr>
                            <a:cxnSpLocks noChangeShapeType="1"/>
                            <a:stCxn id="560" idx="1"/>
                            <a:endCxn id="210" idx="2"/>
                          </wps:cNvCnPr>
                          <wps:spPr bwMode="auto">
                            <a:xfrm flipH="1" flipV="1">
                              <a:off x="4101" y="7733"/>
                              <a:ext cx="790" cy="68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0" name="AutoShape 149"/>
                          <wps:cNvCnPr>
                            <a:cxnSpLocks noChangeShapeType="1"/>
                            <a:stCxn id="560" idx="3"/>
                            <a:endCxn id="207" idx="1"/>
                          </wps:cNvCnPr>
                          <wps:spPr bwMode="auto">
                            <a:xfrm>
                              <a:off x="5407" y="8417"/>
                              <a:ext cx="586" cy="29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1" name="AutoShape 150"/>
                          <wps:cNvCnPr>
                            <a:cxnSpLocks noChangeShapeType="1"/>
                            <a:stCxn id="207" idx="3"/>
                            <a:endCxn id="559" idx="1"/>
                          </wps:cNvCnPr>
                          <wps:spPr bwMode="auto">
                            <a:xfrm flipV="1">
                              <a:off x="6453" y="8280"/>
                              <a:ext cx="725" cy="43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2" name="AutoShape 151"/>
                          <wps:cNvCnPr>
                            <a:cxnSpLocks noChangeShapeType="1"/>
                            <a:stCxn id="212" idx="2"/>
                            <a:endCxn id="211" idx="0"/>
                          </wps:cNvCnPr>
                          <wps:spPr bwMode="auto">
                            <a:xfrm flipH="1">
                              <a:off x="8181" y="6870"/>
                              <a:ext cx="359" cy="7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3" name="AutoShape 152"/>
                          <wps:cNvCnPr>
                            <a:cxnSpLocks noChangeShapeType="1"/>
                            <a:stCxn id="574" idx="3"/>
                            <a:endCxn id="562" idx="1"/>
                          </wps:cNvCnPr>
                          <wps:spPr bwMode="auto">
                            <a:xfrm flipV="1">
                              <a:off x="3235" y="3596"/>
                              <a:ext cx="1421" cy="75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4" name="AutoShape 153"/>
                          <wps:cNvCnPr>
                            <a:cxnSpLocks noChangeShapeType="1"/>
                            <a:stCxn id="574" idx="2"/>
                            <a:endCxn id="209" idx="0"/>
                          </wps:cNvCnPr>
                          <wps:spPr bwMode="auto">
                            <a:xfrm>
                              <a:off x="2966" y="4476"/>
                              <a:ext cx="611" cy="97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5" name="AutoShape 154"/>
                          <wps:cNvCnPr>
                            <a:cxnSpLocks noChangeShapeType="1"/>
                            <a:stCxn id="192" idx="2"/>
                            <a:endCxn id="210" idx="1"/>
                          </wps:cNvCnPr>
                          <wps:spPr bwMode="auto">
                            <a:xfrm>
                              <a:off x="2825" y="7044"/>
                              <a:ext cx="1047" cy="517"/>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6" name="AutoShape 155"/>
                          <wps:cNvCnPr>
                            <a:cxnSpLocks noChangeShapeType="1"/>
                            <a:stCxn id="192" idx="0"/>
                            <a:endCxn id="209" idx="2"/>
                          </wps:cNvCnPr>
                          <wps:spPr bwMode="auto">
                            <a:xfrm flipV="1">
                              <a:off x="2825" y="5799"/>
                              <a:ext cx="752" cy="897"/>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7" name="AutoShape 156"/>
                          <wps:cNvCnPr>
                            <a:cxnSpLocks noChangeShapeType="1"/>
                            <a:stCxn id="213" idx="1"/>
                            <a:endCxn id="212" idx="3"/>
                          </wps:cNvCnPr>
                          <wps:spPr bwMode="auto">
                            <a:xfrm flipH="1">
                              <a:off x="8769" y="6568"/>
                              <a:ext cx="659" cy="13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8" name="AutoShape 157"/>
                          <wps:cNvCnPr>
                            <a:cxnSpLocks noChangeShapeType="1"/>
                            <a:stCxn id="213" idx="1"/>
                            <a:endCxn id="561" idx="2"/>
                          </wps:cNvCnPr>
                          <wps:spPr bwMode="auto">
                            <a:xfrm flipH="1" flipV="1">
                              <a:off x="8618" y="6055"/>
                              <a:ext cx="810" cy="5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99" name="AutoShape 158"/>
                          <wps:cNvCnPr>
                            <a:cxnSpLocks noChangeShapeType="1"/>
                            <a:stCxn id="192" idx="2"/>
                            <a:endCxn id="196" idx="0"/>
                          </wps:cNvCnPr>
                          <wps:spPr bwMode="auto">
                            <a:xfrm>
                              <a:off x="2825" y="7044"/>
                              <a:ext cx="1332" cy="157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0" name="AutoShape 159"/>
                          <wps:cNvCnPr>
                            <a:cxnSpLocks noChangeShapeType="1"/>
                            <a:stCxn id="196" idx="3"/>
                            <a:endCxn id="207" idx="1"/>
                          </wps:cNvCnPr>
                          <wps:spPr bwMode="auto">
                            <a:xfrm flipV="1">
                              <a:off x="4442" y="8716"/>
                              <a:ext cx="1551" cy="97"/>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1" name="AutoShape 160"/>
                          <wps:cNvCnPr>
                            <a:cxnSpLocks noChangeShapeType="1"/>
                            <a:stCxn id="217" idx="1"/>
                            <a:endCxn id="211" idx="3"/>
                          </wps:cNvCnPr>
                          <wps:spPr bwMode="auto">
                            <a:xfrm flipH="1" flipV="1">
                              <a:off x="8411" y="7743"/>
                              <a:ext cx="358" cy="36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2" name="AutoShape 161"/>
                          <wps:cNvCnPr>
                            <a:cxnSpLocks noChangeShapeType="1"/>
                            <a:stCxn id="217" idx="0"/>
                            <a:endCxn id="212" idx="2"/>
                          </wps:cNvCnPr>
                          <wps:spPr bwMode="auto">
                            <a:xfrm flipH="1" flipV="1">
                              <a:off x="8540" y="6870"/>
                              <a:ext cx="458" cy="106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3" name="AutoShape 162"/>
                          <wps:cNvCnPr>
                            <a:cxnSpLocks noChangeShapeType="1"/>
                            <a:stCxn id="194" idx="0"/>
                            <a:endCxn id="207" idx="2"/>
                          </wps:cNvCnPr>
                          <wps:spPr bwMode="auto">
                            <a:xfrm flipV="1">
                              <a:off x="5904" y="8887"/>
                              <a:ext cx="319" cy="54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4" name="AutoShape 163"/>
                          <wps:cNvCnPr>
                            <a:cxnSpLocks noChangeShapeType="1"/>
                            <a:stCxn id="216" idx="0"/>
                            <a:endCxn id="559" idx="2"/>
                          </wps:cNvCnPr>
                          <wps:spPr bwMode="auto">
                            <a:xfrm flipH="1" flipV="1">
                              <a:off x="7476" y="8426"/>
                              <a:ext cx="72" cy="78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5" name="AutoShape 164"/>
                          <wps:cNvCnPr>
                            <a:cxnSpLocks noChangeShapeType="1"/>
                            <a:stCxn id="216" idx="0"/>
                            <a:endCxn id="211" idx="2"/>
                          </wps:cNvCnPr>
                          <wps:spPr bwMode="auto">
                            <a:xfrm flipV="1">
                              <a:off x="7548" y="7915"/>
                              <a:ext cx="633" cy="129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6" name="AutoShape 165"/>
                          <wps:cNvCnPr>
                            <a:cxnSpLocks noChangeShapeType="1"/>
                            <a:stCxn id="220" idx="0"/>
                            <a:endCxn id="559" idx="2"/>
                          </wps:cNvCnPr>
                          <wps:spPr bwMode="auto">
                            <a:xfrm flipH="1" flipV="1">
                              <a:off x="7476" y="8426"/>
                              <a:ext cx="868" cy="29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7" name="AutoShape 166"/>
                          <wps:cNvCnPr>
                            <a:cxnSpLocks noChangeShapeType="1"/>
                            <a:stCxn id="221" idx="0"/>
                            <a:endCxn id="212" idx="2"/>
                          </wps:cNvCnPr>
                          <wps:spPr bwMode="auto">
                            <a:xfrm flipH="1" flipV="1">
                              <a:off x="8540" y="6870"/>
                              <a:ext cx="865" cy="34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8" name="AutoShape 167"/>
                          <wps:cNvCnPr>
                            <a:cxnSpLocks noChangeShapeType="1"/>
                            <a:stCxn id="216" idx="3"/>
                            <a:endCxn id="220" idx="2"/>
                          </wps:cNvCnPr>
                          <wps:spPr bwMode="auto">
                            <a:xfrm flipV="1">
                              <a:off x="7778" y="9061"/>
                              <a:ext cx="566" cy="31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09" name="AutoShape 168"/>
                          <wps:cNvCnPr>
                            <a:cxnSpLocks noChangeShapeType="1"/>
                            <a:stCxn id="221" idx="0"/>
                            <a:endCxn id="213" idx="2"/>
                          </wps:cNvCnPr>
                          <wps:spPr bwMode="auto">
                            <a:xfrm flipV="1">
                              <a:off x="9405" y="6740"/>
                              <a:ext cx="253" cy="4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0" name="AutoShape 169"/>
                          <wps:cNvCnPr>
                            <a:cxnSpLocks noChangeShapeType="1"/>
                            <a:stCxn id="217" idx="2"/>
                            <a:endCxn id="220" idx="0"/>
                          </wps:cNvCnPr>
                          <wps:spPr bwMode="auto">
                            <a:xfrm flipH="1">
                              <a:off x="8344" y="8280"/>
                              <a:ext cx="654" cy="43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1" name="AutoShape 170"/>
                          <wps:cNvCnPr>
                            <a:cxnSpLocks noChangeShapeType="1"/>
                            <a:stCxn id="219" idx="0"/>
                            <a:endCxn id="207" idx="2"/>
                          </wps:cNvCnPr>
                          <wps:spPr bwMode="auto">
                            <a:xfrm flipH="1" flipV="1">
                              <a:off x="6223" y="8887"/>
                              <a:ext cx="593" cy="49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2" name="AutoShape 171"/>
                          <wps:cNvCnPr>
                            <a:cxnSpLocks noChangeShapeType="1"/>
                            <a:stCxn id="219" idx="1"/>
                            <a:endCxn id="194" idx="3"/>
                          </wps:cNvCnPr>
                          <wps:spPr bwMode="auto">
                            <a:xfrm flipH="1">
                              <a:off x="6219" y="9552"/>
                              <a:ext cx="367" cy="3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3" name="AutoShape 172"/>
                          <wps:cNvCnPr>
                            <a:cxnSpLocks noChangeShapeType="1"/>
                            <a:stCxn id="195" idx="1"/>
                            <a:endCxn id="208" idx="0"/>
                          </wps:cNvCnPr>
                          <wps:spPr bwMode="auto">
                            <a:xfrm flipH="1">
                              <a:off x="7778" y="3282"/>
                              <a:ext cx="633" cy="3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4" name="AutoShape 173"/>
                          <wps:cNvCnPr>
                            <a:cxnSpLocks noChangeShapeType="1"/>
                            <a:stCxn id="195" idx="2"/>
                            <a:endCxn id="223" idx="0"/>
                          </wps:cNvCnPr>
                          <wps:spPr bwMode="auto">
                            <a:xfrm>
                              <a:off x="8659" y="3433"/>
                              <a:ext cx="685" cy="79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5" name="AutoShape 174"/>
                          <wps:cNvCnPr>
                            <a:cxnSpLocks noChangeShapeType="1"/>
                            <a:stCxn id="215" idx="3"/>
                            <a:endCxn id="195" idx="0"/>
                          </wps:cNvCnPr>
                          <wps:spPr bwMode="auto">
                            <a:xfrm>
                              <a:off x="8070" y="2665"/>
                              <a:ext cx="589" cy="46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6" name="AutoShape 175"/>
                          <wps:cNvCnPr>
                            <a:cxnSpLocks noChangeShapeType="1"/>
                            <a:stCxn id="218" idx="0"/>
                            <a:endCxn id="207" idx="2"/>
                          </wps:cNvCnPr>
                          <wps:spPr bwMode="auto">
                            <a:xfrm flipV="1">
                              <a:off x="4920" y="8887"/>
                              <a:ext cx="1303" cy="32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42" o:spid="_x0000_s1048" editas="canvas" style="width:530.25pt;height:545.25pt;mso-position-horizontal-relative:char;mso-position-vertical-relative:line" coordsize="67341,6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">
                <v:shape id="_x0000_s1049" type="#_x0000_t75" style="position:absolute;width:67341;height:69246;visibility:visible;mso-wrap-style:square">
                  <v:fill o:detectmouseclick="t"/>
                  <v:path o:connecttype="none"/>
                </v:shape>
                <v:oval id="Oval 44" o:spid="_x0000_s1050" style="position:absolute;left:1810;width:65531;height:69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DC8IA&#10;AADcAAAADwAAAGRycy9kb3ducmV2LnhtbESPQWvCQBSE7wX/w/KEXoputFgkuoqIgpceGqXnx+4z&#10;CWbfhuzTpP/eLRR6HGbmG2a9HXyjHtTFOrCB2TQDRWyDq7k0cDkfJ0tQUZAdNoHJwA9F2G5GL2vM&#10;Xej5ix6FlCpBOOZooBJpc62jrchjnIaWOHnX0HmUJLtSuw77BPeNnmfZh/ZYc1qosKV9RfZW3L0B&#10;GST0Z/9t9cUe4mcT92/6WhjzOh52K1BCg/yH/9onZ2DxvoDfM+kI6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0MLwgAAANwAAAAPAAAAAAAAAAAAAAAAAJgCAABkcnMvZG93&#10;bnJldi54bWxQSwUGAAAAAAQABAD1AAAAhwMAAAAA&#10;" fillcolor="#f2f2f2 [3052]" strokecolor="black [3213]"/>
                <v:group id="Group 45" o:spid="_x0000_s1051" style="position:absolute;left:3944;top:2006;width:62080;height:65336" coordorigin="2584,2067" coordsize="7303,7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oval id="Oval 46" o:spid="_x0000_s1052" style="position:absolute;left:3181;top:2605;width:5994;height:6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vcgA&#10;AADcAAAADwAAAGRycy9kb3ducmV2LnhtbESPQUsDMRSE7wX/Q3iCl9ImWrR1bVqkUBAUSte20Ntj&#10;89wsbl52N7Fd/fWNIHgcZuYbZr7sXS1O1IXKs4bbsQJBXHhTcalh974ezUCEiGyw9kwavinAcnE1&#10;mGNm/Jm3dMpjKRKEQ4YabIxNJmUoLDkMY98QJ+/Ddw5jkl0pTYfnBHe1vFPqQTqsOC1YbGhlqfjM&#10;v5yGts7VcTuLaj+0h/Xm8bV9W/20Wt9c989PICL18T/8134xGu4nU/g9k46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n69yAAAANwAAAAPAAAAAAAAAAAAAAAAAJgCAABk&#10;cnMvZG93bnJldi54bWxQSwUGAAAAAAQABAD1AAAAjQMAAAAA&#10;" strokecolor="black [3213]"/>
                  <v:oval id="Oval 47" o:spid="_x0000_s1053" style="position:absolute;left:4153;top:3691;width:4045;height:4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slb8A&#10;AADcAAAADwAAAGRycy9kb3ducmV2LnhtbERPTWvCQBC9F/wPywi9lLppRSnRVYpY8OLBKJ6H3TEJ&#10;ZmdDdjTpv3cPgsfH+16uB9+oO3WxDmzga5KBIrbB1VwaOB3/Pn9ARUF22AQmA/8UYb0avS0xd6Hn&#10;A90LKVUK4ZijgUqkzbWOtiKPcRJa4sRdQudREuxK7TrsU7hv9HeWzbXHmlNDhS1tKrLX4uYNyCCh&#10;P/qz1Se7jfsmbj70pTDmfTz8LkAJDfISP907Z2A2TWvTmXQE9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7uyVvwAAANwAAAAPAAAAAAAAAAAAAAAAAJgCAABkcnMvZG93bnJl&#10;di54bWxQSwUGAAAAAAQABAD1AAAAhAMAAAAA&#10;" fillcolor="#f2f2f2 [3052]" strokecolor="black [3213]"/>
                  <v:oval id="Oval 48" o:spid="_x0000_s1054" style="position:absolute;left:5242;top:4789;width:2005;height:2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PVMgA&#10;AADcAAAADwAAAGRycy9kb3ducmV2LnhtbESPQWsCMRSE7wX/Q3iFXoomrVR0NYoIQqGF4rYWents&#10;npulm5fdTaprf30jFDwOM/MNs1j1rhZH6kLlWcPDSIEgLrypuNTw8b4dTkGEiGyw9kwazhRgtRzc&#10;LDAz/sQ7OuaxFAnCIUMNNsYmkzIUlhyGkW+Ik3fwncOYZFdK0+EpwV0tH5WaSIcVpwWLDW0sFd/5&#10;j9PQ1rn62k2j2t/bz+3b7KV93fy2Wt/d9us5iEh9vIb/289Gw9N4Bpcz6Qj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wU9UyAAAANwAAAAPAAAAAAAAAAAAAAAAAJgCAABk&#10;cnMvZG93bnJldi54bWxQSwUGAAAAAAQABAD1AAAAjQMAAAAA&#10;" strokecolor="black [3213]"/>
                  <v:shape id="Text Box 49" o:spid="_x0000_s1055" type="#_x0000_t202" style="position:absolute;left:5945;top:5564;width:1031;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38MEA&#10;AADcAAAADwAAAGRycy9kb3ducmV2LnhtbERPTYvCMBC9L/gfwgje1lRxF6nGIpW6e3HBKoi3oRnb&#10;YjMpTdTuvzcHwePjfS+T3jTiTp2rLSuYjCMQxIXVNZcKjofscw7CeWSNjWVS8E8OktXgY4mxtg/e&#10;0z33pQgh7GJUUHnfxlK6oiKDbmxb4sBdbGfQB9iVUnf4COGmkdMo+pYGaw4NFbaUVlRc85tR8LMt&#10;NrmTDrPtftee05PO9J9WajTs1wsQnnr/Fr/cv1rB1yz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bt/DBAAAA3AAAAA8AAAAAAAAAAAAAAAAAmAIAAGRycy9kb3du&#10;cmV2LnhtbFBLBQYAAAAABAAEAPUAAACGAwAAAAA=&#10;" strokecolor="black [3213]">
                    <v:textbox>
                      <w:txbxContent>
                        <w:p w:rsidR="004F5B24" w:rsidRDefault="004F5B24" w:rsidP="003E0E79">
                          <w:pPr>
                            <w:spacing w:after="0" w:line="240" w:lineRule="auto"/>
                            <w:ind w:right="-69" w:hanging="142"/>
                            <w:jc w:val="center"/>
                            <w:rPr>
                              <w:rFonts w:ascii="Times New Roman" w:hAnsi="Times New Roman" w:cs="Times New Roman"/>
                              <w:sz w:val="24"/>
                              <w:szCs w:val="24"/>
                              <w:lang w:val="uk-UA"/>
                            </w:rPr>
                          </w:pPr>
                          <w:r w:rsidRPr="007A5119">
                            <w:rPr>
                              <w:rFonts w:ascii="Times New Roman" w:hAnsi="Times New Roman" w:cs="Times New Roman"/>
                              <w:sz w:val="24"/>
                              <w:szCs w:val="24"/>
                              <w:lang w:val="uk-UA"/>
                            </w:rPr>
                            <w:t>Рівень</w:t>
                          </w:r>
                        </w:p>
                        <w:p w:rsidR="004F5B24" w:rsidRPr="007A5119" w:rsidRDefault="004F5B24" w:rsidP="003E0E79">
                          <w:pPr>
                            <w:spacing w:after="0" w:line="240" w:lineRule="auto"/>
                            <w:ind w:right="-69" w:hanging="142"/>
                            <w:rPr>
                              <w:rFonts w:ascii="Times New Roman" w:hAnsi="Times New Roman" w:cs="Times New Roman"/>
                              <w:sz w:val="24"/>
                              <w:szCs w:val="24"/>
                              <w:lang w:val="uk-UA"/>
                            </w:rPr>
                          </w:pPr>
                          <w:r w:rsidRPr="007A5119">
                            <w:rPr>
                              <w:rFonts w:ascii="Times New Roman" w:hAnsi="Times New Roman" w:cs="Times New Roman"/>
                              <w:sz w:val="24"/>
                              <w:szCs w:val="24"/>
                              <w:lang w:val="uk-UA"/>
                            </w:rPr>
                            <w:t xml:space="preserve"> працівник</w:t>
                          </w:r>
                          <w:r w:rsidR="0045200E">
                            <w:rPr>
                              <w:rFonts w:ascii="Times New Roman" w:hAnsi="Times New Roman" w:cs="Times New Roman"/>
                              <w:sz w:val="24"/>
                              <w:szCs w:val="24"/>
                              <w:lang w:val="uk-UA"/>
                            </w:rPr>
                            <w:t>ів</w:t>
                          </w:r>
                          <w:r w:rsidRPr="007A5119">
                            <w:rPr>
                              <w:rFonts w:ascii="Times New Roman" w:hAnsi="Times New Roman" w:cs="Times New Roman"/>
                              <w:sz w:val="24"/>
                              <w:szCs w:val="24"/>
                              <w:lang w:val="uk-UA"/>
                            </w:rPr>
                            <w:t xml:space="preserve"> </w:t>
                          </w:r>
                        </w:p>
                      </w:txbxContent>
                    </v:textbox>
                  </v:shape>
                  <v:shape id="Text Box 50" o:spid="_x0000_s1056" type="#_x0000_t202" style="position:absolute;left:5397;top:4218;width:168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Sa8MA&#10;AADcAAAADwAAAGRycy9kb3ducmV2LnhtbESPQYvCMBSE74L/ITzBm01dVKQaRZS6XlawCuLt0Tzb&#10;YvNSmqx2//1mYcHjMDPfMMt1Z2rxpNZVlhWMoxgEcW51xYWCyzkdzUE4j6yxtkwKfsjBetXvLTHR&#10;9sUnema+EAHCLkEFpfdNIqXLSzLoItsQB+9uW4M+yLaQusVXgJtafsTxTBqsOCyU2NC2pPyRfRsF&#10;n/t8lznpMN2fvprb9qpTfdRKDQfdZgHCU+ff4f/2QSuYTsbwdy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cSa8MAAADcAAAADwAAAAAAAAAAAAAAAACYAgAAZHJzL2Rv&#10;d25yZXYueG1sUEsFBgAAAAAEAAQA9QAAAIgDAAAAAA==&#10;" strokecolor="black [3213]">
                    <v:textbox>
                      <w:txbxContent>
                        <w:p w:rsidR="004F5B24" w:rsidRPr="007D2594" w:rsidRDefault="004F5B24" w:rsidP="007D2594">
                          <w:pPr>
                            <w:jc w:val="center"/>
                            <w:rPr>
                              <w:rFonts w:ascii="Times New Roman" w:hAnsi="Times New Roman" w:cs="Times New Roman"/>
                              <w:lang w:val="uk-UA"/>
                            </w:rPr>
                          </w:pPr>
                          <w:r w:rsidRPr="007D2594">
                            <w:rPr>
                              <w:rFonts w:ascii="Times New Roman" w:hAnsi="Times New Roman" w:cs="Times New Roman"/>
                              <w:lang w:val="uk-UA"/>
                            </w:rPr>
                            <w:t>Рівень колектив</w:t>
                          </w:r>
                          <w:r w:rsidR="0045200E">
                            <w:rPr>
                              <w:rFonts w:ascii="Times New Roman" w:hAnsi="Times New Roman" w:cs="Times New Roman"/>
                              <w:lang w:val="uk-UA"/>
                            </w:rPr>
                            <w:t>ів</w:t>
                          </w:r>
                        </w:p>
                      </w:txbxContent>
                    </v:textbox>
                  </v:shape>
                  <v:shape id="Text Box 51" o:spid="_x0000_s1057" type="#_x0000_t202" style="position:absolute;left:5407;top:3064;width:1569;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WMHMMA&#10;AADcAAAADwAAAGRycy9kb3ducmV2LnhtbESPQYvCMBSE7wv+h/AEb2uquItUo4hS3YsLVkG8PZpn&#10;W2xeShO1/nsjCB6HmfmGmc5bU4kbNa60rGDQj0AQZ1aXnCs47JPvMQjnkTVWlknBgxzMZ52vKcba&#10;3nlHt9TnIkDYxaig8L6OpXRZQQZd39bEwTvbxqAPssmlbvAe4KaSwyj6lQZLDgsF1rQsKLukV6Ng&#10;s85WqZMOk/VuW5+WR53of61Ur9suJiA8tf4Tfrf/tIKf0RB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WMHMMAAADcAAAADwAAAAAAAAAAAAAAAACYAgAAZHJzL2Rv&#10;d25yZXYueG1sUEsFBgAAAAAEAAQA9QAAAIgDAAAAAA==&#10;" strokecolor="black [3213]">
                    <v:textbox>
                      <w:txbxContent>
                        <w:p w:rsidR="004F5B24" w:rsidRPr="007D2594" w:rsidRDefault="004F5B24" w:rsidP="007D2594">
                          <w:pPr>
                            <w:jc w:val="center"/>
                            <w:rPr>
                              <w:rFonts w:ascii="Times New Roman" w:hAnsi="Times New Roman" w:cs="Times New Roman"/>
                              <w:lang w:val="uk-UA"/>
                            </w:rPr>
                          </w:pPr>
                          <w:r w:rsidRPr="007D2594">
                            <w:rPr>
                              <w:rFonts w:ascii="Times New Roman" w:hAnsi="Times New Roman" w:cs="Times New Roman"/>
                              <w:lang w:val="uk-UA"/>
                            </w:rPr>
                            <w:t>Рівень організації</w:t>
                          </w:r>
                        </w:p>
                      </w:txbxContent>
                    </v:textbox>
                  </v:shape>
                  <v:shape id="Text Box 52" o:spid="_x0000_s1058" type="#_x0000_t202" style="position:absolute;left:5359;top:5922;width:437;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ph8MA&#10;AADcAAAADwAAAGRycy9kb3ducmV2LnhtbESPQYvCMBSE7wv+h/AEb5rq7opUo4hLXS8rWAXx9mie&#10;bbF5KU3U+u+NIOxxmJlvmNmiNZW4UeNKywqGgwgEcWZ1ybmCwz7pT0A4j6yxskwKHuRgMe98zDDW&#10;9s47uqU+FwHCLkYFhfd1LKXLCjLoBrYmDt7ZNgZ9kE0udYP3ADeVHEXRWBosOSwUWNOqoOySXo2C&#10;33X2kzrpMFnv/urT6qgTvdVK9brtcgrCU+v/w+/2Riv4/vqE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kph8MAAADcAAAADwAAAAAAAAAAAAAAAACYAgAAZHJzL2Rv&#10;d25yZXYueG1sUEsFBgAAAAAEAAQA9QAAAIgDAAAAAA==&#10;" strokecolor="black [3213]">
                    <v:textbo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ТП</w:t>
                          </w:r>
                        </w:p>
                      </w:txbxContent>
                    </v:textbox>
                  </v:shape>
                  <v:shape id="Text Box 53" o:spid="_x0000_s1059" type="#_x0000_t202" style="position:absolute;left:6229;top:4971;width:44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x88MA&#10;AADcAAAADwAAAGRycy9kb3ducmV2LnhtbESPQYvCMBSE7wv+h/AEb2uquItUo4hS3YsLVkG8PZpn&#10;W2xeShO1/nsjCB6HmfmGmc5bU4kbNa60rGDQj0AQZ1aXnCs47JPvMQjnkTVWlknBgxzMZ52vKcba&#10;3nlHt9TnIkDYxaig8L6OpXRZQQZd39bEwTvbxqAPssmlbvAe4KaSwyj6lQZLDgsF1rQsKLukV6Ng&#10;s85WqZMOk/VuW5+WR53of61Ur9suJiA8tf4Tfrf/tIKf0Qh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Cx88MAAADcAAAADwAAAAAAAAAAAAAAAACYAgAAZHJzL2Rv&#10;d25yZXYueG1sUEsFBgAAAAAEAAQA9QAAAIgDAAAAAA==&#10;" strokecolor="black [3213]">
                    <v:textbo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ОЦ</w:t>
                          </w:r>
                        </w:p>
                      </w:txbxContent>
                    </v:textbox>
                  </v:shape>
                  <v:shape id="Text Box 54" o:spid="_x0000_s1060" type="#_x0000_t202" style="position:absolute;left:5643;top:4971;width:424;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UaMQA&#10;AADcAAAADwAAAGRycy9kb3ducmV2LnhtbESPQWvCQBSE7wX/w/KE3uqm0ohE11AisV4UjIXi7ZF9&#10;TUKzb0N2a+K/dwsFj8PMfMOs09G04kq9aywreJ1FIIhLqxuuFHye85clCOeRNbaWScGNHKSbydMa&#10;E20HPtG18JUIEHYJKqi97xIpXVmTQTezHXHwvm1v0AfZV1L3OAS4aeU8ihbSYMNhocaOsprKn+LX&#10;KPjYldvCSYf57nToLtmXzvVRK/U8Hd9XIDyN/hH+b++1gvgthr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sFGjEAAAA3AAAAA8AAAAAAAAAAAAAAAAAmAIAAGRycy9k&#10;b3ducmV2LnhtbFBLBQYAAAAABAAEAPUAAACJAwAAAAA=&#10;" strokecolor="black [3213]">
                    <v:textbo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ІП</w:t>
                          </w:r>
                        </w:p>
                      </w:txbxContent>
                    </v:textbox>
                  </v:shape>
                  <v:shape id="Text Box 55" o:spid="_x0000_s1061" type="#_x0000_t202" style="position:absolute;left:5397;top:5263;width:44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KH8MA&#10;AADcAAAADwAAAGRycy9kb3ducmV2LnhtbESPQYvCMBSE7wv+h/AEb9vUxRWpRhGXqpcVrIJ4ezTP&#10;tti8lCZq/febBcHjMDPfMLNFZ2pxp9ZVlhUMoxgEcW51xYWC4yH9nIBwHlljbZkUPMnBYt77mGGi&#10;7YP3dM98IQKEXYIKSu+bREqXl2TQRbYhDt7FtgZ9kG0hdYuPADe1/IrjsTRYcVgosaFVSfk1uxkF&#10;m3X+kznpMF3vf5vz6qRTvdNKDfrdcgrCU+ff4Vd7qxV8j8b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6KH8MAAADcAAAADwAAAAAAAAAAAAAAAACYAgAAZHJzL2Rv&#10;d25yZXYueG1sUEsFBgAAAAAEAAQA9QAAAIgDAAAAAA==&#10;" strokecolor="black [3213]">
                    <v:textbo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ЗС</w:t>
                          </w:r>
                        </w:p>
                      </w:txbxContent>
                    </v:textbox>
                  </v:shape>
                  <v:shape id="Text Box 56" o:spid="_x0000_s1062" type="#_x0000_t202" style="position:absolute;left:6369;top:6341;width:481;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qsIA&#10;AADcAAAADwAAAGRycy9kb3ducmV2LnhtbESPS4vCQBCE74L/YWhhbzrxLdFRZEHY04IviLcm0ybB&#10;TE/IzJrk3+8Igseiqr6iNrvWlOJJtSssKxiPIhDEqdUFZwou58NwBcJ5ZI2lZVLQkYPdtt/bYKxt&#10;w0d6nnwmAoRdjApy76tYSpfmZNCNbEUcvLutDfog60zqGpsAN6WcRNFCGiw4LORY0XdO6eP0ZxT8&#10;dt1jf2uSJLmiNxqnztxopdTXoN2vQXhq/Sf8bv9oBfPZEl5nwh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7wKqwgAAANwAAAAPAAAAAAAAAAAAAAAAAJgCAABkcnMvZG93&#10;bnJldi54bWxQSwUGAAAAAAQABAD1AAAAhwMAAAAA&#10;" fillcolor="white [3212]" strokecolor="black [3213]">
                    <v:textbox>
                      <w:txbxContent>
                        <w:p w:rsidR="004F5B24" w:rsidRPr="007A5119"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УМ</w:t>
                          </w:r>
                        </w:p>
                      </w:txbxContent>
                    </v:textbox>
                  </v:shape>
                  <v:shape id="Text Box 57" o:spid="_x0000_s1063" type="#_x0000_t202" style="position:absolute;left:6019;top:6483;width:350;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79sEA&#10;AADcAAAADwAAAGRycy9kb3ducmV2LnhtbERPTYvCMBC9L/gfwgje1lRxF6nGIpW6e3HBKoi3oRnb&#10;YjMpTdTuvzcHwePjfS+T3jTiTp2rLSuYjCMQxIXVNZcKjofscw7CeWSNjWVS8E8OktXgY4mxtg/e&#10;0z33pQgh7GJUUHnfxlK6oiKDbmxb4sBdbGfQB9iVUnf4COGmkdMo+pYGaw4NFbaUVlRc85tR8LMt&#10;NrmTDrPtftee05PO9J9WajTs1wsQnnr/Fr/cv1rB1yysDW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tu/bBAAAA3AAAAA8AAAAAAAAAAAAAAAAAmAIAAGRycy9kb3du&#10;cmV2LnhtbFBLBQYAAAAABAAEAPUAAACGAwAAAAA=&#10;" strokecolor="black [3213]">
                    <v:textbo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К</w:t>
                          </w:r>
                        </w:p>
                      </w:txbxContent>
                    </v:textbox>
                  </v:shape>
                  <v:shape id="Text Box 58" o:spid="_x0000_s1064" type="#_x0000_t202" style="position:absolute;left:6742;top:6055;width: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EebcMA&#10;AADcAAAADwAAAGRycy9kb3ducmV2LnhtbESPQYvCMBSE7wv+h/AEb5oqu4tWo4hLXS8rWAXx9mie&#10;bbF5KU3U+u+NIOxxmJlvmNmiNZW4UeNKywqGgwgEcWZ1ybmCwz7pj0E4j6yxskwKHuRgMe98zDDW&#10;9s47uqU+FwHCLkYFhfd1LKXLCjLoBrYmDt7ZNgZ9kE0udYP3ADeVHEXRtzRYclgosKZVQdklvRoF&#10;v+vsJ3XSYbLe/dWn1VEnequV6nXb5RSEp9b/h9/tjVbw9Tm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EebcMAAADcAAAADwAAAAAAAAAAAAAAAACYAgAAZHJzL2Rv&#10;d25yZXYueG1sUEsFBgAAAAAEAAQA9QAAAIgDAAAAAA==&#10;" strokecolor="black [3213]">
                    <v:textbox>
                      <w:txbxContent>
                        <w:p w:rsidR="004F5B24" w:rsidRPr="007A5119" w:rsidRDefault="004F5B24" w:rsidP="0049027D">
                          <w:pPr>
                            <w:rPr>
                              <w:rFonts w:ascii="Times New Roman" w:hAnsi="Times New Roman" w:cs="Times New Roman"/>
                              <w:sz w:val="20"/>
                              <w:szCs w:val="20"/>
                              <w:lang w:val="uk-UA"/>
                            </w:rPr>
                          </w:pPr>
                          <w:r w:rsidRPr="007A5119">
                            <w:rPr>
                              <w:rFonts w:ascii="Times New Roman" w:hAnsi="Times New Roman" w:cs="Times New Roman"/>
                              <w:sz w:val="20"/>
                              <w:szCs w:val="20"/>
                              <w:lang w:val="uk-UA"/>
                            </w:rPr>
                            <w:t>Х</w:t>
                          </w:r>
                        </w:p>
                      </w:txbxContent>
                    </v:textbox>
                  </v:shape>
                  <v:shape id="Text Box 59" o:spid="_x0000_s1065" type="#_x0000_t202" style="position:absolute;left:6128;top:7301;width:481;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MA7wA&#10;AADcAAAADwAAAGRycy9kb3ducmV2LnhtbERPSwrCMBDdC94hjOBOUxVFqlFEEFwJ/qDuhmZsi82k&#10;NNG2tzcLweXj/dfb1pTiQ7UrLCuYjCMQxKnVBWcKbtfDaAnCeWSNpWVS0JGD7abfW2OsbcNn+lx8&#10;JkIIuxgV5N5XsZQuzcmgG9uKOHBPWxv0AdaZ1DU2IdyUchpFC2mw4NCQY0X7nNLX5W0UnLrutXs0&#10;SZLc0RuNM2cetFRqOGh3KxCeWv8X/9xHrWA+D/P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3wwDvAAAANwAAAAPAAAAAAAAAAAAAAAAAJgCAABkcnMvZG93bnJldi54&#10;bWxQSwUGAAAAAAQABAD1AAAAgQMAAAAA&#10;" fillcolor="white [3212]" strokecolor="black [3213]">
                    <v:textbox>
                      <w:txbxContent>
                        <w:p w:rsidR="004F5B24" w:rsidRPr="00566FF2" w:rsidRDefault="004F5B24" w:rsidP="0049027D">
                          <w:pPr>
                            <w:rPr>
                              <w:rFonts w:ascii="Times New Roman" w:hAnsi="Times New Roman" w:cs="Times New Roman"/>
                              <w:sz w:val="20"/>
                              <w:szCs w:val="20"/>
                              <w:lang w:val="uk-UA"/>
                            </w:rPr>
                          </w:pPr>
                          <w:r w:rsidRPr="00566FF2">
                            <w:rPr>
                              <w:rFonts w:ascii="Times New Roman" w:hAnsi="Times New Roman" w:cs="Times New Roman"/>
                              <w:sz w:val="20"/>
                              <w:szCs w:val="20"/>
                              <w:lang w:val="uk-UA"/>
                            </w:rPr>
                            <w:t>УМ</w:t>
                          </w:r>
                        </w:p>
                      </w:txbxContent>
                    </v:textbox>
                  </v:shape>
                  <v:shape id="Text Box 60" o:spid="_x0000_s1066" type="#_x0000_t202" style="position:absolute;left:5342;top:7249;width:495;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pmMIA&#10;AADcAAAADwAAAGRycy9kb3ducmV2LnhtbESPQYvCMBSE7wv+h/AEb5q6opRqWkQQPAm6K9Tbo3m2&#10;xealNFnb/nuzsLDHYWa+YXbZYBrxos7VlhUsFxEI4sLqmksF31/HeQzCeWSNjWVSMJKDLJ187DDR&#10;tucLva6+FAHCLkEFlfdtIqUrKjLoFrYlDt7DdgZ9kF0pdYd9gJtGfkbRRhqsOSxU2NKhouJ5/TEK&#10;zuP43N/7PM9v6I3GlTN3ipWaTYf9FoSnwf+H/9onrWC9XsLv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6mYwgAAANwAAAAPAAAAAAAAAAAAAAAAAJgCAABkcnMvZG93&#10;bnJldi54bWxQSwUGAAAAAAQABAD1AAAAhwMAAAAA&#10;" fillcolor="white [3212]" strokecolor="black [3213]">
                    <v:textbo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СВ</w:t>
                          </w:r>
                        </w:p>
                      </w:txbxContent>
                    </v:textbox>
                  </v:shape>
                  <v:shape id="Text Box 61" o:spid="_x0000_s1067" type="#_x0000_t202" style="position:absolute;left:7504;top:5799;width:44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378IA&#10;AADcAAAADwAAAGRycy9kb3ducmV2LnhtbESPQYvCMBSE7wv+h/AEb5qqKKWaFhEWPAm6K9Tbo3m2&#10;xealNFnb/nuzsLDHYWa+YfbZYBrxos7VlhUsFxEI4sLqmksF31+f8xiE88gaG8ukYCQHWTr52GOi&#10;bc8Xel19KQKEXYIKKu/bREpXVGTQLWxLHLyH7Qz6ILtS6g77ADeNXEXRVhqsOSxU2NKxouJ5/TEK&#10;zuP4PNz7PM9v6I3GtTN3ipWaTYfDDoSnwf+H/9onrWCzWcHv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TfvwgAAANwAAAAPAAAAAAAAAAAAAAAAAJgCAABkcnMvZG93&#10;bnJldi54bWxQSwUGAAAAAAQABAD1AAAAhwMAAAAA&#10;" fillcolor="white [3212]" strokecolor="black [3213]">
                    <v:textbo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ВК</w:t>
                          </w:r>
                        </w:p>
                      </w:txbxContent>
                    </v:textbox>
                  </v:shape>
                  <v:shape id="Text Box 62" o:spid="_x0000_s1068" type="#_x0000_t202" style="position:absolute;left:4596;top:4789;width:516;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2SdMMA&#10;AADcAAAADwAAAGRycy9kb3ducmV2LnhtbESPT2vCQBTE74LfYXmF3uqmBotEVwmC0FPBtEK8PbLP&#10;JJh9G7Lb/Pn2riB4HGbmN8x2P5pG9NS52rKCz0UEgriwuuZSwd/v8WMNwnlkjY1lUjCRg/1uPtti&#10;ou3AJ+ozX4oAYZeggsr7NpHSFRUZdAvbEgfvajuDPsiulLrDIcBNI5dR9CUN1hwWKmzpUFFxy/6N&#10;gp9puqWXIc/zM3qjMXbmQmul3t/GdAPC0+hf4Wf7WytYrWJ4nA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2SdMMAAADcAAAADwAAAAAAAAAAAAAAAACYAgAAZHJzL2Rv&#10;d25yZXYueG1sUEsFBgAAAAAEAAQA9QAAAIgDAAAAAA==&#10;" fillcolor="white [3212]" strokecolor="black [3213]">
                    <v:textbo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КС</w:t>
                          </w:r>
                        </w:p>
                      </w:txbxContent>
                    </v:textbox>
                  </v:shape>
                  <v:shape id="Text Box 63" o:spid="_x0000_s1069" type="#_x0000_t202" style="position:absolute;left:7280;top:4521;width:459;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KAMIA&#10;AADcAAAADwAAAGRycy9kb3ducmV2LnhtbESPQYvCMBSE74L/ITxhb5rqriLVVEQQPAnrKtTbo3m2&#10;pc1LaaJt/71ZWNjjMDPfMNtdb2rxotaVlhXMZxEI4szqknMF15/jdA3CeWSNtWVSMJCDXTIebTHW&#10;tuNvel18LgKEXYwKCu+bWEqXFWTQzWxDHLyHbQ36INtc6ha7ADe1XETRShosOSwU2NChoKy6PI2C&#10;8zBU+3uXpukNvdH46cyd1kp9TPr9BoSn3v+H/9onrWC5/ILfM+EIyO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5AoAwgAAANwAAAAPAAAAAAAAAAAAAAAAAJgCAABkcnMvZG93&#10;bnJldi54bWxQSwUGAAAAAAQABAD1AAAAhwMAAAAA&#10;" fillcolor="white [3212]" strokecolor="black [3213]">
                    <v:textbo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ЦП</w:t>
                          </w:r>
                        </w:p>
                      </w:txbxContent>
                    </v:textbox>
                  </v:shape>
                  <v:shape id="Text Box 64" o:spid="_x0000_s1070" type="#_x0000_t202" style="position:absolute;left:4395;top:5403;width:459;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vm8IA&#10;AADcAAAADwAAAGRycy9kb3ducmV2LnhtbESPQYvCMBSE74L/ITzBm6auVKRrKiIIngTdXai3R/Ns&#10;S5uX0mRt++/NwoLHYWa+YXb7wTTiSZ2rLCtYLSMQxLnVFRcKvr9Oiy0I55E1NpZJwUgO9ul0ssNE&#10;256v9Lz5QgQIuwQVlN63iZQuL8mgW9qWOHgP2xn0QXaF1B32AW4a+RFFG2mw4rBQYkvHkvL69msU&#10;XMaxPtz7LMt+0BuNa2futFVqPhsOnyA8Df4d/m+ftYI4juHvTDgC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K+bwgAAANwAAAAPAAAAAAAAAAAAAAAAAJgCAABkcnMvZG93&#10;bnJldi54bWxQSwUGAAAAAAQABAD1AAAAhwMAAAAA&#10;" fillcolor="white [3212]" strokecolor="black [3213]">
                    <v:textbox>
                      <w:txbxContent>
                        <w:p w:rsidR="004F5B24" w:rsidRPr="00F17AF7" w:rsidRDefault="004F5B24" w:rsidP="0049027D">
                          <w:pPr>
                            <w:rPr>
                              <w:rFonts w:ascii="Times New Roman" w:hAnsi="Times New Roman" w:cs="Times New Roman"/>
                              <w:sz w:val="20"/>
                              <w:szCs w:val="20"/>
                              <w:lang w:val="uk-UA"/>
                            </w:rPr>
                          </w:pPr>
                          <w:proofErr w:type="spellStart"/>
                          <w:r w:rsidRPr="00F17AF7">
                            <w:rPr>
                              <w:rFonts w:ascii="Times New Roman" w:hAnsi="Times New Roman" w:cs="Times New Roman"/>
                              <w:sz w:val="20"/>
                              <w:szCs w:val="20"/>
                              <w:lang w:val="uk-UA"/>
                            </w:rPr>
                            <w:t>ПВ</w:t>
                          </w:r>
                          <w:proofErr w:type="spellEnd"/>
                        </w:p>
                      </w:txbxContent>
                    </v:textbox>
                  </v:shape>
                  <v:shape id="Text Box 65" o:spid="_x0000_s1071" type="#_x0000_t202" style="position:absolute;left:7045;top:6965;width:459;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x7MMA&#10;AADcAAAADwAAAGRycy9kb3ducmV2LnhtbESPT2vCQBTE7wW/w/IK3uqmlohEVwmC0FPBtEK8PbLP&#10;JJh9G7Lb/Pn2riB4HGbmN8x2P5pG9NS52rKCz0UEgriwuuZSwd/v8WMNwnlkjY1lUjCRg/1u9rbF&#10;RNuBT9RnvhQBwi5BBZX3bSKlKyoy6Ba2JQ7e1XYGfZBdKXWHQ4CbRi6jaCUN1hwWKmzpUFFxy/6N&#10;gp9puqWXIc/zM3qj8cuZC62Vmr+P6QaEp9G/ws/2t1YQxyt4nA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ox7MMAAADcAAAADwAAAAAAAAAAAAAAAACYAgAAZHJzL2Rv&#10;d25yZXYueG1sUEsFBgAAAAAEAAQA9QAAAIgDAAAAAA==&#10;" fillcolor="white [3212]" strokecolor="black [3213]">
                    <v:textbox>
                      <w:txbxContent>
                        <w:p w:rsidR="004F5B24" w:rsidRPr="00F17AF7" w:rsidRDefault="004F5B24" w:rsidP="0049027D">
                          <w:pPr>
                            <w:rPr>
                              <w:rFonts w:ascii="Times New Roman" w:hAnsi="Times New Roman" w:cs="Times New Roman"/>
                              <w:sz w:val="20"/>
                              <w:szCs w:val="20"/>
                              <w:lang w:val="uk-UA"/>
                            </w:rPr>
                          </w:pPr>
                          <w:r w:rsidRPr="00F17AF7">
                            <w:rPr>
                              <w:rFonts w:ascii="Times New Roman" w:hAnsi="Times New Roman" w:cs="Times New Roman"/>
                              <w:sz w:val="20"/>
                              <w:szCs w:val="20"/>
                              <w:lang w:val="uk-UA"/>
                            </w:rPr>
                            <w:t>ОВ</w:t>
                          </w:r>
                        </w:p>
                      </w:txbxContent>
                    </v:textbox>
                  </v:shape>
                  <v:shape id="Text Box 66" o:spid="_x0000_s1072" type="#_x0000_t202" style="position:absolute;left:3648;top:4386;width:44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aUd8MA&#10;AADcAAAADwAAAGRycy9kb3ducmV2LnhtbESPS4vCQBCE7wv+h6GFva0Td/FBdCIiCJ4EXxBvTaZN&#10;QjI9ITNrkn/vCAt7LKrqK2q96U0tntS60rKC6SQCQZxZXXKu4HrZfy1BOI+ssbZMCgZysElGH2uM&#10;te34RM+zz0WAsItRQeF9E0vpsoIMuoltiIP3sK1BH2SbS91iF+Cmlt9RNJcGSw4LBTa0Kyirzr9G&#10;wXEYqu29S9P0ht5o/HHmTkulPsf9dgXCU+//w3/tg1Ywmy3gfSYcAZ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aUd8MAAADcAAAADwAAAAAAAAAAAAAAAACYAgAAZHJzL2Rv&#10;d25yZXYueG1sUEsFBgAAAAAEAAQA9QAAAIgDAAAAAA==&#10;" fillcolor="white [3212]" strokecolor="black [3213]">
                    <v:textbox>
                      <w:txbxContent>
                        <w:p w:rsidR="004F5B24" w:rsidRPr="0033739D" w:rsidRDefault="004F5B24" w:rsidP="0049027D">
                          <w:pPr>
                            <w:rPr>
                              <w:rFonts w:ascii="Times New Roman" w:hAnsi="Times New Roman" w:cs="Times New Roman"/>
                              <w:sz w:val="20"/>
                              <w:szCs w:val="20"/>
                              <w:lang w:val="uk-UA"/>
                            </w:rPr>
                          </w:pPr>
                          <w:r w:rsidRPr="0033739D">
                            <w:rPr>
                              <w:rFonts w:ascii="Times New Roman" w:hAnsi="Times New Roman" w:cs="Times New Roman"/>
                              <w:sz w:val="20"/>
                              <w:szCs w:val="20"/>
                              <w:lang w:val="uk-UA"/>
                            </w:rPr>
                            <w:t>КС</w:t>
                          </w:r>
                        </w:p>
                      </w:txbxContent>
                    </v:textbox>
                  </v:shape>
                  <v:shape id="Text Box 67" o:spid="_x0000_s1073" type="#_x0000_t202" style="position:absolute;left:3536;top:6268;width:54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BbwA&#10;AADcAAAADwAAAGRycy9kb3ducmV2LnhtbERPSwrCMBDdC94hjOBOUxVFqlFEEFwJ/qDuhmZsi82k&#10;NNG2tzcLweXj/dfb1pTiQ7UrLCuYjCMQxKnVBWcKbtfDaAnCeWSNpWVS0JGD7abfW2OsbcNn+lx8&#10;JkIIuxgV5N5XsZQuzcmgG9uKOHBPWxv0AdaZ1DU2IdyUchpFC2mw4NCQY0X7nNLX5W0UnLrutXs0&#10;SZLc0RuNM2cetFRqOGh3KxCeWv8X/9xHrWA+D2v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7qQAFvAAAANwAAAAPAAAAAAAAAAAAAAAAAJgCAABkcnMvZG93bnJldi54&#10;bWxQSwUGAAAAAAQABAD1AAAAgQMAAAAA&#10;" fillcolor="white [3212]" strokecolor="black [3213]">
                    <v:textbox>
                      <w:txbxContent>
                        <w:p w:rsidR="004F5B24" w:rsidRPr="0033739D" w:rsidRDefault="004F5B24" w:rsidP="0049027D">
                          <w:pPr>
                            <w:rPr>
                              <w:rFonts w:ascii="Times New Roman" w:hAnsi="Times New Roman" w:cs="Times New Roman"/>
                              <w:sz w:val="20"/>
                              <w:szCs w:val="20"/>
                              <w:lang w:val="uk-UA"/>
                            </w:rPr>
                          </w:pPr>
                          <w:proofErr w:type="spellStart"/>
                          <w:r>
                            <w:rPr>
                              <w:rFonts w:ascii="Times New Roman" w:hAnsi="Times New Roman" w:cs="Times New Roman"/>
                              <w:sz w:val="20"/>
                              <w:szCs w:val="20"/>
                              <w:lang w:val="uk-UA"/>
                            </w:rPr>
                            <w:t>ЕМ</w:t>
                          </w:r>
                          <w:proofErr w:type="spellEnd"/>
                        </w:p>
                      </w:txbxContent>
                    </v:textbox>
                  </v:shape>
                  <v:shape id="Text Box 68" o:spid="_x0000_s1074" type="#_x0000_t202" style="position:absolute;left:7178;top:8134;width:595;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lnsMA&#10;AADcAAAADwAAAGRycy9kb3ducmV2LnhtbESPT4vCMBTE7wt+h/CEva2puyhaTUUEwZPgP6i3R/Ns&#10;S5uX0mRt++2NsLDHYWZ+w6w3vanFk1pXWlYwnUQgiDOrS84VXC/7rwUI55E11pZJwUAONsnoY42x&#10;th2f6Hn2uQgQdjEqKLxvYildVpBBN7ENcfAetjXog2xzqVvsAtzU8juK5tJgyWGhwIZ2BWXV+dco&#10;OA5Dtb13aZre0BuNP87caaHU57jfrkB46v1/+K990ApmsyW8z4Qj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WlnsMAAADcAAAADwAAAAAAAAAAAAAAAACYAgAAZHJzL2Rv&#10;d25yZXYueG1sUEsFBgAAAAAEAAQA9QAAAIgDAAAAAA==&#10;" fillcolor="white [3212]" strokecolor="black [3213]">
                    <v:textbox>
                      <w:txbxContent>
                        <w:p w:rsidR="004F5B24" w:rsidRPr="00CE11DC" w:rsidRDefault="004F5B24" w:rsidP="0049027D">
                          <w:pPr>
                            <w:rPr>
                              <w:rFonts w:ascii="Times New Roman" w:hAnsi="Times New Roman" w:cs="Times New Roman"/>
                              <w:sz w:val="20"/>
                              <w:szCs w:val="20"/>
                              <w:lang w:val="uk-UA"/>
                            </w:rPr>
                          </w:pPr>
                          <w:r w:rsidRPr="00CE11DC">
                            <w:rPr>
                              <w:rFonts w:ascii="Times New Roman" w:hAnsi="Times New Roman" w:cs="Times New Roman"/>
                              <w:sz w:val="20"/>
                              <w:szCs w:val="20"/>
                              <w:lang w:val="uk-UA"/>
                            </w:rPr>
                            <w:t>ІА</w:t>
                          </w:r>
                        </w:p>
                      </w:txbxContent>
                    </v:textbox>
                  </v:shape>
                  <v:shape id="Text Box 69" o:spid="_x0000_s1075" type="#_x0000_t202" style="position:absolute;left:4891;top:8227;width:516;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GvrwA&#10;AADcAAAADwAAAGRycy9kb3ducmV2LnhtbERPSwrCMBDdC94hjOBOUxVFqlFEEFwJ/qDuhmZsi82k&#10;NNG2tzcLweXj/dfb1pTiQ7UrLCuYjCMQxKnVBWcKbtfDaAnCeWSNpWVS0JGD7abfW2OsbcNn+lx8&#10;JkIIuxgV5N5XsZQuzcmgG9uKOHBPWxv0AdaZ1DU2IdyUchpFC2mw4NCQY0X7nNLX5W0UnLrutXs0&#10;SZLc0RuNM2cetFRqOGh3KxCeWv8X/9xHrWC+CPP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s8a+vAAAANwAAAAPAAAAAAAAAAAAAAAAAJgCAABkcnMvZG93bnJldi54&#10;bWxQSwUGAAAAAAQABAD1AAAAgQMAAAAA&#10;" fillcolor="white [3212]" strokecolor="black [3213]">
                    <v:textbox>
                      <w:txbxContent>
                        <w:p w:rsidR="004F5B24" w:rsidRPr="00CE11DC"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ТО</w:t>
                          </w:r>
                        </w:p>
                      </w:txbxContent>
                    </v:textbox>
                  </v:shape>
                  <v:shape id="Text Box 70" o:spid="_x0000_s1076" type="#_x0000_t202" style="position:absolute;left:8276;top:5686;width:684;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jJcIA&#10;AADcAAAADwAAAGRycy9kb3ducmV2LnhtbESPQYvCMBSE7wv+h/AEb2vqilKqaRFB8CTorlBvj+bZ&#10;FpuX0mRt+++NsLDHYWa+YbbZYBrxpM7VlhUs5hEI4sLqmksFP9+HzxiE88gaG8ukYCQHWTr52GKi&#10;bc9nel58KQKEXYIKKu/bREpXVGTQzW1LHLy77Qz6ILtS6g77ADeN/IqitTRYc1iosKV9RcXj8msU&#10;nMbxsbv1eZ5f0RuNS2duFCs1mw67DQhPg/8P/7WPWsFqvYD3mXAE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MlwgAAANwAAAAPAAAAAAAAAAAAAAAAAJgCAABkcnMvZG93&#10;bnJldi54bWxQSwUGAAAAAAQABAD1AAAAhwMAAAAA&#10;" fillcolor="white [3212]" strokecolor="black [3213]">
                    <v:textbox>
                      <w:txbxContent>
                        <w:p w:rsidR="004F5B24" w:rsidRPr="00CE11DC" w:rsidRDefault="004F5B24" w:rsidP="0049027D">
                          <w:pPr>
                            <w:rPr>
                              <w:rFonts w:ascii="Times New Roman" w:hAnsi="Times New Roman" w:cs="Times New Roman"/>
                              <w:sz w:val="20"/>
                              <w:szCs w:val="20"/>
                              <w:lang w:val="uk-UA"/>
                            </w:rPr>
                          </w:pPr>
                          <w:r w:rsidRPr="00CE11DC">
                            <w:rPr>
                              <w:rFonts w:ascii="Times New Roman" w:hAnsi="Times New Roman" w:cs="Times New Roman"/>
                              <w:sz w:val="20"/>
                              <w:szCs w:val="20"/>
                              <w:lang w:val="uk-UA"/>
                            </w:rPr>
                            <w:t>СП</w:t>
                          </w:r>
                        </w:p>
                      </w:txbxContent>
                    </v:textbox>
                  </v:shape>
                  <v:shape id="Text Box 71" o:spid="_x0000_s1077" type="#_x0000_t202" style="position:absolute;left:4656;top:3433;width:415;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39UsIA&#10;AADcAAAADwAAAGRycy9kb3ducmV2LnhtbESPQYvCMBSE7wv+h/AEb2uqopRqWkRY8CTorlBvj+bZ&#10;FpuX0mRt+++NsLDHYWa+YXbZYBrxpM7VlhUs5hEI4sLqmksFP99fnzEI55E1NpZJwUgOsnTyscNE&#10;257P9Lz4UgQIuwQVVN63iZSuqMigm9uWOHh32xn0QXal1B32AW4auYyijTRYc1iosKVDRcXj8msU&#10;nMbxsb/1eZ5f0RuNK2duFCs1mw77LQhPg/8P/7WPWsF6s4T3mXAE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f1SwgAAANwAAAAPAAAAAAAAAAAAAAAAAJgCAABkcnMvZG93&#10;bnJldi54bWxQSwUGAAAAAAQABAD1AAAAhwMAAAAA&#10;" fillcolor="white [3212]" strokecolor="black [3213]">
                    <v:textbox>
                      <w:txbxContent>
                        <w:p w:rsidR="004F5B24" w:rsidRPr="00CE11DC"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К</w:t>
                          </w:r>
                        </w:p>
                      </w:txbxContent>
                    </v:textbox>
                  </v:shape>
                  <v:shapetype id="_x0000_t32" coordsize="21600,21600" o:spt="32" o:oned="t" path="m,l21600,21600e" filled="f">
                    <v:path arrowok="t" fillok="f" o:connecttype="none"/>
                    <o:lock v:ext="edit" shapetype="t"/>
                  </v:shapetype>
                  <v:shape id="AutoShape 72" o:spid="_x0000_s1078" type="#_x0000_t32" style="position:absolute;left:4097;top:4521;width:757;height: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LLJsYAAADcAAAADwAAAGRycy9kb3ducmV2LnhtbESPQUsDMRSE70L/Q3gFbzZrxSJr02Jb&#10;CuKpbpXS22Pz3KxuXrZJurv+e1MoeBxm5htmvhxsIzryoXas4H6SgSAuna65UvCx3949gQgRWWPj&#10;mBT8UoDlYnQzx1y7nt+pK2IlEoRDjgpMjG0uZSgNWQwT1xIn78t5izFJX0ntsU9w28hpls2kxZrT&#10;gsGW1obKn+JsFTTdW3/6PH+fzGbX7Yv14WhWvlXqdjy8PIOINMT/8LX9qhU8zh7gciYd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yybGAAAA3AAAAA8AAAAAAAAA&#10;AAAAAAAAoQIAAGRycy9kb3ducmV2LnhtbFBLBQYAAAAABAAEAPkAAACUAwAAAAA=&#10;" strokecolor="black [3213]">
                    <v:stroke endarrow="block"/>
                  </v:shape>
                  <v:shape id="AutoShape 73" o:spid="_x0000_s1079" type="#_x0000_t32" style="position:absolute;left:6368;top:6612;width:241;height:6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UJ9MYAAADcAAAADwAAAGRycy9kb3ducmV2LnhtbESPQWvCQBSE74L/YXlCb2YTa9XGrFKE&#10;Wu2tUdDeHtlnEpp9G7JbTf99t1DwOMzMN0y27k0jrtS52rKCJIpBEBdW11wqOB5exwsQziNrbCyT&#10;gh9ysF4NBxmm2t74g665L0WAsEtRQeV9m0rpiooMusi2xMG72M6gD7Irpe7wFuCmkZM4nkmDNYeF&#10;ClvaVFR85d9GwVye3uJFsZskz4/H8+cmt/v3rVXqYdS/LEF46v09/N/eaQVPsyn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FCfTGAAAA3AAAAA8AAAAAAAAA&#10;AAAAAAAAoQIAAGRycy9kb3ducmV2LnhtbFBLBQYAAAAABAAEAPkAAACUAwAAAAA=&#10;" strokecolor="black [3213]">
                    <v:stroke endarrow="block"/>
                  </v:shape>
                  <v:shape id="AutoShape 74" o:spid="_x0000_s1080" type="#_x0000_t32" style="position:absolute;left:6910;top:6303;width:364;height:6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u3IcYAAADcAAAADwAAAGRycy9kb3ducmV2LnhtbESP3WoCMRSE74W+QziF3mnWlrWyGqUV&#10;hFJB8AfRu0Ny3F3cnCybqFuf3ghCL4eZ+YYZT1tbiQs1vnSsoN9LQBBrZ0rOFWw38+4QhA/IBivH&#10;pOCPPEwnL50xZsZdeUWXdchFhLDPUEERQp1J6XVBFn3P1cTRO7rGYoiyyaVp8BrhtpLvSTKQFkuO&#10;CwXWNCtIn9Znq0DvZzg/3uw5/Tj8ft92nwu93C+Uenttv0YgArXhP/xs/xgF6SCFx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7tyHGAAAA3AAAAA8AAAAAAAAA&#10;AAAAAAAAoQIAAGRycy9kb3ducmV2LnhtbFBLBQYAAAAABAAEAPkAAACUAwAAAAA=&#10;" strokecolor="black [3213]">
                    <v:stroke endarrow="block"/>
                  </v:shape>
                  <v:shape id="AutoShape 75" o:spid="_x0000_s1081" type="#_x0000_t32" style="position:absolute;left:4085;top:5706;width:540;height:7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syGMUAAADcAAAADwAAAGRycy9kb3ducmV2LnhtbESPQWvCQBSE7wX/w/IEb3Wj0qjRVYrQ&#10;Vr0ZBfX2yD6TYPZtyG41/ntXKPQ4zMw3zHzZmkrcqHGlZQWDfgSCOLO65FzBYf/1PgHhPLLGyjIp&#10;eJCD5aLzNsdE2zvv6Jb6XAQIuwQVFN7XiZQuK8ig69uaOHgX2xj0QTa51A3eA9xUchhFsTRYclgo&#10;sKZVQdk1/TUKxvL4E02y9XAwHR1O51VqN9tvq1Sv237OQHhq/X/4r73WCj7iGF5nwh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syGMUAAADcAAAADwAAAAAAAAAA&#10;AAAAAAChAgAAZHJzL2Rvd25yZXYueG1sUEsFBgAAAAAEAAQA+QAAAJMDAAAAAA==&#10;" strokecolor="black [3213]">
                    <v:stroke endarrow="block"/>
                  </v:shape>
                  <v:shape id="AutoShape 76" o:spid="_x0000_s1082" type="#_x0000_t32" style="position:absolute;left:5590;top:6612;width:429;height:6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Xg8UAAADcAAAADwAAAGRycy9kb3ducmV2LnhtbESPS4vCQBCE7wv+h6EFb+tExcdGRxHB&#10;196Mwu7emkybBDM9ITNq/PeOIOyxqKqvqNmiMaW4Ue0Kywp63QgEcWp1wZmC03H9OQHhPLLG0jIp&#10;eJCDxbz1McNY2zsf6Jb4TAQIuxgV5N5XsZQuzcmg69qKOHhnWxv0QdaZ1DXeA9yUsh9FI2mw4LCQ&#10;Y0WrnNJLcjUKxvJnG03SXb/3NTj9/q0Su//eWKU67WY5BeGp8f/hd3unFQxHY3idCUd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eXg8UAAADcAAAADwAAAAAAAAAA&#10;AAAAAAChAgAAZHJzL2Rvd25yZXYueG1sUEsFBgAAAAAEAAQA+QAAAJMDAAAAAA==&#10;" strokecolor="black [3213]">
                    <v:stroke endarrow="block"/>
                  </v:shape>
                  <v:shape id="AutoShape 77" o:spid="_x0000_s1083" type="#_x0000_t32" style="position:absolute;left:4854;top:3758;width:10;height:10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gD8cEAAADcAAAADwAAAGRycy9kb3ducmV2LnhtbERPy4rCMBTdC/5DuMLsNFVROx2jDILP&#10;nVUY3V2aO22Z5qY0Ga1/bxaCy8N5z5etqcSNGldaVjAcRCCIM6tLzhWcT+t+DMJ5ZI2VZVLwIAfL&#10;Rbczx0TbOx/plvpchBB2CSoovK8TKV1WkEE3sDVx4H5tY9AH2ORSN3gP4aaSoyiaSoMlh4YCa1oV&#10;lP2l/0bBTP5sozjbjYaf4/Plukrt/rCxSn302u8vEJ5a/xa/3DutYDINa8OZcAT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iAPxwQAAANwAAAAPAAAAAAAAAAAAAAAA&#10;AKECAABkcnMvZG93bnJldi54bWxQSwUGAAAAAAQABAD5AAAAjwMAAAAA&#10;" strokecolor="black [3213]">
                    <v:stroke endarrow="block"/>
                  </v:shape>
                  <v:shape id="AutoShape 78" o:spid="_x0000_s1084" type="#_x0000_t32" style="position:absolute;left:6368;top:7570;width:1108;height:5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9JMYAAADcAAAADwAAAGRycy9kb3ducmV2LnhtbESPW2sCMRSE34X+h3CEvmlWi7etUawg&#10;lAqCF8S+HZLj7tLNybKJuvXXNwXBx2FmvmGm88aW4kq1Lxwr6HUTEMTamYIzBYf9qjMG4QOywdIx&#10;KfglD/PZS2uKqXE33tJ1FzIRIexTVJCHUKVSep2TRd91FXH0zq62GKKsM2lqvEW4LWU/SYbSYsFx&#10;IceKljnpn93FKtCnJa7Od3sZvH1/fdyPo7XenNZKvbabxTuIQE14hh/tT6NgMJzA/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2vSTGAAAA3AAAAA8AAAAAAAAA&#10;AAAAAAAAoQIAAGRycy9kb3ducmV2LnhtbFBLBQYAAAAABAAEAPkAAACUAwAAAAA=&#10;" strokecolor="black [3213]">
                    <v:stroke endarrow="block"/>
                  </v:shape>
                  <v:shape id="AutoShape 79" o:spid="_x0000_s1085" type="#_x0000_t32" style="position:absolute;left:6675;top:4666;width:605;height:4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eZKsMAAADcAAAADwAAAGRycy9kb3ducmV2LnhtbERPTWvCQBC9C/6HZQq9mY0pNjF1DUVo&#10;tb01CtrbkJ0mwexsyG41/ffdg+Dx8b5XxWg6caHBtZYVzKMYBHFldcu1gsP+bZaBcB5ZY2eZFPyR&#10;g2I9naww1/bKX3QpfS1CCLscFTTe97mUrmrIoItsTxy4HzsY9AEOtdQDXkO46WQSx8/SYMuhocGe&#10;Ng1V5/LXKEjlcRtn1S6ZL58Op+9NaT8+361Sjw/j6wsIT6O/i2/unVawSMP8cCYc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nmSrDAAAA3AAAAA8AAAAAAAAAAAAA&#10;AAAAoQIAAGRycy9kb3ducmV2LnhtbFBLBQYAAAAABAAEAPkAAACRAwAAAAA=&#10;" strokecolor="black [3213]">
                    <v:stroke endarrow="block"/>
                  </v:shape>
                  <v:shape id="AutoShape 80" o:spid="_x0000_s1086" type="#_x0000_t32" style="position:absolute;left:7274;top:6112;width:454;height:8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8scUAAADcAAAADwAAAGRycy9kb3ducmV2LnhtbESPQWvCQBSE7wX/w/IEb3UTpVWjqxSh&#10;rXozCurtkX0mwezbkN1q/PeuUPA4zMw3zGzRmkpcqXGlZQVxPwJBnFldcq5gv/t+H4NwHlljZZkU&#10;3MnBYt55m2Gi7Y23dE19LgKEXYIKCu/rREqXFWTQ9W1NHLyzbQz6IJtc6gZvAW4qOYiiT2mw5LBQ&#10;YE3LgrJL+mcUjOThNxpnq0E8Ge6Pp2Vq15sfq1Sv235NQXhq/Sv8315pBR+jGJ5nw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s8scUAAADcAAAADwAAAAAAAAAA&#10;AAAAAAChAgAAZHJzL2Rvd25yZXYueG1sUEsFBgAAAAAEAAQA+QAAAJMDAAAAAA==&#10;" strokecolor="black [3213]">
                    <v:stroke endarrow="block"/>
                  </v:shape>
                  <v:shape id="AutoShape 81" o:spid="_x0000_s1087" type="#_x0000_t32" style="position:absolute;left:3872;top:3596;width:784;height:7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mixsYAAADcAAAADwAAAGRycy9kb3ducmV2LnhtbESPQWvCQBSE74X+h+UJvTUbU1pj6ioi&#10;2Kq3xoD29sg+k9Ds25Ddavz3rlDocZiZb5jZYjCtOFPvGssKxlEMgri0uuFKQbFfP6cgnEfW2Fom&#10;BVdysJg/Psww0/bCX3TOfSUChF2GCmrvu0xKV9Zk0EW2Iw7eyfYGfZB9JXWPlwA3rUzi+E0abDgs&#10;1NjRqqbyJ/81Ciby8Bmn5SYZT1+K4/cqt9vdh1XqaTQs30F4Gvx/+K+90QpeJw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5osbGAAAA3AAAAA8AAAAAAAAA&#10;AAAAAAAAoQIAAGRycy9kb3ducmV2LnhtbFBLBQYAAAAABAAEAPkAAACUAwAAAAA=&#10;" strokecolor="black [3213]">
                    <v:stroke endarrow="block"/>
                  </v:shape>
                  <v:shape id="Text Box 82" o:spid="_x0000_s1088" type="#_x0000_t202" style="position:absolute;left:5155;top:2067;width:2107;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OFMIA&#10;AADcAAAADwAAAGRycy9kb3ducmV2LnhtbESPQYvCMBSE74L/IbwFb5qusqt0TUUEwZOgq1Bvj+Zt&#10;W9q8lCba9t+bBcHjMDPfMOtNb2rxoNaVlhV8ziIQxJnVJecKLr/76QqE88gaa8ukYCAHm2Q8WmOs&#10;bccnepx9LgKEXYwKCu+bWEqXFWTQzWxDHLw/2xr0Qba51C12AW5qOY+ib2mw5LBQYEO7grLqfDcK&#10;jsNQbW9dmqZX9EbjwpkbrZSafPTbHxCeev8Ov9oHreBruYD/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4UwgAAANwAAAAPAAAAAAAAAAAAAAAAAJgCAABkcnMvZG93&#10;bnJldi54bWxQSwUGAAAAAAQABAD1AAAAhwMAAAAA&#10;" fillcolor="white [3212]" strokecolor="black [3213]">
                    <v:textbox>
                      <w:txbxContent>
                        <w:p w:rsidR="004F5B24" w:rsidRPr="007D2594" w:rsidRDefault="004F5B24" w:rsidP="0049027D">
                          <w:pPr>
                            <w:spacing w:line="240" w:lineRule="auto"/>
                            <w:jc w:val="center"/>
                            <w:rPr>
                              <w:rFonts w:ascii="Times New Roman" w:hAnsi="Times New Roman" w:cs="Times New Roman"/>
                              <w:lang w:val="uk-UA"/>
                            </w:rPr>
                          </w:pPr>
                          <w:r w:rsidRPr="007D2594">
                            <w:rPr>
                              <w:rFonts w:ascii="Times New Roman" w:hAnsi="Times New Roman" w:cs="Times New Roman"/>
                              <w:lang w:val="uk-UA"/>
                            </w:rPr>
                            <w:t xml:space="preserve">Рівень </w:t>
                          </w:r>
                          <w:proofErr w:type="spellStart"/>
                          <w:r w:rsidRPr="007D2594">
                            <w:rPr>
                              <w:rFonts w:ascii="Times New Roman" w:hAnsi="Times New Roman" w:cs="Times New Roman"/>
                              <w:lang w:val="uk-UA"/>
                            </w:rPr>
                            <w:t>міжорганізаційної</w:t>
                          </w:r>
                          <w:proofErr w:type="spellEnd"/>
                          <w:r w:rsidRPr="007D2594">
                            <w:rPr>
                              <w:rFonts w:ascii="Times New Roman" w:hAnsi="Times New Roman" w:cs="Times New Roman"/>
                              <w:lang w:val="uk-UA"/>
                            </w:rPr>
                            <w:t xml:space="preserve"> мережі  </w:t>
                          </w:r>
                        </w:p>
                      </w:txbxContent>
                    </v:textbox>
                  </v:shape>
                  <v:shape id="Text Box 83" o:spid="_x0000_s1089" type="#_x0000_t202" style="position:absolute;left:2696;top:4218;width:539;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WYMIA&#10;AADcAAAADwAAAGRycy9kb3ducmV2LnhtbESPS4vCQBCE74L/YWhhbzrxLdFRZEHY04IviLcm0ybB&#10;TE/IzJrk3+8Igseiqr6iNrvWlOJJtSssKxiPIhDEqdUFZwou58NwBcJ5ZI2lZVLQkYPdtt/bYKxt&#10;w0d6nnwmAoRdjApy76tYSpfmZNCNbEUcvLutDfog60zqGpsAN6WcRNFCGiw4LORY0XdO6eP0ZxT8&#10;dt1jf2uSJLmiNxqnztxopdTXoN2vQXhq/Sf8bv9oBfPlDF5nwh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VZgwgAAANwAAAAPAAAAAAAAAAAAAAAAAJgCAABkcnMvZG93&#10;bnJldi54bWxQSwUGAAAAAAQABAD1AAAAhwMAAAAA&#10;" fillcolor="white [3212]" strokecolor="black [3213]">
                    <v:textbo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П</w:t>
                          </w:r>
                        </w:p>
                      </w:txbxContent>
                    </v:textbox>
                  </v:shape>
                  <v:shape id="Text Box 84" o:spid="_x0000_s1090" type="#_x0000_t202" style="position:absolute;left:2584;top:6696;width:482;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hbL8A&#10;AADcAAAADwAAAGRycy9kb3ducmV2LnhtbERPy6rCMBDdX/AfwgjublMVLlqNIoLgSvAFdTc0Y1ts&#10;JqWJtv17c0FwN4fznOW6M5V4UeNKywrGUQyCOLO65FzB5bz7nYFwHlljZZkU9ORgvRr8LDHRtuUj&#10;vU4+FyGEXYIKCu/rREqXFWTQRbYmDtzdNgZ9gE0udYNtCDeVnMTxnzRYcmgosKZtQdnj9DQKDn3/&#10;2NzaNE2v6I3GqTM3mik1GnabBQhPnf+KP+69DvPnE/h/Jlw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dyFsvwAAANwAAAAPAAAAAAAAAAAAAAAAAJgCAABkcnMvZG93bnJl&#10;di54bWxQSwUGAAAAAAQABAD1AAAAhAMAAAAA&#10;" fillcolor="white [3212]" strokecolor="black [3213]">
                    <v:textbo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Е</w:t>
                          </w:r>
                        </w:p>
                      </w:txbxContent>
                    </v:textbox>
                  </v:shape>
                  <v:shape id="Text Box 85" o:spid="_x0000_s1091" type="#_x0000_t202" style="position:absolute;left:9317;top:5390;width:45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E98EA&#10;AADcAAAADwAAAGRycy9kb3ducmV2LnhtbERPTWuDQBC9B/IflgnklqxpIKTWVSRQ6CnQtAW9De5U&#10;RXdW3G3Uf98NFHqbx/ucJJtNL+40utaygsM+AkFcWd1yreDz43V3BuE8ssbeMilYyEGWrlcJxtpO&#10;/E73m69FCGEXo4LG+yGW0lUNGXR7OxAH7tuOBn2AYy31iFMIN718iqKTNNhyaGhwoEtDVXf7MQqu&#10;y9Ll5VQUxRd6o/HoTElnpbabOX8B4Wn2/+I/95sO85+P8HgmXC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7hPfBAAAA3AAAAA8AAAAAAAAAAAAAAAAAmAIAAGRycy9kb3du&#10;cmV2LnhtbFBLBQYAAAAABAAEAPUAAACGAwAAAAA=&#10;" fillcolor="white [3212]" strokecolor="black [3213]">
                    <v:textbo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ЕК</w:t>
                          </w:r>
                        </w:p>
                      </w:txbxContent>
                    </v:textbox>
                  </v:shape>
                  <v:shape id="Text Box 86" o:spid="_x0000_s1092" type="#_x0000_t202" style="position:absolute;left:5590;top:9428;width:629;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cg8EA&#10;AADcAAAADwAAAGRycy9kb3ducmV2LnhtbERPS2uDQBC+F/oflinkVtc8KKl1IxIo5BRomoC5De5E&#10;Je6suNuo/74bCOQ2H99z0mw0rbhR7xrLCuZRDIK4tLrhSsHx9/t9DcJ5ZI2tZVIwkYNs8/qSYqLt&#10;wD90O/hKhBB2CSqove8SKV1Zk0EX2Y44cBfbG/QB9pXUPQ4h3LRyEccf0mDDoaHGjrY1ldfDn1Gw&#10;n6Zrfh6KojihNxqXzpxprdTsbcy/QHga/VP8cO90mP+5gvsz4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SHIPBAAAA3AAAAA8AAAAAAAAAAAAAAAAAmAIAAGRycy9kb3du&#10;cmV2LnhtbFBLBQYAAAAABAAEAPUAAACGAwAAAAA=&#10;" fillcolor="white [3212]" strokecolor="black [3213]">
                    <v:textbo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ІІ</w:t>
                          </w:r>
                        </w:p>
                      </w:txbxContent>
                    </v:textbox>
                  </v:shape>
                  <v:shape id="Text Box 87" o:spid="_x0000_s1093" type="#_x0000_t202" style="position:absolute;left:8411;top:3129;width:496;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65GMEA&#10;AADcAAAADwAAAGRycy9kb3ducmV2LnhtbERPTWvCQBC9F/oflil4azYqFptmDUEoeBJqFeJtyI5J&#10;MDsbsluT/PuuIHibx/ucNBtNK27Uu8aygnkUgyAurW64UnD8/X5fg3AeWWNrmRRM5CDbvL6kmGg7&#10;8A/dDr4SIYRdggpq77tESlfWZNBFtiMO3MX2Bn2AfSV1j0MIN61cxPGHNNhwaKixo21N5fXwZxTs&#10;p+man4eiKE7ojcalM2daKzV7G/MvEJ5G/xQ/3Dsd5n+u4P5MuE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euRjBAAAA3AAAAA8AAAAAAAAAAAAAAAAAmAIAAGRycy9kb3du&#10;cmV2LnhtbFBLBQYAAAAABAAEAPUAAACGAwAAAAA=&#10;" fillcolor="white [3212]" strokecolor="black [3213]">
                    <v:textbox>
                      <w:txbxContent>
                        <w:p w:rsidR="004F5B24" w:rsidRPr="002C1B3B" w:rsidRDefault="004F5B24" w:rsidP="0049027D">
                          <w:pPr>
                            <w:pStyle w:val="a"/>
                            <w:numPr>
                              <w:ilvl w:val="0"/>
                              <w:numId w:val="0"/>
                            </w:numPr>
                            <w:rPr>
                              <w:rFonts w:ascii="Times New Roman" w:hAnsi="Times New Roman" w:cs="Times New Roman"/>
                              <w:sz w:val="20"/>
                              <w:szCs w:val="20"/>
                              <w:lang w:val="uk-UA"/>
                            </w:rPr>
                          </w:pPr>
                          <w:r w:rsidRPr="002C1B3B">
                            <w:rPr>
                              <w:rFonts w:ascii="Times New Roman" w:hAnsi="Times New Roman" w:cs="Times New Roman"/>
                              <w:sz w:val="20"/>
                              <w:szCs w:val="20"/>
                              <w:lang w:val="uk-UA"/>
                            </w:rPr>
                            <w:t>СД</w:t>
                          </w:r>
                        </w:p>
                      </w:txbxContent>
                    </v:textbox>
                  </v:shape>
                  <v:shape id="Text Box 88" o:spid="_x0000_s1094" type="#_x0000_t202" style="position:absolute;left:3872;top:8622;width:57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nb8AA&#10;AADcAAAADwAAAGRycy9kb3ducmV2LnhtbERPS4vCMBC+L/gfwgje1lQFcaupiCB4Enws1NvQjG1p&#10;MylNtO2/N8LC3ubje85m25tavKh1pWUFs2kEgjizuuRcwe16+F6BcB5ZY22ZFAzkYJuMvjYYa9vx&#10;mV4Xn4sQwi5GBYX3TSylywoy6Ka2IQ7cw7YGfYBtLnWLXQg3tZxH0VIaLDk0FNjQvqCsujyNgtMw&#10;VLt7l6bpL3qjceHMnVZKTcb9bg3CU+//xX/uow7zf5bweSZcIJ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wnb8AAAADcAAAADwAAAAAAAAAAAAAAAACYAgAAZHJzL2Rvd25y&#10;ZXYueG1sUEsFBgAAAAAEAAQA9QAAAIUDAAAAAA==&#10;" fillcolor="white [3212]" strokecolor="black [3213]">
                    <v:textbox>
                      <w:txbxContent>
                        <w:p w:rsidR="004F5B24" w:rsidRPr="002C1B3B" w:rsidRDefault="004F5B24" w:rsidP="0049027D">
                          <w:pPr>
                            <w:rPr>
                              <w:rFonts w:ascii="Times New Roman" w:hAnsi="Times New Roman" w:cs="Times New Roman"/>
                              <w:sz w:val="20"/>
                              <w:szCs w:val="20"/>
                              <w:lang w:val="uk-UA"/>
                            </w:rPr>
                          </w:pPr>
                          <w:r w:rsidRPr="002C1B3B">
                            <w:rPr>
                              <w:rFonts w:ascii="Times New Roman" w:hAnsi="Times New Roman" w:cs="Times New Roman"/>
                              <w:sz w:val="20"/>
                              <w:szCs w:val="20"/>
                              <w:lang w:val="uk-UA"/>
                            </w:rPr>
                            <w:t>СЗ</w:t>
                          </w:r>
                        </w:p>
                      </w:txbxContent>
                    </v:textbox>
                  </v:shape>
                  <v:shape id="AutoShape 89" o:spid="_x0000_s1095" type="#_x0000_t32" style="position:absolute;left:2825;top:4476;width:141;height:22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1LvcMAAADcAAAADwAAAGRycy9kb3ducmV2LnhtbERPTWvCQBC9C/0PyxR6000sqEldgwhW&#10;25tRaHsbstMkNDsbstsk/nu3UPA2j/c562w0jeipc7VlBfEsAkFcWF1zqeBy3k9XIJxH1thYJgVX&#10;cpBtHiZrTLUd+ER97ksRQtilqKDyvk2ldEVFBt3MtsSB+7adQR9gV0rd4RDCTSPnUbSQBmsODRW2&#10;tKuo+Ml/jYKl/DhEq+I4j5Pny+fXLrdv769WqafHcfsCwtPo7+J/91GH+ckS/p4JF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NS73DAAAA3AAAAA8AAAAAAAAAAAAA&#10;AAAAoQIAAGRycy9kb3ducmV2LnhtbFBLBQYAAAAABAAEAPkAAACRAwAAAAA=&#10;" strokecolor="black [3213]">
                    <v:stroke endarrow="block"/>
                  </v:shape>
                  <v:shape id="AutoShape 90" o:spid="_x0000_s1096" type="#_x0000_t32" style="position:absolute;left:3066;top:6470;width:470;height:4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Lfz8UAAADcAAAADwAAAGRycy9kb3ducmV2LnhtbESPQWvCQBCF70L/wzKF3nSjharRVYrQ&#10;Vr0ZBfU2ZMckmJ0N2a2m/75zELzN8N6898182bla3agNlWcDw0ECijj3tuLCwGH/1Z+AChHZYu2Z&#10;DPxRgOXipTfH1Po77+iWxUJJCIcUDZQxNqnWIS/JYRj4hli0i28dRlnbQtsW7xLuaj1Kkg/tsGJp&#10;KLGhVUn5Nft1Bsb6+JNM8vVoOH0/nM6rzG+2396Yt9fucwYqUhef5sf12gr+VGjlGZlA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Lfz8UAAADcAAAADwAAAAAAAAAA&#10;AAAAAAChAgAAZHJzL2Rvd25yZXYueG1sUEsFBgAAAAAEAAQA+QAAAJMDAAAAAA==&#10;" strokecolor="black [3213]">
                    <v:stroke endarrow="block"/>
                  </v:shape>
                  <v:shape id="AutoShape 91" o:spid="_x0000_s1097" type="#_x0000_t32" style="position:absolute;left:8618;top:5564;width:699;height:1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56VMMAAADcAAAADwAAAGRycy9kb3ducmV2LnhtbERPTWvCQBC9F/wPywje6iYKrYmuQYRW&#10;7a2p0PY2ZMckmJ0N2TVJ/71bKPQ2j/c5m2w0jeipc7VlBfE8AkFcWF1zqeD88fK4AuE8ssbGMin4&#10;IQfZdvKwwVTbgd+pz30pQgi7FBVU3replK6oyKCb25Y4cBfbGfQBdqXUHQ4h3DRyEUVP0mDNoaHC&#10;lvYVFdf8ZhQ8y89DtCqOizhZnr++97k9vb1apWbTcbcG4Wn0/+I/91GH+UkCv8+EC+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eelTDAAAA3AAAAA8AAAAAAAAAAAAA&#10;AAAAoQIAAGRycy9kb3ducmV2LnhtbFBLBQYAAAAABAAEAPkAAACRAwAAAAA=&#10;" strokecolor="black [3213]">
                    <v:stroke endarrow="block"/>
                  </v:shape>
                  <v:shape id="Text Box 92" o:spid="_x0000_s1098" type="#_x0000_t202" style="position:absolute;left:5573;top:6268;width:446;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bue74A&#10;AADcAAAADwAAAGRycy9kb3ducmV2LnhtbESPzQrCMBCE74LvEFbwpqkKItUoIgieBP+g3pZmbYvN&#10;pjTRtm9vBMHjMDPfMKtNa0rxptoVlhVMxhEI4tTqgjMF18t+tADhPLLG0jIp6MjBZt3vrTDWtuET&#10;vc8+EwHCLkYFufdVLKVLczLoxrYiDt7D1gZ9kHUmdY1NgJtSTqNoLg0WHBZyrGiXU/o8v4yCY9c9&#10;t/cmSZIbeqNx5sydFkoNB+12CcJT6//hX/ugFQQifM+EI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G7nu+AAAA3AAAAA8AAAAAAAAAAAAAAAAAmAIAAGRycy9kb3ducmV2&#10;LnhtbFBLBQYAAAAABAAEAPUAAACDAwAAAAA=&#10;" fillcolor="white [3212]" strokecolor="black [3213]">
                    <v:textbox>
                      <w:txbxContent>
                        <w:p w:rsidR="004F5B24" w:rsidRPr="00AF3A86"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ЗВ</w:t>
                          </w:r>
                        </w:p>
                      </w:txbxContent>
                    </v:textbox>
                  </v:shape>
                  <v:shape id="Text Box 93" o:spid="_x0000_s1099" type="#_x0000_t202" style="position:absolute;left:5301;top:5564;width:342;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L4L8A&#10;AADcAAAADwAAAGRycy9kb3ducmV2LnhtbESPzQrCMBCE74LvEFbwpqkKItUoIgieBP+g3pZmbYvN&#10;pjTRtm9vBMHjMDPfMKtNa0rxptoVlhVMxhEI4tTqgjMF18t+tADhPLLG0jIp6MjBZt3vrTDWtuET&#10;vc8+EwHCLkYFufdVLKVLczLoxrYiDt7D1gZ9kHUmdY1NgJtSTqNoLg0WHBZyrGiXU/o8v4yCY9c9&#10;t/cmSZIbeqNx5sydFkoNB+12CcJT6//hX/ugFUyjC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ikvgvwAAANwAAAAPAAAAAAAAAAAAAAAAAJgCAABkcnMvZG93bnJl&#10;di54bWxQSwUGAAAAAAQABAD1AAAAhAMAAAAA&#10;" fillcolor="white [3212]" strokecolor="black [3213]">
                    <v:textbo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Ч</w:t>
                          </w:r>
                        </w:p>
                      </w:txbxContent>
                    </v:textbox>
                  </v:shape>
                  <v:shape id="Text Box 94" o:spid="_x0000_s1100" type="#_x0000_t202" style="position:absolute;left:6681;top:5263;width:407;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Vl8EA&#10;AADcAAAADwAAAGRycy9kb3ducmV2LnhtbESPQYvCMBSE74L/ITzBm6ZWWKSaigiCp4V1Fert0Tzb&#10;0ualNNG2/36zIHgcZuYbZrcfTCNe1LnKsoLVMgJBnFtdcaHg+ntabEA4j6yxsUwKRnKwT6eTHSba&#10;9vxDr4svRICwS1BB6X2bSOnykgy6pW2Jg/ewnUEfZFdI3WEf4KaRcRR9SYMVh4USWzqWlNeXp1Hw&#10;PY714d5nWXZDbzSunbnTRqn5bDhsQXga/Cf8bp+1gjiK4f9MOA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Y1ZfBAAAA3AAAAA8AAAAAAAAAAAAAAAAAmAIAAGRycy9kb3du&#10;cmV2LnhtbFBLBQYAAAAABAAEAPUAAACGAwAAAAA=&#10;" fillcolor="white [3212]" strokecolor="black [3213]">
                    <v:textbox>
                      <w:txbxContent>
                        <w:p w:rsidR="004F5B24" w:rsidRPr="0010633D" w:rsidRDefault="004F5B24" w:rsidP="0049027D">
                          <w:pPr>
                            <w:rPr>
                              <w:rFonts w:ascii="Times New Roman" w:hAnsi="Times New Roman" w:cs="Times New Roman"/>
                              <w:color w:val="FF0000"/>
                              <w:sz w:val="20"/>
                              <w:szCs w:val="20"/>
                              <w:lang w:val="uk-UA"/>
                            </w:rPr>
                          </w:pPr>
                          <w:r w:rsidRPr="004516FB">
                            <w:rPr>
                              <w:rFonts w:ascii="Times New Roman" w:hAnsi="Times New Roman" w:cs="Times New Roman"/>
                              <w:sz w:val="20"/>
                              <w:szCs w:val="20"/>
                              <w:lang w:val="uk-UA"/>
                            </w:rPr>
                            <w:t>ГІ</w:t>
                          </w:r>
                        </w:p>
                      </w:txbxContent>
                    </v:textbox>
                  </v:shape>
                  <v:shape id="AutoShape 95" o:spid="_x0000_s1101" type="#_x0000_t32" style="position:absolute;left:6067;top:5110;width:162;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m5RcQAAADcAAAADwAAAGRycy9kb3ducmV2LnhtbESPQWvCQBSE70L/w/IKvemuEVqNriKC&#10;rfZmFNTbI/tMgtm3IbvV9N+7hYLHYWa+YWaLztbiRq2vHGsYDhQI4tyZigsNh/26PwbhA7LB2jFp&#10;+CUPi/lLb4apcXfe0S0LhYgQ9ilqKENoUil9XpJFP3ANcfQurrUYomwLaVq8R7itZaLUu7RYcVwo&#10;saFVSfk1+7EaPuTxS43zTTKcjA6n8ypz2+9Pp/Xba7ecggjUhWf4v70xGhI1gr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WblFxAAAANwAAAAPAAAAAAAAAAAA&#10;AAAAAKECAABkcnMvZG93bnJldi54bWxQSwUGAAAAAAQABAD5AAAAkgMAAAAA&#10;" strokecolor="black [3213]">
                    <v:stroke endarrow="block"/>
                  </v:shape>
                  <v:shape id="Text Box 96" o:spid="_x0000_s1102" type="#_x0000_t202" style="position:absolute;left:4587;top:6696;width:52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oeMMA&#10;AADcAAAADwAAAGRycy9kb3ducmV2LnhtbESPT4vCMBTE7wt+h/CEvWmqLlKqaRFB8CSsf6DeHs2z&#10;LTYvpYm2/fabhYU9DjPzG2abDaYRb+pcbVnBYh6BIC6srrlUcL0cZjEI55E1NpZJwUgOsnTyscVE&#10;256/6X32pQgQdgkqqLxvEyldUZFBN7ctcfAetjPog+xKqTvsA9w0chlFa2mw5rBQYUv7iorn+WUU&#10;nMbxubv3eZ7f0BuNK2fuFCv1OR12GxCeBv8f/msftYJl9AW/Z8IRkO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3oeMMAAADcAAAADwAAAAAAAAAAAAAAAACYAgAAZHJzL2Rv&#10;d25yZXYueG1sUEsFBgAAAAAEAAQA9QAAAIgDAAAAAA==&#10;" fillcolor="white [3212]" strokecolor="black [3213]">
                    <v:textbo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ВЛ</w:t>
                          </w:r>
                        </w:p>
                      </w:txbxContent>
                    </v:textbox>
                  </v:shape>
                  <v:shape id="Text Box 97" o:spid="_x0000_s1103" type="#_x0000_t202" style="position:absolute;left:4519;top:6082;width:31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N48MA&#10;AADcAAAADwAAAGRycy9kb3ducmV2LnhtbESPT4vCMBTE7wt+h/CEvWmqslKqaRFB8CSsf6DeHs2z&#10;LTYvpYm2/fabhYU9DjPzG2abDaYRb+pcbVnBYh6BIC6srrlUcL0cZjEI55E1NpZJwUgOsnTyscVE&#10;256/6X32pQgQdgkqqLxvEyldUZFBN7ctcfAetjPog+xKqTvsA9w0chlFa2mw5rBQYUv7iorn+WUU&#10;nMbxubv3eZ7f0BuNK2fuFCv1OR12GxCeBv8f/msftYJl9AW/Z8IRkO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FN48MAAADcAAAADwAAAAAAAAAAAAAAAACYAgAAZHJzL2Rv&#10;d25yZXYueG1sUEsFBgAAAAAEAAQA9QAAAIgDAAAAAA==&#10;" fillcolor="white [3212]" strokecolor="black [3213]">
                    <v:textbo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К</w:t>
                          </w:r>
                        </w:p>
                      </w:txbxContent>
                    </v:textbox>
                  </v:shape>
                  <v:shape id="Text Box 98" o:spid="_x0000_s1104" type="#_x0000_t202" style="position:absolute;left:7504;top:5110;width:46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TlL8A&#10;AADcAAAADwAAAGRycy9kb3ducmV2LnhtbESPzQrCMBCE74LvEFbwpqkKItUoIgieBP+g3pZmbYvN&#10;pjTRtm9vBMHjMDPfMKtNa0rxptoVlhVMxhEI4tTqgjMF18t+tADhPLLG0jIp6MjBZt3vrTDWtuET&#10;vc8+EwHCLkYFufdVLKVLczLoxrYiDt7D1gZ9kHUmdY1NgJtSTqNoLg0WHBZyrGiXU/o8v4yCY9c9&#10;t/cmSZIbeqNx5sydFkoNB+12CcJT6//hX/ugFUyjO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Y9OUvwAAANwAAAAPAAAAAAAAAAAAAAAAAJgCAABkcnMvZG93bnJl&#10;di54bWxQSwUGAAAAAAQABAD1AAAAhAMAAAAA&#10;" fillcolor="white [3212]" strokecolor="black [3213]">
                    <v:textbo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ГУ</w:t>
                          </w:r>
                        </w:p>
                      </w:txbxContent>
                    </v:textbox>
                  </v:shape>
                  <v:shape id="Text Box 99" o:spid="_x0000_s1105" type="#_x0000_t202" style="position:absolute;left:5993;top:8543;width:460;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2D8MA&#10;AADcAAAADwAAAGRycy9kb3ducmV2LnhtbESPT4vCMBTE7wt+h/CEvWmqwlqqaRFB8CSsf6DeHs2z&#10;LTYvpYm2/fabhYU9DjPzG2abDaYRb+pcbVnBYh6BIC6srrlUcL0cZjEI55E1NpZJwUgOsnTyscVE&#10;256/6X32pQgQdgkqqLxvEyldUZFBN7ctcfAetjPog+xKqTvsA9w0chlFX9JgzWGhwpb2FRXP88so&#10;OI3jc3fv8zy/oTcaV87cKVbqczrsNiA8Df4//Nc+agXLaA2/Z8IRkO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92D8MAAADcAAAADwAAAAAAAAAAAAAAAACYAgAAZHJzL2Rv&#10;d25yZXYueG1sUEsFBgAAAAAEAAQA9QAAAIgDAAAAAA==&#10;" fillcolor="white [3212]" strokecolor="black [3213]">
                    <v:textbo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ТУ</w:t>
                          </w:r>
                        </w:p>
                      </w:txbxContent>
                    </v:textbox>
                  </v:shape>
                  <v:shape id="Text Box 100" o:spid="_x0000_s1106" type="#_x0000_t202" style="position:absolute;left:7548;top:3596;width:460;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ifbwA&#10;AADcAAAADwAAAGRycy9kb3ducmV2LnhtbERPSwrCMBDdC94hjOBOUxVEqlFEEFwJ/qDdDc3YFptJ&#10;aaJtb28WgsvH+292nanEhxpXWlYwm0YgiDOrS84V3G/HyQqE88gaK8ukoCcHu+1wsMFY25Yv9Ln6&#10;XIQQdjEqKLyvYyldVpBBN7U1ceCetjHoA2xyqRtsQ7ip5DyKltJgyaGhwJoOBWWv69soOPf9a5+2&#10;SZI80BuNC2dSWik1HnX7NQhPnf+Lf+6TVjCPwtpwJhwBuf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osOJ9vAAAANwAAAAPAAAAAAAAAAAAAAAAAJgCAABkcnMvZG93bnJldi54&#10;bWxQSwUGAAAAAAQABAD1AAAAgQMAAAAA&#10;" fillcolor="white [3212]" strokecolor="black [3213]">
                    <v:textbo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ЦВ</w:t>
                          </w:r>
                        </w:p>
                      </w:txbxContent>
                    </v:textbox>
                  </v:shape>
                  <v:shape id="Text Box 101" o:spid="_x0000_s1107" type="#_x0000_t202" style="position:absolute;left:3348;top:5455;width:45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5sEA&#10;AADcAAAADwAAAGRycy9kb3ducmV2LnhtbESPQYvCMBSE74L/ITxhbzbVBdFqFBEET4LuCvX2aJ5t&#10;sXkpTbTtvzeC4HGYmW+Y1aYzlXhS40rLCiZRDII4s7rkXMH/3348B+E8ssbKMinoycFmPRysMNG2&#10;5RM9zz4XAcIuQQWF93UipcsKMugiWxMH72Ybgz7IJpe6wTbATSWncTyTBksOCwXWtCsou58fRsGx&#10;7+/ba5um6QW90fjrzJXmSv2Muu0ShKfOf8Of9kErmMYLeJ8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8R+bBAAAA3AAAAA8AAAAAAAAAAAAAAAAAmAIAAGRycy9kb3du&#10;cmV2LnhtbFBLBQYAAAAABAAEAPUAAACGAwAAAAA=&#10;" fillcolor="white [3212]" strokecolor="black [3213]">
                    <v:textbo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ПР</w:t>
                          </w:r>
                        </w:p>
                      </w:txbxContent>
                    </v:textbox>
                  </v:shape>
                  <v:shape id="Text Box 102" o:spid="_x0000_s1108" type="#_x0000_t202" style="position:absolute;left:3872;top:7389;width:458;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4prwA&#10;AADcAAAADwAAAGRycy9kb3ducmV2LnhtbERPSwrCMBDdC94hjOBOUxVEqlFEEFwJ/qDdDc3YFptJ&#10;aaJtb28WgsvH+292nanEhxpXWlYwm0YgiDOrS84V3G/HyQqE88gaK8ukoCcHu+1wsMFY25Yv9Ln6&#10;XIQQdjEqKLyvYyldVpBBN7U1ceCetjHoA2xyqRtsQ7ip5DyKltJgyaGhwJoOBWWv69soOPf9a5+2&#10;SZI80BuNC2dSWik1HnX7NQhPnf+Lf+6TVjCfhfnhTDgCcvs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H3imvAAAANwAAAAPAAAAAAAAAAAAAAAAAJgCAABkcnMvZG93bnJldi54&#10;bWxQSwUGAAAAAAQABAD1AAAAgQMAAAAA&#10;" fillcolor="white [3212]" strokecolor="black [3213]">
                    <v:textbox>
                      <w:txbxContent>
                        <w:p w:rsidR="004F5B24" w:rsidRPr="004516FB" w:rsidRDefault="004F5B24" w:rsidP="0049027D">
                          <w:pPr>
                            <w:rPr>
                              <w:rFonts w:ascii="Times New Roman" w:hAnsi="Times New Roman" w:cs="Times New Roman"/>
                              <w:sz w:val="20"/>
                              <w:szCs w:val="20"/>
                              <w:lang w:val="uk-UA"/>
                            </w:rPr>
                          </w:pPr>
                          <w:r>
                            <w:rPr>
                              <w:rFonts w:ascii="Times New Roman" w:hAnsi="Times New Roman" w:cs="Times New Roman"/>
                              <w:sz w:val="20"/>
                              <w:szCs w:val="20"/>
                              <w:lang w:val="uk-UA"/>
                            </w:rPr>
                            <w:t>СФ</w:t>
                          </w:r>
                        </w:p>
                      </w:txbxContent>
                    </v:textbox>
                  </v:shape>
                  <v:shape id="Text Box 103" o:spid="_x0000_s1109" type="#_x0000_t202" style="position:absolute;left:7951;top:7570;width:46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dPcEA&#10;AADcAAAADwAAAGRycy9kb3ducmV2LnhtbESPQYvCMBSE74L/ITzBm6ZVEKlGEUHwJKgrtLdH82yL&#10;zUtpom3//WZB2OMwM98w231vavGh1lWWFcTzCARxbnXFhYKf+2m2BuE8ssbaMikYyMF+Nx5tMdG2&#10;4yt9br4QAcIuQQWl900ipctLMujmtiEO3tO2Bn2QbSF1i12Am1ouomglDVYcFkps6FhS/rq9jYLL&#10;MLwOWZem6QO90bh0JqO1UtNJf9iA8NT7//C3fdYKFnEMf2fC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T3T3BAAAA3AAAAA8AAAAAAAAAAAAAAAAAmAIAAGRycy9kb3du&#10;cmV2LnhtbFBLBQYAAAAABAAEAPUAAACGAwAAAAA=&#10;" fillcolor="white [3212]" strokecolor="black [3213]">
                    <v:textbo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ІН</w:t>
                          </w:r>
                        </w:p>
                      </w:txbxContent>
                    </v:textbox>
                  </v:shape>
                  <v:shape id="Text Box 104" o:spid="_x0000_s1110" type="#_x0000_t202" style="position:absolute;left:8310;top:6525;width:45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DSsIA&#10;AADcAAAADwAAAGRycy9kb3ducmV2LnhtbESPQYvCMBSE7wv+h/AEb2tqhUWqqYggeBJ0V2hvj+bZ&#10;ljYvpYm2/febBWGPw8x8w+z2o2nFi3pXW1awWkYgiAuray4V/HyfPjcgnEfW2FomBRM52Kezjx0m&#10;2g58pdfNlyJA2CWooPK+S6R0RUUG3dJ2xMF72N6gD7Ivpe5xCHDTyjiKvqTBmsNChR0dKyqa29Mo&#10;uExTc8iHLMvu6I3GtTM5bZRazMfDFoSn0f+H3+2zVhCvYvg7E4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UNKwgAAANwAAAAPAAAAAAAAAAAAAAAAAJgCAABkcnMvZG93&#10;bnJldi54bWxQSwUGAAAAAAQABAD1AAAAhwMAAAAA&#10;" fillcolor="white [3212]" strokecolor="black [3213]">
                    <v:textbox>
                      <w:txbxContent>
                        <w:p w:rsidR="004F5B24" w:rsidRPr="004516FB" w:rsidRDefault="004F5B24" w:rsidP="0049027D">
                          <w:pPr>
                            <w:rPr>
                              <w:rFonts w:ascii="Times New Roman" w:hAnsi="Times New Roman" w:cs="Times New Roman"/>
                              <w:sz w:val="20"/>
                              <w:szCs w:val="20"/>
                              <w:lang w:val="uk-UA"/>
                            </w:rPr>
                          </w:pPr>
                          <w:r w:rsidRPr="004516FB">
                            <w:rPr>
                              <w:rFonts w:ascii="Times New Roman" w:hAnsi="Times New Roman" w:cs="Times New Roman"/>
                              <w:sz w:val="20"/>
                              <w:szCs w:val="20"/>
                              <w:lang w:val="uk-UA"/>
                            </w:rPr>
                            <w:t>ОП</w:t>
                          </w:r>
                        </w:p>
                      </w:txbxContent>
                    </v:textbox>
                  </v:shape>
                  <v:shape id="Text Box 105" o:spid="_x0000_s1111" type="#_x0000_t202" style="position:absolute;left:9428;top:6395;width:45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3m0b8A&#10;AADcAAAADwAAAGRycy9kb3ducmV2LnhtbESPzQrCMBCE74LvEFbwpqkKItUoIgieBP+g3pZmbYvN&#10;pjTRtm9vBMHjMDPfMKtNa0rxptoVlhVMxhEI4tTqgjMF18t+tADhPLLG0jIp6MjBZt3vrTDWtuET&#10;vc8+EwHCLkYFufdVLKVLczLoxrYiDt7D1gZ9kHUmdY1NgJtSTqNoLg0WHBZyrGiXU/o8v4yCY9c9&#10;t/cmSZIbeqNx5sydFkoNB+12CcJT6//hX/ugFUwnM/ie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ebRvwAAANwAAAAPAAAAAAAAAAAAAAAAAJgCAABkcnMvZG93bnJl&#10;di54bWxQSwUGAAAAAAQABAD1AAAAhAM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ДЕ</w:t>
                          </w:r>
                        </w:p>
                      </w:txbxContent>
                    </v:textbox>
                  </v:shape>
                  <v:shape id="Text Box 106" o:spid="_x0000_s1112" type="#_x0000_t202" style="position:absolute;left:8310;top:4476;width:45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pcIA&#10;AADcAAAADwAAAGRycy9kb3ducmV2LnhtbESPS6vCMBSE94L/IRzh7jT1gZRqFBEEV8L1AXV3aI5t&#10;sTkpTbTtv7+5ILgcZuYbZr3tTCXe1LjSsoLpJAJBnFldcq7gejmMYxDOI2usLJOCnhxsN8PBGhNt&#10;W/6l99nnIkDYJaig8L5OpHRZQQbdxNbEwXvYxqAPssmlbrANcFPJWRQtpcGSw0KBNe0Lyp7nl1Fw&#10;6vvn7t6maXpDbzTOnblTrNTPqNutQHjq/Df8aR+1gtl0Af9nw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H6lwgAAANwAAAAPAAAAAAAAAAAAAAAAAJgCAABkcnMvZG93&#10;bnJldi54bWxQSwUGAAAAAAQABAD1AAAAhwM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ГС</w:t>
                          </w:r>
                        </w:p>
                      </w:txbxContent>
                    </v:textbox>
                  </v:shape>
                  <v:shape id="Text Box 107" o:spid="_x0000_s1113" type="#_x0000_t202" style="position:absolute;left:7610;top:2492;width:46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bPsEA&#10;AADcAAAADwAAAGRycy9kb3ducmV2LnhtbESPzarCMBSE94LvEI5wd5qqKKUaRQTBlXD9gbo7NMe2&#10;2JyUJtr27W8uCC6HmfmGWW87U4k3Na60rGA6iUAQZ1aXnCu4Xg7jGITzyBory6SgJwfbzXCwxkTb&#10;ln/pffa5CBB2CSoovK8TKV1WkEE3sTVx8B62MeiDbHKpG2wD3FRyFkVLabDksFBgTfuCsuf5ZRSc&#10;+v65u7dpmt7QG41zZ+4UK/Uz6nYrEJ46/w1/2ketYDZdwP+Zc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2z7BAAAA3AAAAA8AAAAAAAAAAAAAAAAAmAIAAGRycy9kb3du&#10;cmV2LnhtbFBLBQYAAAAABAAEAPUAAACGAw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СН</w:t>
                          </w:r>
                        </w:p>
                      </w:txbxContent>
                    </v:textbox>
                  </v:shape>
                  <v:shape id="Text Box 108" o:spid="_x0000_s1114" type="#_x0000_t202" style="position:absolute;left:7318;top:9207;width:46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pFSb8A&#10;AADcAAAADwAAAGRycy9kb3ducmV2LnhtbESPzQrCMBCE74LvEFbwpqkKItUoIgieBP+g3pZmbYvN&#10;pjTRtm9vBMHjMDPfMKtNa0rxptoVlhVMxhEI4tTqgjMF18t+tADhPLLG0jIp6MjBZt3vrTDWtuET&#10;vc8+EwHCLkYFufdVLKVLczLoxrYiDt7D1gZ9kHUmdY1NgJtSTqNoLg0WHBZyrGiXU/o8v4yCY9c9&#10;t/cmSZIbeqNx5sydFkoNB+12CcJT6//hX/ugFUwnc/ie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ukVJvwAAANwAAAAPAAAAAAAAAAAAAAAAAJgCAABkcnMvZG93bnJl&#10;di54bWxQSwUGAAAAAAQABAD1AAAAhAM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ФС</w:t>
                          </w:r>
                        </w:p>
                      </w:txbxContent>
                    </v:textbox>
                  </v:shape>
                  <v:shape id="Text Box 109" o:spid="_x0000_s1115" type="#_x0000_t202" style="position:absolute;left:8769;top:7933;width:458;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bg0sEA&#10;AADcAAAADwAAAGRycy9kb3ducmV2LnhtbESPzarCMBSE94LvEI5wd5qqoKUaRQTBlXD9gbo7NMe2&#10;2JyUJtr27W8uCC6HmfmGWW87U4k3Na60rGA6iUAQZ1aXnCu4Xg7jGITzyBory6SgJwfbzXCwxkTb&#10;ln/pffa5CBB2CSoovK8TKV1WkEE3sTVx8B62MeiDbHKpG2wD3FRyFkULabDksFBgTfuCsuf5ZRSc&#10;+v65u7dpmt7QG41zZ+4UK/Uz6nYrEJ46/w1/2ketYDZdwv+Zc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24NLBAAAA3AAAAA8AAAAAAAAAAAAAAAAAmAIAAGRycy9kb3du&#10;cmV2LnhtbFBLBQYAAAAABAAEAPUAAACGAw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НХ</w:t>
                          </w:r>
                        </w:p>
                      </w:txbxContent>
                    </v:textbox>
                  </v:shape>
                  <v:shape id="Text Box 110" o:spid="_x0000_s1116" type="#_x0000_t202" style="position:absolute;left:4690;top:9207;width:45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0oLwA&#10;AADcAAAADwAAAGRycy9kb3ducmV2LnhtbERPSwrCMBDdC94hjOBOUxVEqlFEEFwJ/qDdDc3YFptJ&#10;aaJtb28WgsvH+292nanEhxpXWlYwm0YgiDOrS84V3G/HyQqE88gaK8ukoCcHu+1wsMFY25Yv9Ln6&#10;XIQQdjEqKLyvYyldVpBBN7U1ceCetjHoA2xyqRtsQ7ip5DyKltJgyaGhwJoOBWWv69soOPf9a5+2&#10;SZI80BuNC2dSWik1HnX7NQhPnf+Lf+6TVjCfhbXhTDgCcvs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aXSgvAAAANwAAAAPAAAAAAAAAAAAAAAAAJgCAABkcnMvZG93bnJldi54&#10;bWxQSwUGAAAAAAQABAD1AAAAgQM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КМ</w:t>
                          </w:r>
                        </w:p>
                      </w:txbxContent>
                    </v:textbox>
                  </v:shape>
                  <v:shape id="Text Box 111" o:spid="_x0000_s1117" type="#_x0000_t202" style="position:absolute;left:6586;top:9380;width:45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RO8IA&#10;AADcAAAADwAAAGRycy9kb3ducmV2LnhtbESPQYvCMBSE7wv+h/AEb9tUBdFqKiIseBJ0V6i3R/Ns&#10;S5uX0mRt+++NsLDHYWa+YXb7wTTiSZ2rLCuYRzEI4tzqigsFP99fn2sQziNrbCyTgpEc7NPJxw4T&#10;bXu+0PPqCxEg7BJUUHrfJlK6vCSDLrItcfAetjPog+wKqTvsA9w0chHHK2mw4rBQYkvHkvL6+msU&#10;nMexPtz7LMtu6I3GpTN3Wis1mw6HLQhPg/8P/7VPWsFivoH3mXAE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dE7wgAAANwAAAAPAAAAAAAAAAAAAAAAAJgCAABkcnMvZG93&#10;bnJldi54bWxQSwUGAAAAAAQABAD1AAAAhwM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СУ</w:t>
                          </w:r>
                        </w:p>
                      </w:txbxContent>
                    </v:textbox>
                  </v:shape>
                  <v:shape id="Text Box 112" o:spid="_x0000_s1118" type="#_x0000_t202" style="position:absolute;left:8070;top:8716;width:548;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yG7wA&#10;AADcAAAADwAAAGRycy9kb3ducmV2LnhtbERPSwrCMBDdC94hjOBOUyuIVKOIILgS/EHdDc3YFptJ&#10;aaJtb28WgsvH+6+3nanEhxpXWlYwm0YgiDOrS84V3K6HyRKE88gaK8ukoCcH281wsMZE25bP9Ln4&#10;XIQQdgkqKLyvEyldVpBBN7U1ceCetjHoA2xyqRtsQ7ipZBxFC2mw5NBQYE37grLX5W0UnPr+tXu0&#10;aZre0RuNc2cetFRqPOp2KxCeOv8X/9xHrSCOw/xwJhw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c7IbvAAAANwAAAAPAAAAAAAAAAAAAAAAAJgCAABkcnMvZG93bnJldi54&#10;bWxQSwUGAAAAAAQABAD1AAAAgQMAAAAA&#10;" fillcolor="white [3212]" strokecolor="black [3213]">
                    <v:textbox>
                      <w:txbxContent>
                        <w:p w:rsidR="004F5B24" w:rsidRPr="0010633D" w:rsidRDefault="004F5B24" w:rsidP="0049027D">
                          <w:pPr>
                            <w:rPr>
                              <w:rFonts w:ascii="Times New Roman" w:hAnsi="Times New Roman" w:cs="Times New Roman"/>
                              <w:sz w:val="20"/>
                              <w:szCs w:val="20"/>
                              <w:lang w:val="uk-UA"/>
                            </w:rPr>
                          </w:pPr>
                          <w:proofErr w:type="spellStart"/>
                          <w:r w:rsidRPr="0010633D">
                            <w:rPr>
                              <w:rFonts w:ascii="Times New Roman" w:hAnsi="Times New Roman" w:cs="Times New Roman"/>
                              <w:sz w:val="20"/>
                              <w:szCs w:val="20"/>
                              <w:lang w:val="uk-UA"/>
                            </w:rPr>
                            <w:t>МФ</w:t>
                          </w:r>
                          <w:proofErr w:type="spellEnd"/>
                        </w:p>
                      </w:txbxContent>
                    </v:textbox>
                  </v:shape>
                  <v:shape id="Text Box 113" o:spid="_x0000_s1119" type="#_x0000_t202" style="position:absolute;left:9175;top:7216;width:45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8XgMIA&#10;AADcAAAADwAAAGRycy9kb3ducmV2LnhtbESPQYvCMBSE7wv+h/AEb2tqhUWqqYggeBJ0V2hvj+bZ&#10;ljYvpYm2/febBWGPw8x8w+z2o2nFi3pXW1awWkYgiAuray4V/HyfPjcgnEfW2FomBRM52Kezjx0m&#10;2g58pdfNlyJA2CWooPK+S6R0RUUG3dJ2xMF72N6gD7Ivpe5xCHDTyjiKvqTBmsNChR0dKyqa29Mo&#10;uExTc8iHLMvu6I3GtTM5bZRazMfDFoSn0f+H3+2zVhDHK/g7E4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xeAwgAAANwAAAAPAAAAAAAAAAAAAAAAAJgCAABkcnMvZG93&#10;bnJldi54bWxQSwUGAAAAAAQABAD1AAAAhwM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МС</w:t>
                          </w:r>
                        </w:p>
                      </w:txbxContent>
                    </v:textbox>
                  </v:shape>
                  <v:shape id="Text Box 114" o:spid="_x0000_s1120" type="#_x0000_t202" style="position:absolute;left:9114;top:4231;width:46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sbMEA&#10;AADcAAAADwAAAGRycy9kb3ducmV2LnhtbESPzarCMBSE94LvEI7gTlMriFSjiCDc1QX/oN0dmmNb&#10;bE5KE2379jcXBJfDzHzDbPe9qcWbWldZVrCYRyCIc6srLhTcrqfZGoTzyBpry6RgIAf73Xi0xUTb&#10;js/0vvhCBAi7BBWU3jeJlC4vyaCb24Y4eA/bGvRBtoXULXYBbmoZR9FKGqw4LJTY0LGk/Hl5GQW/&#10;w/A8ZF2apnf0RuPSmYzWSk0n/WEDwlPvv+FP+0criOMl/J8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hLGzBAAAA3AAAAA8AAAAAAAAAAAAAAAAAmAIAAGRycy9kb3du&#10;cmV2LnhtbFBLBQYAAAAABAAEAPUAAACGAwAAAAA=&#10;" fillcolor="white [3212]" strokecolor="black [3213]">
                    <v:textbox>
                      <w:txbxContent>
                        <w:p w:rsidR="004F5B24" w:rsidRPr="0010633D" w:rsidRDefault="004F5B24" w:rsidP="0049027D">
                          <w:pPr>
                            <w:rPr>
                              <w:rFonts w:ascii="Times New Roman" w:hAnsi="Times New Roman" w:cs="Times New Roman"/>
                              <w:sz w:val="20"/>
                              <w:szCs w:val="20"/>
                              <w:lang w:val="uk-UA"/>
                            </w:rPr>
                          </w:pPr>
                          <w:r w:rsidRPr="0010633D">
                            <w:rPr>
                              <w:rFonts w:ascii="Times New Roman" w:hAnsi="Times New Roman" w:cs="Times New Roman"/>
                              <w:sz w:val="20"/>
                              <w:szCs w:val="20"/>
                              <w:lang w:val="uk-UA"/>
                            </w:rPr>
                            <w:t>ГА</w:t>
                          </w:r>
                        </w:p>
                      </w:txbxContent>
                    </v:textbox>
                  </v:shape>
                  <v:shape id="AutoShape 115" o:spid="_x0000_s1121" type="#_x0000_t32" style="position:absolute;left:7088;top:5250;width:416;height:1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V9UcYAAADcAAAADwAAAGRycy9kb3ducmV2LnhtbESPQWvCQBSE7wX/w/KE3nSTVNqYZhUR&#10;2lpvpoJ6e2Rfk2D2bchuNf77bkHocZiZb5h8OZhWXKh3jWUF8TQCQVxa3XClYP/1NklBOI+ssbVM&#10;Cm7kYLkYPeSYaXvlHV0KX4kAYZehgtr7LpPSlTUZdFPbEQfv2/YGfZB9JXWP1wA3rUyi6FkabDgs&#10;1NjRuqbyXPwYBS/y8BGl5SaJ50/742ld2M/tu1XqcTysXkF4Gvx/+N7eaAVJMoO/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FfVHGAAAA3AAAAA8AAAAAAAAA&#10;AAAAAAAAoQIAAGRycy9kb3ducmV2LnhtbFBLBQYAAAAABAAEAPkAAACUAwAAAAA=&#10;" strokecolor="black [3213]">
                    <v:stroke endarrow="block"/>
                  </v:shape>
                  <v:shape id="AutoShape 116" o:spid="_x0000_s1122" type="#_x0000_t32" style="position:absolute;left:7734;top:4648;width:576;height: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nYysYAAADcAAAADwAAAGRycy9kb3ducmV2LnhtbESPQWvCQBSE7wX/w/KE3nSTFNuYZhUR&#10;2lpvpoJ6e2Rfk2D2bchuNf77bkHocZiZb5h8OZhWXKh3jWUF8TQCQVxa3XClYP/1NklBOI+ssbVM&#10;Cm7kYLkYPeSYaXvlHV0KX4kAYZehgtr7LpPSlTUZdFPbEQfv2/YGfZB9JXWP1wA3rUyi6FkabDgs&#10;1NjRuqbyXPwYBS/y8BGl5SaJ50/742ld2M/tu1XqcTysXkF4Gvx/+N7eaAVJMoO/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J2MrGAAAA3AAAAA8AAAAAAAAA&#10;AAAAAAAAoQIAAGRycy9kb3ducmV2LnhtbFBLBQYAAAAABAAEAPkAAACUAwAAAAA=&#10;" strokecolor="black [3213]">
                    <v:stroke endarrow="block"/>
                  </v:shape>
                  <v:shape id="AutoShape 117" o:spid="_x0000_s1123" type="#_x0000_t32" style="position:absolute;left:8769;top:4404;width:345;height:2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GvcQAAADcAAAADwAAAGRycy9kb3ducmV2LnhtbESPT4vCMBTE7wt+h/CEva2pFfxTjSKC&#10;ru7NKqi3R/Nsi81LabLa/fZmQfA4zMxvmNmiNZW4U+NKywr6vQgEcWZ1ybmC42H9NQbhPLLGyjIp&#10;+CMHi3nnY4aJtg/e0z31uQgQdgkqKLyvEyldVpBB17M1cfCutjHog2xyqRt8BLipZBxFQ2mw5LBQ&#10;YE2rgrJb+msUjOTpOxpn27g/GRzPl1Vqdz8bq9Rnt11OQXhq/Tv8am+1gjgewv+Zc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m0a9xAAAANwAAAAPAAAAAAAAAAAA&#10;AAAAAKECAABkcnMvZG93bnJldi54bWxQSwUGAAAAAAQABAD5AAAAkgMAAAAA&#10;" strokecolor="black [3213]">
                    <v:stroke endarrow="block"/>
                  </v:shape>
                  <v:shape id="AutoShape 118" o:spid="_x0000_s1124" type="#_x0000_t32" style="position:absolute;left:5112;top:6051;width:247;height:7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jJsUAAADcAAAADwAAAGRycy9kb3ducmV2LnhtbESPQWvCQBSE7wX/w/KE3uomEaqmrkEE&#10;beytUWh7e2SfSTD7NmS3Jv33XaHQ4zAz3zDrbDStuFHvGssK4lkEgri0uuFKwfm0f1qCcB5ZY2uZ&#10;FPyQg2wzeVhjqu3A73QrfCUChF2KCmrvu1RKV9Zk0M1sRxy8i+0N+iD7SuoehwA3rUyi6FkabDgs&#10;1NjRrqbyWnwbBQv58RotyzyJV/Pz59eusMe3g1XqcTpuX0B4Gv1/+K+dawVJsoD7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9fjJsUAAADcAAAADwAAAAAAAAAA&#10;AAAAAAChAgAAZHJzL2Rvd25yZXYueG1sUEsFBgAAAAAEAAQA+QAAAJMDAAAAAA==&#10;" strokecolor="black [3213]">
                    <v:stroke endarrow="block"/>
                  </v:shape>
                  <v:shape id="AutoShape 119" o:spid="_x0000_s1125" type="#_x0000_t32" style="position:absolute;left:5855;top:4666;width:1425;height:3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h3VMMAAADcAAAADwAAAGRycy9kb3ducmV2LnhtbERPTWvCQBC9F/oflil4azaJoDZ1E0qg&#10;ar01FbS3ITtNQrOzIbtq/PfuodDj432vi8n04kKj6ywrSKIYBHFtdceNgsPX+/MKhPPIGnvLpOBG&#10;Dor88WGNmbZX/qRL5RsRQthlqKD1fsikdHVLBl1kB+LA/djRoA9wbKQe8RrCTS/TOF5Igx2HhhYH&#10;Kluqf6uzUbCUx228qndp8jI/nL7Lyn7sN1ap2dP09grC0+T/xX/unVaQpmFtOBOOgM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d1TDAAAA3AAAAA8AAAAAAAAAAAAA&#10;AAAAoQIAAGRycy9kb3ducmV2LnhtbFBLBQYAAAAABAAEAPkAAACRAwAAAAA=&#10;" strokecolor="black [3213]">
                    <v:stroke endarrow="block"/>
                  </v:shape>
                  <v:shape id="AutoShape 120" o:spid="_x0000_s1126" type="#_x0000_t32" style="position:absolute;left:4854;top:5080;width:543;height:3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IacYAAADcAAAADwAAAGRycy9kb3ducmV2LnhtbESPQUvDQBSE70L/w/IK3uzGHETTbkut&#10;COJJU0vp7ZF9zabNvk13t0n8964geBxm5htmsRptK3ryoXGs4H6WgSCunG64VvC1fb17BBEissbW&#10;MSn4pgCr5eRmgYV2A39SX8ZaJAiHAhWYGLtCylAZshhmriNO3tF5izFJX0vtcUhw28o8yx6kxYbT&#10;gsGONoaqc3m1Ctr+fbjsrqeLefnot+VmfzDPvlPqdjqu5yAijfE//Nd+0wry/Al+z6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KiGnGAAAA3AAAAA8AAAAAAAAA&#10;AAAAAAAAoQIAAGRycy9kb3ducmV2LnhtbFBLBQYAAAAABAAEAPkAAACUAwAAAAA=&#10;" strokecolor="black [3213]">
                    <v:stroke endarrow="block"/>
                  </v:shape>
                  <v:shape id="AutoShape 121" o:spid="_x0000_s1127" type="#_x0000_t32" style="position:absolute;left:6019;top:6179;width:723;height:2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tj8EAAADcAAAADwAAAGRycy9kb3ducmV2LnhtbERPTYvCMBC9C/6HMII3Ta3gajWKCLvq&#10;3qyCehuasS02k9JE7f77zUHw+Hjfi1VrKvGkxpWWFYyGEQjizOqScwWn4/dgCsJ5ZI2VZVLwRw5W&#10;y25ngYm2Lz7QM/W5CCHsElRQeF8nUrqsIINuaGviwN1sY9AH2ORSN/gK4aaScRRNpMGSQ0OBNW0K&#10;yu7pwyj4kudtNM128Wg2Pl2um9Tuf3+sUv1eu56D8NT6j/jt3mkF8TjMD2fC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5+2PwQAAANwAAAAPAAAAAAAAAAAAAAAA&#10;AKECAABkcnMvZG93bnJldi54bWxQSwUGAAAAAAQABAD5AAAAjwMAAAAA&#10;" strokecolor="black [3213]">
                    <v:stroke endarrow="block"/>
                  </v:shape>
                  <v:shape id="AutoShape 122" o:spid="_x0000_s1128" type="#_x0000_t32" style="position:absolute;left:5573;top:6397;width:17;height:8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lTWscAAADcAAAADwAAAGRycy9kb3ducmV2LnhtbESP3WoCMRSE7wu+QzhC72pWpbWsG6UV&#10;hFJBUEuxd4fk7A9uTpZNVrc+fSMUvBxm5hsmW/a2FmdqfeVYwXiUgCDWzlRcKPg6rJ9eQfiAbLB2&#10;TAp+ycNyMXjIMDXuwjs670MhIoR9igrKEJpUSq9LsuhHriGOXu5aiyHKtpCmxUuE21pOkuRFWqw4&#10;LpTY0Kokfdp3VoE+rnCdX233PP35fL9+zzZ6e9wo9Tjs3+YgAvXhHv5vfxgFk+kYbm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mVNaxwAAANwAAAAPAAAAAAAA&#10;AAAAAAAAAKECAABkcnMvZG93bnJldi54bWxQSwUGAAAAAAQABAD5AAAAlQMAAAAA&#10;" strokecolor="black [3213]">
                    <v:stroke endarrow="block"/>
                  </v:shape>
                  <v:shape id="AutoShape 123" o:spid="_x0000_s1129" type="#_x0000_t32" style="position:absolute;left:4854;top:5555;width:447;height: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MxcYAAADcAAAADwAAAGRycy9kb3ducmV2LnhtbESPQUvDQBSE70L/w/IK3uzGCCJpt6VW&#10;BPGkqaX09si+ZtNm36a72yT+e1cQPA4z8w2zWI22FT350DhWcD/LQBBXTjdcK/javt49gQgRWWPr&#10;mBR8U4DVcnKzwEK7gT+pL2MtEoRDgQpMjF0hZagMWQwz1xEn7+i8xZikr6X2OCS4bWWeZY/SYsNp&#10;wWBHG0PVubxaBW3/Plx219PFvHz023KzP5hn3yl1Ox3XcxCRxvgf/mu/aQX5Qw6/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3jMXGAAAA3AAAAA8AAAAAAAAA&#10;AAAAAAAAoQIAAGRycy9kb3ducmV2LnhtbFBLBQYAAAAABAAEAPkAAACUAwAAAAA=&#10;" strokecolor="black [3213]">
                    <v:stroke endarrow="block"/>
                  </v:shape>
                  <v:shape id="AutoShape 124" o:spid="_x0000_s1130" type="#_x0000_t32" style="position:absolute;left:6453;top:5249;width:228;height:1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dotsYAAADcAAAADwAAAGRycy9kb3ducmV2LnhtbESPQWsCMRSE70L/Q3gFb5rVpVa2RmkF&#10;QSoI2iL29kieu4ubl2UTdfXXG0HocZiZb5jJrLWVOFPjS8cKBv0EBLF2puRcwe/PojcG4QOywcox&#10;KbiSh9n0pTPBzLgLb+i8DbmIEPYZKihCqDMpvS7Iou+7mjh6B9dYDFE2uTQNXiLcVnKYJCNpseS4&#10;UGBN84L0cXuyCvR+jovDzZ7e0r/vr9vufaXX+5VS3df28wNEoDb8h5/tpVEwTFN4nI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HaLbGAAAA3AAAAA8AAAAAAAAA&#10;AAAAAAAAoQIAAGRycy9kb3ducmV2LnhtbFBLBQYAAAAABAAEAPkAAACUAwAAAAA=&#10;" strokecolor="black [3213]">
                    <v:stroke endarrow="block"/>
                  </v:shape>
                  <v:shape id="AutoShape 125" o:spid="_x0000_s1131" type="#_x0000_t32" style="position:absolute;left:5855;top:5263;width:826;height:1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wsYAAADcAAAADwAAAGRycy9kb3ducmV2LnhtbESPQWsCMRSE7wX/Q3iCN82qrS2rUVpB&#10;EAVBLUVvj+S5u7h5WTZRt/56UxB6HGbmG2Yya2wprlT7wrGCfi8BQaydKThT8L1fdD9A+IBssHRM&#10;Cn7Jw2zaeplgatyNt3TdhUxECPsUFeQhVKmUXudk0fdcRRy9k6sthijrTJoabxFuSzlIkpG0WHBc&#10;yLGieU76vLtYBfowx8Xpbi9vw+Pq6/7zvtabw1qpTrv5HIMI1IT/8LO9NAoGw1f4OxOP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8MLGAAAA3AAAAA8AAAAAAAAA&#10;AAAAAAAAoQIAAGRycy9kb3ducmV2LnhtbFBLBQYAAAAABAAEAPkAAACUAwAAAAA=&#10;" strokecolor="black [3213]">
                    <v:stroke endarrow="block"/>
                  </v:shape>
                  <v:shape id="AutoShape 126" o:spid="_x0000_s1132" type="#_x0000_t32" style="position:absolute;left:5837;top:5402;width:84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OF8UAAADcAAAADwAAAGRycy9kb3ducmV2LnhtbESPQWvCQBSE74X+h+UJvenGiDWmriKC&#10;rXozCtrbI/tMQrNvQ3ar8d+7BaHHYWa+YWaLztTiSq2rLCsYDiIQxLnVFRcKjod1PwHhPLLG2jIp&#10;uJODxfz1ZYaptjfe0zXzhQgQdikqKL1vUildXpJBN7ANcfAutjXog2wLqVu8BbipZRxF79JgxWGh&#10;xIZWJeU/2a9RMJGnryjJN/FwOjqev1eZ3e4+rVJvvW75AcJT5//Dz/ZGK4hHY/g7E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BOF8UAAADcAAAADwAAAAAAAAAA&#10;AAAAAAChAgAAZHJzL2Rvd25yZXYueG1sUEsFBgAAAAAEAAQA+QAAAJMDAAAAAA==&#10;" strokecolor="black [3213]">
                    <v:stroke endarrow="block"/>
                  </v:shape>
                  <v:shape id="AutoShape 127" o:spid="_x0000_s1133" type="#_x0000_t32" style="position:absolute;left:5796;top:6051;width:814;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KxsUAAADcAAAADwAAAGRycy9kb3ducmV2LnhtbESPQUvDQBSE74L/YXmCN7OxQpHYbdCI&#10;IJ40VaS3R/Y1G82+TXe3Sfrvu4LQ4zAz3zCrcra9GMmHzrGC2ywHQdw43XGr4HPzcnMPIkRkjb1j&#10;UnCkAOX68mKFhXYTf9BYx1YkCIcCFZgYh0LK0BiyGDI3ECdv57zFmKRvpfY4Jbjt5SLPl9Jix2nB&#10;4ECVoea3PlgF/fg27b8OP3vz/D5u6up7a578oNT11fz4ACLSHM/h//arVrC4W8LfmXQE5Po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yKxsUAAADcAAAADwAAAAAAAAAA&#10;AAAAAAChAgAAZHJzL2Rvd25yZXYueG1sUEsFBgAAAAAEAAQA+QAAAJMDAAAAAA==&#10;" strokecolor="black [3213]">
                    <v:stroke endarrow="block"/>
                  </v:shape>
                  <v:shape id="AutoShape 128" o:spid="_x0000_s1134" type="#_x0000_t32" style="position:absolute;left:5472;top:5844;width:106;height: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AvXcYAAADcAAAADwAAAGRycy9kb3ducmV2LnhtbESPQUsDMRSE70L/Q3iF3mzWCirbpkUr&#10;QvGk25bS22PzulndvGyTdHf990YoeBxm5htmsRpsIzryoXas4G6agSAuna65UrDbvt0+gQgRWWPj&#10;mBT8UIDVcnSzwFy7nj+pK2IlEoRDjgpMjG0uZSgNWQxT1xIn7+S8xZikr6T22Ce4beQsyx6kxZrT&#10;gsGW1obK7+JiFTTde3/eX77O5vWj2xbrw9G8+FapyXh4noOINMT/8LW90Qpm94/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AL13GAAAA3AAAAA8AAAAAAAAA&#10;AAAAAAAAoQIAAGRycy9kb3ducmV2LnhtbFBLBQYAAAAABAAEAPkAAACUAwAAAAA=&#10;" strokecolor="black [3213]">
                    <v:stroke endarrow="block"/>
                  </v:shape>
                  <v:shape id="AutoShape 129" o:spid="_x0000_s1135" type="#_x0000_t32" style="position:absolute;left:4676;top:6362;width:174;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7L8IAAADcAAAADwAAAGRycy9kb3ducmV2LnhtbERPz2vCMBS+D/wfwhO8zVSFMapRpjIY&#10;O21Vkd0ezVvT2bzUJLbdf78cBh4/vt+rzWAb0ZEPtWMFs2kGgrh0uuZKwfHw+vgMIkRkjY1jUvBL&#10;ATbr0cMKc+16/qSuiJVIIRxyVGBibHMpQ2nIYpi6ljhx385bjAn6SmqPfQq3jZxn2ZO0WHNqMNjS&#10;zlB5KW5WQdO999fT7edq9h/dodidv8zWt0pNxsPLEkSkId7F/+43rWC+SGv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7L8IAAADcAAAADwAAAAAAAAAAAAAA&#10;AAChAgAAZHJzL2Rvd25yZXYueG1sUEsFBgAAAAAEAAQA+QAAAJADAAAAAA==&#10;" strokecolor="black [3213]">
                    <v:stroke endarrow="block"/>
                  </v:shape>
                  <v:shape id="AutoShape 130" o:spid="_x0000_s1136" type="#_x0000_t32" style="position:absolute;left:4614;top:5686;width:62;height:3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fXMYAAADcAAAADwAAAGRycy9kb3ducmV2LnhtbESPQWsCMRSE7wX/Q3iCN82qtLarUVpB&#10;EAVBLUVvj+S5u7h5WTZRt/56UxB6HGbmG2Yya2wprlT7wrGCfi8BQaydKThT8L1fdN9B+IBssHRM&#10;Cn7Jw2zaeplgatyNt3TdhUxECPsUFeQhVKmUXudk0fdcRRy9k6sthijrTJoabxFuSzlIkjdpseC4&#10;kGNF85z0eXexCvRhjovT3V5eh8fV1/1ntNabw1qpTrv5HIMI1IT/8LO9NAoGww/4OxOP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vX1zGAAAA3AAAAA8AAAAAAAAA&#10;AAAAAAAAoQIAAGRycy9kb3ducmV2LnhtbFBLBQYAAAAABAAEAPkAAACUAwAAAAA=&#10;" strokecolor="black [3213]">
                    <v:stroke endarrow="block"/>
                  </v:shape>
                  <v:shape id="AutoShape 131" o:spid="_x0000_s1137" type="#_x0000_t32" style="position:absolute;left:4850;top:6976;width:492;height: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EVMIAAADcAAAADwAAAGRycy9kb3ducmV2LnhtbERPz2vCMBS+D/wfwhO8zVSRMapRpjIY&#10;O21Vkd0ezVvT2bzUJLbdf78cBh4/vt+rzWAb0ZEPtWMFs2kGgrh0uuZKwfHw+vgMIkRkjY1jUvBL&#10;ATbr0cMKc+16/qSuiJVIIRxyVGBibHMpQ2nIYpi6ljhx385bjAn6SmqPfQq3jZxn2ZO0WHNqMNjS&#10;zlB5KW5WQdO999fT7edq9h/dodidv8zWt0pNxsPLEkSkId7F/+43rWC+SPPT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EVMIAAADcAAAADwAAAAAAAAAAAAAA&#10;AAChAgAAZHJzL2Rvd25yZXYueG1sUEsFBgAAAAAEAAQA+QAAAJADAAAAAA==&#10;" strokecolor="black [3213]">
                    <v:stroke endarrow="block"/>
                  </v:shape>
                  <v:shape id="AutoShape 132" o:spid="_x0000_s1138" type="#_x0000_t32" style="position:absolute;left:7510;top:4811;width:224;height:2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8gJ8YAAADcAAAADwAAAGRycy9kb3ducmV2LnhtbESPQWsCMRSE7wX/Q3iCt5pVW1tWo6gg&#10;iIKglqK3R/LcXdy8LJuoW3+9KRR6HGbmG2Y8bWwpblT7wrGCXjcBQaydKThT8HVYvn6C8AHZYOmY&#10;FPyQh+mk9TLG1Lg77+i2D5mIEPYpKshDqFIpvc7Jou+6ijh6Z1dbDFHWmTQ13iPclrKfJENpseC4&#10;kGNFi5z0ZX+1CvRxgcvzw17fB6f1/PH9sdHb40apTruZjUAEasJ/+K+9Mgr6bz34PROPgJ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fICfGAAAA3AAAAA8AAAAAAAAA&#10;AAAAAAAAoQIAAGRycy9kb3ducmV2LnhtbFBLBQYAAAAABAAEAPkAAACUAwAAAAA=&#10;" strokecolor="black [3213]">
                    <v:stroke endarrow="block"/>
                  </v:shape>
                  <v:shape id="AutoShape 133" o:spid="_x0000_s1139" type="#_x0000_t32" style="position:absolute;left:5149;top:7528;width:441;height:6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HsYAAADcAAAADwAAAGRycy9kb3ducmV2LnhtbESPQWvCQBSE7wX/w/KE3nSTVNqYZhUR&#10;2lpvpoJ6e2Rfk2D2bchuNf77bkHocZiZb5h8OZhWXKh3jWUF8TQCQVxa3XClYP/1NklBOI+ssbVM&#10;Cm7kYLkYPeSYaXvlHV0KX4kAYZehgtr7LpPSlTUZdFPbEQfv2/YGfZB9JXWP1wA3rUyi6FkabDgs&#10;1NjRuqbyXPwYBS/y8BGl5SaJ50/742ld2M/tu1XqcTysXkF4Gvx/+N7eaAXJLIG/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pR7GAAAA3AAAAA8AAAAAAAAA&#10;AAAAAAAAoQIAAGRycy9kb3ducmV2LnhtbFBLBQYAAAAABAAEAPkAAACUAwAAAAA=&#10;" strokecolor="black [3213]">
                    <v:stroke endarrow="block"/>
                  </v:shape>
                  <v:shape id="AutoShape 134" o:spid="_x0000_s1140" type="#_x0000_t32" style="position:absolute;left:5590;top:7528;width:633;height:10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Eby8YAAADcAAAADwAAAGRycy9kb3ducmV2LnhtbESPQWsCMRSE7wX/Q3iCN82qrS2rUVpB&#10;EAVBLUVvj+S5u7h5WTZRt/56UxB6HGbmG2Yya2wprlT7wrGCfi8BQaydKThT8L1fdD9A+IBssHRM&#10;Cn7Jw2zaeplgatyNt3TdhUxECPsUFeQhVKmUXudk0fdcRRy9k6sthijrTJoabxFuSzlIkpG0WHBc&#10;yLGieU76vLtYBfowx8Xpbi9vw+Pq6/7zvtabw1qpTrv5HIMI1IT/8LO9NAoGr0P4OxOP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BG8vGAAAA3AAAAA8AAAAAAAAA&#10;AAAAAAAAoQIAAGRycy9kb3ducmV2LnhtbFBLBQYAAAAABAAEAPkAAACUAwAAAAA=&#10;" strokecolor="black [3213]">
                    <v:stroke endarrow="block"/>
                  </v:shape>
                  <v:shape id="AutoShape 135" o:spid="_x0000_s1141" type="#_x0000_t32" style="position:absolute;left:6223;top:7570;width:145;height:9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Y8cUAAADcAAAADwAAAGRycy9kb3ducmV2LnhtbESPT2vCQBTE70K/w/KE3nRjKv5JXUUE&#10;W/VmFLS3R/aZhGbfhuxW02/vCoLHYWZ+w8wWranElRpXWlYw6EcgiDOrS84VHA/r3gSE88gaK8uk&#10;4J8cLOZvnRkm2t54T9fU5yJA2CWooPC+TqR0WUEGXd/WxMG72MagD7LJpW7wFuCmknEUjaTBksNC&#10;gTWtCsp+0z+jYCxP39Ek28SD6cfx/LNK7Xb3ZZV677bLTxCeWv8KP9sbrSAeDuFxJhw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qY8cUAAADcAAAADwAAAAAAAAAA&#10;AAAAAAChAgAAZHJzL2Rvd25yZXYueG1sUEsFBgAAAAAEAAQA+QAAAJMDAAAAAA==&#10;" strokecolor="black [3213]">
                    <v:stroke endarrow="block"/>
                  </v:shape>
                  <v:shape id="AutoShape 136" o:spid="_x0000_s1142" type="#_x0000_t32" style="position:absolute;left:3807;top:5555;width:588;height: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Y9asUAAADcAAAADwAAAGRycy9kb3ducmV2LnhtbESPW2vCQBSE34X+h+UUfNONqfWSukoR&#10;vL4ZBe3bIXuahGbPhuyq6b/vFgQfh5n5hpktWlOJGzWutKxg0I9AEGdWl5wrOB1XvQkI55E1VpZJ&#10;wS85WMxfOjNMtL3zgW6pz0WAsEtQQeF9nUjpsoIMur6tiYP3bRuDPsgml7rBe4CbSsZRNJIGSw4L&#10;Bda0LCj7Sa9GwVieN9Ek28aD6dvp8rVM7W6/tkp1X9vPDxCeWv8MP9pbrSAevsP/mXA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Y9asUAAADcAAAADwAAAAAAAAAA&#10;AAAAAAChAgAAZHJzL2Rvd25yZXYueG1sUEsFBgAAAAAEAAQA+QAAAJMDAAAAAA==&#10;" strokecolor="black [3213]">
                    <v:stroke endarrow="block"/>
                  </v:shape>
                  <v:shape id="AutoShape 137" o:spid="_x0000_s1143" type="#_x0000_t32" style="position:absolute;left:7510;top:3940;width:268;height:5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SjHcYAAADcAAAADwAAAGRycy9kb3ducmV2LnhtbESPQWvCQBSE74X+h+UJvTUb02Jj6ioi&#10;2Kq3xoD29sg+k9Ds25Ddavz3rlDocZiZb5jZYjCtOFPvGssKxlEMgri0uuFKQbFfP6cgnEfW2Fom&#10;BVdysJg/Psww0/bCX3TOfSUChF2GCmrvu0xKV9Zk0EW2Iw7eyfYGfZB9JXWPlwA3rUzieCINNhwW&#10;auxoVVP5k/8aBW/y8Bmn5SYZT1+K4/cqt9vdh1XqaTQs30F4Gvx/+K+90QqS1w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Eox3GAAAA3AAAAA8AAAAAAAAA&#10;AAAAAAAAoQIAAGRycy9kb3ducmV2LnhtbFBLBQYAAAAABAAEAPkAAACUAwAAAAA=&#10;" strokecolor="black [3213]">
                    <v:stroke endarrow="block"/>
                  </v:shape>
                  <v:shape id="AutoShape 138" o:spid="_x0000_s1144" type="#_x0000_t32" style="position:absolute;left:5071;top:3596;width:2477;height: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ZcIMYAAADcAAAADwAAAGRycy9kb3ducmV2LnhtbESPQUsDMRSE70L/Q3iF3mzWIirbpkUr&#10;QvGk25bS22PzulndvGyTdHf990YoeBxm5htmsRpsIzryoXas4G6agSAuna65UrDbvt0+gQgRWWPj&#10;mBT8UIDVcnSzwFy7nj+pK2IlEoRDjgpMjG0uZSgNWQxT1xIn7+S8xZikr6T22Ce4beQsyx6kxZrT&#10;gsGW1obK7+JiFTTde3/eX77O5vWj2xbrw9G8+FapyXh4noOINMT/8LW90Qpm94/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GXCDGAAAA3AAAAA8AAAAAAAAA&#10;AAAAAAAAoQIAAGRycy9kb3ducmV2LnhtbFBLBQYAAAAABAAEAPkAAACUAwAAAAA=&#10;" strokecolor="black [3213]">
                    <v:stroke endarrow="block"/>
                  </v:shape>
                  <v:shape id="AutoShape 139" o:spid="_x0000_s1145" type="#_x0000_t32" style="position:absolute;left:4330;top:7389;width:1012;height: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eS9MEAAADcAAAADwAAAGRycy9kb3ducmV2LnhtbERPTYvCMBC9L/gfwgjeNLUu6lajiKCr&#10;3uwKu96GZmyLzaQ0Ueu/Nwdhj4/3PV+2phJ3alxpWcFwEIEgzqwuOVdw+tn0pyCcR9ZYWSYFT3Kw&#10;XHQ+5pho++Aj3VOfixDCLkEFhfd1IqXLCjLoBrYmDtzFNgZ9gE0udYOPEG4qGUfRWBosOTQUWNO6&#10;oOya3oyCifz9jqbZLh5+jU5/53Vq94etVarXbVczEJ5a/y9+u3daQfwZ1oYz4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L0wQAAANwAAAAPAAAAAAAAAAAAAAAA&#10;AKECAABkcnMvZG93bnJldi54bWxQSwUGAAAAAAQABAD5AAAAjwMAAAAA&#10;" strokecolor="black [3213]">
                    <v:stroke endarrow="block"/>
                  </v:shape>
                  <v:shape id="AutoShape 140" o:spid="_x0000_s1146" type="#_x0000_t32" style="position:absolute;left:4101;top:6223;width:418;height:11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s3b8YAAADcAAAADwAAAGRycy9kb3ducmV2LnhtbESPT2vCQBTE74LfYXmCt7oxLf5JXYME&#10;2lpvpkL19si+JsHs25BdNf32XaHgcZiZ3zCrtDeNuFLnassKppMIBHFhdc2lgsPX29MChPPIGhvL&#10;pOCXHKTr4WCFibY33tM196UIEHYJKqi8bxMpXVGRQTexLXHwfmxn0AfZlVJ3eAtw08g4imbSYM1h&#10;ocKWsoqKc34xCuby+yNaFNt4unw+HE9Zbj9371ap8ajfvILw1PtH+L+91QrilyX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bN2/GAAAA3AAAAA8AAAAAAAAA&#10;AAAAAAAAoQIAAGRycy9kb3ducmV2LnhtbFBLBQYAAAAABAAEAPkAAACUAwAAAAA=&#10;" strokecolor="black [3213]">
                    <v:stroke endarrow="block"/>
                  </v:shape>
                  <v:shape id="AutoShape 141" o:spid="_x0000_s1147" type="#_x0000_t32" style="position:absolute;left:7274;top:7277;width:907;height:2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TYcQAAADcAAAADwAAAGRycy9kb3ducmV2LnhtbERPW2vCMBR+H/gfwhH2tqY63KRrFBWE&#10;MWEwFeneDsnpBZuT0kTt/PXLw2CPH989Xw62FVfqfeNYwSRJQRBrZxquFBwP26c5CB+QDbaOScEP&#10;eVguRg85Zsbd+Iuu+1CJGMI+QwV1CF0mpdc1WfSJ64gjV7reYoiwr6Tp8RbDbSunafoiLTYcG2rs&#10;aFOTPu8vVoEuNrgt7/Yye/7+WN9Przv9WeyUehwPqzcQgYbwL/5zvxsF01mcH8/EI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hNhxAAAANwAAAAPAAAAAAAAAAAA&#10;AAAAAKECAABkcnMvZG93bnJldi54bWxQSwUGAAAAAAQABAD5AAAAkgMAAAAA&#10;" strokecolor="black [3213]">
                    <v:stroke endarrow="block"/>
                  </v:shape>
                  <v:shape id="AutoShape 142" o:spid="_x0000_s1148" type="#_x0000_t32" style="position:absolute;left:7728;top:6112;width:812;height:41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a2+sYAAADcAAAADwAAAGRycy9kb3ducmV2LnhtbESP3WoCMRSE7wu+QzhC72pWi1W2RlFB&#10;EIWCP4jeHZLj7tLNybLJ6tanbwoFL4eZ+YaZzFpbihvVvnCsoN9LQBBrZwrOFBwPq7cxCB+QDZaO&#10;ScEPeZhNOy8TTI27845u+5CJCGGfooI8hCqV0uucLPqeq4ijd3W1xRBlnUlT4z3CbSkHSfIhLRYc&#10;F3KsaJmT/t43VoE+L3F1fdhm+H7ZLB6n0VZ/nbdKvXbb+SeIQG14hv/ba6NgMOzD35l4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GtvrGAAAA3AAAAA8AAAAAAAAA&#10;AAAAAAAAoQIAAGRycy9kb3ducmV2LnhtbFBLBQYAAAAABAAEAPkAAACUAwAAAAA=&#10;" strokecolor="black [3213]">
                    <v:stroke endarrow="block"/>
                  </v:shape>
                  <v:shape id="AutoShape 143" o:spid="_x0000_s1149" type="#_x0000_t32" style="position:absolute;left:8540;top:6055;width:78;height: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Yzw8YAAADcAAAADwAAAGRycy9kb3ducmV2LnhtbESPQWvCQBSE7wX/w/KE3nSTFNuYZhUR&#10;2lpvpoJ6e2Rfk2D2bchuNf77bkHocZiZb5h8OZhWXKh3jWUF8TQCQVxa3XClYP/1NklBOI+ssbVM&#10;Cm7kYLkYPeSYaXvlHV0KX4kAYZehgtr7LpPSlTUZdFPbEQfv2/YGfZB9JXWP1wA3rUyi6FkabDgs&#10;1NjRuqbyXPwYBS/y8BGl5SaJ50/742ld2M/tu1XqcTysXkF4Gvx/+N7eaAXJLIG/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mM8PGAAAA3AAAAA8AAAAAAAAA&#10;AAAAAAAAoQIAAGRycy9kb3ducmV2LnhtbFBLBQYAAAAABAAEAPkAAACUAwAAAAA=&#10;" strokecolor="black [3213]">
                    <v:stroke endarrow="block"/>
                  </v:shape>
                  <v:shape id="AutoShape 144" o:spid="_x0000_s1150" type="#_x0000_t32" style="position:absolute;left:8540;top:4820;width:78;height:8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TM/sYAAADcAAAADwAAAGRycy9kb3ducmV2LnhtbESPQUsDMRSE70L/Q3iF3mzWiiLbpkUr&#10;QvGk25bS22PzulndvGyTdHf990YoeBxm5htmsRpsIzryoXas4G6agSAuna65UrDbvt0+gQgRWWPj&#10;mBT8UIDVcnSzwFy7nj+pK2IlEoRDjgpMjG0uZSgNWQxT1xIn7+S8xZikr6T22Ce4beQsyx6lxZrT&#10;gsGW1obK7+JiFTTde3/eX77O5vWj2xbrw9G8+FapyXh4noOINMT/8LW90QpmD/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kzP7GAAAA3AAAAA8AAAAAAAAA&#10;AAAAAAAAoQIAAGRycy9kb3ducmV2LnhtbFBLBQYAAAAABAAEAPkAAACUAwAAAAA=&#10;" strokecolor="black [3213]">
                    <v:stroke endarrow="block"/>
                  </v:shape>
                  <v:shape id="AutoShape 145" o:spid="_x0000_s1151" type="#_x0000_t32" style="position:absolute;left:7778;top:3940;width:762;height:5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VYscAAADcAAAADwAAAGRycy9kb3ducmV2LnhtbESPQWvCQBSE7wX/w/IK3nRTrbakbkIr&#10;CEWhUC3F3h67zySYfRuyq0Z/vSsIPQ4z8w0zyztbiyO1vnKs4GmYgCDWzlRcKPjZLAavIHxANlg7&#10;JgVn8pBnvYcZpsad+JuO61CICGGfooIyhCaV0uuSLPqha4ijt3OtxRBlW0jT4inCbS1HSTKVFiuO&#10;CyU2NC9J79cHq0Bv57jYXexhMv5bflx+X1b6a7tSqv/Yvb+BCNSF//C9/WkUjCbPcDsTj4DM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MRVixwAAANwAAAAPAAAAAAAA&#10;AAAAAAAAAKECAABkcnMvZG93bnJldi54bWxQSwUGAAAAAAQABAD5AAAAlQMAAAAA&#10;" strokecolor="black [3213]">
                    <v:stroke endarrow="block"/>
                  </v:shape>
                  <v:shape id="AutoShape 146" o:spid="_x0000_s1152" type="#_x0000_t32" style="position:absolute;left:3577;top:4655;width:295;height:8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rt8UAAADcAAAADwAAAGRycy9kb3ducmV2LnhtbESPT2vCQBTE70K/w/KE3nRjiv9SVxHB&#10;Vr0ZBe3tkX0modm3IbvV9Nu7guBxmJnfMLNFaypxpcaVlhUM+hEI4szqknMFx8O6NwHhPLLGyjIp&#10;+CcHi/lbZ4aJtjfe0zX1uQgQdgkqKLyvEyldVpBB17c1cfAutjHog2xyqRu8BbipZBxFI2mw5LBQ&#10;YE2rgrLf9M8oGMvTdzTJNvFg+nE8/6xSu919WaXeu+3yE4Sn1r/Cz/ZGK4iHQ3icCUd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rt8UAAADcAAAADwAAAAAAAAAA&#10;AAAAAAChAgAAZHJzL2Rvd25yZXYueG1sUEsFBgAAAAAEAAQA+QAAAJMDAAAAAA==&#10;" strokecolor="black [3213]">
                    <v:stroke endarrow="block"/>
                  </v:shape>
                  <v:shape id="AutoShape 147" o:spid="_x0000_s1153" type="#_x0000_t32" style="position:absolute;left:3577;top:5799;width:234;height:4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dRXscAAADdAAAADwAAAGRycy9kb3ducmV2LnhtbESPQWsCQQyF7wX/wxDBW51tS6usjqKC&#10;IBUKail6CzNxd+lOZtkZdeuvbw6F3hLey3tfpvPO1+pKbawCG3gaZqCIbXAVFwY+D+vHMaiYkB3W&#10;gcnAD0WYz3oPU8xduPGOrvtUKAnhmKOBMqUm1zrakjzGYWiIRTuH1mOStS20a/Em4b7Wz1n2pj1W&#10;LA0lNrQqyX7vL96APa5wfb77y+vL6X15/xpt7cdxa8yg3y0moBJ16d/8d71xgp+NBVe+kRH0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B1FexwAAAN0AAAAPAAAAAAAA&#10;AAAAAAAAAKECAABkcnMvZG93bnJldi54bWxQSwUGAAAAAAQABAD5AAAAlQMAAAAA&#10;" strokecolor="black [3213]">
                    <v:stroke endarrow="block"/>
                  </v:shape>
                  <v:shape id="AutoShape 148" o:spid="_x0000_s1154" type="#_x0000_t32" style="position:absolute;left:4101;top:7733;width:790;height:68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v0xcUAAADdAAAADwAAAGRycy9kb3ducmV2LnhtbERP32vCMBB+F/Y/hBvsTdM5dNo1ihOE&#10;MUGYG9K9HcnZljWX0kSt/vWLIPh2H9/Py+adrcWRWl85VvA8SEAQa2cqLhT8fK/6ExA+IBusHZOC&#10;M3mYzx56GabGnfiLjttQiBjCPkUFZQhNKqXXJVn0A9cQR27vWoshwraQpsVTDLe1HCbJWFqsODaU&#10;2NCyJP23PVgFOl/ian+xh9HL7+f7Zfe61pt8rdTTY7d4AxGoC3fxzf1h4vxkMoXrN/EE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v0xcUAAADdAAAADwAAAAAAAAAA&#10;AAAAAAChAgAAZHJzL2Rvd25yZXYueG1sUEsFBgAAAAAEAAQA+QAAAJMDAAAAAA==&#10;" strokecolor="black [3213]">
                    <v:stroke endarrow="block"/>
                  </v:shape>
                  <v:shape id="AutoShape 149" o:spid="_x0000_s1155" type="#_x0000_t32" style="position:absolute;left:5407;top:8417;width:586;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J+sYAAADdAAAADwAAAGRycy9kb3ducmV2LnhtbESPQU/DMAyF70j7D5EncWMpHBB0y6Yx&#10;hIQ4QQdCu1mNacoap0uytvx7fEDiZus9v/d5tZl8pwaKqQ1s4HpRgCKug225MfC+f7q6A5UyssUu&#10;MBn4oQSb9exihaUNI7/RUOVGSQinEg24nPtS61Q78pgWoScW7StEj1nW2GgbcZRw3+mborjVHluW&#10;Boc97RzVx+rsDXTDy3j6OH+f3OPrsK92nwf3EHtjLufTdgkq05T/zX/Xz1bwi3vhl29kBL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kSfrGAAAA3QAAAA8AAAAAAAAA&#10;AAAAAAAAoQIAAGRycy9kb3ducmV2LnhtbFBLBQYAAAAABAAEAPkAAACUAwAAAAA=&#10;" strokecolor="black [3213]">
                    <v:stroke endarrow="block"/>
                  </v:shape>
                  <v:shape id="AutoShape 150" o:spid="_x0000_s1156" type="#_x0000_t32" style="position:absolute;left:6453;top:8280;width:725;height:4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zl8MAAADdAAAADwAAAGRycy9kb3ducmV2LnhtbERPTWvCQBC9C/6HZYTedDcWWo2uIoJW&#10;e2sU1NuQHZNgdjZkt5r+e7dQ6G0e73Pmy87W4k6trxxrSEYKBHHuTMWFhuNhM5yA8AHZYO2YNPyQ&#10;h+Wi35tjatyDv+iehULEEPYpaihDaFIpfV6SRT9yDXHkrq61GCJsC2lafMRwW8uxUm/SYsWxocSG&#10;1iXlt+zbaniXpw81yXfjZPp6PF/Wmdt/bp3WL4NuNQMRqAv/4j/3zsT5aprA7zfxB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U85fDAAAA3QAAAA8AAAAAAAAAAAAA&#10;AAAAoQIAAGRycy9kb3ducmV2LnhtbFBLBQYAAAAABAAEAPkAAACRAwAAAAA=&#10;" strokecolor="black [3213]">
                    <v:stroke endarrow="block"/>
                  </v:shape>
                  <v:shape id="AutoShape 151" o:spid="_x0000_s1157" type="#_x0000_t32" style="position:absolute;left:8181;top:6870;width:359;height:7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Zt4MQAAADdAAAADwAAAGRycy9kb3ducmV2LnhtbERPTWvCQBC9F/wPywi91V1TsBrdBBHa&#10;qremQtvbkB2TYHY2ZLca/70rFHqbx/ucVT7YVpyp941jDdOJAkFcOtNwpeHw+fo0B+EDssHWMWm4&#10;koc8Gz2sMDXuwh90LkIlYgj7FDXUIXSplL6syaKfuI44ckfXWwwR9pU0PV5iuG1lotRMWmw4NtTY&#10;0aam8lT8Wg0v8utdzcttMl08H75/NoXb7d+c1o/jYb0EEWgI/+I/99bE+WqRwP2beILM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Bm3gxAAAAN0AAAAPAAAAAAAAAAAA&#10;AAAAAKECAABkcnMvZG93bnJldi54bWxQSwUGAAAAAAQABAD5AAAAkgMAAAAA&#10;" strokecolor="black [3213]">
                    <v:stroke endarrow="block"/>
                  </v:shape>
                  <v:shape id="AutoShape 152" o:spid="_x0000_s1158" type="#_x0000_t32" style="position:absolute;left:3235;top:3596;width:1421;height:7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rIe8QAAADdAAAADwAAAGRycy9kb3ducmV2LnhtbERPTWvCQBC9C/0PyxS86a4KrcZspAhV&#10;662poN6G7DQJzc6G7Krpv+8KBW/zeJ+TrnrbiCt1vnasYTJWIIgLZ2ouNRy+3kdzED4gG2wck4Zf&#10;8rDKngYpJsbd+JOueShFDGGfoIYqhDaR0hcVWfRj1xJH7tt1FkOEXSlNh7cYbhs5VepFWqw5NlTY&#10;0rqi4ie/WA2v8rhV82I3nSxmh9N5nbuP/cZpPXzu35YgAvXhIf5370ycrxYzuH8TT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sh7xAAAAN0AAAAPAAAAAAAAAAAA&#10;AAAAAKECAABkcnMvZG93bnJldi54bWxQSwUGAAAAAAQABAD5AAAAkgMAAAAA&#10;" strokecolor="black [3213]">
                    <v:stroke endarrow="block"/>
                  </v:shape>
                  <v:shape id="AutoShape 153" o:spid="_x0000_s1159" type="#_x0000_t32" style="position:absolute;left:2966;top:4476;width:611;height:9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9P+cUAAADdAAAADwAAAGRycy9kb3ducmV2LnhtbERP32vCMBB+H/g/hBN8m6ljyNYZZToG&#10;4pOrG2NvR3NrujWXmsS2/vdGGOztPr6ft1gNthEd+VA7VjCbZiCIS6drrhS8H15vH0CEiKyxcUwK&#10;zhRgtRzdLDDXruc36opYiRTCIUcFJsY2lzKUhiyGqWuJE/ftvMWYoK+k9tincNvIuyybS4s1pwaD&#10;LW0Mlb/FySpoul1//Dj9HM3LvjsUm88vs/atUpPx8PwEItIQ/8V/7q1O87PHe7h+k06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9P+cUAAADdAAAADwAAAAAAAAAA&#10;AAAAAAChAgAAZHJzL2Rvd25yZXYueG1sUEsFBgAAAAAEAAQA+QAAAJMDAAAAAA==&#10;" strokecolor="black [3213]">
                    <v:stroke endarrow="block"/>
                  </v:shape>
                  <v:shape id="AutoShape 154" o:spid="_x0000_s1160" type="#_x0000_t32" style="position:absolute;left:2825;top:7044;width:1047;height:5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PqYsUAAADdAAAADwAAAGRycy9kb3ducmV2LnhtbERP32vCMBB+H/g/hBN8m6mDydYZZToG&#10;4pOrG2NvR3NrujWXmsS2/vdGGOztPr6ft1gNthEd+VA7VjCbZiCIS6drrhS8H15vH0CEiKyxcUwK&#10;zhRgtRzdLDDXruc36opYiRTCIUcFJsY2lzKUhiyGqWuJE/ftvMWYoK+k9tincNvIuyybS4s1pwaD&#10;LW0Mlb/FySpoul1//Dj9HM3LvjsUm88vs/atUpPx8PwEItIQ/8V/7q1O87PHe7h+k06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PqYsUAAADdAAAADwAAAAAAAAAA&#10;AAAAAAChAgAAZHJzL2Rvd25yZXYueG1sUEsFBgAAAAAEAAQA+QAAAJMDAAAAAA==&#10;" strokecolor="black [3213]">
                    <v:stroke endarrow="block"/>
                  </v:shape>
                  <v:shape id="AutoShape 155" o:spid="_x0000_s1161" type="#_x0000_t32" style="position:absolute;left:2825;top:5799;width:752;height:8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1r48MAAADdAAAADwAAAGRycy9kb3ducmV2LnhtbERPS4vCMBC+L/gfwgje1kQFH12jiOBj&#10;92YVdvc2NGNbbCaliVr//WZB8DYf33Pmy9ZW4kaNLx1rGPQVCOLMmZJzDafj5n0Kwgdkg5Vj0vAg&#10;D8tF522OiXF3PtAtDbmIIewT1FCEUCdS+qwgi77vauLInV1jMUTY5NI0eI/htpJDpcbSYsmxocCa&#10;1gVll/RqNUzk905Ns/1wMBudfn7Xqfv82jqte9129QEiUBte4qd7b+J8NRvD/zfx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9a+PDAAAA3QAAAA8AAAAAAAAAAAAA&#10;AAAAoQIAAGRycy9kb3ducmV2LnhtbFBLBQYAAAAABAAEAPkAAACRAwAAAAA=&#10;" strokecolor="black [3213]">
                    <v:stroke endarrow="block"/>
                  </v:shape>
                  <v:shape id="AutoShape 156" o:spid="_x0000_s1162" type="#_x0000_t32" style="position:absolute;left:8769;top:6568;width:659;height: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HOeMQAAADdAAAADwAAAGRycy9kb3ducmV2LnhtbERPS2vCQBC+C/6HZQRvuquCjzQbKULV&#10;emsqtL0N2WkSmp0N2VXTf98tCN7m43tOuu1tI67U+dqxhtlUgSAunKm51HB+f5msQfiAbLBxTBp+&#10;ycM2Gw5STIy78Rtd81CKGMI+QQ1VCG0ipS8qsuinriWO3LfrLIYIu1KaDm8x3DZyrtRSWqw5NlTY&#10;0q6i4ie/WA0r+XFQ6+I4n20W58+vXe5eT3un9XjUPz+BCNSHh/juPpo4X21W8P9NPEF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cc54xAAAAN0AAAAPAAAAAAAAAAAA&#10;AAAAAKECAABkcnMvZG93bnJldi54bWxQSwUGAAAAAAQABAD5AAAAkgMAAAAA&#10;" strokecolor="black [3213]">
                    <v:stroke endarrow="block"/>
                  </v:shape>
                  <v:shape id="AutoShape 157" o:spid="_x0000_s1163" type="#_x0000_t32" style="position:absolute;left:8618;top:6055;width:810;height:51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7Hg8gAAADdAAAADwAAAGRycy9kb3ducmV2LnhtbESPQWsCQQyF74X+hyGF3nS2LW116yit&#10;IBQFoSqitzATd5fuZJadUVd/fXMQekt4L+99GU06X6sTtbEKbOCpn4EitsFVXBjYrGe9AaiYkB3W&#10;gcnAhSJMxvd3I8xdOPMPnVapUBLCMUcDZUpNrnW0JXmM/dAQi3YIrccka1to1+JZwn2tn7PsTXus&#10;WBpKbGhakv1dHb0Bu5vi7HD1x9eX/fzrun1f2OVuYczjQ/f5ASpRl/7Nt+tvJ/jZUHDlGxlBj/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t7Hg8gAAADdAAAADwAAAAAA&#10;AAAAAAAAAAChAgAAZHJzL2Rvd25yZXYueG1sUEsFBgAAAAAEAAQA+QAAAJYDAAAAAA==&#10;" strokecolor="black [3213]">
                    <v:stroke endarrow="block"/>
                  </v:shape>
                  <v:shape id="AutoShape 158" o:spid="_x0000_s1164" type="#_x0000_t32" style="position:absolute;left:2825;top:7044;width:1332;height:1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gZ8UAAADdAAAADwAAAGRycy9kb3ducmV2LnhtbERPS0sDMRC+C/0PYQrebLY9iF2blj4o&#10;FE92q4i3YTNu1m4m2yTdXf99Iwje5uN7zmI12EZ05EPtWMF0koEgLp2uuVLwdto/PIEIEVlj45gU&#10;/FCA1XJ0t8Bcu56P1BWxEimEQ44KTIxtLmUoDVkME9cSJ+7LeYsxQV9J7bFP4baRsyx7lBZrTg0G&#10;W9oaKs/F1Spoupf+8n79vpjda3cqth+fZuNbpe7Hw/oZRKQh/ov/3Aed5mfzOfx+k06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7gZ8UAAADdAAAADwAAAAAAAAAA&#10;AAAAAAChAgAAZHJzL2Rvd25yZXYueG1sUEsFBgAAAAAEAAQA+QAAAJMDAAAAAA==&#10;" strokecolor="black [3213]">
                    <v:stroke endarrow="block"/>
                  </v:shape>
                  <v:shape id="AutoShape 159" o:spid="_x0000_s1165" type="#_x0000_t32" style="position:absolute;left:4442;top:8716;width:1551;height: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PMFsYAAADdAAAADwAAAGRycy9kb3ducmV2LnhtbESPQWvCQBCF70L/wzKF3nQ3FlqNrlKE&#10;trY3o6Dehuw0Cc3OhuxW03/fORS8zfDevPfNcj34Vl2oj01gC9nEgCIug2u4snDYv45noGJCdtgG&#10;Jgu/FGG9uhstMXfhyju6FKlSEsIxRwt1Sl2udSxr8hgnoSMW7Sv0HpOsfaVdj1cJ962eGvOkPTYs&#10;DTV2tKmp/C5+vIVnfXw3s3I7zeaPh9N5U4SPz7dg7cP98LIAlWhIN/P/9dYJfmaEX76REf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zzBbGAAAA3QAAAA8AAAAAAAAA&#10;AAAAAAAAoQIAAGRycy9kb3ducmV2LnhtbFBLBQYAAAAABAAEAPkAAACUAwAAAAA=&#10;" strokecolor="black [3213]">
                    <v:stroke endarrow="block"/>
                  </v:shape>
                  <v:shape id="AutoShape 160" o:spid="_x0000_s1166" type="#_x0000_t32" style="position:absolute;left:8411;top:7743;width:358;height:3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BMUAAADdAAAADwAAAGRycy9kb3ducmV2LnhtbERP22oCMRB9L/QfwhR8q9ltaZWtWVFB&#10;kApCVUTfhmT2QjeTZRN169c3QqFvczjXmUx724gLdb52rCAdJiCItTM1lwr2u+XzGIQPyAYbx6Tg&#10;hzxM88eHCWbGXfmLLttQihjCPkMFVQhtJqXXFVn0Q9cSR65wncUQYVdK0+E1httGviTJu7RYc2yo&#10;sKVFRfp7e7YK9HGBy+Jmz2+vp8/57TBa681xrdTgqZ99gAjUh3/xn3tl4vw0SeH+TTxB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BMUAAADdAAAADwAAAAAAAAAA&#10;AAAAAAChAgAAZHJzL2Rvd25yZXYueG1sUEsFBgAAAAAEAAQA+QAAAJMDAAAAAA==&#10;" strokecolor="black [3213]">
                    <v:stroke endarrow="block"/>
                  </v:shape>
                  <v:shape id="AutoShape 161" o:spid="_x0000_s1167" type="#_x0000_t32" style="position:absolute;left:8540;top:6870;width:458;height:10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1qc8QAAADdAAAADwAAAGRycy9kb3ducmV2LnhtbERP22oCMRB9F/yHMELfNKulVdaNYgWh&#10;VChoi+jbkMxecDNZNlG3fn1TKPg2h3OdbNnZWlyp9ZVjBeNRAoJYO1NxoeD7azOcgfAB2WDtmBT8&#10;kIflot/LMDXuxju67kMhYgj7FBWUITSplF6XZNGPXEMcudy1FkOEbSFNi7cYbms5SZJXabHi2FBi&#10;Q+uS9Hl/sQr0cY2b/G4vL8+nj7f7YbrVn8etUk+DbjUHEagLD/G/+93E+eNkAn/fxB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3WpzxAAAAN0AAAAPAAAAAAAAAAAA&#10;AAAAAKECAABkcnMvZG93bnJldi54bWxQSwUGAAAAAAQABAD5AAAAkgMAAAAA&#10;" strokecolor="black [3213]">
                    <v:stroke endarrow="block"/>
                  </v:shape>
                  <v:shape id="AutoShape 162" o:spid="_x0000_s1168" type="#_x0000_t32" style="position:absolute;left:5904;top:8887;width:319;height:5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SYcMAAADdAAAADwAAAGRycy9kb3ducmV2LnhtbERPS2vCQBC+F/wPywje6m4UqqauIoKv&#10;3hqFtrchOybB7GzIrpr+e7cg9DYf33Pmy87W4katrxxrSIYKBHHuTMWFhtNx8zoF4QOywdoxafgl&#10;D8tF72WOqXF3/qRbFgoRQ9inqKEMoUml9HlJFv3QNcSRO7vWYoiwLaRp8R7DbS1HSr1JixXHhhIb&#10;WpeUX7Kr1TCRXzs1zfejZDY+ff+sM3f42DqtB/1u9Q4iUBf+xU/33sT5iRrD3zfx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hUmHDAAAA3QAAAA8AAAAAAAAAAAAA&#10;AAAAoQIAAGRycy9kb3ducmV2LnhtbFBLBQYAAAAABAAEAPkAAACRAwAAAAA=&#10;" strokecolor="black [3213]">
                    <v:stroke endarrow="block"/>
                  </v:shape>
                  <v:shape id="AutoShape 163" o:spid="_x0000_s1169" type="#_x0000_t32" style="position:absolute;left:7476;top:8426;width:72;height:7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hXnMUAAADdAAAADwAAAGRycy9kb3ducmV2LnhtbERP32vCMBB+F/Y/hBP2pqmb26Qay1YQ&#10;hoIwN4a+HcnZljWX0kSt/vVmIPh2H9/Pm2WdrcWRWl85VjAaJiCItTMVFwp+vheDCQgfkA3WjknB&#10;mTxk84feDFPjTvxFx00oRAxhn6KCMoQmldLrkiz6oWuII7d3rcUQYVtI0+IphttaPiXJq7RYcWwo&#10;saG8JP23OVgFepvjYn+xh5fn3fLj8vu20uvtSqnHfvc+BRGoC3fxzf1p4vxRMob/b+IJ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hXnMUAAADdAAAADwAAAAAAAAAA&#10;AAAAAAChAgAAZHJzL2Rvd25yZXYueG1sUEsFBgAAAAAEAAQA+QAAAJMDAAAAAA==&#10;" strokecolor="black [3213]">
                    <v:stroke endarrow="block"/>
                  </v:shape>
                  <v:shape id="AutoShape 164" o:spid="_x0000_s1170" type="#_x0000_t32" style="position:absolute;left:7548;top:7915;width:633;height:12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vjsMAAADdAAAADwAAAGRycy9kb3ducmV2LnhtbERPS2vCQBC+F/oflil4q7tRbDV1lSL4&#10;vJkK6m3ITpPQ7GzIrhr/vVso9DYf33Om887W4kqtrxxrSPoKBHHuTMWFhsPX8nUMwgdkg7Vj0nAn&#10;D/PZ89MUU+NuvKdrFgoRQ9inqKEMoUml9HlJFn3fNcSR+3atxRBhW0jT4i2G21oOlHqTFiuODSU2&#10;tCgp/8kuVsO7PK7VON8MksnwcDovMrfdrZzWvZfu8wNEoC78i//cGxPnJ2oEv9/EE+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Eb47DAAAA3QAAAA8AAAAAAAAAAAAA&#10;AAAAoQIAAGRycy9kb3ducmV2LnhtbFBLBQYAAAAABAAEAPkAAACRAwAAAAA=&#10;" strokecolor="black [3213]">
                    <v:stroke endarrow="block"/>
                  </v:shape>
                  <v:shape id="AutoShape 165" o:spid="_x0000_s1171" type="#_x0000_t32" style="position:absolute;left:7476;top:8426;width:868;height:2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ZscMUAAADdAAAADwAAAGRycy9kb3ducmV2LnhtbERP22oCMRB9F/oPYQq+adZKrWw3SisI&#10;olDQFrFvQzJ7oZvJssnq1q83QqFvczjXyZa9rcWZWl85VjAZJyCItTMVFwq+PtejOQgfkA3WjknB&#10;L3lYLh4GGabGXXhP50MoRAxhn6KCMoQmldLrkiz6sWuII5e71mKIsC2kafESw20tn5JkJi1WHBtK&#10;bGhVkv45dFaBPq1wnV9t9zz93r5fjy87/XHaKTV87N9eQQTqw7/4z70xcf4kmcH9m3i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ZscMUAAADdAAAADwAAAAAAAAAA&#10;AAAAAAChAgAAZHJzL2Rvd25yZXYueG1sUEsFBgAAAAAEAAQA+QAAAJMDAAAAAA==&#10;" strokecolor="black [3213]">
                    <v:stroke endarrow="block"/>
                  </v:shape>
                  <v:shape id="AutoShape 166" o:spid="_x0000_s1172" type="#_x0000_t32" style="position:absolute;left:8540;top:6870;width:865;height:3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rJ68QAAADdAAAADwAAAGRycy9kb3ducmV2LnhtbERP22oCMRB9L/gPYQTfatYWq2yNooIg&#10;CoIXin0bknF36WaybKKufr0RCr7N4VxnNGlsKS5U+8Kxgl43AUGsnSk4U3DYL96HIHxANlg6JgU3&#10;8jAZt95GmBp35S1ddiETMYR9igryEKpUSq9zsui7riKO3MnVFkOEdSZNjdcYbkv5kSRf0mLBsSHH&#10;iuY56b/d2SrQxzkuTnd77n/+rmb3n8Fab45rpTrtZvoNIlATXuJ/99LE+b1kAM9v4gl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qsnrxAAAAN0AAAAPAAAAAAAAAAAA&#10;AAAAAKECAABkcnMvZG93bnJldi54bWxQSwUGAAAAAAQABAD5AAAAkgMAAAAA&#10;" strokecolor="black [3213]">
                    <v:stroke endarrow="block"/>
                  </v:shape>
                  <v:shape id="AutoShape 167" o:spid="_x0000_s1173" type="#_x0000_t32" style="position:absolute;left:7778;top:9061;width:566;height:3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AEMYAAADdAAAADwAAAGRycy9kb3ducmV2LnhtbESPQWvCQBCF70L/wzKF3nQ3FlqNrlKE&#10;trY3o6Dehuw0Cc3OhuxW03/fORS8zfDevPfNcj34Vl2oj01gC9nEgCIug2u4snDYv45noGJCdtgG&#10;Jgu/FGG9uhstMXfhyju6FKlSEsIxRwt1Sl2udSxr8hgnoSMW7Sv0HpOsfaVdj1cJ962eGvOkPTYs&#10;DTV2tKmp/C5+vIVnfXw3s3I7zeaPh9N5U4SPz7dg7cP98LIAlWhIN/P/9dYJfmYEV76REf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FwBDGAAAA3QAAAA8AAAAAAAAA&#10;AAAAAAAAoQIAAGRycy9kb3ducmV2LnhtbFBLBQYAAAAABAAEAPkAAACUAwAAAAA=&#10;" strokecolor="black [3213]">
                    <v:stroke endarrow="block"/>
                  </v:shape>
                  <v:shape id="AutoShape 168" o:spid="_x0000_s1174" type="#_x0000_t32" style="position:absolute;left:9405;top:6740;width:253;height:4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li8MAAADdAAAADwAAAGRycy9kb3ducmV2LnhtbERPTWvCQBC9C/6HZYTedDcWWo2uIoJW&#10;e2sU1NuQHZNgdjZkt5r+e7dQ6G0e73Pmy87W4k6trxxrSEYKBHHuTMWFhuNhM5yA8AHZYO2YNPyQ&#10;h+Wi35tjatyDv+iehULEEPYpaihDaFIpfV6SRT9yDXHkrq61GCJsC2lafMRwW8uxUm/SYsWxocSG&#10;1iXlt+zbaniXpw81yXfjZPp6PF/Wmdt/bp3WL4NuNQMRqAv/4j/3zsT5iZrC7zfxB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JZYvDAAAA3QAAAA8AAAAAAAAAAAAA&#10;AAAAoQIAAGRycy9kb3ducmV2LnhtbFBLBQYAAAAABAAEAPkAAACRAwAAAAA=&#10;" strokecolor="black [3213]">
                    <v:stroke endarrow="block"/>
                  </v:shape>
                  <v:shape id="AutoShape 169" o:spid="_x0000_s1175" type="#_x0000_t32" style="position:absolute;left:8344;top:8280;width:654;height: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ay8YAAADdAAAADwAAAGRycy9kb3ducmV2LnhtbESPQWvCQBCF70L/wzIFb7qJBWtTVylC&#10;q/ZmKmhvQ3ZMgtnZkF01/fedg+BthvfmvW/my9416kpdqD0bSMcJKOLC25pLA/ufz9EMVIjIFhvP&#10;ZOCPAiwXT4M5ZtbfeEfXPJZKQjhkaKCKsc20DkVFDsPYt8SinXznMMraldp2eJNw1+hJkky1w5ql&#10;ocKWVhUV5/ziDLzqwzqZFZtJ+vayP/6ucr/9/vLGDJ/7j3dQkfr4MN+vN1bw01T4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qWsvGAAAA3QAAAA8AAAAAAAAA&#10;AAAAAAAAoQIAAGRycy9kb3ducmV2LnhtbFBLBQYAAAAABAAEAPkAAACUAwAAAAA=&#10;" strokecolor="black [3213]">
                    <v:stroke endarrow="block"/>
                  </v:shape>
                  <v:shape id="AutoShape 170" o:spid="_x0000_s1176" type="#_x0000_t32" style="position:absolute;left:6223;top:8887;width:593;height:4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Zi2cYAAADdAAAADwAAAGRycy9kb3ducmV2LnhtbERPXWsCMRB8F/ofwhZ801wVP7gapRUE&#10;UShoi9i3JVnvjl42xyWnp7/eFATnaZfZmdmZLVpbijPVvnCs4K2fgCDWzhScKfj5XvWmIHxANlg6&#10;JgVX8rCYv3RmmBp34R2d9yET0YR9igryEKpUSq9zsuj7riKO3MnVFkNc60yaGi/R3JZykCRjabHg&#10;mJBjRcuc9N++sQr0cYmr0802o+Hv5vN2mGz113GrVPe1/XgHEagNz+OHem3i+xHw3yaO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WYtnGAAAA3QAAAA8AAAAAAAAA&#10;AAAAAAAAoQIAAGRycy9kb3ducmV2LnhtbFBLBQYAAAAABAAEAPkAAACUAwAAAAA=&#10;" strokecolor="black [3213]">
                    <v:stroke endarrow="block"/>
                  </v:shape>
                  <v:shape id="AutoShape 171" o:spid="_x0000_s1177" type="#_x0000_t32" style="position:absolute;left:6219;top:9552;width:367;height: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RhJ8QAAADdAAAADwAAAGRycy9kb3ducmV2LnhtbERPTWvCQBC9F/oflil4azaJYG3qJhSh&#10;VXszCtXbkJ0modnZkF01/nu3UPA2j/c5i2I0nTjT4FrLCpIoBkFcWd1yrWC/+3ieg3AeWWNnmRRc&#10;yUGRPz4sMNP2wls6l74WIYRdhgoa7/tMSlc1ZNBFticO3I8dDPoAh1rqAS8h3HQyjeOZNNhyaGiw&#10;p2VD1W95Mgpe5PcqnlfrNHmd7g/HZWk3X59WqcnT+P4GwtPo7+J/91qH+UmSwt834QSZ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NGEnxAAAAN0AAAAPAAAAAAAAAAAA&#10;AAAAAKECAABkcnMvZG93bnJldi54bWxQSwUGAAAAAAQABAD5AAAAkgMAAAAA&#10;" strokecolor="black [3213]">
                    <v:stroke endarrow="block"/>
                  </v:shape>
                  <v:shape id="AutoShape 172" o:spid="_x0000_s1178" type="#_x0000_t32" style="position:absolute;left:7778;top:3282;width:633;height:3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EvMQAAADdAAAADwAAAGRycy9kb3ducmV2LnhtbERPTWvCQBC9F/wPywi9NZso1Ji6igi2&#10;sbfGQNvbkB2TYHY2ZLea/nu3IPQ2j/c5q81oOnGhwbWWFSRRDIK4srrlWkF53D+lIJxH1thZJgW/&#10;5GCznjysMNP2yh90KXwtQgi7DBU03veZlK5qyKCLbE8cuJMdDPoAh1rqAa8h3HRyFsfP0mDLoaHB&#10;nnYNVefixyhYyM+3OK3yWbKcl1/fu8Ie3l+tUo/TcfsCwtPo/8V3d67D/CSZw9834QS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eMS8xAAAAN0AAAAPAAAAAAAAAAAA&#10;AAAAAKECAABkcnMvZG93bnJldi54bWxQSwUGAAAAAAQABAD5AAAAkgMAAAAA&#10;" strokecolor="black [3213]">
                    <v:stroke endarrow="block"/>
                  </v:shape>
                  <v:shape id="AutoShape 173" o:spid="_x0000_s1179" type="#_x0000_t32" style="position:absolute;left:8659;top:3433;width:685;height:7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DPsQAAADdAAAADwAAAGRycy9kb3ducmV2LnhtbERPS0vDQBC+C/0PyxS82U2kiKTdlj4Q&#10;iidNFeltyI7Z2OxsurtN4r93BcHbfHzPWa5H24qefGgcK8hnGQjiyumGawVvx6e7RxAhImtsHZOC&#10;bwqwXk1ullhoN/Ar9WWsRQrhUKACE2NXSBkqQxbDzHXEift03mJM0NdSexxSuG3lfZY9SIsNpwaD&#10;He0MVefyahW0/fNweb9+Xcz+pT+Wu4+T2fpOqdvpuFmAiDTGf/Gf+6DT/Dyfw+836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UM+xAAAAN0AAAAPAAAAAAAAAAAA&#10;AAAAAKECAABkcnMvZG93bnJldi54bWxQSwUGAAAAAAQABAD5AAAAkgMAAAAA&#10;" strokecolor="black [3213]">
                    <v:stroke endarrow="block"/>
                  </v:shape>
                  <v:shape id="AutoShape 174" o:spid="_x0000_s1180" type="#_x0000_t32" style="position:absolute;left:8070;top:2665;width:589;height: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mpcQAAADdAAAADwAAAGRycy9kb3ducmV2LnhtbERPS0vDQBC+C/0PyxS82U2EiqTdlj4Q&#10;iidNFeltyI7Z2OxsurtN4r93BcHbfHzPWa5H24qefGgcK8hnGQjiyumGawVvx6e7RxAhImtsHZOC&#10;bwqwXk1ullhoN/Ar9WWsRQrhUKACE2NXSBkqQxbDzHXEift03mJM0NdSexxSuG3lfZY9SIsNpwaD&#10;He0MVefyahW0/fNweb9+Xcz+pT+Wu4+T2fpOqdvpuFmAiDTGf/Gf+6DT/Dyfw+836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oealxAAAAN0AAAAPAAAAAAAAAAAA&#10;AAAAAKECAABkcnMvZG93bnJldi54bWxQSwUGAAAAAAQABAD5AAAAkgMAAAAA&#10;" strokecolor="black [3213]">
                    <v:stroke endarrow="block"/>
                  </v:shape>
                  <v:shape id="AutoShape 175" o:spid="_x0000_s1181" type="#_x0000_t32" style="position:absolute;left:4920;top:8887;width:1303;height:3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nJMQAAADdAAAADwAAAGRycy9kb3ducmV2LnhtbERPS2vCQBC+F/wPywi91U0i+EhdRQJa&#10;21uj0PY2ZMckmJ0N2W2S/vtuQehtPr7nbHajaURPnastK4hnEQjiwuqaSwWX8+FpBcJ5ZI2NZVLw&#10;Qw5228nDBlNtB36nPvelCCHsUlRQed+mUrqiIoNuZlviwF1tZ9AH2JVSdziEcNPIJIoW0mDNoaHC&#10;lrKKilv+bRQs5cdLtCpOSbyeXz6/sty+vh2tUo/Tcf8MwtPo/8V390mH+XG8gL9vwgl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D2ckxAAAAN0AAAAPAAAAAAAAAAAA&#10;AAAAAKECAABkcnMvZG93bnJldi54bWxQSwUGAAAAAAQABAD5AAAAkgMAAAAA&#10;" strokecolor="black [3213]">
                    <v:stroke endarrow="block"/>
                  </v:shape>
                </v:group>
                <w10:anchorlock/>
              </v:group>
            </w:pict>
          </mc:Fallback>
        </mc:AlternateContent>
      </w:r>
    </w:p>
    <w:p w:rsidR="00993724" w:rsidRPr="00CC3396" w:rsidRDefault="0049027D" w:rsidP="002032BC">
      <w:pPr>
        <w:tabs>
          <w:tab w:val="left" w:pos="567"/>
        </w:tabs>
        <w:spacing w:after="0" w:line="360" w:lineRule="auto"/>
        <w:ind w:firstLine="709"/>
        <w:jc w:val="center"/>
        <w:rPr>
          <w:rFonts w:ascii="Times New Roman" w:hAnsi="Times New Roman" w:cs="Times New Roman"/>
          <w:sz w:val="28"/>
          <w:szCs w:val="28"/>
          <w:lang w:val="uk-UA"/>
        </w:rPr>
      </w:pPr>
      <w:r w:rsidRPr="00CC3396">
        <w:rPr>
          <w:rFonts w:ascii="Times New Roman" w:hAnsi="Times New Roman" w:cs="Times New Roman"/>
          <w:sz w:val="28"/>
          <w:szCs w:val="28"/>
          <w:lang w:val="uk-UA"/>
        </w:rPr>
        <w:t>Рису</w:t>
      </w:r>
      <w:r w:rsidR="00CA4FFD" w:rsidRPr="00CC3396">
        <w:rPr>
          <w:rFonts w:ascii="Times New Roman" w:hAnsi="Times New Roman" w:cs="Times New Roman"/>
          <w:sz w:val="28"/>
          <w:szCs w:val="28"/>
          <w:lang w:val="uk-UA"/>
        </w:rPr>
        <w:t>нок 1.</w:t>
      </w:r>
      <w:r w:rsidR="002032BC" w:rsidRPr="00CC3396">
        <w:rPr>
          <w:rFonts w:ascii="Times New Roman" w:hAnsi="Times New Roman" w:cs="Times New Roman"/>
          <w:sz w:val="28"/>
          <w:szCs w:val="28"/>
          <w:lang w:val="uk-UA"/>
        </w:rPr>
        <w:t>3 –</w:t>
      </w:r>
      <w:r w:rsidRPr="00CC3396">
        <w:rPr>
          <w:rFonts w:ascii="Times New Roman" w:hAnsi="Times New Roman" w:cs="Times New Roman"/>
          <w:sz w:val="28"/>
          <w:szCs w:val="28"/>
          <w:lang w:val="uk-UA"/>
        </w:rPr>
        <w:t xml:space="preserve"> </w:t>
      </w:r>
      <w:r w:rsidRPr="00CC3396">
        <w:rPr>
          <w:rFonts w:ascii="Times New Roman" w:hAnsi="Times New Roman" w:cs="Times New Roman"/>
          <w:bCs/>
          <w:sz w:val="28"/>
          <w:szCs w:val="28"/>
          <w:lang w:val="uk-UA"/>
        </w:rPr>
        <w:t>Модель системи  корпоративної культури з урахуванням гендерних аспектів</w:t>
      </w:r>
    </w:p>
    <w:p w:rsidR="002032BC" w:rsidRPr="00CC3396" w:rsidRDefault="002032BC" w:rsidP="00196F69">
      <w:pPr>
        <w:tabs>
          <w:tab w:val="left" w:pos="567"/>
        </w:tabs>
        <w:spacing w:after="0" w:line="240" w:lineRule="auto"/>
        <w:ind w:firstLine="709"/>
        <w:jc w:val="center"/>
        <w:rPr>
          <w:rFonts w:ascii="Times New Roman" w:hAnsi="Times New Roman" w:cs="Times New Roman"/>
          <w:sz w:val="28"/>
          <w:szCs w:val="28"/>
          <w:lang w:val="uk-UA"/>
        </w:rPr>
      </w:pPr>
    </w:p>
    <w:p w:rsidR="0049027D" w:rsidRPr="00CC3396" w:rsidRDefault="0049027D" w:rsidP="00196F69">
      <w:pPr>
        <w:spacing w:after="0" w:line="240" w:lineRule="auto"/>
        <w:ind w:firstLine="709"/>
        <w:rPr>
          <w:rFonts w:ascii="Times New Roman" w:hAnsi="Times New Roman" w:cs="Times New Roman"/>
          <w:color w:val="000000" w:themeColor="text1"/>
          <w:sz w:val="28"/>
          <w:szCs w:val="28"/>
          <w:lang w:val="uk-UA"/>
        </w:rPr>
      </w:pPr>
      <w:r w:rsidRPr="00CC3396">
        <w:rPr>
          <w:rFonts w:ascii="Times New Roman" w:hAnsi="Times New Roman" w:cs="Times New Roman"/>
          <w:color w:val="000000" w:themeColor="text1"/>
          <w:sz w:val="28"/>
          <w:szCs w:val="28"/>
          <w:lang w:val="uk-UA"/>
        </w:rPr>
        <w:t>Умовні позначення: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9027D" w:rsidRPr="00CC3396" w:rsidTr="0049027D">
        <w:tc>
          <w:tcPr>
            <w:tcW w:w="4785" w:type="dxa"/>
          </w:tcPr>
          <w:p w:rsidR="0049027D" w:rsidRPr="00CC3396" w:rsidRDefault="0049027D" w:rsidP="0049027D">
            <w:pPr>
              <w:ind w:firstLine="567"/>
              <w:jc w:val="center"/>
              <w:rPr>
                <w:b/>
                <w:i/>
                <w:sz w:val="24"/>
                <w:szCs w:val="24"/>
                <w:lang w:val="uk-UA"/>
              </w:rPr>
            </w:pPr>
            <w:r w:rsidRPr="00CC3396">
              <w:rPr>
                <w:b/>
                <w:i/>
                <w:sz w:val="24"/>
                <w:szCs w:val="24"/>
                <w:lang w:val="uk-UA"/>
              </w:rPr>
              <w:t>Рівень працівник</w:t>
            </w:r>
            <w:r w:rsidR="0045200E">
              <w:rPr>
                <w:b/>
                <w:i/>
                <w:sz w:val="24"/>
                <w:szCs w:val="24"/>
                <w:lang w:val="uk-UA"/>
              </w:rPr>
              <w:t>ів</w:t>
            </w:r>
            <w:r w:rsidRPr="00CC3396">
              <w:rPr>
                <w:b/>
                <w:i/>
                <w:sz w:val="24"/>
                <w:szCs w:val="24"/>
                <w:lang w:val="uk-UA"/>
              </w:rPr>
              <w:t>:</w:t>
            </w:r>
          </w:p>
          <w:p w:rsidR="0049027D" w:rsidRPr="00CC3396" w:rsidRDefault="0049027D" w:rsidP="0049027D">
            <w:pPr>
              <w:jc w:val="both"/>
              <w:rPr>
                <w:sz w:val="24"/>
                <w:szCs w:val="24"/>
                <w:lang w:val="uk-UA"/>
              </w:rPr>
            </w:pPr>
            <w:r w:rsidRPr="00CC3396">
              <w:rPr>
                <w:sz w:val="24"/>
                <w:szCs w:val="24"/>
                <w:lang w:val="uk-UA"/>
              </w:rPr>
              <w:t xml:space="preserve">УМ - Усвідомлення себе і свого місця в організації </w:t>
            </w:r>
          </w:p>
          <w:p w:rsidR="0049027D" w:rsidRPr="00CC3396" w:rsidRDefault="0049027D" w:rsidP="0049027D">
            <w:pPr>
              <w:jc w:val="both"/>
              <w:rPr>
                <w:sz w:val="24"/>
                <w:szCs w:val="24"/>
                <w:lang w:val="uk-UA"/>
              </w:rPr>
            </w:pPr>
            <w:r w:rsidRPr="00CC3396">
              <w:rPr>
                <w:sz w:val="24"/>
                <w:szCs w:val="24"/>
                <w:lang w:val="uk-UA"/>
              </w:rPr>
              <w:t>К - Компетенція</w:t>
            </w:r>
          </w:p>
          <w:p w:rsidR="0049027D" w:rsidRPr="00CC3396" w:rsidRDefault="0049027D" w:rsidP="0049027D">
            <w:pPr>
              <w:jc w:val="both"/>
              <w:rPr>
                <w:sz w:val="24"/>
                <w:szCs w:val="24"/>
                <w:lang w:val="uk-UA"/>
              </w:rPr>
            </w:pPr>
            <w:r w:rsidRPr="00CC3396">
              <w:rPr>
                <w:sz w:val="24"/>
                <w:szCs w:val="24"/>
                <w:lang w:val="uk-UA"/>
              </w:rPr>
              <w:lastRenderedPageBreak/>
              <w:t xml:space="preserve">ТП - Темперамент і поведінка </w:t>
            </w:r>
          </w:p>
          <w:p w:rsidR="0049027D" w:rsidRPr="00CC3396" w:rsidRDefault="0049027D" w:rsidP="0049027D">
            <w:pPr>
              <w:jc w:val="both"/>
              <w:rPr>
                <w:sz w:val="24"/>
                <w:szCs w:val="24"/>
                <w:lang w:val="uk-UA"/>
              </w:rPr>
            </w:pPr>
            <w:r w:rsidRPr="00CC3396">
              <w:rPr>
                <w:sz w:val="24"/>
                <w:szCs w:val="24"/>
                <w:lang w:val="uk-UA"/>
              </w:rPr>
              <w:t xml:space="preserve">ОЦ - Особисті цінності </w:t>
            </w:r>
          </w:p>
          <w:p w:rsidR="0049027D" w:rsidRPr="00CC3396" w:rsidRDefault="0049027D" w:rsidP="0049027D">
            <w:pPr>
              <w:jc w:val="both"/>
              <w:rPr>
                <w:sz w:val="24"/>
                <w:szCs w:val="24"/>
                <w:lang w:val="uk-UA"/>
              </w:rPr>
            </w:pPr>
            <w:r w:rsidRPr="00CC3396">
              <w:rPr>
                <w:sz w:val="24"/>
                <w:szCs w:val="24"/>
                <w:lang w:val="uk-UA"/>
              </w:rPr>
              <w:t xml:space="preserve">ІП - Особисті інтереси і потреби </w:t>
            </w:r>
          </w:p>
          <w:p w:rsidR="0049027D" w:rsidRPr="00CC3396" w:rsidRDefault="0049027D" w:rsidP="0049027D">
            <w:pPr>
              <w:jc w:val="both"/>
              <w:rPr>
                <w:sz w:val="24"/>
                <w:szCs w:val="24"/>
                <w:lang w:val="uk-UA"/>
              </w:rPr>
            </w:pPr>
            <w:r w:rsidRPr="00CC3396">
              <w:rPr>
                <w:sz w:val="24"/>
                <w:szCs w:val="24"/>
                <w:lang w:val="uk-UA"/>
              </w:rPr>
              <w:t xml:space="preserve">ЗС - Звички і схильності </w:t>
            </w:r>
          </w:p>
          <w:p w:rsidR="0049027D" w:rsidRPr="00CC3396" w:rsidRDefault="0049027D" w:rsidP="0049027D">
            <w:pPr>
              <w:jc w:val="both"/>
              <w:rPr>
                <w:sz w:val="24"/>
                <w:szCs w:val="24"/>
                <w:lang w:val="uk-UA"/>
              </w:rPr>
            </w:pPr>
            <w:r w:rsidRPr="00CC3396">
              <w:rPr>
                <w:sz w:val="24"/>
                <w:szCs w:val="24"/>
                <w:lang w:val="uk-UA"/>
              </w:rPr>
              <w:t xml:space="preserve">Х - Харизма </w:t>
            </w:r>
          </w:p>
          <w:p w:rsidR="0049027D" w:rsidRPr="00CC3396" w:rsidRDefault="0049027D" w:rsidP="0049027D">
            <w:pPr>
              <w:jc w:val="both"/>
              <w:rPr>
                <w:sz w:val="24"/>
                <w:szCs w:val="24"/>
                <w:lang w:val="uk-UA"/>
              </w:rPr>
            </w:pPr>
            <w:r w:rsidRPr="00CC3396">
              <w:rPr>
                <w:sz w:val="24"/>
                <w:szCs w:val="24"/>
                <w:lang w:val="uk-UA"/>
              </w:rPr>
              <w:t>ЗВ - Зовнішній вигляд,</w:t>
            </w:r>
            <w:r w:rsidR="00561CFA" w:rsidRPr="00CC3396">
              <w:rPr>
                <w:sz w:val="24"/>
                <w:szCs w:val="24"/>
                <w:lang w:val="uk-UA"/>
              </w:rPr>
              <w:t xml:space="preserve"> </w:t>
            </w:r>
            <w:r w:rsidRPr="00CC3396">
              <w:rPr>
                <w:sz w:val="24"/>
                <w:szCs w:val="24"/>
                <w:lang w:val="uk-UA"/>
              </w:rPr>
              <w:t>одяг представлення себе на роботі</w:t>
            </w:r>
            <w:r w:rsidR="0045200E">
              <w:rPr>
                <w:sz w:val="24"/>
                <w:szCs w:val="24"/>
                <w:lang w:val="uk-UA"/>
              </w:rPr>
              <w:t xml:space="preserve"> </w:t>
            </w:r>
            <w:r w:rsidRPr="00CC3396">
              <w:rPr>
                <w:sz w:val="24"/>
                <w:szCs w:val="24"/>
                <w:lang w:val="uk-UA"/>
              </w:rPr>
              <w:t>(уніформа, діловий стиль, косметика, зачіска і т.д.)</w:t>
            </w:r>
          </w:p>
          <w:p w:rsidR="0049027D" w:rsidRPr="00CC3396" w:rsidRDefault="0049027D" w:rsidP="0049027D">
            <w:pPr>
              <w:jc w:val="both"/>
              <w:rPr>
                <w:sz w:val="24"/>
                <w:szCs w:val="24"/>
                <w:lang w:val="uk-UA"/>
              </w:rPr>
            </w:pPr>
            <w:r w:rsidRPr="00CC3396">
              <w:rPr>
                <w:sz w:val="24"/>
                <w:szCs w:val="24"/>
                <w:lang w:val="uk-UA"/>
              </w:rPr>
              <w:t>Ч - Усвідомлення часу,</w:t>
            </w:r>
            <w:r w:rsidR="00561CFA" w:rsidRPr="00CC3396">
              <w:rPr>
                <w:sz w:val="24"/>
                <w:szCs w:val="24"/>
                <w:lang w:val="uk-UA"/>
              </w:rPr>
              <w:t xml:space="preserve"> </w:t>
            </w:r>
            <w:r w:rsidRPr="00CC3396">
              <w:rPr>
                <w:sz w:val="24"/>
                <w:szCs w:val="24"/>
                <w:lang w:val="uk-UA"/>
              </w:rPr>
              <w:t xml:space="preserve">ставлення до нього і його використання </w:t>
            </w:r>
          </w:p>
          <w:p w:rsidR="0049027D" w:rsidRPr="00CC3396" w:rsidRDefault="002032BC" w:rsidP="0049027D">
            <w:pPr>
              <w:jc w:val="both"/>
              <w:rPr>
                <w:sz w:val="24"/>
                <w:szCs w:val="24"/>
                <w:lang w:val="uk-UA"/>
              </w:rPr>
            </w:pPr>
            <w:r w:rsidRPr="00CC3396">
              <w:rPr>
                <w:sz w:val="24"/>
                <w:szCs w:val="24"/>
                <w:lang w:val="uk-UA"/>
              </w:rPr>
              <w:t xml:space="preserve">ГІ - Гендерна ідентичність </w:t>
            </w:r>
          </w:p>
        </w:tc>
        <w:tc>
          <w:tcPr>
            <w:tcW w:w="4786" w:type="dxa"/>
          </w:tcPr>
          <w:p w:rsidR="0049027D" w:rsidRPr="00CC3396" w:rsidRDefault="0049027D" w:rsidP="002032BC">
            <w:pPr>
              <w:ind w:left="177" w:right="-1"/>
              <w:jc w:val="center"/>
              <w:rPr>
                <w:b/>
                <w:i/>
                <w:sz w:val="24"/>
                <w:szCs w:val="24"/>
                <w:lang w:val="uk-UA"/>
              </w:rPr>
            </w:pPr>
            <w:r w:rsidRPr="00CC3396">
              <w:rPr>
                <w:b/>
                <w:i/>
                <w:sz w:val="24"/>
                <w:szCs w:val="24"/>
                <w:lang w:val="uk-UA"/>
              </w:rPr>
              <w:lastRenderedPageBreak/>
              <w:t>Рівень колектив</w:t>
            </w:r>
            <w:r w:rsidR="0045200E">
              <w:rPr>
                <w:b/>
                <w:i/>
                <w:sz w:val="24"/>
                <w:szCs w:val="24"/>
                <w:lang w:val="uk-UA"/>
              </w:rPr>
              <w:t>ів</w:t>
            </w:r>
            <w:r w:rsidRPr="00CC3396">
              <w:rPr>
                <w:b/>
                <w:i/>
                <w:sz w:val="24"/>
                <w:szCs w:val="24"/>
                <w:lang w:val="uk-UA"/>
              </w:rPr>
              <w:t>:</w:t>
            </w:r>
          </w:p>
          <w:p w:rsidR="0049027D" w:rsidRPr="00CC3396" w:rsidRDefault="0049027D" w:rsidP="002032BC">
            <w:pPr>
              <w:ind w:left="177" w:right="-1"/>
              <w:jc w:val="both"/>
              <w:rPr>
                <w:sz w:val="24"/>
                <w:szCs w:val="24"/>
                <w:lang w:val="uk-UA"/>
              </w:rPr>
            </w:pPr>
            <w:r w:rsidRPr="00CC3396">
              <w:rPr>
                <w:sz w:val="24"/>
                <w:szCs w:val="24"/>
                <w:lang w:val="uk-UA"/>
              </w:rPr>
              <w:t xml:space="preserve">УМ - Усвідомлення свого місця в колективі </w:t>
            </w:r>
          </w:p>
          <w:p w:rsidR="0049027D" w:rsidRPr="00CC3396" w:rsidRDefault="0049027D" w:rsidP="002032BC">
            <w:pPr>
              <w:ind w:left="177" w:right="-1"/>
              <w:jc w:val="both"/>
              <w:rPr>
                <w:sz w:val="24"/>
                <w:szCs w:val="24"/>
                <w:lang w:val="uk-UA"/>
              </w:rPr>
            </w:pPr>
            <w:r w:rsidRPr="00CC3396">
              <w:rPr>
                <w:sz w:val="24"/>
                <w:szCs w:val="24"/>
                <w:lang w:val="uk-UA"/>
              </w:rPr>
              <w:t xml:space="preserve">СВ - Питання статусу і влади </w:t>
            </w:r>
          </w:p>
          <w:p w:rsidR="0049027D" w:rsidRPr="00CC3396" w:rsidRDefault="0049027D" w:rsidP="002032BC">
            <w:pPr>
              <w:ind w:left="177" w:right="-1"/>
              <w:jc w:val="both"/>
              <w:rPr>
                <w:sz w:val="24"/>
                <w:szCs w:val="24"/>
                <w:lang w:val="uk-UA"/>
              </w:rPr>
            </w:pPr>
            <w:r w:rsidRPr="00CC3396">
              <w:rPr>
                <w:sz w:val="24"/>
                <w:szCs w:val="24"/>
                <w:lang w:val="uk-UA"/>
              </w:rPr>
              <w:lastRenderedPageBreak/>
              <w:t xml:space="preserve">ВК - Рівень внутрішньої кооперації </w:t>
            </w:r>
          </w:p>
          <w:p w:rsidR="0049027D" w:rsidRPr="00CC3396" w:rsidRDefault="0049027D" w:rsidP="002032BC">
            <w:pPr>
              <w:ind w:left="177" w:right="-1"/>
              <w:jc w:val="both"/>
              <w:rPr>
                <w:sz w:val="24"/>
                <w:szCs w:val="24"/>
                <w:lang w:val="uk-UA"/>
              </w:rPr>
            </w:pPr>
            <w:r w:rsidRPr="00CC3396">
              <w:rPr>
                <w:sz w:val="24"/>
                <w:szCs w:val="24"/>
                <w:lang w:val="uk-UA"/>
              </w:rPr>
              <w:t>КС - Комунікаційна система та культура спілкування</w:t>
            </w:r>
          </w:p>
          <w:p w:rsidR="0049027D" w:rsidRPr="00CC3396" w:rsidRDefault="0049027D" w:rsidP="002032BC">
            <w:pPr>
              <w:ind w:left="177" w:right="-1"/>
              <w:jc w:val="both"/>
              <w:rPr>
                <w:sz w:val="24"/>
                <w:szCs w:val="24"/>
                <w:lang w:val="uk-UA"/>
              </w:rPr>
            </w:pPr>
            <w:r w:rsidRPr="00CC3396">
              <w:rPr>
                <w:sz w:val="24"/>
                <w:szCs w:val="24"/>
                <w:lang w:val="uk-UA"/>
              </w:rPr>
              <w:t xml:space="preserve">ЦП - Цінності і норми поведінки </w:t>
            </w:r>
          </w:p>
          <w:p w:rsidR="0049027D" w:rsidRPr="00CC3396" w:rsidRDefault="0049027D" w:rsidP="002032BC">
            <w:pPr>
              <w:ind w:left="177" w:right="-1"/>
              <w:jc w:val="both"/>
              <w:rPr>
                <w:sz w:val="24"/>
                <w:szCs w:val="24"/>
                <w:lang w:val="uk-UA"/>
              </w:rPr>
            </w:pPr>
            <w:proofErr w:type="spellStart"/>
            <w:r w:rsidRPr="00CC3396">
              <w:rPr>
                <w:sz w:val="24"/>
                <w:szCs w:val="24"/>
                <w:lang w:val="uk-UA"/>
              </w:rPr>
              <w:t>ПВ</w:t>
            </w:r>
            <w:proofErr w:type="spellEnd"/>
            <w:r w:rsidRPr="00CC3396">
              <w:rPr>
                <w:sz w:val="24"/>
                <w:szCs w:val="24"/>
                <w:lang w:val="uk-UA"/>
              </w:rPr>
              <w:t xml:space="preserve"> - Критерії і правила розподілу повноважень та відповідальності</w:t>
            </w:r>
          </w:p>
          <w:p w:rsidR="0049027D" w:rsidRPr="00CC3396" w:rsidRDefault="0049027D" w:rsidP="002032BC">
            <w:pPr>
              <w:ind w:left="177" w:right="-1"/>
              <w:jc w:val="both"/>
              <w:rPr>
                <w:sz w:val="24"/>
                <w:szCs w:val="24"/>
                <w:lang w:val="uk-UA"/>
              </w:rPr>
            </w:pPr>
            <w:r w:rsidRPr="00CC3396">
              <w:rPr>
                <w:sz w:val="24"/>
                <w:szCs w:val="24"/>
                <w:lang w:val="uk-UA"/>
              </w:rPr>
              <w:t xml:space="preserve">ОВ - Особистісні відносини </w:t>
            </w:r>
          </w:p>
          <w:p w:rsidR="0049027D" w:rsidRPr="00CC3396" w:rsidRDefault="0049027D" w:rsidP="002032BC">
            <w:pPr>
              <w:ind w:left="177" w:right="-1"/>
              <w:jc w:val="both"/>
              <w:rPr>
                <w:sz w:val="24"/>
                <w:szCs w:val="24"/>
                <w:lang w:val="uk-UA"/>
              </w:rPr>
            </w:pPr>
            <w:r w:rsidRPr="00CC3396">
              <w:rPr>
                <w:sz w:val="24"/>
                <w:szCs w:val="24"/>
                <w:lang w:val="uk-UA"/>
              </w:rPr>
              <w:t>ВЛ</w:t>
            </w:r>
            <w:r w:rsidR="002032BC" w:rsidRPr="00CC3396">
              <w:rPr>
                <w:sz w:val="24"/>
                <w:szCs w:val="24"/>
                <w:lang w:val="uk-UA"/>
              </w:rPr>
              <w:t xml:space="preserve"> - Взаємини між людьми по рангу, </w:t>
            </w:r>
            <w:r w:rsidRPr="00CC3396">
              <w:rPr>
                <w:sz w:val="24"/>
                <w:szCs w:val="24"/>
                <w:lang w:val="uk-UA"/>
              </w:rPr>
              <w:t>релігії і громадянству, статі, віку</w:t>
            </w:r>
          </w:p>
          <w:p w:rsidR="0049027D" w:rsidRPr="00CC3396" w:rsidRDefault="0049027D" w:rsidP="002032BC">
            <w:pPr>
              <w:ind w:left="177" w:right="-1"/>
              <w:jc w:val="both"/>
              <w:rPr>
                <w:sz w:val="24"/>
                <w:szCs w:val="24"/>
                <w:lang w:val="uk-UA"/>
              </w:rPr>
            </w:pPr>
            <w:r w:rsidRPr="00CC3396">
              <w:rPr>
                <w:sz w:val="24"/>
                <w:szCs w:val="24"/>
                <w:lang w:val="uk-UA"/>
              </w:rPr>
              <w:t>К - Соціально-психологічний клімат</w:t>
            </w:r>
          </w:p>
          <w:p w:rsidR="0049027D" w:rsidRPr="00CC3396" w:rsidRDefault="0049027D" w:rsidP="002032BC">
            <w:pPr>
              <w:ind w:left="177" w:right="-1"/>
              <w:jc w:val="both"/>
              <w:rPr>
                <w:sz w:val="24"/>
                <w:szCs w:val="24"/>
                <w:lang w:val="uk-UA"/>
              </w:rPr>
            </w:pPr>
            <w:r w:rsidRPr="00CC3396">
              <w:rPr>
                <w:sz w:val="24"/>
                <w:szCs w:val="24"/>
                <w:lang w:val="uk-UA"/>
              </w:rPr>
              <w:t xml:space="preserve">ГУ - Гендерні уявлення </w:t>
            </w:r>
          </w:p>
          <w:p w:rsidR="0049027D" w:rsidRPr="00CC3396" w:rsidRDefault="0049027D" w:rsidP="002032BC">
            <w:pPr>
              <w:ind w:left="177" w:right="-1"/>
              <w:jc w:val="both"/>
              <w:rPr>
                <w:sz w:val="24"/>
                <w:szCs w:val="24"/>
                <w:lang w:val="uk-UA"/>
              </w:rPr>
            </w:pPr>
          </w:p>
        </w:tc>
      </w:tr>
      <w:tr w:rsidR="0049027D" w:rsidRPr="00CC3396" w:rsidTr="0049027D">
        <w:tc>
          <w:tcPr>
            <w:tcW w:w="4785" w:type="dxa"/>
          </w:tcPr>
          <w:p w:rsidR="0049027D" w:rsidRPr="00CC3396" w:rsidRDefault="0049027D" w:rsidP="0049027D">
            <w:pPr>
              <w:jc w:val="center"/>
              <w:rPr>
                <w:b/>
                <w:i/>
                <w:sz w:val="24"/>
                <w:szCs w:val="24"/>
                <w:lang w:val="uk-UA"/>
              </w:rPr>
            </w:pPr>
            <w:r w:rsidRPr="00CC3396">
              <w:rPr>
                <w:b/>
                <w:i/>
                <w:sz w:val="24"/>
                <w:szCs w:val="24"/>
                <w:lang w:val="uk-UA"/>
              </w:rPr>
              <w:lastRenderedPageBreak/>
              <w:t>Рівень організації:</w:t>
            </w:r>
          </w:p>
          <w:p w:rsidR="0049027D" w:rsidRPr="00CC3396" w:rsidRDefault="0049027D" w:rsidP="0049027D">
            <w:pPr>
              <w:jc w:val="both"/>
              <w:rPr>
                <w:sz w:val="24"/>
                <w:szCs w:val="24"/>
                <w:lang w:val="uk-UA"/>
              </w:rPr>
            </w:pPr>
            <w:r w:rsidRPr="00CC3396">
              <w:rPr>
                <w:sz w:val="24"/>
                <w:szCs w:val="24"/>
                <w:lang w:val="uk-UA"/>
              </w:rPr>
              <w:t>КС - Комунікаційна система</w:t>
            </w:r>
          </w:p>
          <w:p w:rsidR="0049027D" w:rsidRPr="00CC3396" w:rsidRDefault="0049027D" w:rsidP="0049027D">
            <w:pPr>
              <w:jc w:val="both"/>
              <w:rPr>
                <w:sz w:val="24"/>
                <w:szCs w:val="24"/>
                <w:lang w:val="uk-UA"/>
              </w:rPr>
            </w:pPr>
            <w:proofErr w:type="spellStart"/>
            <w:r w:rsidRPr="00CC3396">
              <w:rPr>
                <w:sz w:val="24"/>
                <w:szCs w:val="24"/>
                <w:lang w:val="uk-UA"/>
              </w:rPr>
              <w:t>ЕМ</w:t>
            </w:r>
            <w:proofErr w:type="spellEnd"/>
            <w:r w:rsidRPr="00CC3396">
              <w:rPr>
                <w:sz w:val="24"/>
                <w:szCs w:val="24"/>
                <w:lang w:val="uk-UA"/>
              </w:rPr>
              <w:t xml:space="preserve"> - Трудова етика і мотивування </w:t>
            </w:r>
          </w:p>
          <w:p w:rsidR="0049027D" w:rsidRPr="00CC3396" w:rsidRDefault="0049027D" w:rsidP="0049027D">
            <w:pPr>
              <w:jc w:val="both"/>
              <w:rPr>
                <w:sz w:val="24"/>
                <w:szCs w:val="24"/>
                <w:lang w:val="uk-UA"/>
              </w:rPr>
            </w:pPr>
            <w:r w:rsidRPr="00CC3396">
              <w:rPr>
                <w:sz w:val="24"/>
                <w:szCs w:val="24"/>
                <w:lang w:val="uk-UA"/>
              </w:rPr>
              <w:t>ІА - Інтеграція та адаптація</w:t>
            </w:r>
          </w:p>
          <w:p w:rsidR="0049027D" w:rsidRPr="00CC3396" w:rsidRDefault="0049027D" w:rsidP="0049027D">
            <w:pPr>
              <w:jc w:val="both"/>
              <w:rPr>
                <w:sz w:val="24"/>
                <w:szCs w:val="24"/>
                <w:lang w:val="uk-UA"/>
              </w:rPr>
            </w:pPr>
            <w:r w:rsidRPr="00CC3396">
              <w:rPr>
                <w:sz w:val="24"/>
                <w:szCs w:val="24"/>
                <w:lang w:val="uk-UA"/>
              </w:rPr>
              <w:t>СП - Фірмовий стиль і зовнішній вигляд приміщень</w:t>
            </w:r>
          </w:p>
          <w:p w:rsidR="0049027D" w:rsidRPr="00CC3396" w:rsidRDefault="0049027D" w:rsidP="0049027D">
            <w:pPr>
              <w:jc w:val="both"/>
              <w:rPr>
                <w:sz w:val="24"/>
                <w:szCs w:val="24"/>
                <w:lang w:val="uk-UA"/>
              </w:rPr>
            </w:pPr>
            <w:r w:rsidRPr="00CC3396">
              <w:rPr>
                <w:sz w:val="24"/>
                <w:szCs w:val="24"/>
                <w:lang w:val="uk-UA"/>
              </w:rPr>
              <w:t xml:space="preserve">К - Соціально-психологічний клімат в організації </w:t>
            </w:r>
          </w:p>
          <w:p w:rsidR="0049027D" w:rsidRPr="00CC3396" w:rsidRDefault="00DC324A" w:rsidP="0049027D">
            <w:pPr>
              <w:jc w:val="both"/>
              <w:rPr>
                <w:sz w:val="24"/>
                <w:szCs w:val="24"/>
                <w:lang w:val="uk-UA"/>
              </w:rPr>
            </w:pPr>
            <w:r>
              <w:rPr>
                <w:sz w:val="24"/>
                <w:szCs w:val="24"/>
                <w:lang w:val="uk-UA"/>
              </w:rPr>
              <w:t>ТО - Традиції організації</w:t>
            </w:r>
            <w:r w:rsidR="0049027D" w:rsidRPr="00CC3396">
              <w:rPr>
                <w:sz w:val="24"/>
                <w:szCs w:val="24"/>
                <w:lang w:val="uk-UA"/>
              </w:rPr>
              <w:t xml:space="preserve">, зовнішні ритуали і церемонії </w:t>
            </w:r>
          </w:p>
          <w:p w:rsidR="0049027D" w:rsidRPr="00CC3396" w:rsidRDefault="0049027D" w:rsidP="0049027D">
            <w:pPr>
              <w:jc w:val="both"/>
              <w:rPr>
                <w:sz w:val="24"/>
                <w:szCs w:val="24"/>
                <w:lang w:val="uk-UA"/>
              </w:rPr>
            </w:pPr>
            <w:r w:rsidRPr="00CC3396">
              <w:rPr>
                <w:sz w:val="24"/>
                <w:szCs w:val="24"/>
                <w:lang w:val="uk-UA"/>
              </w:rPr>
              <w:t>ТУ - Тип управління</w:t>
            </w:r>
          </w:p>
          <w:p w:rsidR="0049027D" w:rsidRPr="00CC3396" w:rsidRDefault="0049027D" w:rsidP="0049027D">
            <w:pPr>
              <w:jc w:val="both"/>
              <w:rPr>
                <w:sz w:val="24"/>
                <w:szCs w:val="24"/>
                <w:lang w:val="uk-UA"/>
              </w:rPr>
            </w:pPr>
            <w:r w:rsidRPr="00CC3396">
              <w:rPr>
                <w:sz w:val="24"/>
                <w:szCs w:val="24"/>
                <w:lang w:val="uk-UA"/>
              </w:rPr>
              <w:t>ПР - Процес розвитку працівника і навчання</w:t>
            </w:r>
          </w:p>
          <w:p w:rsidR="0049027D" w:rsidRPr="00CC3396" w:rsidRDefault="0049027D" w:rsidP="0049027D">
            <w:pPr>
              <w:jc w:val="both"/>
              <w:rPr>
                <w:sz w:val="24"/>
                <w:szCs w:val="24"/>
                <w:lang w:val="uk-UA"/>
              </w:rPr>
            </w:pPr>
            <w:r w:rsidRPr="00CC3396">
              <w:rPr>
                <w:sz w:val="24"/>
                <w:szCs w:val="24"/>
                <w:lang w:val="uk-UA"/>
              </w:rPr>
              <w:t xml:space="preserve">ЦВ - Цінності і вірування </w:t>
            </w:r>
          </w:p>
          <w:p w:rsidR="0049027D" w:rsidRPr="00CC3396" w:rsidRDefault="0049027D" w:rsidP="0049027D">
            <w:pPr>
              <w:jc w:val="both"/>
              <w:rPr>
                <w:sz w:val="24"/>
                <w:szCs w:val="24"/>
                <w:lang w:val="uk-UA"/>
              </w:rPr>
            </w:pPr>
            <w:r w:rsidRPr="00CC3396">
              <w:rPr>
                <w:sz w:val="24"/>
                <w:szCs w:val="24"/>
                <w:lang w:val="uk-UA"/>
              </w:rPr>
              <w:t xml:space="preserve">СФ - Стратегія і філософія </w:t>
            </w:r>
          </w:p>
          <w:p w:rsidR="0049027D" w:rsidRPr="00CC3396" w:rsidRDefault="0049027D" w:rsidP="0049027D">
            <w:pPr>
              <w:jc w:val="both"/>
              <w:rPr>
                <w:sz w:val="24"/>
                <w:szCs w:val="24"/>
                <w:lang w:val="uk-UA"/>
              </w:rPr>
            </w:pPr>
            <w:r w:rsidRPr="00CC3396">
              <w:rPr>
                <w:sz w:val="24"/>
                <w:szCs w:val="24"/>
                <w:lang w:val="uk-UA"/>
              </w:rPr>
              <w:t>ІН - Ідеї,</w:t>
            </w:r>
            <w:r w:rsidR="00561CFA" w:rsidRPr="00CC3396">
              <w:rPr>
                <w:sz w:val="24"/>
                <w:szCs w:val="24"/>
                <w:lang w:val="uk-UA"/>
              </w:rPr>
              <w:t xml:space="preserve"> </w:t>
            </w:r>
            <w:r w:rsidRPr="00CC3396">
              <w:rPr>
                <w:sz w:val="24"/>
                <w:szCs w:val="24"/>
                <w:lang w:val="uk-UA"/>
              </w:rPr>
              <w:t xml:space="preserve">норми, установи , знання </w:t>
            </w:r>
          </w:p>
          <w:p w:rsidR="0049027D" w:rsidRPr="00CC3396" w:rsidRDefault="0049027D" w:rsidP="0049027D">
            <w:pPr>
              <w:jc w:val="both"/>
              <w:rPr>
                <w:sz w:val="24"/>
                <w:szCs w:val="24"/>
                <w:lang w:val="uk-UA"/>
              </w:rPr>
            </w:pPr>
            <w:r w:rsidRPr="00CC3396">
              <w:rPr>
                <w:sz w:val="24"/>
                <w:szCs w:val="24"/>
                <w:lang w:val="uk-UA"/>
              </w:rPr>
              <w:t xml:space="preserve">ОП - Організаційна поведінка </w:t>
            </w:r>
          </w:p>
          <w:p w:rsidR="0049027D" w:rsidRPr="00CC3396" w:rsidRDefault="0049027D" w:rsidP="0049027D">
            <w:pPr>
              <w:jc w:val="both"/>
              <w:rPr>
                <w:sz w:val="24"/>
                <w:szCs w:val="24"/>
                <w:lang w:val="uk-UA"/>
              </w:rPr>
            </w:pPr>
            <w:r w:rsidRPr="00CC3396">
              <w:rPr>
                <w:sz w:val="24"/>
                <w:szCs w:val="24"/>
                <w:lang w:val="uk-UA"/>
              </w:rPr>
              <w:t xml:space="preserve">ГС -  Гендерні стереотипи </w:t>
            </w:r>
          </w:p>
        </w:tc>
        <w:tc>
          <w:tcPr>
            <w:tcW w:w="4786" w:type="dxa"/>
          </w:tcPr>
          <w:p w:rsidR="0049027D" w:rsidRPr="00CC3396" w:rsidRDefault="002032BC" w:rsidP="002032BC">
            <w:pPr>
              <w:ind w:left="177" w:right="-1"/>
              <w:jc w:val="center"/>
              <w:rPr>
                <w:b/>
                <w:i/>
                <w:sz w:val="24"/>
                <w:szCs w:val="24"/>
                <w:lang w:val="uk-UA"/>
              </w:rPr>
            </w:pPr>
            <w:r w:rsidRPr="00CC3396">
              <w:rPr>
                <w:b/>
                <w:i/>
                <w:sz w:val="24"/>
                <w:szCs w:val="24"/>
                <w:lang w:val="uk-UA"/>
              </w:rPr>
              <w:t xml:space="preserve">Рівень </w:t>
            </w:r>
            <w:proofErr w:type="spellStart"/>
            <w:r w:rsidRPr="00CC3396">
              <w:rPr>
                <w:b/>
                <w:i/>
                <w:sz w:val="24"/>
                <w:szCs w:val="24"/>
                <w:lang w:val="uk-UA"/>
              </w:rPr>
              <w:t>між</w:t>
            </w:r>
            <w:r w:rsidR="0049027D" w:rsidRPr="00CC3396">
              <w:rPr>
                <w:b/>
                <w:i/>
                <w:sz w:val="24"/>
                <w:szCs w:val="24"/>
                <w:lang w:val="uk-UA"/>
              </w:rPr>
              <w:t>організаційної</w:t>
            </w:r>
            <w:proofErr w:type="spellEnd"/>
            <w:r w:rsidR="0049027D" w:rsidRPr="00CC3396">
              <w:rPr>
                <w:b/>
                <w:i/>
                <w:sz w:val="24"/>
                <w:szCs w:val="24"/>
                <w:lang w:val="uk-UA"/>
              </w:rPr>
              <w:t xml:space="preserve">  мережі:</w:t>
            </w:r>
          </w:p>
          <w:p w:rsidR="0049027D" w:rsidRPr="00CC3396" w:rsidRDefault="0049027D" w:rsidP="002032BC">
            <w:pPr>
              <w:ind w:left="177" w:right="-1"/>
              <w:jc w:val="both"/>
              <w:rPr>
                <w:sz w:val="24"/>
                <w:szCs w:val="24"/>
                <w:lang w:val="uk-UA"/>
              </w:rPr>
            </w:pPr>
            <w:r w:rsidRPr="00CC3396">
              <w:rPr>
                <w:sz w:val="24"/>
                <w:szCs w:val="24"/>
                <w:lang w:val="uk-UA"/>
              </w:rPr>
              <w:t xml:space="preserve">П - Політика </w:t>
            </w:r>
          </w:p>
          <w:p w:rsidR="0049027D" w:rsidRPr="00CC3396" w:rsidRDefault="0049027D" w:rsidP="002032BC">
            <w:pPr>
              <w:ind w:left="177" w:right="-1"/>
              <w:jc w:val="both"/>
              <w:rPr>
                <w:sz w:val="24"/>
                <w:szCs w:val="24"/>
                <w:lang w:val="uk-UA"/>
              </w:rPr>
            </w:pPr>
            <w:r w:rsidRPr="00CC3396">
              <w:rPr>
                <w:sz w:val="24"/>
                <w:szCs w:val="24"/>
                <w:lang w:val="uk-UA"/>
              </w:rPr>
              <w:t xml:space="preserve">Е - Економіка </w:t>
            </w:r>
          </w:p>
          <w:p w:rsidR="0049027D" w:rsidRPr="00CC3396" w:rsidRDefault="0049027D" w:rsidP="002032BC">
            <w:pPr>
              <w:ind w:left="177" w:right="-1"/>
              <w:jc w:val="both"/>
              <w:rPr>
                <w:sz w:val="24"/>
                <w:szCs w:val="24"/>
                <w:lang w:val="uk-UA"/>
              </w:rPr>
            </w:pPr>
            <w:r w:rsidRPr="00CC3396">
              <w:rPr>
                <w:sz w:val="24"/>
                <w:szCs w:val="24"/>
                <w:lang w:val="uk-UA"/>
              </w:rPr>
              <w:t xml:space="preserve">ЕК - Екологія </w:t>
            </w:r>
          </w:p>
          <w:p w:rsidR="0049027D" w:rsidRPr="00CC3396" w:rsidRDefault="0049027D" w:rsidP="002032BC">
            <w:pPr>
              <w:ind w:left="177" w:right="-1"/>
              <w:jc w:val="both"/>
              <w:rPr>
                <w:sz w:val="24"/>
                <w:szCs w:val="24"/>
                <w:lang w:val="uk-UA"/>
              </w:rPr>
            </w:pPr>
            <w:r w:rsidRPr="00CC3396">
              <w:rPr>
                <w:sz w:val="24"/>
                <w:szCs w:val="24"/>
                <w:lang w:val="uk-UA"/>
              </w:rPr>
              <w:t xml:space="preserve">ІІ - Інноваційні процеси та інтелектуалізація праці </w:t>
            </w:r>
          </w:p>
          <w:p w:rsidR="0049027D" w:rsidRPr="00CC3396" w:rsidRDefault="0049027D" w:rsidP="002032BC">
            <w:pPr>
              <w:ind w:left="177" w:right="-1"/>
              <w:jc w:val="both"/>
              <w:rPr>
                <w:sz w:val="24"/>
                <w:szCs w:val="24"/>
                <w:lang w:val="uk-UA"/>
              </w:rPr>
            </w:pPr>
            <w:r w:rsidRPr="00CC3396">
              <w:rPr>
                <w:sz w:val="24"/>
                <w:szCs w:val="24"/>
                <w:lang w:val="uk-UA"/>
              </w:rPr>
              <w:t xml:space="preserve">СД - Соціокультурна динаміка </w:t>
            </w:r>
          </w:p>
          <w:p w:rsidR="0049027D" w:rsidRPr="00CC3396" w:rsidRDefault="0049027D" w:rsidP="002032BC">
            <w:pPr>
              <w:ind w:left="177" w:right="-1"/>
              <w:jc w:val="both"/>
              <w:rPr>
                <w:sz w:val="24"/>
                <w:szCs w:val="24"/>
                <w:lang w:val="uk-UA"/>
              </w:rPr>
            </w:pPr>
            <w:r w:rsidRPr="00CC3396">
              <w:rPr>
                <w:sz w:val="24"/>
                <w:szCs w:val="24"/>
                <w:lang w:val="uk-UA"/>
              </w:rPr>
              <w:t>СЗ - Система законодавства</w:t>
            </w:r>
          </w:p>
          <w:p w:rsidR="0049027D" w:rsidRPr="00CC3396" w:rsidRDefault="0049027D" w:rsidP="002032BC">
            <w:pPr>
              <w:ind w:left="177" w:right="-1"/>
              <w:jc w:val="both"/>
              <w:rPr>
                <w:sz w:val="24"/>
                <w:szCs w:val="24"/>
                <w:lang w:val="uk-UA"/>
              </w:rPr>
            </w:pPr>
            <w:r w:rsidRPr="00CC3396">
              <w:rPr>
                <w:sz w:val="24"/>
                <w:szCs w:val="24"/>
                <w:lang w:val="uk-UA"/>
              </w:rPr>
              <w:t xml:space="preserve">ДЕ - Діловий етикет </w:t>
            </w:r>
          </w:p>
          <w:p w:rsidR="0049027D" w:rsidRPr="00CC3396" w:rsidRDefault="0049027D" w:rsidP="002032BC">
            <w:pPr>
              <w:ind w:left="177" w:right="-1"/>
              <w:jc w:val="both"/>
              <w:rPr>
                <w:sz w:val="24"/>
                <w:szCs w:val="24"/>
                <w:lang w:val="uk-UA"/>
              </w:rPr>
            </w:pPr>
            <w:r w:rsidRPr="00CC3396">
              <w:rPr>
                <w:sz w:val="24"/>
                <w:szCs w:val="24"/>
                <w:lang w:val="uk-UA"/>
              </w:rPr>
              <w:t>НХ - Національний характер</w:t>
            </w:r>
          </w:p>
          <w:p w:rsidR="0049027D" w:rsidRPr="00CC3396" w:rsidRDefault="0049027D" w:rsidP="002032BC">
            <w:pPr>
              <w:ind w:left="177" w:right="-1"/>
              <w:jc w:val="both"/>
              <w:rPr>
                <w:sz w:val="24"/>
                <w:szCs w:val="24"/>
                <w:lang w:val="uk-UA"/>
              </w:rPr>
            </w:pPr>
            <w:r w:rsidRPr="00CC3396">
              <w:rPr>
                <w:sz w:val="24"/>
                <w:szCs w:val="24"/>
                <w:lang w:val="uk-UA"/>
              </w:rPr>
              <w:t xml:space="preserve">ФС - Форми суспільної свідомості </w:t>
            </w:r>
          </w:p>
          <w:p w:rsidR="0049027D" w:rsidRPr="00CC3396" w:rsidRDefault="0049027D" w:rsidP="002032BC">
            <w:pPr>
              <w:ind w:left="177" w:right="-1"/>
              <w:jc w:val="both"/>
              <w:rPr>
                <w:sz w:val="24"/>
                <w:szCs w:val="24"/>
                <w:lang w:val="uk-UA"/>
              </w:rPr>
            </w:pPr>
            <w:r w:rsidRPr="00CC3396">
              <w:rPr>
                <w:sz w:val="24"/>
                <w:szCs w:val="24"/>
                <w:lang w:val="uk-UA"/>
              </w:rPr>
              <w:t xml:space="preserve">СН - Соціальне несвідоме </w:t>
            </w:r>
          </w:p>
          <w:p w:rsidR="0049027D" w:rsidRPr="00CC3396" w:rsidRDefault="0049027D" w:rsidP="002032BC">
            <w:pPr>
              <w:ind w:left="177" w:right="-1"/>
              <w:jc w:val="both"/>
              <w:rPr>
                <w:sz w:val="24"/>
                <w:szCs w:val="24"/>
                <w:lang w:val="uk-UA"/>
              </w:rPr>
            </w:pPr>
            <w:r w:rsidRPr="00CC3396">
              <w:rPr>
                <w:sz w:val="24"/>
                <w:szCs w:val="24"/>
                <w:lang w:val="uk-UA"/>
              </w:rPr>
              <w:t xml:space="preserve">КМ - Картина миру </w:t>
            </w:r>
          </w:p>
          <w:p w:rsidR="0049027D" w:rsidRPr="00CC3396" w:rsidRDefault="0049027D" w:rsidP="002032BC">
            <w:pPr>
              <w:ind w:left="177" w:right="-1"/>
              <w:jc w:val="both"/>
              <w:rPr>
                <w:sz w:val="24"/>
                <w:szCs w:val="24"/>
                <w:lang w:val="uk-UA"/>
              </w:rPr>
            </w:pPr>
            <w:r w:rsidRPr="00CC3396">
              <w:rPr>
                <w:sz w:val="24"/>
                <w:szCs w:val="24"/>
                <w:lang w:val="uk-UA"/>
              </w:rPr>
              <w:t xml:space="preserve">СУ - Соціальне уявлення </w:t>
            </w:r>
          </w:p>
          <w:p w:rsidR="0049027D" w:rsidRPr="00CC3396" w:rsidRDefault="0049027D" w:rsidP="002032BC">
            <w:pPr>
              <w:ind w:left="177" w:right="-1"/>
              <w:jc w:val="both"/>
              <w:rPr>
                <w:sz w:val="24"/>
                <w:szCs w:val="24"/>
                <w:lang w:val="uk-UA"/>
              </w:rPr>
            </w:pPr>
            <w:proofErr w:type="spellStart"/>
            <w:r w:rsidRPr="00CC3396">
              <w:rPr>
                <w:sz w:val="24"/>
                <w:szCs w:val="24"/>
                <w:lang w:val="uk-UA"/>
              </w:rPr>
              <w:t>МФ</w:t>
            </w:r>
            <w:proofErr w:type="spellEnd"/>
            <w:r w:rsidRPr="00CC3396">
              <w:rPr>
                <w:sz w:val="24"/>
                <w:szCs w:val="24"/>
                <w:lang w:val="uk-UA"/>
              </w:rPr>
              <w:t xml:space="preserve"> - Мовні форми </w:t>
            </w:r>
          </w:p>
          <w:p w:rsidR="0049027D" w:rsidRPr="00CC3396" w:rsidRDefault="0049027D" w:rsidP="002032BC">
            <w:pPr>
              <w:ind w:left="177" w:right="-1"/>
              <w:jc w:val="both"/>
              <w:rPr>
                <w:sz w:val="24"/>
                <w:szCs w:val="24"/>
                <w:lang w:val="uk-UA"/>
              </w:rPr>
            </w:pPr>
            <w:r w:rsidRPr="00CC3396">
              <w:rPr>
                <w:sz w:val="24"/>
                <w:szCs w:val="24"/>
                <w:lang w:val="uk-UA"/>
              </w:rPr>
              <w:t xml:space="preserve">МС - Мовні структури </w:t>
            </w:r>
          </w:p>
          <w:p w:rsidR="0049027D" w:rsidRPr="00CC3396" w:rsidRDefault="0049027D" w:rsidP="002032BC">
            <w:pPr>
              <w:ind w:left="177" w:right="-1"/>
              <w:jc w:val="both"/>
              <w:rPr>
                <w:sz w:val="24"/>
                <w:szCs w:val="24"/>
                <w:lang w:val="uk-UA"/>
              </w:rPr>
            </w:pPr>
            <w:r w:rsidRPr="00CC3396">
              <w:rPr>
                <w:sz w:val="24"/>
                <w:szCs w:val="24"/>
                <w:lang w:val="uk-UA"/>
              </w:rPr>
              <w:t>ГА - Гендерна асиметрія</w:t>
            </w:r>
          </w:p>
          <w:p w:rsidR="0049027D" w:rsidRPr="00CC3396" w:rsidRDefault="0049027D" w:rsidP="002032BC">
            <w:pPr>
              <w:ind w:left="177" w:right="-1"/>
              <w:jc w:val="both"/>
              <w:rPr>
                <w:sz w:val="24"/>
                <w:szCs w:val="24"/>
                <w:lang w:val="uk-UA"/>
              </w:rPr>
            </w:pPr>
          </w:p>
        </w:tc>
      </w:tr>
    </w:tbl>
    <w:p w:rsidR="0049027D" w:rsidRPr="00CC3396" w:rsidRDefault="0049027D" w:rsidP="0049027D">
      <w:pPr>
        <w:spacing w:after="0" w:line="360" w:lineRule="auto"/>
        <w:rPr>
          <w:rFonts w:ascii="Times New Roman" w:hAnsi="Times New Roman" w:cs="Times New Roman"/>
          <w:color w:val="000000" w:themeColor="text1"/>
          <w:sz w:val="24"/>
          <w:szCs w:val="24"/>
          <w:lang w:val="uk-UA"/>
        </w:rPr>
      </w:pPr>
    </w:p>
    <w:p w:rsidR="002032BC" w:rsidRPr="00CC3396" w:rsidRDefault="002032BC" w:rsidP="002032BC">
      <w:pPr>
        <w:spacing w:after="0" w:line="360" w:lineRule="auto"/>
        <w:ind w:firstLine="709"/>
        <w:jc w:val="both"/>
        <w:rPr>
          <w:rFonts w:ascii="Times New Roman" w:hAnsi="Times New Roman" w:cs="Times New Roman"/>
          <w:bCs/>
          <w:sz w:val="28"/>
          <w:szCs w:val="28"/>
          <w:lang w:val="uk-UA"/>
        </w:rPr>
      </w:pPr>
      <w:r w:rsidRPr="00CC3396">
        <w:rPr>
          <w:rFonts w:ascii="Times New Roman" w:hAnsi="Times New Roman" w:cs="Times New Roman"/>
          <w:bCs/>
          <w:sz w:val="28"/>
          <w:szCs w:val="28"/>
          <w:lang w:val="uk-UA"/>
        </w:rPr>
        <w:t xml:space="preserve">Для підприємства важливо на третьому і четвертому рівнях формування корпоративної культури подолати негативні явища, пов'язані з гендерною асиметрією на рівні організації та </w:t>
      </w:r>
      <w:proofErr w:type="spellStart"/>
      <w:r w:rsidRPr="00CC3396">
        <w:rPr>
          <w:rFonts w:ascii="Times New Roman" w:hAnsi="Times New Roman" w:cs="Times New Roman"/>
          <w:bCs/>
          <w:sz w:val="28"/>
          <w:szCs w:val="28"/>
          <w:lang w:val="uk-UA"/>
        </w:rPr>
        <w:t>міжорганізаційної</w:t>
      </w:r>
      <w:proofErr w:type="spellEnd"/>
      <w:r w:rsidRPr="00CC3396">
        <w:rPr>
          <w:rFonts w:ascii="Times New Roman" w:hAnsi="Times New Roman" w:cs="Times New Roman"/>
          <w:bCs/>
          <w:sz w:val="28"/>
          <w:szCs w:val="28"/>
          <w:lang w:val="uk-UA"/>
        </w:rPr>
        <w:t xml:space="preserve"> мережі, для чого потрібно впровадження та розвиток соціального партнерства чоловіків і жінок.</w:t>
      </w:r>
    </w:p>
    <w:p w:rsidR="002032BC" w:rsidRPr="00CC3396" w:rsidRDefault="002032BC" w:rsidP="002032BC">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bCs/>
          <w:sz w:val="28"/>
          <w:szCs w:val="28"/>
          <w:lang w:val="uk-UA"/>
        </w:rPr>
        <w:t xml:space="preserve">Таким чином, запропонована </w:t>
      </w:r>
      <w:proofErr w:type="spellStart"/>
      <w:r w:rsidRPr="00CC3396">
        <w:rPr>
          <w:rFonts w:ascii="Times New Roman" w:hAnsi="Times New Roman" w:cs="Times New Roman"/>
          <w:bCs/>
          <w:sz w:val="28"/>
          <w:szCs w:val="28"/>
          <w:lang w:val="uk-UA"/>
        </w:rPr>
        <w:t>чотирирівнева</w:t>
      </w:r>
      <w:proofErr w:type="spellEnd"/>
      <w:r w:rsidRPr="00CC3396">
        <w:rPr>
          <w:rFonts w:ascii="Times New Roman" w:hAnsi="Times New Roman" w:cs="Times New Roman"/>
          <w:bCs/>
          <w:sz w:val="28"/>
          <w:szCs w:val="28"/>
          <w:lang w:val="uk-UA"/>
        </w:rPr>
        <w:t xml:space="preserve"> модель системи гендерно-чутливої корпоративної культури підприємства, яка представлена у вигляді системи взаємопов’язаних елементів.</w:t>
      </w:r>
      <w:r w:rsidR="0045200E">
        <w:rPr>
          <w:rFonts w:ascii="Times New Roman" w:hAnsi="Times New Roman" w:cs="Times New Roman"/>
          <w:bCs/>
          <w:sz w:val="28"/>
          <w:szCs w:val="28"/>
          <w:lang w:val="uk-UA"/>
        </w:rPr>
        <w:t xml:space="preserve"> Згідно цієї моделі, формування корпоративної культури охоплює зовнішнє та внутрішнє середовище підприємства, на кожному із виділених рівнів враховуються гендерні аспекти, починаючи із гендерної ідентичності кожного працівника, їх уявлень, стереотипів, і закінчуючи вивченням гендерної асиметрії на підприємстві. </w:t>
      </w:r>
    </w:p>
    <w:p w:rsidR="007751F8" w:rsidRPr="00DC324A" w:rsidRDefault="00074C5A" w:rsidP="00196F69">
      <w:pPr>
        <w:tabs>
          <w:tab w:val="left" w:pos="8460"/>
        </w:tabs>
        <w:spacing w:after="0" w:line="360" w:lineRule="auto"/>
        <w:ind w:right="424" w:firstLine="709"/>
        <w:jc w:val="center"/>
        <w:rPr>
          <w:rFonts w:ascii="Times New Roman" w:hAnsi="Times New Roman" w:cs="Times New Roman"/>
          <w:b/>
          <w:sz w:val="28"/>
          <w:szCs w:val="28"/>
          <w:lang w:val="uk-UA"/>
        </w:rPr>
      </w:pPr>
      <w:r w:rsidRPr="00DC324A">
        <w:rPr>
          <w:rFonts w:ascii="Times New Roman" w:hAnsi="Times New Roman" w:cs="Times New Roman"/>
          <w:b/>
          <w:sz w:val="28"/>
          <w:szCs w:val="28"/>
          <w:lang w:val="uk-UA"/>
        </w:rPr>
        <w:lastRenderedPageBreak/>
        <w:t>2</w:t>
      </w:r>
      <w:r w:rsidR="007751F8" w:rsidRPr="00DC324A">
        <w:rPr>
          <w:rFonts w:ascii="Times New Roman" w:hAnsi="Times New Roman" w:cs="Times New Roman"/>
          <w:b/>
          <w:sz w:val="28"/>
          <w:szCs w:val="28"/>
          <w:lang w:val="uk-UA"/>
        </w:rPr>
        <w:t xml:space="preserve"> МЕТОДИЧНІ ОСНОВИ </w:t>
      </w:r>
      <w:r w:rsidRPr="00DC324A">
        <w:rPr>
          <w:rFonts w:ascii="Times New Roman" w:hAnsi="Times New Roman" w:cs="Times New Roman"/>
          <w:b/>
          <w:sz w:val="28"/>
          <w:szCs w:val="28"/>
          <w:lang w:val="uk-UA"/>
        </w:rPr>
        <w:t xml:space="preserve">ОЦІНКИ </w:t>
      </w:r>
      <w:r w:rsidR="009828AF" w:rsidRPr="00DC324A">
        <w:rPr>
          <w:rFonts w:ascii="Times New Roman" w:hAnsi="Times New Roman" w:cs="Times New Roman"/>
          <w:b/>
          <w:sz w:val="28"/>
          <w:szCs w:val="28"/>
          <w:lang w:val="uk-UA"/>
        </w:rPr>
        <w:t xml:space="preserve">РІВНЯ </w:t>
      </w:r>
      <w:r w:rsidR="00A37CDD" w:rsidRPr="00DC324A">
        <w:rPr>
          <w:rFonts w:ascii="Times New Roman" w:hAnsi="Times New Roman" w:cs="Times New Roman"/>
          <w:b/>
          <w:sz w:val="28"/>
          <w:szCs w:val="28"/>
          <w:lang w:val="uk-UA"/>
        </w:rPr>
        <w:t xml:space="preserve">ГЕНДЕРНОЇ ЧУТЛИВОСТІ </w:t>
      </w:r>
      <w:r w:rsidR="007751F8" w:rsidRPr="00DC324A">
        <w:rPr>
          <w:rFonts w:ascii="Times New Roman" w:hAnsi="Times New Roman" w:cs="Times New Roman"/>
          <w:b/>
          <w:sz w:val="28"/>
          <w:szCs w:val="28"/>
          <w:lang w:val="uk-UA"/>
        </w:rPr>
        <w:t>КОРПОРАТИВНО</w:t>
      </w:r>
      <w:r w:rsidRPr="00DC324A">
        <w:rPr>
          <w:rFonts w:ascii="Times New Roman" w:hAnsi="Times New Roman" w:cs="Times New Roman"/>
          <w:b/>
          <w:sz w:val="28"/>
          <w:szCs w:val="28"/>
          <w:lang w:val="uk-UA"/>
        </w:rPr>
        <w:t>Ї</w:t>
      </w:r>
      <w:r w:rsidR="007751F8" w:rsidRPr="00DC324A">
        <w:rPr>
          <w:rFonts w:ascii="Times New Roman" w:hAnsi="Times New Roman" w:cs="Times New Roman"/>
          <w:b/>
          <w:sz w:val="28"/>
          <w:szCs w:val="28"/>
          <w:lang w:val="uk-UA"/>
        </w:rPr>
        <w:t xml:space="preserve"> КУЛЬТУР</w:t>
      </w:r>
      <w:r w:rsidRPr="00DC324A">
        <w:rPr>
          <w:rFonts w:ascii="Times New Roman" w:hAnsi="Times New Roman" w:cs="Times New Roman"/>
          <w:b/>
          <w:sz w:val="28"/>
          <w:szCs w:val="28"/>
          <w:lang w:val="uk-UA"/>
        </w:rPr>
        <w:t>И</w:t>
      </w:r>
      <w:r w:rsidR="007751F8" w:rsidRPr="00DC324A">
        <w:rPr>
          <w:rFonts w:ascii="Times New Roman" w:hAnsi="Times New Roman" w:cs="Times New Roman"/>
          <w:b/>
          <w:sz w:val="28"/>
          <w:szCs w:val="28"/>
          <w:lang w:val="uk-UA"/>
        </w:rPr>
        <w:t xml:space="preserve"> </w:t>
      </w:r>
    </w:p>
    <w:p w:rsidR="00F621C7" w:rsidRPr="00DC324A" w:rsidRDefault="00F621C7" w:rsidP="00074C5A">
      <w:pPr>
        <w:tabs>
          <w:tab w:val="left" w:pos="8460"/>
        </w:tabs>
        <w:spacing w:after="0" w:line="360" w:lineRule="auto"/>
        <w:ind w:firstLine="709"/>
        <w:rPr>
          <w:rFonts w:ascii="Times New Roman" w:hAnsi="Times New Roman" w:cs="Times New Roman"/>
          <w:b/>
          <w:sz w:val="28"/>
          <w:szCs w:val="28"/>
          <w:lang w:val="uk-UA"/>
        </w:rPr>
      </w:pPr>
      <w:r w:rsidRPr="00DC324A">
        <w:rPr>
          <w:rFonts w:ascii="Times New Roman" w:hAnsi="Times New Roman" w:cs="Times New Roman"/>
          <w:b/>
          <w:sz w:val="28"/>
          <w:szCs w:val="28"/>
          <w:lang w:val="uk-UA"/>
        </w:rPr>
        <w:t>2.1</w:t>
      </w:r>
      <w:r w:rsidR="00074C5A" w:rsidRPr="00DC324A">
        <w:rPr>
          <w:rFonts w:ascii="Times New Roman" w:hAnsi="Times New Roman" w:cs="Times New Roman"/>
          <w:b/>
          <w:sz w:val="28"/>
          <w:szCs w:val="28"/>
          <w:lang w:val="uk-UA"/>
        </w:rPr>
        <w:t xml:space="preserve"> </w:t>
      </w:r>
      <w:r w:rsidRPr="00DC324A">
        <w:rPr>
          <w:rFonts w:ascii="Times New Roman" w:hAnsi="Times New Roman" w:cs="Times New Roman"/>
          <w:b/>
          <w:sz w:val="28"/>
          <w:szCs w:val="28"/>
          <w:lang w:val="uk-UA"/>
        </w:rPr>
        <w:t>Основні методики оцінки рівня корпоративної культури</w:t>
      </w:r>
    </w:p>
    <w:p w:rsidR="00F621C7" w:rsidRPr="00CC3396" w:rsidRDefault="00F621C7" w:rsidP="00A37CDD">
      <w:pPr>
        <w:spacing w:after="0" w:line="360" w:lineRule="auto"/>
        <w:jc w:val="both"/>
        <w:rPr>
          <w:rFonts w:ascii="Times New Roman" w:hAnsi="Times New Roman" w:cs="Times New Roman"/>
          <w:sz w:val="28"/>
          <w:szCs w:val="28"/>
          <w:lang w:val="uk-UA"/>
        </w:rPr>
      </w:pPr>
    </w:p>
    <w:p w:rsidR="00A37CDD" w:rsidRPr="00CC3396" w:rsidRDefault="00A37CDD" w:rsidP="00A37CDD">
      <w:pPr>
        <w:spacing w:after="0" w:line="360" w:lineRule="auto"/>
        <w:ind w:firstLine="708"/>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Існуючі методики діагностики організаційної культури мають суттєві відмінності, які полягають як у меті дослідження, так і в методах, які використовуються для досягнення поставлених цілей. Розглянемо методики, які є найбільш відомими, представлені в таблиці 2.1.</w:t>
      </w:r>
    </w:p>
    <w:p w:rsidR="00A37CDD" w:rsidRPr="00CC3396" w:rsidRDefault="00A37CDD" w:rsidP="00A37CDD">
      <w:pPr>
        <w:spacing w:after="0" w:line="360" w:lineRule="auto"/>
        <w:ind w:firstLine="708"/>
        <w:jc w:val="both"/>
        <w:rPr>
          <w:rFonts w:ascii="Times New Roman" w:hAnsi="Times New Roman" w:cs="Times New Roman"/>
          <w:sz w:val="28"/>
          <w:szCs w:val="28"/>
          <w:lang w:val="uk-UA"/>
        </w:rPr>
      </w:pPr>
    </w:p>
    <w:p w:rsidR="00A37CDD" w:rsidRPr="00CC3396" w:rsidRDefault="00A37CDD" w:rsidP="00A37CDD">
      <w:pPr>
        <w:spacing w:after="0" w:line="360" w:lineRule="auto"/>
        <w:ind w:firstLine="708"/>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Таблиц</w:t>
      </w:r>
      <w:r w:rsidR="00E17B1B">
        <w:rPr>
          <w:rFonts w:ascii="Times New Roman" w:hAnsi="Times New Roman" w:cs="Times New Roman"/>
          <w:sz w:val="28"/>
          <w:szCs w:val="28"/>
          <w:lang w:val="uk-UA"/>
        </w:rPr>
        <w:t>я</w:t>
      </w:r>
      <w:r w:rsidRPr="00CC3396">
        <w:rPr>
          <w:rFonts w:ascii="Times New Roman" w:hAnsi="Times New Roman" w:cs="Times New Roman"/>
          <w:sz w:val="28"/>
          <w:szCs w:val="28"/>
          <w:lang w:val="uk-UA"/>
        </w:rPr>
        <w:t xml:space="preserve"> 2.1 – Методики дослідження корпоративної культури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A37CDD" w:rsidRPr="00CC3396" w:rsidTr="00A37CDD">
        <w:trPr>
          <w:trHeight w:val="429"/>
        </w:trPr>
        <w:tc>
          <w:tcPr>
            <w:tcW w:w="2376" w:type="dxa"/>
            <w:vAlign w:val="center"/>
          </w:tcPr>
          <w:p w:rsidR="00A37CDD" w:rsidRPr="00CC3396" w:rsidRDefault="00A37CDD" w:rsidP="00A37CDD">
            <w:pPr>
              <w:spacing w:after="0" w:line="240" w:lineRule="auto"/>
              <w:jc w:val="center"/>
              <w:rPr>
                <w:rFonts w:ascii="Times New Roman" w:hAnsi="Times New Roman" w:cs="Times New Roman"/>
                <w:sz w:val="24"/>
                <w:szCs w:val="24"/>
                <w:lang w:val="uk-UA"/>
              </w:rPr>
            </w:pPr>
            <w:r w:rsidRPr="00CC3396">
              <w:rPr>
                <w:rFonts w:ascii="Times New Roman" w:hAnsi="Times New Roman" w:cs="Times New Roman"/>
                <w:sz w:val="24"/>
                <w:szCs w:val="24"/>
                <w:lang w:val="uk-UA"/>
              </w:rPr>
              <w:t>Назва методики</w:t>
            </w:r>
          </w:p>
        </w:tc>
        <w:tc>
          <w:tcPr>
            <w:tcW w:w="7195" w:type="dxa"/>
            <w:vAlign w:val="center"/>
          </w:tcPr>
          <w:p w:rsidR="00A37CDD" w:rsidRPr="00CC3396" w:rsidRDefault="00A37CDD" w:rsidP="00A37CDD">
            <w:pPr>
              <w:spacing w:after="0" w:line="240" w:lineRule="auto"/>
              <w:ind w:firstLine="708"/>
              <w:jc w:val="center"/>
              <w:rPr>
                <w:rFonts w:ascii="Times New Roman" w:hAnsi="Times New Roman" w:cs="Times New Roman"/>
                <w:sz w:val="24"/>
                <w:szCs w:val="24"/>
                <w:lang w:val="uk-UA"/>
              </w:rPr>
            </w:pPr>
            <w:r w:rsidRPr="00CC3396">
              <w:rPr>
                <w:rFonts w:ascii="Times New Roman" w:hAnsi="Times New Roman" w:cs="Times New Roman"/>
                <w:sz w:val="24"/>
                <w:szCs w:val="24"/>
                <w:lang w:val="uk-UA"/>
              </w:rPr>
              <w:t>Характеристика</w:t>
            </w:r>
          </w:p>
        </w:tc>
      </w:tr>
      <w:tr w:rsidR="00A37CDD" w:rsidRPr="00CC3396" w:rsidTr="00A37CDD">
        <w:tc>
          <w:tcPr>
            <w:tcW w:w="2376" w:type="dxa"/>
          </w:tcPr>
          <w:p w:rsidR="00A37CDD" w:rsidRPr="00CC3396" w:rsidRDefault="00A37CDD" w:rsidP="00F82768">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Методика «клінічного дослідження» Е.</w:t>
            </w:r>
            <w:proofErr w:type="spellStart"/>
            <w:r w:rsidRPr="00CC3396">
              <w:rPr>
                <w:rFonts w:ascii="Times New Roman" w:hAnsi="Times New Roman" w:cs="Times New Roman"/>
                <w:sz w:val="24"/>
                <w:szCs w:val="24"/>
                <w:lang w:val="uk-UA"/>
              </w:rPr>
              <w:t>Шейна</w:t>
            </w:r>
            <w:proofErr w:type="spellEnd"/>
            <w:r w:rsidRPr="00CC3396">
              <w:rPr>
                <w:rFonts w:ascii="Times New Roman" w:hAnsi="Times New Roman" w:cs="Times New Roman"/>
                <w:sz w:val="24"/>
                <w:szCs w:val="24"/>
                <w:lang w:val="uk-UA"/>
              </w:rPr>
              <w:t xml:space="preserve"> [</w:t>
            </w:r>
            <w:r w:rsidR="00F82768">
              <w:rPr>
                <w:rFonts w:ascii="Times New Roman" w:hAnsi="Times New Roman" w:cs="Times New Roman"/>
                <w:sz w:val="24"/>
                <w:szCs w:val="24"/>
                <w:lang w:val="uk-UA"/>
              </w:rPr>
              <w:t>32</w:t>
            </w:r>
            <w:r w:rsidRPr="00CC3396">
              <w:rPr>
                <w:rFonts w:ascii="Times New Roman" w:hAnsi="Times New Roman" w:cs="Times New Roman"/>
                <w:sz w:val="24"/>
                <w:szCs w:val="24"/>
                <w:lang w:val="uk-UA"/>
              </w:rPr>
              <w:t>]</w:t>
            </w:r>
          </w:p>
        </w:tc>
        <w:tc>
          <w:tcPr>
            <w:tcW w:w="7195" w:type="dxa"/>
          </w:tcPr>
          <w:p w:rsidR="00A37CDD" w:rsidRPr="00CC3396" w:rsidRDefault="00A37CDD" w:rsidP="00A37CDD">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Дослідження проводиться зовнішнім консультантом, який діє як причетний спостерігач, спілкується з працівниками фірми і оцінює всі соціально-культурні процеси підприємства. Результати спостережень доповнюються контент-аналізом окремих внутрішніх документів. Дослідження проводиться в формі, яка визначається залежно від особливостей підприємства і цілей діагностики.</w:t>
            </w:r>
          </w:p>
        </w:tc>
      </w:tr>
      <w:tr w:rsidR="00A37CDD" w:rsidRPr="00CD2494" w:rsidTr="00A37CDD">
        <w:tc>
          <w:tcPr>
            <w:tcW w:w="2376" w:type="dxa"/>
          </w:tcPr>
          <w:p w:rsidR="00A37CDD" w:rsidRPr="00CC3396" w:rsidRDefault="00A37CDD" w:rsidP="00F82768">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Методика OCAI К.</w:t>
            </w:r>
            <w:proofErr w:type="spellStart"/>
            <w:r w:rsidRPr="00CC3396">
              <w:rPr>
                <w:rFonts w:ascii="Times New Roman" w:hAnsi="Times New Roman" w:cs="Times New Roman"/>
                <w:sz w:val="24"/>
                <w:szCs w:val="24"/>
                <w:lang w:val="uk-UA"/>
              </w:rPr>
              <w:t>Камерона</w:t>
            </w:r>
            <w:proofErr w:type="spellEnd"/>
            <w:r w:rsidRPr="00CC3396">
              <w:rPr>
                <w:rFonts w:ascii="Times New Roman" w:hAnsi="Times New Roman" w:cs="Times New Roman"/>
                <w:sz w:val="24"/>
                <w:szCs w:val="24"/>
                <w:lang w:val="uk-UA"/>
              </w:rPr>
              <w:t xml:space="preserve"> та Р.</w:t>
            </w:r>
            <w:proofErr w:type="spellStart"/>
            <w:r w:rsidRPr="00CC3396">
              <w:rPr>
                <w:rFonts w:ascii="Times New Roman" w:hAnsi="Times New Roman" w:cs="Times New Roman"/>
                <w:sz w:val="24"/>
                <w:szCs w:val="24"/>
                <w:lang w:val="uk-UA"/>
              </w:rPr>
              <w:t>Куїнна</w:t>
            </w:r>
            <w:proofErr w:type="spellEnd"/>
            <w:r w:rsidRPr="00CC3396">
              <w:rPr>
                <w:rFonts w:ascii="Times New Roman" w:hAnsi="Times New Roman" w:cs="Times New Roman"/>
                <w:sz w:val="24"/>
                <w:szCs w:val="24"/>
                <w:lang w:val="uk-UA"/>
              </w:rPr>
              <w:t xml:space="preserve"> [1</w:t>
            </w:r>
            <w:r w:rsidR="00F82768">
              <w:rPr>
                <w:rFonts w:ascii="Times New Roman" w:hAnsi="Times New Roman" w:cs="Times New Roman"/>
                <w:sz w:val="24"/>
                <w:szCs w:val="24"/>
                <w:lang w:val="uk-UA"/>
              </w:rPr>
              <w:t>3</w:t>
            </w:r>
            <w:r w:rsidRPr="00CC3396">
              <w:rPr>
                <w:rFonts w:ascii="Times New Roman" w:hAnsi="Times New Roman" w:cs="Times New Roman"/>
                <w:sz w:val="24"/>
                <w:szCs w:val="24"/>
                <w:lang w:val="uk-UA"/>
              </w:rPr>
              <w:t>]</w:t>
            </w:r>
          </w:p>
        </w:tc>
        <w:tc>
          <w:tcPr>
            <w:tcW w:w="7195" w:type="dxa"/>
          </w:tcPr>
          <w:p w:rsidR="00A37CDD" w:rsidRPr="00CC3396" w:rsidRDefault="00A37CDD" w:rsidP="0089574A">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 xml:space="preserve">Дослідження проводиться на основі анкети, яка передбачає оцінку організаційної культури по 6 параметрам. Діагностика включає в себе розгляд корпоративної культури з боку 2 рівнів: фактичного і бажаного стану. Процедура оцінки та інтерпретація результатів здійснюється за чіткою програмою – на основі отриманих середніх показників будується профіль корпоративної культури, який відображає ступінь прояву кожного з чотирьох можливих типів культури: кланової, </w:t>
            </w:r>
            <w:proofErr w:type="spellStart"/>
            <w:r w:rsidRPr="00CC3396">
              <w:rPr>
                <w:rFonts w:ascii="Times New Roman" w:hAnsi="Times New Roman" w:cs="Times New Roman"/>
                <w:sz w:val="24"/>
                <w:szCs w:val="24"/>
                <w:lang w:val="uk-UA"/>
              </w:rPr>
              <w:t>адхократич</w:t>
            </w:r>
            <w:r w:rsidR="0089574A">
              <w:rPr>
                <w:rFonts w:ascii="Times New Roman" w:hAnsi="Times New Roman" w:cs="Times New Roman"/>
                <w:sz w:val="24"/>
                <w:szCs w:val="24"/>
                <w:lang w:val="uk-UA"/>
              </w:rPr>
              <w:t>ної</w:t>
            </w:r>
            <w:proofErr w:type="spellEnd"/>
            <w:r w:rsidRPr="00CC3396">
              <w:rPr>
                <w:rFonts w:ascii="Times New Roman" w:hAnsi="Times New Roman" w:cs="Times New Roman"/>
                <w:sz w:val="24"/>
                <w:szCs w:val="24"/>
                <w:lang w:val="uk-UA"/>
              </w:rPr>
              <w:t>, ієрархічної та ринкової.</w:t>
            </w:r>
          </w:p>
        </w:tc>
      </w:tr>
      <w:tr w:rsidR="00A37CDD" w:rsidRPr="00CD2494" w:rsidTr="00A37CDD">
        <w:tc>
          <w:tcPr>
            <w:tcW w:w="2376" w:type="dxa"/>
          </w:tcPr>
          <w:p w:rsidR="00A37CDD" w:rsidRPr="00CC3396" w:rsidRDefault="00A37CDD" w:rsidP="00A37CDD">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 xml:space="preserve">Г. </w:t>
            </w:r>
            <w:proofErr w:type="spellStart"/>
            <w:r w:rsidRPr="00CC3396">
              <w:rPr>
                <w:rFonts w:ascii="Times New Roman" w:hAnsi="Times New Roman" w:cs="Times New Roman"/>
                <w:sz w:val="24"/>
                <w:szCs w:val="24"/>
                <w:lang w:val="uk-UA"/>
              </w:rPr>
              <w:t>Хаєт</w:t>
            </w:r>
            <w:proofErr w:type="spellEnd"/>
            <w:r w:rsidRPr="00CC3396">
              <w:rPr>
                <w:rFonts w:ascii="Times New Roman" w:hAnsi="Times New Roman" w:cs="Times New Roman"/>
                <w:sz w:val="24"/>
                <w:szCs w:val="24"/>
                <w:lang w:val="uk-UA"/>
              </w:rPr>
              <w:t xml:space="preserve"> та ін.     </w:t>
            </w:r>
            <w:proofErr w:type="spellStart"/>
            <w:r w:rsidRPr="00CC3396">
              <w:rPr>
                <w:rFonts w:ascii="Times New Roman" w:hAnsi="Times New Roman" w:cs="Times New Roman"/>
                <w:sz w:val="24"/>
                <w:szCs w:val="24"/>
                <w:lang w:val="uk-UA"/>
              </w:rPr>
              <w:t>Кваліметрична</w:t>
            </w:r>
            <w:proofErr w:type="spellEnd"/>
            <w:r w:rsidRPr="00CC3396">
              <w:rPr>
                <w:rFonts w:ascii="Times New Roman" w:hAnsi="Times New Roman" w:cs="Times New Roman"/>
                <w:sz w:val="24"/>
                <w:szCs w:val="24"/>
                <w:lang w:val="uk-UA"/>
              </w:rPr>
              <w:t xml:space="preserve"> методика оцінки </w:t>
            </w:r>
            <w:r w:rsidR="0054476A">
              <w:rPr>
                <w:rFonts w:ascii="Times New Roman" w:hAnsi="Times New Roman" w:cs="Times New Roman"/>
                <w:sz w:val="24"/>
                <w:szCs w:val="24"/>
                <w:lang w:val="uk-UA"/>
              </w:rPr>
              <w:t>якості корпоративної культури [</w:t>
            </w:r>
            <w:r w:rsidRPr="00CC3396">
              <w:rPr>
                <w:rFonts w:ascii="Times New Roman" w:hAnsi="Times New Roman" w:cs="Times New Roman"/>
                <w:sz w:val="24"/>
                <w:szCs w:val="24"/>
                <w:lang w:val="uk-UA"/>
              </w:rPr>
              <w:t>8]</w:t>
            </w:r>
          </w:p>
        </w:tc>
        <w:tc>
          <w:tcPr>
            <w:tcW w:w="7195" w:type="dxa"/>
          </w:tcPr>
          <w:p w:rsidR="00A37CDD" w:rsidRPr="00CC3396" w:rsidRDefault="00A37CDD" w:rsidP="00A37CDD">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Методика передбачає оцінку якості корпоративної культури з боку її здатності задовольняти вимоги керівників, співробітників, клієнтів і суспільства в цілому. З цією метою оцінюють такі показники: 1) значущість високих цінностей; 2) ефективність роботи і якість товарів і послуг; 3) задоволеність співробітників від роботи; 4) колективізм і повага до особистості; 5) якість зовнішніх проявів корпоративної культури; 6) здоровий спосіб життя.</w:t>
            </w:r>
          </w:p>
        </w:tc>
      </w:tr>
      <w:tr w:rsidR="00A37CDD" w:rsidRPr="00CC3396" w:rsidTr="00A37CDD">
        <w:tc>
          <w:tcPr>
            <w:tcW w:w="2376" w:type="dxa"/>
          </w:tcPr>
          <w:p w:rsidR="00A37CDD" w:rsidRPr="00CC3396" w:rsidRDefault="00A37CDD" w:rsidP="0054476A">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 xml:space="preserve">Методика «Культурне поле» Т.О. </w:t>
            </w:r>
            <w:proofErr w:type="spellStart"/>
            <w:r w:rsidRPr="00CC3396">
              <w:rPr>
                <w:rFonts w:ascii="Times New Roman" w:hAnsi="Times New Roman" w:cs="Times New Roman"/>
                <w:sz w:val="24"/>
                <w:szCs w:val="24"/>
                <w:lang w:val="uk-UA"/>
              </w:rPr>
              <w:t>Соломанідіної</w:t>
            </w:r>
            <w:proofErr w:type="spellEnd"/>
            <w:r w:rsidRPr="00CC3396">
              <w:rPr>
                <w:rFonts w:ascii="Times New Roman" w:hAnsi="Times New Roman" w:cs="Times New Roman"/>
                <w:sz w:val="24"/>
                <w:szCs w:val="24"/>
                <w:lang w:val="uk-UA"/>
              </w:rPr>
              <w:t xml:space="preserve"> [</w:t>
            </w:r>
            <w:r w:rsidR="0054476A">
              <w:rPr>
                <w:rFonts w:ascii="Times New Roman" w:hAnsi="Times New Roman" w:cs="Times New Roman"/>
                <w:sz w:val="24"/>
                <w:szCs w:val="24"/>
                <w:lang w:val="uk-UA"/>
              </w:rPr>
              <w:t>25</w:t>
            </w:r>
            <w:r w:rsidRPr="00CC3396">
              <w:rPr>
                <w:rFonts w:ascii="Times New Roman" w:hAnsi="Times New Roman" w:cs="Times New Roman"/>
                <w:sz w:val="24"/>
                <w:szCs w:val="24"/>
                <w:lang w:val="uk-UA"/>
              </w:rPr>
              <w:t>]</w:t>
            </w:r>
          </w:p>
        </w:tc>
        <w:tc>
          <w:tcPr>
            <w:tcW w:w="7195" w:type="dxa"/>
          </w:tcPr>
          <w:p w:rsidR="00A37CDD" w:rsidRPr="00CC3396" w:rsidRDefault="00A37CDD" w:rsidP="00A37CDD">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 xml:space="preserve">В рамках даної методики пропонується розглядати «культурне поле» організації, розмістивши всередині кола 4 сектора, що складаються з 4 параметрів, що характеризують організаційну культуру. </w:t>
            </w:r>
          </w:p>
        </w:tc>
      </w:tr>
      <w:tr w:rsidR="00A37CDD" w:rsidRPr="00CC3396" w:rsidTr="00A37CDD">
        <w:trPr>
          <w:trHeight w:val="1344"/>
        </w:trPr>
        <w:tc>
          <w:tcPr>
            <w:tcW w:w="2376" w:type="dxa"/>
          </w:tcPr>
          <w:p w:rsidR="00A37CDD" w:rsidRPr="00CC3396" w:rsidRDefault="00A37CDD" w:rsidP="0054476A">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 xml:space="preserve">А.Є. </w:t>
            </w:r>
            <w:proofErr w:type="spellStart"/>
            <w:r w:rsidRPr="00CC3396">
              <w:rPr>
                <w:rFonts w:ascii="Times New Roman" w:hAnsi="Times New Roman" w:cs="Times New Roman"/>
                <w:sz w:val="24"/>
                <w:szCs w:val="24"/>
                <w:lang w:val="uk-UA"/>
              </w:rPr>
              <w:t>Воронкова</w:t>
            </w:r>
            <w:proofErr w:type="spellEnd"/>
            <w:r w:rsidRPr="00CC3396">
              <w:rPr>
                <w:rFonts w:ascii="Times New Roman" w:hAnsi="Times New Roman" w:cs="Times New Roman"/>
                <w:sz w:val="24"/>
                <w:szCs w:val="24"/>
                <w:lang w:val="uk-UA"/>
              </w:rPr>
              <w:t xml:space="preserve"> та ін. Методика індикативної оцінки корпоративної культури [</w:t>
            </w:r>
            <w:r w:rsidR="0054476A">
              <w:rPr>
                <w:rFonts w:ascii="Times New Roman" w:hAnsi="Times New Roman" w:cs="Times New Roman"/>
                <w:sz w:val="24"/>
                <w:szCs w:val="24"/>
                <w:lang w:val="uk-UA"/>
              </w:rPr>
              <w:t>6</w:t>
            </w:r>
            <w:r w:rsidRPr="00CC3396">
              <w:rPr>
                <w:rFonts w:ascii="Times New Roman" w:hAnsi="Times New Roman" w:cs="Times New Roman"/>
                <w:sz w:val="24"/>
                <w:szCs w:val="24"/>
                <w:lang w:val="uk-UA"/>
              </w:rPr>
              <w:t>]</w:t>
            </w:r>
          </w:p>
        </w:tc>
        <w:tc>
          <w:tcPr>
            <w:tcW w:w="7195" w:type="dxa"/>
          </w:tcPr>
          <w:p w:rsidR="00A37CDD" w:rsidRPr="00CC3396" w:rsidRDefault="00A37CDD" w:rsidP="00A37CDD">
            <w:pPr>
              <w:spacing w:after="0" w:line="240" w:lineRule="auto"/>
              <w:jc w:val="both"/>
              <w:rPr>
                <w:rFonts w:ascii="Times New Roman" w:hAnsi="Times New Roman" w:cs="Times New Roman"/>
                <w:sz w:val="24"/>
                <w:szCs w:val="24"/>
                <w:lang w:val="uk-UA"/>
              </w:rPr>
            </w:pPr>
            <w:r w:rsidRPr="00CC3396">
              <w:rPr>
                <w:rFonts w:ascii="Times New Roman" w:hAnsi="Times New Roman" w:cs="Times New Roman"/>
                <w:sz w:val="24"/>
                <w:szCs w:val="24"/>
                <w:lang w:val="uk-UA"/>
              </w:rPr>
              <w:t>Методика передбачає здійснення оцінки корпоративної культури на основі індикаторів, що характеризують силу прояву культури в зовнішньому та внутрішньому середовищі. Результатом такої оцінки є визначення сили корпоративної культури. Методика також дає можливість здійснювати порівняльний аналіз.</w:t>
            </w:r>
          </w:p>
        </w:tc>
      </w:tr>
    </w:tbl>
    <w:p w:rsidR="00A37CDD" w:rsidRPr="00CC3396" w:rsidRDefault="00A37CDD" w:rsidP="00196F69">
      <w:pPr>
        <w:pStyle w:val="HTML"/>
        <w:shd w:val="clear" w:color="auto" w:fill="FFFFFF"/>
        <w:tabs>
          <w:tab w:val="clear" w:pos="916"/>
          <w:tab w:val="left" w:pos="720"/>
        </w:tabs>
        <w:spacing w:line="360" w:lineRule="auto"/>
        <w:ind w:firstLine="709"/>
        <w:jc w:val="both"/>
        <w:rPr>
          <w:rFonts w:ascii="Times New Roman" w:eastAsia="Times New Roman" w:hAnsi="Times New Roman" w:cs="Times New Roman"/>
          <w:iCs/>
          <w:sz w:val="28"/>
          <w:szCs w:val="28"/>
          <w:shd w:val="clear" w:color="auto" w:fill="FFFFFF"/>
          <w:lang w:val="uk-UA"/>
        </w:rPr>
      </w:pPr>
      <w:r w:rsidRPr="00CC3396">
        <w:rPr>
          <w:rFonts w:ascii="Times New Roman" w:eastAsia="Times New Roman" w:hAnsi="Times New Roman" w:cs="Times New Roman"/>
          <w:iCs/>
          <w:sz w:val="28"/>
          <w:szCs w:val="28"/>
          <w:shd w:val="clear" w:color="auto" w:fill="FFFFFF"/>
          <w:lang w:val="uk-UA"/>
        </w:rPr>
        <w:lastRenderedPageBreak/>
        <w:t>Аналіз існуючих методик оцінки корпоративної культури дозволяє зробити висновок, що переваги і недоліки є у всіх перерахованих методів</w:t>
      </w:r>
      <w:r w:rsidR="009828AF" w:rsidRPr="00CC3396">
        <w:rPr>
          <w:rFonts w:ascii="Times New Roman" w:eastAsia="Times New Roman" w:hAnsi="Times New Roman" w:cs="Times New Roman"/>
          <w:iCs/>
          <w:sz w:val="28"/>
          <w:szCs w:val="28"/>
          <w:shd w:val="clear" w:color="auto" w:fill="FFFFFF"/>
          <w:lang w:val="uk-UA"/>
        </w:rPr>
        <w:t xml:space="preserve">, вони наведені </w:t>
      </w:r>
      <w:r w:rsidR="009828AF" w:rsidRPr="0089574A">
        <w:rPr>
          <w:rFonts w:ascii="Times New Roman" w:eastAsia="Times New Roman" w:hAnsi="Times New Roman" w:cs="Times New Roman"/>
          <w:iCs/>
          <w:sz w:val="28"/>
          <w:szCs w:val="28"/>
          <w:shd w:val="clear" w:color="auto" w:fill="FFFFFF"/>
          <w:lang w:val="uk-UA"/>
        </w:rPr>
        <w:t xml:space="preserve">у додатку </w:t>
      </w:r>
      <w:r w:rsidR="0089574A">
        <w:rPr>
          <w:rFonts w:ascii="Times New Roman" w:eastAsia="Times New Roman" w:hAnsi="Times New Roman" w:cs="Times New Roman"/>
          <w:iCs/>
          <w:sz w:val="28"/>
          <w:szCs w:val="28"/>
          <w:shd w:val="clear" w:color="auto" w:fill="FFFFFF"/>
          <w:lang w:val="uk-UA"/>
        </w:rPr>
        <w:t>Ж</w:t>
      </w:r>
      <w:r w:rsidRPr="00CC3396">
        <w:rPr>
          <w:rFonts w:ascii="Times New Roman" w:eastAsia="Times New Roman" w:hAnsi="Times New Roman" w:cs="Times New Roman"/>
          <w:iCs/>
          <w:sz w:val="28"/>
          <w:szCs w:val="28"/>
          <w:shd w:val="clear" w:color="auto" w:fill="FFFFFF"/>
          <w:lang w:val="uk-UA"/>
        </w:rPr>
        <w:t xml:space="preserve">. </w:t>
      </w:r>
      <w:r w:rsidR="009828AF" w:rsidRPr="00CC3396">
        <w:rPr>
          <w:rFonts w:ascii="Times New Roman" w:eastAsia="Times New Roman" w:hAnsi="Times New Roman" w:cs="Times New Roman"/>
          <w:iCs/>
          <w:sz w:val="28"/>
          <w:szCs w:val="28"/>
          <w:shd w:val="clear" w:color="auto" w:fill="FFFFFF"/>
          <w:lang w:val="uk-UA"/>
        </w:rPr>
        <w:t xml:space="preserve">Крім того, в існуючих методиках практично не приділяється увага гендерному аспекту. </w:t>
      </w:r>
      <w:r w:rsidRPr="00CC3396">
        <w:rPr>
          <w:rFonts w:ascii="Times New Roman" w:eastAsia="Times New Roman" w:hAnsi="Times New Roman" w:cs="Times New Roman"/>
          <w:iCs/>
          <w:sz w:val="28"/>
          <w:szCs w:val="28"/>
          <w:shd w:val="clear" w:color="auto" w:fill="FFFFFF"/>
          <w:lang w:val="uk-UA"/>
        </w:rPr>
        <w:t xml:space="preserve">Подальші дослідження будуть спрямовані на розробку власної методики. Ефективна методика діагностики </w:t>
      </w:r>
      <w:r w:rsidR="009828AF" w:rsidRPr="00CC3396">
        <w:rPr>
          <w:rFonts w:ascii="Times New Roman" w:eastAsia="Times New Roman" w:hAnsi="Times New Roman" w:cs="Times New Roman"/>
          <w:iCs/>
          <w:sz w:val="28"/>
          <w:szCs w:val="28"/>
          <w:shd w:val="clear" w:color="auto" w:fill="FFFFFF"/>
          <w:lang w:val="uk-UA"/>
        </w:rPr>
        <w:t>рівня гендерної чутливості</w:t>
      </w:r>
      <w:r w:rsidRPr="00CC3396">
        <w:rPr>
          <w:rFonts w:ascii="Times New Roman" w:eastAsia="Times New Roman" w:hAnsi="Times New Roman" w:cs="Times New Roman"/>
          <w:iCs/>
          <w:sz w:val="28"/>
          <w:szCs w:val="28"/>
          <w:shd w:val="clear" w:color="auto" w:fill="FFFFFF"/>
          <w:lang w:val="uk-UA"/>
        </w:rPr>
        <w:t xml:space="preserve"> </w:t>
      </w:r>
      <w:r w:rsidR="009828AF" w:rsidRPr="00CC3396">
        <w:rPr>
          <w:rFonts w:ascii="Times New Roman" w:eastAsia="Times New Roman" w:hAnsi="Times New Roman" w:cs="Times New Roman"/>
          <w:iCs/>
          <w:sz w:val="28"/>
          <w:szCs w:val="28"/>
          <w:shd w:val="clear" w:color="auto" w:fill="FFFFFF"/>
          <w:lang w:val="uk-UA"/>
        </w:rPr>
        <w:t xml:space="preserve">корпоративної </w:t>
      </w:r>
      <w:r w:rsidRPr="00CC3396">
        <w:rPr>
          <w:rFonts w:ascii="Times New Roman" w:eastAsia="Times New Roman" w:hAnsi="Times New Roman" w:cs="Times New Roman"/>
          <w:iCs/>
          <w:sz w:val="28"/>
          <w:szCs w:val="28"/>
          <w:shd w:val="clear" w:color="auto" w:fill="FFFFFF"/>
          <w:lang w:val="uk-UA"/>
        </w:rPr>
        <w:t xml:space="preserve">культури підприємств повинна давати всебічну оцінку </w:t>
      </w:r>
      <w:r w:rsidR="009828AF" w:rsidRPr="00CC3396">
        <w:rPr>
          <w:rFonts w:ascii="Times New Roman" w:eastAsia="Times New Roman" w:hAnsi="Times New Roman" w:cs="Times New Roman"/>
          <w:iCs/>
          <w:sz w:val="28"/>
          <w:szCs w:val="28"/>
          <w:shd w:val="clear" w:color="auto" w:fill="FFFFFF"/>
          <w:lang w:val="uk-UA"/>
        </w:rPr>
        <w:t xml:space="preserve">стану врахування гендерної проблематики як в </w:t>
      </w:r>
      <w:r w:rsidRPr="00CC3396">
        <w:rPr>
          <w:rFonts w:ascii="Times New Roman" w:eastAsia="Times New Roman" w:hAnsi="Times New Roman" w:cs="Times New Roman"/>
          <w:iCs/>
          <w:sz w:val="28"/>
          <w:szCs w:val="28"/>
          <w:shd w:val="clear" w:color="auto" w:fill="FFFFFF"/>
          <w:lang w:val="uk-UA"/>
        </w:rPr>
        <w:t xml:space="preserve"> організаційній культурі в цілому, так і </w:t>
      </w:r>
      <w:r w:rsidR="009828AF" w:rsidRPr="00CC3396">
        <w:rPr>
          <w:rFonts w:ascii="Times New Roman" w:eastAsia="Times New Roman" w:hAnsi="Times New Roman" w:cs="Times New Roman"/>
          <w:iCs/>
          <w:sz w:val="28"/>
          <w:szCs w:val="28"/>
          <w:shd w:val="clear" w:color="auto" w:fill="FFFFFF"/>
          <w:lang w:val="uk-UA"/>
        </w:rPr>
        <w:t xml:space="preserve">на рівні конкретних робітників і колективів підприємства, а також враховувати  </w:t>
      </w:r>
      <w:r w:rsidR="009828AF" w:rsidRPr="00CC3396">
        <w:rPr>
          <w:rFonts w:ascii="Times New Roman" w:hAnsi="Times New Roman" w:cs="Times New Roman"/>
          <w:color w:val="000000"/>
          <w:sz w:val="28"/>
          <w:szCs w:val="28"/>
          <w:lang w:val="uk-UA"/>
        </w:rPr>
        <w:t xml:space="preserve">вплив на культуру з боку зовнішнього середовища – основних партнерів </w:t>
      </w:r>
      <w:r w:rsidRPr="00CC3396">
        <w:rPr>
          <w:rFonts w:ascii="Times New Roman" w:eastAsia="Times New Roman" w:hAnsi="Times New Roman" w:cs="Times New Roman"/>
          <w:iCs/>
          <w:sz w:val="28"/>
          <w:szCs w:val="28"/>
          <w:shd w:val="clear" w:color="auto" w:fill="FFFFFF"/>
          <w:lang w:val="uk-UA"/>
        </w:rPr>
        <w:t>підприємства.</w:t>
      </w:r>
    </w:p>
    <w:p w:rsidR="009828AF" w:rsidRPr="00CC3396" w:rsidRDefault="009828AF" w:rsidP="00A37CDD">
      <w:pPr>
        <w:pStyle w:val="HTML"/>
        <w:shd w:val="clear" w:color="auto" w:fill="FFFFFF"/>
        <w:tabs>
          <w:tab w:val="clear" w:pos="916"/>
          <w:tab w:val="left" w:pos="720"/>
        </w:tabs>
        <w:spacing w:line="360" w:lineRule="auto"/>
        <w:jc w:val="both"/>
        <w:rPr>
          <w:rFonts w:ascii="Times New Roman" w:eastAsia="Times New Roman" w:hAnsi="Times New Roman" w:cs="Times New Roman"/>
          <w:iCs/>
          <w:sz w:val="28"/>
          <w:szCs w:val="28"/>
          <w:shd w:val="clear" w:color="auto" w:fill="FFFFFF"/>
          <w:lang w:val="uk-UA"/>
        </w:rPr>
      </w:pPr>
    </w:p>
    <w:p w:rsidR="00F621C7" w:rsidRPr="00CC3396" w:rsidRDefault="00F621C7" w:rsidP="009828AF">
      <w:pPr>
        <w:tabs>
          <w:tab w:val="left" w:pos="8460"/>
        </w:tabs>
        <w:spacing w:after="0" w:line="360" w:lineRule="auto"/>
        <w:ind w:right="424" w:firstLine="709"/>
        <w:jc w:val="both"/>
        <w:rPr>
          <w:rFonts w:ascii="Times New Roman" w:hAnsi="Times New Roman" w:cs="Times New Roman"/>
          <w:b/>
          <w:sz w:val="28"/>
          <w:szCs w:val="28"/>
          <w:lang w:val="uk-UA"/>
        </w:rPr>
      </w:pPr>
      <w:r w:rsidRPr="00CC3396">
        <w:rPr>
          <w:rFonts w:ascii="Times New Roman" w:hAnsi="Times New Roman" w:cs="Times New Roman"/>
          <w:b/>
          <w:sz w:val="28"/>
          <w:szCs w:val="28"/>
          <w:lang w:val="uk-UA"/>
        </w:rPr>
        <w:t>2.2</w:t>
      </w:r>
      <w:r w:rsidR="009828AF" w:rsidRPr="00CC3396">
        <w:rPr>
          <w:rFonts w:ascii="Times New Roman" w:hAnsi="Times New Roman" w:cs="Times New Roman"/>
          <w:b/>
          <w:sz w:val="28"/>
          <w:szCs w:val="28"/>
          <w:lang w:val="uk-UA"/>
        </w:rPr>
        <w:t xml:space="preserve"> </w:t>
      </w:r>
      <w:r w:rsidR="007E333E" w:rsidRPr="00CC3396">
        <w:rPr>
          <w:rFonts w:ascii="Times New Roman" w:hAnsi="Times New Roman" w:cs="Times New Roman"/>
          <w:b/>
          <w:sz w:val="28"/>
          <w:szCs w:val="28"/>
          <w:lang w:val="uk-UA"/>
        </w:rPr>
        <w:t xml:space="preserve">Розробка методики оцінки рівня гендерної чутливості корпоративної культури </w:t>
      </w:r>
      <w:r w:rsidR="00605405">
        <w:rPr>
          <w:rFonts w:ascii="Times New Roman" w:hAnsi="Times New Roman" w:cs="Times New Roman"/>
          <w:b/>
          <w:sz w:val="28"/>
          <w:szCs w:val="28"/>
          <w:lang w:val="uk-UA"/>
        </w:rPr>
        <w:t>на</w:t>
      </w:r>
      <w:r w:rsidR="007E333E" w:rsidRPr="00CC3396">
        <w:rPr>
          <w:rFonts w:ascii="Times New Roman" w:hAnsi="Times New Roman" w:cs="Times New Roman"/>
          <w:b/>
          <w:sz w:val="28"/>
          <w:szCs w:val="28"/>
          <w:lang w:val="uk-UA"/>
        </w:rPr>
        <w:t xml:space="preserve"> підприємстві</w:t>
      </w:r>
    </w:p>
    <w:p w:rsidR="00F621C7" w:rsidRPr="00CC3396" w:rsidRDefault="00F621C7" w:rsidP="0085531D">
      <w:pPr>
        <w:tabs>
          <w:tab w:val="left" w:pos="8460"/>
        </w:tabs>
        <w:spacing w:after="0" w:line="360" w:lineRule="auto"/>
        <w:ind w:right="424"/>
        <w:jc w:val="center"/>
        <w:rPr>
          <w:rFonts w:ascii="Times New Roman" w:hAnsi="Times New Roman" w:cs="Times New Roman"/>
          <w:sz w:val="28"/>
          <w:szCs w:val="28"/>
          <w:lang w:val="uk-UA"/>
        </w:rPr>
      </w:pPr>
    </w:p>
    <w:p w:rsidR="00F621C7" w:rsidRPr="00CC3396" w:rsidRDefault="00F621C7" w:rsidP="0060418E">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CC3396">
        <w:rPr>
          <w:rFonts w:ascii="Times New Roman" w:hAnsi="Times New Roman" w:cs="Times New Roman"/>
          <w:color w:val="000000"/>
          <w:sz w:val="28"/>
          <w:szCs w:val="28"/>
          <w:lang w:val="uk-UA"/>
        </w:rPr>
        <w:t>В першу чергу в будь-якій методиці оцінки важливо визначити напрямки та показники оцінки</w:t>
      </w:r>
      <w:r w:rsidR="0060418E">
        <w:rPr>
          <w:rFonts w:ascii="Times New Roman" w:hAnsi="Times New Roman" w:cs="Times New Roman"/>
          <w:color w:val="000000"/>
          <w:sz w:val="28"/>
          <w:szCs w:val="28"/>
          <w:lang w:val="uk-UA"/>
        </w:rPr>
        <w:t xml:space="preserve"> корпоративної культури</w:t>
      </w:r>
      <w:r w:rsidRPr="00CC3396">
        <w:rPr>
          <w:rFonts w:ascii="Times New Roman" w:hAnsi="Times New Roman" w:cs="Times New Roman"/>
          <w:color w:val="000000"/>
          <w:sz w:val="28"/>
          <w:szCs w:val="28"/>
          <w:lang w:val="uk-UA"/>
        </w:rPr>
        <w:t xml:space="preserve">. Багато закордонних та вітчизняних авторів зробили припущення та заснували певні методики, показники та критерії. </w:t>
      </w:r>
      <w:r w:rsidR="00196F69">
        <w:rPr>
          <w:rFonts w:ascii="Times New Roman" w:hAnsi="Times New Roman" w:cs="Times New Roman"/>
          <w:color w:val="000000"/>
          <w:sz w:val="28"/>
          <w:szCs w:val="28"/>
          <w:lang w:val="uk-UA"/>
        </w:rPr>
        <w:t>Розглянуті в літературі найбільш поширені</w:t>
      </w:r>
      <w:r w:rsidRPr="00CC3396">
        <w:rPr>
          <w:rFonts w:ascii="Times New Roman" w:hAnsi="Times New Roman" w:cs="Times New Roman"/>
          <w:color w:val="000000"/>
          <w:sz w:val="28"/>
          <w:szCs w:val="28"/>
          <w:lang w:val="uk-UA"/>
        </w:rPr>
        <w:t xml:space="preserve"> показник</w:t>
      </w:r>
      <w:r w:rsidR="00196F69">
        <w:rPr>
          <w:rFonts w:ascii="Times New Roman" w:hAnsi="Times New Roman" w:cs="Times New Roman"/>
          <w:color w:val="000000"/>
          <w:sz w:val="28"/>
          <w:szCs w:val="28"/>
          <w:lang w:val="uk-UA"/>
        </w:rPr>
        <w:t>и</w:t>
      </w:r>
      <w:r w:rsidRPr="00CC3396">
        <w:rPr>
          <w:rFonts w:ascii="Times New Roman" w:hAnsi="Times New Roman" w:cs="Times New Roman"/>
          <w:color w:val="000000"/>
          <w:sz w:val="28"/>
          <w:szCs w:val="28"/>
          <w:lang w:val="uk-UA"/>
        </w:rPr>
        <w:t xml:space="preserve"> </w:t>
      </w:r>
      <w:r w:rsidR="00196F69">
        <w:rPr>
          <w:rFonts w:ascii="Times New Roman" w:hAnsi="Times New Roman" w:cs="Times New Roman"/>
          <w:color w:val="000000"/>
          <w:sz w:val="28"/>
          <w:szCs w:val="28"/>
          <w:lang w:val="uk-UA"/>
        </w:rPr>
        <w:t>наведе</w:t>
      </w:r>
      <w:r w:rsidRPr="00CC3396">
        <w:rPr>
          <w:rFonts w:ascii="Times New Roman" w:hAnsi="Times New Roman" w:cs="Times New Roman"/>
          <w:color w:val="000000"/>
          <w:sz w:val="28"/>
          <w:szCs w:val="28"/>
          <w:lang w:val="uk-UA"/>
        </w:rPr>
        <w:t>но</w:t>
      </w:r>
      <w:r w:rsidR="00A102AF" w:rsidRPr="00CC3396">
        <w:rPr>
          <w:rFonts w:ascii="Times New Roman" w:hAnsi="Times New Roman" w:cs="Times New Roman"/>
          <w:color w:val="000000"/>
          <w:sz w:val="28"/>
          <w:szCs w:val="28"/>
          <w:lang w:val="uk-UA"/>
        </w:rPr>
        <w:t xml:space="preserve"> </w:t>
      </w:r>
      <w:r w:rsidR="009F47A6" w:rsidRPr="00CC3396">
        <w:rPr>
          <w:rFonts w:ascii="Times New Roman" w:hAnsi="Times New Roman" w:cs="Times New Roman"/>
          <w:color w:val="000000"/>
          <w:sz w:val="28"/>
          <w:szCs w:val="28"/>
          <w:lang w:val="uk-UA"/>
        </w:rPr>
        <w:t xml:space="preserve">в </w:t>
      </w:r>
      <w:r w:rsidR="009F47A6" w:rsidRPr="0089574A">
        <w:rPr>
          <w:rFonts w:ascii="Times New Roman" w:hAnsi="Times New Roman" w:cs="Times New Roman"/>
          <w:color w:val="000000"/>
          <w:sz w:val="28"/>
          <w:szCs w:val="28"/>
          <w:lang w:val="uk-UA"/>
        </w:rPr>
        <w:t xml:space="preserve">додатку </w:t>
      </w:r>
      <w:r w:rsidR="0089574A" w:rsidRPr="0089574A">
        <w:rPr>
          <w:rFonts w:ascii="Times New Roman" w:hAnsi="Times New Roman" w:cs="Times New Roman"/>
          <w:color w:val="000000"/>
          <w:sz w:val="28"/>
          <w:szCs w:val="28"/>
          <w:lang w:val="uk-UA"/>
        </w:rPr>
        <w:t>З</w:t>
      </w:r>
      <w:r w:rsidRPr="0089574A">
        <w:rPr>
          <w:rFonts w:ascii="Times New Roman" w:hAnsi="Times New Roman" w:cs="Times New Roman"/>
          <w:color w:val="000000"/>
          <w:sz w:val="28"/>
          <w:szCs w:val="28"/>
          <w:lang w:val="uk-UA"/>
        </w:rPr>
        <w:t>.</w:t>
      </w:r>
      <w:r w:rsidR="0060418E">
        <w:rPr>
          <w:rFonts w:ascii="Times New Roman" w:hAnsi="Times New Roman" w:cs="Times New Roman"/>
          <w:color w:val="000000"/>
          <w:sz w:val="28"/>
          <w:szCs w:val="28"/>
          <w:lang w:val="uk-UA"/>
        </w:rPr>
        <w:t xml:space="preserve"> </w:t>
      </w:r>
      <w:r w:rsidRPr="00CC3396">
        <w:rPr>
          <w:rFonts w:ascii="Times New Roman" w:hAnsi="Times New Roman" w:cs="Times New Roman"/>
          <w:color w:val="000000"/>
          <w:sz w:val="28"/>
          <w:szCs w:val="28"/>
          <w:lang w:val="uk-UA"/>
        </w:rPr>
        <w:t>Різними авторами було представлено багато критеріїв оцінки, які включать певні показники. Більшість з методик у тій чи іній мі</w:t>
      </w:r>
      <w:r w:rsidR="00D34258" w:rsidRPr="00CC3396">
        <w:rPr>
          <w:rFonts w:ascii="Times New Roman" w:hAnsi="Times New Roman" w:cs="Times New Roman"/>
          <w:color w:val="000000"/>
          <w:sz w:val="28"/>
          <w:szCs w:val="28"/>
          <w:lang w:val="uk-UA"/>
        </w:rPr>
        <w:t xml:space="preserve">рі враховують </w:t>
      </w:r>
      <w:r w:rsidR="0060418E">
        <w:rPr>
          <w:rFonts w:ascii="Times New Roman" w:hAnsi="Times New Roman" w:cs="Times New Roman"/>
          <w:color w:val="000000"/>
          <w:sz w:val="28"/>
          <w:szCs w:val="28"/>
          <w:lang w:val="uk-UA"/>
        </w:rPr>
        <w:t>наведені</w:t>
      </w:r>
      <w:r w:rsidR="00D34258" w:rsidRPr="00CC3396">
        <w:rPr>
          <w:rFonts w:ascii="Times New Roman" w:hAnsi="Times New Roman" w:cs="Times New Roman"/>
          <w:color w:val="000000"/>
          <w:sz w:val="28"/>
          <w:szCs w:val="28"/>
          <w:lang w:val="uk-UA"/>
        </w:rPr>
        <w:t xml:space="preserve"> показники. </w:t>
      </w:r>
      <w:r w:rsidRPr="00CC3396">
        <w:rPr>
          <w:rFonts w:ascii="Times New Roman" w:hAnsi="Times New Roman" w:cs="Times New Roman"/>
          <w:color w:val="000000"/>
          <w:sz w:val="28"/>
          <w:szCs w:val="28"/>
          <w:lang w:val="uk-UA"/>
        </w:rPr>
        <w:t>Як видно з таблиці</w:t>
      </w:r>
      <w:r w:rsidR="0089574A">
        <w:rPr>
          <w:rFonts w:ascii="Times New Roman" w:hAnsi="Times New Roman" w:cs="Times New Roman"/>
          <w:color w:val="000000"/>
          <w:sz w:val="28"/>
          <w:szCs w:val="28"/>
          <w:lang w:val="uk-UA"/>
        </w:rPr>
        <w:t xml:space="preserve"> З.1 (додаток З)</w:t>
      </w:r>
      <w:r w:rsidRPr="00CC3396">
        <w:rPr>
          <w:rFonts w:ascii="Times New Roman" w:hAnsi="Times New Roman" w:cs="Times New Roman"/>
          <w:color w:val="000000"/>
          <w:sz w:val="28"/>
          <w:szCs w:val="28"/>
          <w:lang w:val="uk-UA"/>
        </w:rPr>
        <w:t xml:space="preserve">, багато з авторів приводять майже однакові показники, тільки під різними назвами, проте не існує чіткого показника чи критерію, який би зміг охопити усі явища та елементні складові культури </w:t>
      </w:r>
      <w:r w:rsidR="009828AF" w:rsidRPr="00CC3396">
        <w:rPr>
          <w:rFonts w:ascii="Times New Roman" w:hAnsi="Times New Roman" w:cs="Times New Roman"/>
          <w:color w:val="000000"/>
          <w:sz w:val="28"/>
          <w:szCs w:val="28"/>
          <w:lang w:val="uk-UA"/>
        </w:rPr>
        <w:t>на підприємстві</w:t>
      </w:r>
      <w:r w:rsidRPr="00CC3396">
        <w:rPr>
          <w:rFonts w:ascii="Times New Roman" w:hAnsi="Times New Roman" w:cs="Times New Roman"/>
          <w:color w:val="000000"/>
          <w:sz w:val="28"/>
          <w:szCs w:val="28"/>
          <w:lang w:val="uk-UA"/>
        </w:rPr>
        <w:t xml:space="preserve">. </w:t>
      </w:r>
    </w:p>
    <w:p w:rsidR="00F621C7" w:rsidRPr="00CC3396" w:rsidRDefault="009828AF" w:rsidP="0085531D">
      <w:pPr>
        <w:widowControl w:val="0"/>
        <w:spacing w:after="0" w:line="360" w:lineRule="auto"/>
        <w:ind w:firstLine="709"/>
        <w:jc w:val="both"/>
        <w:rPr>
          <w:rFonts w:ascii="Times New Roman" w:hAnsi="Times New Roman" w:cs="Times New Roman"/>
          <w:color w:val="000000"/>
          <w:sz w:val="28"/>
          <w:szCs w:val="28"/>
          <w:lang w:val="uk-UA"/>
        </w:rPr>
      </w:pPr>
      <w:r w:rsidRPr="00CC3396">
        <w:rPr>
          <w:rFonts w:ascii="Times New Roman" w:hAnsi="Times New Roman" w:cs="Times New Roman"/>
          <w:color w:val="000000"/>
          <w:sz w:val="28"/>
          <w:szCs w:val="28"/>
          <w:lang w:val="uk-UA"/>
        </w:rPr>
        <w:t>В роботі</w:t>
      </w:r>
      <w:r w:rsidR="00F621C7" w:rsidRPr="00CC3396">
        <w:rPr>
          <w:rFonts w:ascii="Times New Roman" w:hAnsi="Times New Roman" w:cs="Times New Roman"/>
          <w:color w:val="000000"/>
          <w:sz w:val="28"/>
          <w:szCs w:val="28"/>
          <w:lang w:val="uk-UA"/>
        </w:rPr>
        <w:t xml:space="preserve"> пропонує</w:t>
      </w:r>
      <w:r w:rsidRPr="00CC3396">
        <w:rPr>
          <w:rFonts w:ascii="Times New Roman" w:hAnsi="Times New Roman" w:cs="Times New Roman"/>
          <w:color w:val="000000"/>
          <w:sz w:val="28"/>
          <w:szCs w:val="28"/>
          <w:lang w:val="uk-UA"/>
        </w:rPr>
        <w:t>ться</w:t>
      </w:r>
      <w:r w:rsidR="00F621C7" w:rsidRPr="00CC3396">
        <w:rPr>
          <w:rFonts w:ascii="Times New Roman" w:hAnsi="Times New Roman" w:cs="Times New Roman"/>
          <w:color w:val="000000"/>
          <w:sz w:val="28"/>
          <w:szCs w:val="28"/>
          <w:lang w:val="uk-UA"/>
        </w:rPr>
        <w:t xml:space="preserve"> проводити </w:t>
      </w:r>
      <w:r w:rsidRPr="00CC3396">
        <w:rPr>
          <w:rFonts w:ascii="Times New Roman" w:hAnsi="Times New Roman" w:cs="Times New Roman"/>
          <w:color w:val="000000"/>
          <w:sz w:val="28"/>
          <w:szCs w:val="28"/>
          <w:lang w:val="uk-UA"/>
        </w:rPr>
        <w:t>оцінку гендерної чутливості корпоративної культури</w:t>
      </w:r>
      <w:r w:rsidR="00F621C7" w:rsidRPr="00CC3396">
        <w:rPr>
          <w:rFonts w:ascii="Times New Roman" w:hAnsi="Times New Roman" w:cs="Times New Roman"/>
          <w:color w:val="000000"/>
          <w:sz w:val="28"/>
          <w:szCs w:val="28"/>
          <w:lang w:val="uk-UA"/>
        </w:rPr>
        <w:t xml:space="preserve"> на основі критерію сприйняття </w:t>
      </w:r>
      <w:r w:rsidRPr="00CC3396">
        <w:rPr>
          <w:rFonts w:ascii="Times New Roman" w:hAnsi="Times New Roman" w:cs="Times New Roman"/>
          <w:color w:val="000000"/>
          <w:sz w:val="28"/>
          <w:szCs w:val="28"/>
          <w:lang w:val="uk-UA"/>
        </w:rPr>
        <w:t xml:space="preserve">існуючої на підприємстві </w:t>
      </w:r>
      <w:r w:rsidR="00F621C7" w:rsidRPr="00CC3396">
        <w:rPr>
          <w:rFonts w:ascii="Times New Roman" w:hAnsi="Times New Roman" w:cs="Times New Roman"/>
          <w:color w:val="000000"/>
          <w:sz w:val="28"/>
          <w:szCs w:val="28"/>
          <w:lang w:val="uk-UA"/>
        </w:rPr>
        <w:t>культури з боку різних категорій середовищ (керівники, підлеглі та суб’єкти безпосереднього оточення). Цей показник суттєво відрізняється від існуючих: по-перше, він дає змогу охопити всіх, хто створює та сп</w:t>
      </w:r>
      <w:r w:rsidR="00EF3489" w:rsidRPr="00CC3396">
        <w:rPr>
          <w:rFonts w:ascii="Times New Roman" w:hAnsi="Times New Roman" w:cs="Times New Roman"/>
          <w:color w:val="000000"/>
          <w:sz w:val="28"/>
          <w:szCs w:val="28"/>
          <w:lang w:val="uk-UA"/>
        </w:rPr>
        <w:t xml:space="preserve">риймає </w:t>
      </w:r>
      <w:r w:rsidR="00EF3489" w:rsidRPr="00CC3396">
        <w:rPr>
          <w:rFonts w:ascii="Times New Roman" w:hAnsi="Times New Roman" w:cs="Times New Roman"/>
          <w:color w:val="000000"/>
          <w:sz w:val="28"/>
          <w:szCs w:val="28"/>
          <w:lang w:val="uk-UA"/>
        </w:rPr>
        <w:lastRenderedPageBreak/>
        <w:t>корпоративну культуру, а</w:t>
      </w:r>
      <w:r w:rsidR="00F621C7" w:rsidRPr="00CC3396">
        <w:rPr>
          <w:rFonts w:ascii="Times New Roman" w:hAnsi="Times New Roman" w:cs="Times New Roman"/>
          <w:color w:val="000000"/>
          <w:sz w:val="28"/>
          <w:szCs w:val="28"/>
          <w:lang w:val="uk-UA"/>
        </w:rPr>
        <w:t>,</w:t>
      </w:r>
      <w:r w:rsidR="00EF3489" w:rsidRPr="00CC3396">
        <w:rPr>
          <w:rFonts w:ascii="Times New Roman" w:hAnsi="Times New Roman" w:cs="Times New Roman"/>
          <w:color w:val="000000"/>
          <w:sz w:val="28"/>
          <w:szCs w:val="28"/>
          <w:lang w:val="uk-UA"/>
        </w:rPr>
        <w:t xml:space="preserve"> </w:t>
      </w:r>
      <w:r w:rsidR="00F621C7" w:rsidRPr="00CC3396">
        <w:rPr>
          <w:rFonts w:ascii="Times New Roman" w:hAnsi="Times New Roman" w:cs="Times New Roman"/>
          <w:color w:val="000000"/>
          <w:sz w:val="28"/>
          <w:szCs w:val="28"/>
          <w:lang w:val="uk-UA"/>
        </w:rPr>
        <w:t xml:space="preserve">по-друге, дає змогу через елементний склад оцінити якість сформованої культури </w:t>
      </w:r>
      <w:r w:rsidR="0060418E">
        <w:rPr>
          <w:rFonts w:ascii="Times New Roman" w:hAnsi="Times New Roman" w:cs="Times New Roman"/>
          <w:color w:val="000000"/>
          <w:sz w:val="28"/>
          <w:szCs w:val="28"/>
          <w:lang w:val="uk-UA"/>
        </w:rPr>
        <w:t xml:space="preserve">з точки зору гендерних аспектів </w:t>
      </w:r>
      <w:r w:rsidR="00F621C7" w:rsidRPr="00CC3396">
        <w:rPr>
          <w:rFonts w:ascii="Times New Roman" w:hAnsi="Times New Roman" w:cs="Times New Roman"/>
          <w:color w:val="000000"/>
          <w:sz w:val="28"/>
          <w:szCs w:val="28"/>
          <w:lang w:val="uk-UA"/>
        </w:rPr>
        <w:t>та міру її сприйняття. Саме через сприйняття формується відношення до корпоративної культури, задоволення або відчуження її, бажання щось міняти в ній і т.д.</w:t>
      </w:r>
    </w:p>
    <w:p w:rsidR="00F621C7" w:rsidRPr="00CC3396" w:rsidRDefault="00F621C7" w:rsidP="0085531D">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CC3396">
        <w:rPr>
          <w:rFonts w:ascii="Times New Roman" w:hAnsi="Times New Roman" w:cs="Times New Roman"/>
          <w:color w:val="000000"/>
          <w:sz w:val="28"/>
          <w:szCs w:val="28"/>
          <w:lang w:val="uk-UA"/>
        </w:rPr>
        <w:t xml:space="preserve">Використовуючи системний підхід та логічний аналіз, пропонується показник сприйняття </w:t>
      </w:r>
      <w:r w:rsidR="00EF3489" w:rsidRPr="00CC3396">
        <w:rPr>
          <w:rFonts w:ascii="Times New Roman" w:hAnsi="Times New Roman" w:cs="Times New Roman"/>
          <w:color w:val="000000"/>
          <w:sz w:val="28"/>
          <w:szCs w:val="28"/>
          <w:lang w:val="uk-UA"/>
        </w:rPr>
        <w:t xml:space="preserve">корпоративної культури з точки зору гендерних аспектів </w:t>
      </w:r>
      <w:r w:rsidRPr="00CC3396">
        <w:rPr>
          <w:rFonts w:ascii="Times New Roman" w:hAnsi="Times New Roman" w:cs="Times New Roman"/>
          <w:color w:val="000000"/>
          <w:sz w:val="28"/>
          <w:szCs w:val="28"/>
          <w:lang w:val="uk-UA"/>
        </w:rPr>
        <w:t>визначати за допомогою трьох груп показників, які подані на рис</w:t>
      </w:r>
      <w:r w:rsidR="00EF3489" w:rsidRPr="00CC3396">
        <w:rPr>
          <w:rFonts w:ascii="Times New Roman" w:hAnsi="Times New Roman" w:cs="Times New Roman"/>
          <w:color w:val="000000"/>
          <w:sz w:val="28"/>
          <w:szCs w:val="28"/>
          <w:lang w:val="uk-UA"/>
        </w:rPr>
        <w:t xml:space="preserve">унку </w:t>
      </w:r>
      <w:r w:rsidRPr="00CC3396">
        <w:rPr>
          <w:rFonts w:ascii="Times New Roman" w:hAnsi="Times New Roman" w:cs="Times New Roman"/>
          <w:color w:val="000000"/>
          <w:sz w:val="28"/>
          <w:szCs w:val="28"/>
          <w:lang w:val="uk-UA"/>
        </w:rPr>
        <w:t>2.1.</w:t>
      </w:r>
    </w:p>
    <w:p w:rsidR="007E333E" w:rsidRPr="00CC3396" w:rsidRDefault="007E333E" w:rsidP="007E333E">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Ці </w:t>
      </w:r>
      <w:r w:rsidR="0060418E">
        <w:rPr>
          <w:rFonts w:ascii="Times New Roman" w:hAnsi="Times New Roman" w:cs="Times New Roman"/>
          <w:sz w:val="28"/>
          <w:szCs w:val="28"/>
          <w:lang w:val="uk-UA"/>
        </w:rPr>
        <w:t xml:space="preserve">три напрями оцінки </w:t>
      </w:r>
      <w:r w:rsidRPr="00CC3396">
        <w:rPr>
          <w:rFonts w:ascii="Times New Roman" w:hAnsi="Times New Roman" w:cs="Times New Roman"/>
          <w:sz w:val="28"/>
          <w:szCs w:val="28"/>
          <w:lang w:val="uk-UA"/>
        </w:rPr>
        <w:t xml:space="preserve">охоплюють сприйняття гендерної чутливості корпоративної культури зовнішнього та внутрішнього середовища по притаманним саме їм параметрам та прояву елементів. Для того, щоб методика мала чіткий та послідовний характер запропонований алгоритм проведення діагностики рівня гендерної чутливості корпоративної культури </w:t>
      </w:r>
      <w:r w:rsidR="0060418E">
        <w:rPr>
          <w:rFonts w:ascii="Times New Roman" w:hAnsi="Times New Roman" w:cs="Times New Roman"/>
          <w:sz w:val="28"/>
          <w:szCs w:val="28"/>
          <w:lang w:val="uk-UA"/>
        </w:rPr>
        <w:t>на</w:t>
      </w:r>
      <w:r w:rsidR="0089574A">
        <w:rPr>
          <w:rFonts w:ascii="Times New Roman" w:hAnsi="Times New Roman" w:cs="Times New Roman"/>
          <w:sz w:val="28"/>
          <w:szCs w:val="28"/>
          <w:lang w:val="uk-UA"/>
        </w:rPr>
        <w:t xml:space="preserve"> підприємстві, що наведений на рисунку И.1 в додатку И</w:t>
      </w:r>
      <w:r w:rsidRPr="00CC3396">
        <w:rPr>
          <w:rFonts w:ascii="Times New Roman" w:hAnsi="Times New Roman" w:cs="Times New Roman"/>
          <w:sz w:val="28"/>
          <w:szCs w:val="28"/>
          <w:lang w:val="uk-UA"/>
        </w:rPr>
        <w:t>.</w:t>
      </w:r>
    </w:p>
    <w:p w:rsidR="007E333E" w:rsidRPr="00CC3396" w:rsidRDefault="007E333E" w:rsidP="004B2868">
      <w:pPr>
        <w:widowControl w:val="0"/>
        <w:spacing w:after="0" w:line="360" w:lineRule="auto"/>
        <w:ind w:firstLine="709"/>
        <w:jc w:val="both"/>
        <w:rPr>
          <w:rFonts w:ascii="Times New Roman" w:hAnsi="Times New Roman" w:cs="Times New Roman"/>
          <w:color w:val="000000"/>
          <w:sz w:val="28"/>
          <w:szCs w:val="28"/>
          <w:lang w:val="uk-UA"/>
        </w:rPr>
      </w:pPr>
      <w:r w:rsidRPr="00CC3396">
        <w:rPr>
          <w:rFonts w:ascii="Times New Roman" w:hAnsi="Times New Roman" w:cs="Times New Roman"/>
          <w:sz w:val="28"/>
          <w:szCs w:val="28"/>
          <w:lang w:val="uk-UA"/>
        </w:rPr>
        <w:t xml:space="preserve">В даному алгоритмі подано послідовність оцінки. На першому етапі проходить збір інформації </w:t>
      </w:r>
      <w:r>
        <w:rPr>
          <w:rFonts w:ascii="Times New Roman" w:hAnsi="Times New Roman" w:cs="Times New Roman"/>
          <w:sz w:val="28"/>
          <w:szCs w:val="28"/>
          <w:lang w:val="uk-UA"/>
        </w:rPr>
        <w:t>по суб’єктах оцінювання</w:t>
      </w:r>
      <w:r w:rsidRPr="00CC3396">
        <w:rPr>
          <w:rFonts w:ascii="Times New Roman" w:hAnsi="Times New Roman" w:cs="Times New Roman"/>
          <w:sz w:val="28"/>
          <w:szCs w:val="28"/>
          <w:lang w:val="uk-UA"/>
        </w:rPr>
        <w:t>. Первинна інформаці</w:t>
      </w:r>
      <w:r w:rsidR="00A64B37">
        <w:rPr>
          <w:rFonts w:ascii="Times New Roman" w:hAnsi="Times New Roman" w:cs="Times New Roman"/>
          <w:sz w:val="28"/>
          <w:szCs w:val="28"/>
          <w:lang w:val="uk-UA"/>
        </w:rPr>
        <w:t>я збирається за допомогою анкет</w:t>
      </w:r>
      <w:r w:rsidRPr="00CC3396">
        <w:rPr>
          <w:rFonts w:ascii="Times New Roman" w:hAnsi="Times New Roman" w:cs="Times New Roman"/>
          <w:sz w:val="28"/>
          <w:szCs w:val="28"/>
          <w:lang w:val="uk-UA"/>
        </w:rPr>
        <w:t>, як</w:t>
      </w:r>
      <w:r w:rsidR="00A64B37">
        <w:rPr>
          <w:rFonts w:ascii="Times New Roman" w:hAnsi="Times New Roman" w:cs="Times New Roman"/>
          <w:sz w:val="28"/>
          <w:szCs w:val="28"/>
          <w:lang w:val="uk-UA"/>
        </w:rPr>
        <w:t>і</w:t>
      </w:r>
      <w:r w:rsidRPr="00CC3396">
        <w:rPr>
          <w:rFonts w:ascii="Times New Roman" w:hAnsi="Times New Roman" w:cs="Times New Roman"/>
          <w:sz w:val="28"/>
          <w:szCs w:val="28"/>
          <w:lang w:val="uk-UA"/>
        </w:rPr>
        <w:t xml:space="preserve"> </w:t>
      </w:r>
      <w:r w:rsidR="00A64B37">
        <w:rPr>
          <w:rFonts w:ascii="Times New Roman" w:hAnsi="Times New Roman" w:cs="Times New Roman"/>
          <w:sz w:val="28"/>
          <w:szCs w:val="28"/>
          <w:lang w:val="uk-UA"/>
        </w:rPr>
        <w:t xml:space="preserve">наведені </w:t>
      </w:r>
      <w:r w:rsidRPr="003763EA">
        <w:rPr>
          <w:rFonts w:ascii="Times New Roman" w:hAnsi="Times New Roman" w:cs="Times New Roman"/>
          <w:sz w:val="28"/>
          <w:szCs w:val="28"/>
          <w:lang w:val="uk-UA"/>
        </w:rPr>
        <w:t>в додатк</w:t>
      </w:r>
      <w:r w:rsidR="00362C7C">
        <w:rPr>
          <w:rFonts w:ascii="Times New Roman" w:hAnsi="Times New Roman" w:cs="Times New Roman"/>
          <w:sz w:val="28"/>
          <w:szCs w:val="28"/>
          <w:lang w:val="uk-UA"/>
        </w:rPr>
        <w:t>ах</w:t>
      </w:r>
      <w:r w:rsidRPr="003763EA">
        <w:rPr>
          <w:rFonts w:ascii="Times New Roman" w:hAnsi="Times New Roman" w:cs="Times New Roman"/>
          <w:sz w:val="28"/>
          <w:szCs w:val="28"/>
          <w:lang w:val="uk-UA"/>
        </w:rPr>
        <w:t xml:space="preserve"> </w:t>
      </w:r>
      <w:r w:rsidR="003763EA">
        <w:rPr>
          <w:rFonts w:ascii="Times New Roman" w:hAnsi="Times New Roman" w:cs="Times New Roman"/>
          <w:sz w:val="28"/>
          <w:szCs w:val="28"/>
          <w:lang w:val="uk-UA"/>
        </w:rPr>
        <w:t>І</w:t>
      </w:r>
      <w:r w:rsidR="00362C7C">
        <w:rPr>
          <w:rFonts w:ascii="Times New Roman" w:hAnsi="Times New Roman" w:cs="Times New Roman"/>
          <w:sz w:val="28"/>
          <w:szCs w:val="28"/>
          <w:lang w:val="uk-UA"/>
        </w:rPr>
        <w:t>, Ї, Й</w:t>
      </w:r>
      <w:r w:rsidRPr="003763EA">
        <w:rPr>
          <w:rFonts w:ascii="Times New Roman" w:hAnsi="Times New Roman" w:cs="Times New Roman"/>
          <w:sz w:val="28"/>
          <w:szCs w:val="28"/>
          <w:lang w:val="uk-UA"/>
        </w:rPr>
        <w:t>.</w:t>
      </w:r>
      <w:r w:rsidRPr="00CC3396">
        <w:rPr>
          <w:rFonts w:ascii="Times New Roman" w:hAnsi="Times New Roman" w:cs="Times New Roman"/>
          <w:sz w:val="28"/>
          <w:szCs w:val="28"/>
          <w:lang w:val="uk-UA"/>
        </w:rPr>
        <w:t xml:space="preserve"> </w:t>
      </w:r>
      <w:r w:rsidR="00362C7C">
        <w:rPr>
          <w:rFonts w:ascii="Times New Roman" w:hAnsi="Times New Roman" w:cs="Times New Roman"/>
          <w:sz w:val="28"/>
          <w:szCs w:val="28"/>
          <w:lang w:val="uk-UA"/>
        </w:rPr>
        <w:t>Далі п</w:t>
      </w:r>
      <w:r w:rsidRPr="00CC3396">
        <w:rPr>
          <w:rFonts w:ascii="Times New Roman" w:hAnsi="Times New Roman" w:cs="Times New Roman"/>
          <w:sz w:val="28"/>
          <w:szCs w:val="28"/>
          <w:lang w:val="uk-UA"/>
        </w:rPr>
        <w:t>роводиться опитування респондент</w:t>
      </w:r>
      <w:r>
        <w:rPr>
          <w:rFonts w:ascii="Times New Roman" w:hAnsi="Times New Roman" w:cs="Times New Roman"/>
          <w:sz w:val="28"/>
          <w:szCs w:val="28"/>
          <w:lang w:val="uk-UA"/>
        </w:rPr>
        <w:t>ів</w:t>
      </w:r>
      <w:r w:rsidRPr="00CC3396">
        <w:rPr>
          <w:rFonts w:ascii="Times New Roman" w:hAnsi="Times New Roman" w:cs="Times New Roman"/>
          <w:sz w:val="28"/>
          <w:szCs w:val="28"/>
          <w:lang w:val="uk-UA"/>
        </w:rPr>
        <w:t xml:space="preserve">. </w:t>
      </w:r>
      <w:r>
        <w:rPr>
          <w:rFonts w:ascii="Times New Roman" w:hAnsi="Times New Roman" w:cs="Times New Roman"/>
          <w:sz w:val="28"/>
          <w:szCs w:val="28"/>
          <w:lang w:val="uk-UA"/>
        </w:rPr>
        <w:t>Для обробки даних використовуємо метод семантичного диференціалу</w:t>
      </w:r>
      <w:r w:rsidRPr="00CC3396">
        <w:rPr>
          <w:rFonts w:ascii="Times New Roman" w:hAnsi="Times New Roman" w:cs="Times New Roman"/>
          <w:sz w:val="28"/>
          <w:szCs w:val="28"/>
          <w:lang w:val="uk-UA"/>
        </w:rPr>
        <w:t xml:space="preserve">. </w:t>
      </w:r>
      <w:r w:rsidR="004B2868" w:rsidRPr="004B2868">
        <w:rPr>
          <w:rFonts w:ascii="Times New Roman" w:hAnsi="Times New Roman" w:cs="Times New Roman"/>
          <w:sz w:val="28"/>
          <w:szCs w:val="28"/>
          <w:lang w:val="uk-UA"/>
        </w:rPr>
        <w:t>Методика семантичного диференціала, розроблена Ч</w:t>
      </w:r>
      <w:r w:rsidR="004B2868">
        <w:rPr>
          <w:rFonts w:ascii="Times New Roman" w:hAnsi="Times New Roman" w:cs="Times New Roman"/>
          <w:sz w:val="28"/>
          <w:szCs w:val="28"/>
          <w:lang w:val="uk-UA"/>
        </w:rPr>
        <w:t>.</w:t>
      </w:r>
      <w:r w:rsidR="004B2868" w:rsidRPr="004B2868">
        <w:rPr>
          <w:rFonts w:ascii="Times New Roman" w:hAnsi="Times New Roman" w:cs="Times New Roman"/>
          <w:sz w:val="28"/>
          <w:szCs w:val="28"/>
          <w:lang w:val="uk-UA"/>
        </w:rPr>
        <w:t xml:space="preserve"> </w:t>
      </w:r>
      <w:proofErr w:type="spellStart"/>
      <w:r w:rsidR="004B2868" w:rsidRPr="004B2868">
        <w:rPr>
          <w:rFonts w:ascii="Times New Roman" w:hAnsi="Times New Roman" w:cs="Times New Roman"/>
          <w:sz w:val="28"/>
          <w:szCs w:val="28"/>
          <w:lang w:val="uk-UA"/>
        </w:rPr>
        <w:t>Осгуд</w:t>
      </w:r>
      <w:r w:rsidR="004B2868">
        <w:rPr>
          <w:rFonts w:ascii="Times New Roman" w:hAnsi="Times New Roman" w:cs="Times New Roman"/>
          <w:sz w:val="28"/>
          <w:szCs w:val="28"/>
          <w:lang w:val="uk-UA"/>
        </w:rPr>
        <w:t>ом</w:t>
      </w:r>
      <w:proofErr w:type="spellEnd"/>
      <w:r w:rsidR="004B2868" w:rsidRPr="004B2868">
        <w:rPr>
          <w:rFonts w:ascii="Times New Roman" w:hAnsi="Times New Roman" w:cs="Times New Roman"/>
          <w:sz w:val="28"/>
          <w:szCs w:val="28"/>
          <w:lang w:val="uk-UA"/>
        </w:rPr>
        <w:t>, призначена для вимірювання значень, які різні об'єкти мають для різних осіб. Мається на увазі те унікальне значення, яке даний об'єкт придбав для конкретної особи в результаті її індивідуального досвіду на відміну від загальноприйнятого значення. Семантичний диференціал дозволяє отримати кількісні характеристики емоційного ставлення випробуваного до об'єктів практично будь-якого типу, вираженим у формі понять.</w:t>
      </w:r>
      <w:r w:rsidR="004B2868">
        <w:rPr>
          <w:rFonts w:ascii="Times New Roman" w:hAnsi="Times New Roman" w:cs="Times New Roman"/>
          <w:sz w:val="28"/>
          <w:szCs w:val="28"/>
          <w:lang w:val="uk-UA"/>
        </w:rPr>
        <w:t xml:space="preserve"> </w:t>
      </w:r>
      <w:r w:rsidRPr="00CC3396">
        <w:rPr>
          <w:rFonts w:ascii="Times New Roman" w:hAnsi="Times New Roman" w:cs="Times New Roman"/>
          <w:color w:val="000000"/>
          <w:sz w:val="28"/>
          <w:szCs w:val="28"/>
          <w:lang w:val="uk-UA"/>
        </w:rPr>
        <w:t>Семантичний диференціал служить для якісного і кількісного індексування значень, смислів з допомогою двополюсних шкал, що задаються парами антонімічних прикметників, між якими розташовані сім градацій ступеня входження того чи іншого слова в даний якість  [</w:t>
      </w:r>
      <w:r>
        <w:rPr>
          <w:rFonts w:ascii="Times New Roman" w:hAnsi="Times New Roman" w:cs="Times New Roman"/>
          <w:color w:val="000000"/>
          <w:sz w:val="28"/>
          <w:szCs w:val="28"/>
          <w:lang w:val="uk-UA"/>
        </w:rPr>
        <w:t>4</w:t>
      </w:r>
      <w:r w:rsidR="0054476A">
        <w:rPr>
          <w:rFonts w:ascii="Times New Roman" w:hAnsi="Times New Roman" w:cs="Times New Roman"/>
          <w:color w:val="000000"/>
          <w:sz w:val="28"/>
          <w:szCs w:val="28"/>
          <w:lang w:val="uk-UA"/>
        </w:rPr>
        <w:t>0</w:t>
      </w:r>
      <w:r w:rsidRPr="00CC339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CC3396">
        <w:rPr>
          <w:rFonts w:ascii="Times New Roman" w:hAnsi="Times New Roman" w:cs="Times New Roman"/>
          <w:color w:val="000000"/>
          <w:sz w:val="28"/>
          <w:szCs w:val="28"/>
          <w:lang w:val="uk-UA"/>
        </w:rPr>
        <w:t>с.218].</w:t>
      </w:r>
      <w:r w:rsidR="004B2868" w:rsidRPr="004B2868">
        <w:rPr>
          <w:rFonts w:ascii="Times New Roman" w:hAnsi="Times New Roman" w:cs="Times New Roman"/>
          <w:color w:val="000000"/>
          <w:sz w:val="28"/>
          <w:szCs w:val="28"/>
          <w:lang w:val="uk-UA"/>
        </w:rPr>
        <w:t xml:space="preserve"> </w:t>
      </w:r>
      <w:r w:rsidR="004B2868">
        <w:rPr>
          <w:rFonts w:ascii="Times New Roman" w:hAnsi="Times New Roman" w:cs="Times New Roman"/>
          <w:color w:val="000000"/>
          <w:sz w:val="28"/>
          <w:szCs w:val="28"/>
          <w:lang w:val="uk-UA"/>
        </w:rPr>
        <w:t>Тобто</w:t>
      </w:r>
      <w:r w:rsidR="004B2868" w:rsidRPr="00CC3396">
        <w:rPr>
          <w:rFonts w:ascii="Times New Roman" w:hAnsi="Times New Roman" w:cs="Times New Roman"/>
          <w:color w:val="000000"/>
          <w:sz w:val="28"/>
          <w:szCs w:val="28"/>
          <w:lang w:val="uk-UA"/>
        </w:rPr>
        <w:t xml:space="preserve"> </w:t>
      </w:r>
      <w:r w:rsidR="004B2868" w:rsidRPr="00CC3396">
        <w:rPr>
          <w:rFonts w:ascii="Times New Roman" w:hAnsi="Times New Roman" w:cs="Times New Roman"/>
          <w:sz w:val="28"/>
          <w:szCs w:val="28"/>
          <w:lang w:val="uk-UA"/>
        </w:rPr>
        <w:t>розрахову</w:t>
      </w:r>
      <w:r w:rsidR="004B2868">
        <w:rPr>
          <w:rFonts w:ascii="Times New Roman" w:hAnsi="Times New Roman" w:cs="Times New Roman"/>
          <w:sz w:val="28"/>
          <w:szCs w:val="28"/>
          <w:lang w:val="uk-UA"/>
        </w:rPr>
        <w:t>ю</w:t>
      </w:r>
      <w:r w:rsidR="004B2868" w:rsidRPr="00CC3396">
        <w:rPr>
          <w:rFonts w:ascii="Times New Roman" w:hAnsi="Times New Roman" w:cs="Times New Roman"/>
          <w:sz w:val="28"/>
          <w:szCs w:val="28"/>
          <w:lang w:val="uk-UA"/>
        </w:rPr>
        <w:t>ться комплексн</w:t>
      </w:r>
      <w:r w:rsidR="004B2868">
        <w:rPr>
          <w:rFonts w:ascii="Times New Roman" w:hAnsi="Times New Roman" w:cs="Times New Roman"/>
          <w:sz w:val="28"/>
          <w:szCs w:val="28"/>
          <w:lang w:val="uk-UA"/>
        </w:rPr>
        <w:t>і</w:t>
      </w:r>
      <w:r w:rsidR="004B2868" w:rsidRPr="00CC3396">
        <w:rPr>
          <w:rFonts w:ascii="Times New Roman" w:hAnsi="Times New Roman" w:cs="Times New Roman"/>
          <w:sz w:val="28"/>
          <w:szCs w:val="28"/>
          <w:lang w:val="uk-UA"/>
        </w:rPr>
        <w:t xml:space="preserve"> </w:t>
      </w:r>
      <w:r w:rsidR="004B2868">
        <w:rPr>
          <w:rFonts w:ascii="Times New Roman" w:hAnsi="Times New Roman" w:cs="Times New Roman"/>
          <w:sz w:val="28"/>
          <w:szCs w:val="28"/>
          <w:lang w:val="uk-UA"/>
        </w:rPr>
        <w:t>показники</w:t>
      </w:r>
      <w:r w:rsidR="004B2868" w:rsidRPr="00CC3396">
        <w:rPr>
          <w:rFonts w:ascii="Times New Roman" w:hAnsi="Times New Roman" w:cs="Times New Roman"/>
          <w:sz w:val="28"/>
          <w:szCs w:val="28"/>
          <w:lang w:val="uk-UA"/>
        </w:rPr>
        <w:t xml:space="preserve"> по кожній з груп за допомогою методу семантичного диференціалу.</w:t>
      </w:r>
      <w:r w:rsidR="004B2868">
        <w:rPr>
          <w:rFonts w:ascii="Times New Roman" w:hAnsi="Times New Roman" w:cs="Times New Roman"/>
          <w:color w:val="000000"/>
          <w:sz w:val="28"/>
          <w:szCs w:val="28"/>
          <w:lang w:val="uk-UA"/>
        </w:rPr>
        <w:t xml:space="preserve"> </w:t>
      </w:r>
    </w:p>
    <w:p w:rsidR="00F621C7" w:rsidRPr="00CC3396" w:rsidRDefault="00CA54E1" w:rsidP="007E333E">
      <w:pPr>
        <w:spacing w:after="0" w:line="360" w:lineRule="auto"/>
        <w:jc w:val="both"/>
        <w:rPr>
          <w:rFonts w:ascii="Times New Roman" w:hAnsi="Times New Roman" w:cs="Times New Roman"/>
          <w:color w:val="000000"/>
          <w:sz w:val="28"/>
          <w:szCs w:val="28"/>
          <w:lang w:val="uk-UA"/>
        </w:rPr>
      </w:pPr>
      <w:r w:rsidRPr="00CC3396">
        <w:rPr>
          <w:rFonts w:ascii="Times New Roman" w:hAnsi="Times New Roman" w:cs="Times New Roman"/>
          <w:noProof/>
          <w:color w:val="000000"/>
          <w:sz w:val="28"/>
          <w:szCs w:val="28"/>
        </w:rPr>
        <w:lastRenderedPageBreak/>
        <mc:AlternateContent>
          <mc:Choice Requires="wpc">
            <w:drawing>
              <wp:inline distT="0" distB="0" distL="0" distR="0" wp14:anchorId="1809D057" wp14:editId="4B8A45E3">
                <wp:extent cx="6111240" cy="7132320"/>
                <wp:effectExtent l="0" t="0" r="0" b="0"/>
                <wp:docPr id="1136" name="Полотно 1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16" name="Group 1199"/>
                        <wpg:cNvGrpSpPr>
                          <a:grpSpLocks/>
                        </wpg:cNvGrpSpPr>
                        <wpg:grpSpPr bwMode="auto">
                          <a:xfrm>
                            <a:off x="151861" y="86894"/>
                            <a:ext cx="5752722" cy="7002371"/>
                            <a:chOff x="2287" y="8283"/>
                            <a:chExt cx="7349" cy="8945"/>
                          </a:xfrm>
                        </wpg:grpSpPr>
                        <wps:wsp>
                          <wps:cNvPr id="617" name="Rectangle 1139"/>
                          <wps:cNvSpPr>
                            <a:spLocks noChangeArrowheads="1"/>
                          </wps:cNvSpPr>
                          <wps:spPr bwMode="auto">
                            <a:xfrm>
                              <a:off x="7557" y="14207"/>
                              <a:ext cx="2066" cy="1230"/>
                            </a:xfrm>
                            <a:prstGeom prst="rect">
                              <a:avLst/>
                            </a:prstGeom>
                            <a:solidFill>
                              <a:srgbClr val="FFFFFF"/>
                            </a:solidFill>
                            <a:ln w="9525">
                              <a:solidFill>
                                <a:srgbClr val="000000"/>
                              </a:solidFill>
                              <a:miter lim="800000"/>
                              <a:headEnd/>
                              <a:tailEnd/>
                            </a:ln>
                          </wps:spPr>
                          <wps:txbx>
                            <w:txbxContent>
                              <w:p w:rsidR="004F5B24" w:rsidRPr="00C20787" w:rsidRDefault="004F5B24" w:rsidP="006848C7">
                                <w:pPr>
                                  <w:spacing w:after="0" w:line="240" w:lineRule="auto"/>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txbxContent>
                          </wps:txbx>
                          <wps:bodyPr rot="0" vert="horz" wrap="square" lIns="91440" tIns="45720" rIns="91440" bIns="45720" anchor="t" anchorCtr="0" upright="1">
                            <a:noAutofit/>
                          </wps:bodyPr>
                        </wps:wsp>
                        <wps:wsp>
                          <wps:cNvPr id="618" name="Rectangle 1141"/>
                          <wps:cNvSpPr>
                            <a:spLocks noChangeArrowheads="1"/>
                          </wps:cNvSpPr>
                          <wps:spPr bwMode="auto">
                            <a:xfrm>
                              <a:off x="2884" y="8283"/>
                              <a:ext cx="6011" cy="389"/>
                            </a:xfrm>
                            <a:prstGeom prst="rect">
                              <a:avLst/>
                            </a:prstGeom>
                            <a:solidFill>
                              <a:srgbClr val="FFFFFF"/>
                            </a:solidFill>
                            <a:ln w="9525">
                              <a:solidFill>
                                <a:srgbClr val="000000"/>
                              </a:solidFill>
                              <a:miter lim="800000"/>
                              <a:headEnd/>
                              <a:tailEnd/>
                            </a:ln>
                          </wps:spPr>
                          <wps:txbx>
                            <w:txbxContent>
                              <w:p w:rsidR="004F5B24" w:rsidRPr="00EF3489" w:rsidRDefault="004F5B24" w:rsidP="00D34258">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Показник</w:t>
                                </w:r>
                                <w:proofErr w:type="spellEnd"/>
                                <w:r>
                                  <w:rPr>
                                    <w:rFonts w:ascii="Times New Roman" w:hAnsi="Times New Roman" w:cs="Times New Roman"/>
                                    <w:sz w:val="24"/>
                                    <w:lang w:val="uk-UA"/>
                                  </w:rPr>
                                  <w:t>и</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r>
                                  <w:rPr>
                                    <w:rFonts w:ascii="Times New Roman" w:hAnsi="Times New Roman" w:cs="Times New Roman"/>
                                    <w:sz w:val="24"/>
                                    <w:lang w:val="uk-UA"/>
                                  </w:rPr>
                                  <w:t xml:space="preserve"> з точки зору </w:t>
                                </w:r>
                                <w:proofErr w:type="spellStart"/>
                                <w:r>
                                  <w:rPr>
                                    <w:rFonts w:ascii="Times New Roman" w:hAnsi="Times New Roman" w:cs="Times New Roman"/>
                                    <w:sz w:val="24"/>
                                    <w:lang w:val="uk-UA"/>
                                  </w:rPr>
                                  <w:t>гендера</w:t>
                                </w:r>
                                <w:proofErr w:type="spellEnd"/>
                              </w:p>
                            </w:txbxContent>
                          </wps:txbx>
                          <wps:bodyPr rot="0" vert="horz" wrap="square" lIns="91440" tIns="45720" rIns="91440" bIns="45720" anchor="t" anchorCtr="0" upright="1">
                            <a:noAutofit/>
                          </wps:bodyPr>
                        </wps:wsp>
                        <wps:wsp>
                          <wps:cNvPr id="619" name="Line 1142"/>
                          <wps:cNvCnPr/>
                          <wps:spPr bwMode="auto">
                            <a:xfrm>
                              <a:off x="7504" y="8672"/>
                              <a:ext cx="327" cy="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0" name="Line 1143"/>
                          <wps:cNvCnPr/>
                          <wps:spPr bwMode="auto">
                            <a:xfrm>
                              <a:off x="5820" y="8672"/>
                              <a:ext cx="1" cy="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1" name="Line 1144"/>
                          <wps:cNvCnPr/>
                          <wps:spPr bwMode="auto">
                            <a:xfrm flipH="1">
                              <a:off x="3883" y="8720"/>
                              <a:ext cx="327" cy="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2" name="Rectangle 1145"/>
                          <wps:cNvSpPr>
                            <a:spLocks noChangeArrowheads="1"/>
                          </wps:cNvSpPr>
                          <wps:spPr bwMode="auto">
                            <a:xfrm>
                              <a:off x="2287" y="9012"/>
                              <a:ext cx="2282" cy="888"/>
                            </a:xfrm>
                            <a:prstGeom prst="rect">
                              <a:avLst/>
                            </a:prstGeom>
                            <a:solidFill>
                              <a:srgbClr val="FFFFFF"/>
                            </a:solidFill>
                            <a:ln w="9525">
                              <a:solidFill>
                                <a:srgbClr val="000000"/>
                              </a:solidFill>
                              <a:miter lim="800000"/>
                              <a:headEnd/>
                              <a:tailEnd/>
                            </a:ln>
                          </wps:spPr>
                          <wps:txb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Показник</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p>
                              <w:p w:rsidR="004F5B24" w:rsidRPr="00EF3489" w:rsidRDefault="004F5B24" w:rsidP="00D34258">
                                <w:pPr>
                                  <w:spacing w:after="0" w:line="240" w:lineRule="auto"/>
                                  <w:jc w:val="center"/>
                                  <w:rPr>
                                    <w:rFonts w:ascii="Times New Roman" w:hAnsi="Times New Roman" w:cs="Times New Roman"/>
                                    <w:sz w:val="24"/>
                                  </w:rPr>
                                </w:pPr>
                                <w:r w:rsidRPr="00EF3489">
                                  <w:rPr>
                                    <w:rFonts w:ascii="Times New Roman" w:hAnsi="Times New Roman" w:cs="Times New Roman"/>
                                    <w:sz w:val="24"/>
                                  </w:rPr>
                                  <w:t xml:space="preserve">з боку </w:t>
                                </w:r>
                                <w:proofErr w:type="spellStart"/>
                                <w:r w:rsidRPr="00EF3489">
                                  <w:rPr>
                                    <w:rFonts w:ascii="Times New Roman" w:hAnsi="Times New Roman" w:cs="Times New Roman"/>
                                    <w:sz w:val="24"/>
                                  </w:rPr>
                                  <w:t>керівників</w:t>
                                </w:r>
                                <w:proofErr w:type="spellEnd"/>
                              </w:p>
                              <w:p w:rsidR="004F5B24" w:rsidRPr="00EF3489" w:rsidRDefault="004F5B24" w:rsidP="00D34258">
                                <w:pPr>
                                  <w:rPr>
                                    <w:rFonts w:ascii="Times New Roman" w:hAnsi="Times New Roman" w:cs="Times New Roman"/>
                                    <w:sz w:val="24"/>
                                  </w:rPr>
                                </w:pPr>
                              </w:p>
                            </w:txbxContent>
                          </wps:txbx>
                          <wps:bodyPr rot="0" vert="horz" wrap="square" lIns="91440" tIns="45720" rIns="91440" bIns="45720" anchor="t" anchorCtr="0" upright="1">
                            <a:noAutofit/>
                          </wps:bodyPr>
                        </wps:wsp>
                        <wps:wsp>
                          <wps:cNvPr id="623" name="Rectangle 1146"/>
                          <wps:cNvSpPr>
                            <a:spLocks noChangeArrowheads="1"/>
                          </wps:cNvSpPr>
                          <wps:spPr bwMode="auto">
                            <a:xfrm>
                              <a:off x="4730" y="9012"/>
                              <a:ext cx="2338" cy="888"/>
                            </a:xfrm>
                            <a:prstGeom prst="rect">
                              <a:avLst/>
                            </a:prstGeom>
                            <a:solidFill>
                              <a:srgbClr val="FFFFFF"/>
                            </a:solidFill>
                            <a:ln w="9525">
                              <a:solidFill>
                                <a:srgbClr val="000000"/>
                              </a:solidFill>
                              <a:miter lim="800000"/>
                              <a:headEnd/>
                              <a:tailEnd/>
                            </a:ln>
                          </wps:spPr>
                          <wps:txb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Показник</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p>
                              <w:p w:rsidR="004F5B24" w:rsidRPr="00EF3489" w:rsidRDefault="004F5B24" w:rsidP="00D34258">
                                <w:pPr>
                                  <w:spacing w:after="0" w:line="240" w:lineRule="auto"/>
                                  <w:jc w:val="center"/>
                                  <w:rPr>
                                    <w:rFonts w:ascii="Times New Roman" w:hAnsi="Times New Roman" w:cs="Times New Roman"/>
                                    <w:sz w:val="24"/>
                                  </w:rPr>
                                </w:pPr>
                                <w:r w:rsidRPr="00EF3489">
                                  <w:rPr>
                                    <w:rFonts w:ascii="Times New Roman" w:hAnsi="Times New Roman" w:cs="Times New Roman"/>
                                    <w:sz w:val="24"/>
                                  </w:rPr>
                                  <w:t xml:space="preserve">з боку </w:t>
                                </w:r>
                                <w:proofErr w:type="spellStart"/>
                                <w:r w:rsidRPr="00EF3489">
                                  <w:rPr>
                                    <w:rFonts w:ascii="Times New Roman" w:hAnsi="Times New Roman" w:cs="Times New Roman"/>
                                    <w:sz w:val="24"/>
                                  </w:rPr>
                                  <w:t>підлеглих</w:t>
                                </w:r>
                                <w:proofErr w:type="spellEnd"/>
                              </w:p>
                              <w:p w:rsidR="004F5B24" w:rsidRPr="00EF3489" w:rsidRDefault="004F5B24" w:rsidP="00D34258">
                                <w:pPr>
                                  <w:jc w:val="both"/>
                                  <w:rPr>
                                    <w:rFonts w:ascii="Times New Roman" w:hAnsi="Times New Roman" w:cs="Times New Roman"/>
                                    <w:sz w:val="24"/>
                                  </w:rPr>
                                </w:pPr>
                              </w:p>
                            </w:txbxContent>
                          </wps:txbx>
                          <wps:bodyPr rot="0" vert="horz" wrap="square" lIns="91440" tIns="45720" rIns="91440" bIns="45720" anchor="t" anchorCtr="0" upright="1">
                            <a:noAutofit/>
                          </wps:bodyPr>
                        </wps:wsp>
                        <wps:wsp>
                          <wps:cNvPr id="624" name="Rectangle 1147"/>
                          <wps:cNvSpPr>
                            <a:spLocks noChangeArrowheads="1"/>
                          </wps:cNvSpPr>
                          <wps:spPr bwMode="auto">
                            <a:xfrm>
                              <a:off x="7286" y="9012"/>
                              <a:ext cx="2337" cy="1289"/>
                            </a:xfrm>
                            <a:prstGeom prst="rect">
                              <a:avLst/>
                            </a:prstGeom>
                            <a:solidFill>
                              <a:srgbClr val="FFFFFF"/>
                            </a:solidFill>
                            <a:ln w="9525">
                              <a:solidFill>
                                <a:srgbClr val="000000"/>
                              </a:solidFill>
                              <a:miter lim="800000"/>
                              <a:headEnd/>
                              <a:tailEnd/>
                            </a:ln>
                          </wps:spPr>
                          <wps:txb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Показник</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p>
                              <w:p w:rsidR="004F5B24" w:rsidRPr="00EF3489" w:rsidRDefault="004F5B24" w:rsidP="00D34258">
                                <w:pPr>
                                  <w:spacing w:after="0" w:line="240" w:lineRule="auto"/>
                                  <w:jc w:val="center"/>
                                  <w:rPr>
                                    <w:rFonts w:ascii="Times New Roman" w:hAnsi="Times New Roman" w:cs="Times New Roman"/>
                                    <w:sz w:val="24"/>
                                  </w:rPr>
                                </w:pPr>
                                <w:r w:rsidRPr="00EF3489">
                                  <w:rPr>
                                    <w:rFonts w:ascii="Times New Roman" w:hAnsi="Times New Roman" w:cs="Times New Roman"/>
                                    <w:sz w:val="24"/>
                                  </w:rPr>
                                  <w:t xml:space="preserve">з боку </w:t>
                                </w:r>
                                <w:proofErr w:type="spellStart"/>
                                <w:r w:rsidRPr="00EF3489">
                                  <w:rPr>
                                    <w:rFonts w:ascii="Times New Roman" w:hAnsi="Times New Roman" w:cs="Times New Roman"/>
                                    <w:sz w:val="24"/>
                                  </w:rPr>
                                  <w:t>суб’єктів</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безпосереднього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оточення</w:t>
                                </w:r>
                                <w:proofErr w:type="spellEnd"/>
                              </w:p>
                              <w:p w:rsidR="004F5B24" w:rsidRPr="00EF3489" w:rsidRDefault="004F5B24" w:rsidP="00D34258">
                                <w:pPr>
                                  <w:jc w:val="both"/>
                                  <w:rPr>
                                    <w:rFonts w:ascii="Times New Roman" w:hAnsi="Times New Roman" w:cs="Times New Roman"/>
                                    <w:sz w:val="24"/>
                                  </w:rPr>
                                </w:pPr>
                              </w:p>
                            </w:txbxContent>
                          </wps:txbx>
                          <wps:bodyPr rot="0" vert="horz" wrap="square" lIns="91440" tIns="45720" rIns="91440" bIns="45720" anchor="t" anchorCtr="0" upright="1">
                            <a:noAutofit/>
                          </wps:bodyPr>
                        </wps:wsp>
                        <wps:wsp>
                          <wps:cNvPr id="625" name="Rectangle 1148"/>
                          <wps:cNvSpPr>
                            <a:spLocks noChangeArrowheads="1"/>
                          </wps:cNvSpPr>
                          <wps:spPr bwMode="auto">
                            <a:xfrm>
                              <a:off x="2505" y="10102"/>
                              <a:ext cx="2065" cy="1197"/>
                            </a:xfrm>
                            <a:prstGeom prst="rect">
                              <a:avLst/>
                            </a:prstGeom>
                            <a:solidFill>
                              <a:srgbClr val="FFFFFF"/>
                            </a:solidFill>
                            <a:ln w="9525">
                              <a:solidFill>
                                <a:srgbClr val="000000"/>
                              </a:solidFill>
                              <a:miter lim="800000"/>
                              <a:headEnd/>
                              <a:tailEnd/>
                            </a:ln>
                          </wps:spPr>
                          <wps:txbx>
                            <w:txbxContent>
                              <w:p w:rsidR="004F5B24" w:rsidRDefault="004F5B24" w:rsidP="004F4566">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розробки</w:t>
                                </w:r>
                                <w:proofErr w:type="spellEnd"/>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впровадження</w:t>
                                </w:r>
                                <w:proofErr w:type="spellEnd"/>
                                <w:r w:rsidRPr="00EF3489">
                                  <w:rPr>
                                    <w:rFonts w:ascii="Times New Roman" w:hAnsi="Times New Roman" w:cs="Times New Roman"/>
                                    <w:sz w:val="24"/>
                                  </w:rPr>
                                  <w:t xml:space="preserve"> </w:t>
                                </w:r>
                              </w:p>
                              <w:p w:rsidR="004F5B24" w:rsidRPr="00EF3489" w:rsidRDefault="004F5B24" w:rsidP="004F4566">
                                <w:pPr>
                                  <w:spacing w:after="0" w:line="240" w:lineRule="auto"/>
                                  <w:ind w:left="-142" w:right="-160"/>
                                  <w:jc w:val="center"/>
                                  <w:rPr>
                                    <w:rFonts w:ascii="Times New Roman" w:hAnsi="Times New Roman" w:cs="Times New Roman"/>
                                    <w:sz w:val="24"/>
                                  </w:rPr>
                                </w:pP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стосовно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формування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ого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партнерства</w:t>
                                </w:r>
                                <w:r w:rsidRPr="00EF3489">
                                  <w:rPr>
                                    <w:rFonts w:ascii="Times New Roman" w:hAnsi="Times New Roman" w:cs="Times New Roman"/>
                                    <w:sz w:val="24"/>
                                  </w:rPr>
                                  <w:t xml:space="preserve"> </w:t>
                                </w:r>
                              </w:p>
                            </w:txbxContent>
                          </wps:txbx>
                          <wps:bodyPr rot="0" vert="horz" wrap="square" lIns="91440" tIns="45720" rIns="91440" bIns="45720" anchor="t" anchorCtr="0" upright="1">
                            <a:noAutofit/>
                          </wps:bodyPr>
                        </wps:wsp>
                        <wps:wsp>
                          <wps:cNvPr id="626" name="Rectangle 1149"/>
                          <wps:cNvSpPr>
                            <a:spLocks noChangeArrowheads="1"/>
                          </wps:cNvSpPr>
                          <wps:spPr bwMode="auto">
                            <a:xfrm>
                              <a:off x="2506" y="11409"/>
                              <a:ext cx="2064" cy="779"/>
                            </a:xfrm>
                            <a:prstGeom prst="rect">
                              <a:avLst/>
                            </a:prstGeom>
                            <a:solidFill>
                              <a:srgbClr val="FFFFFF"/>
                            </a:solidFill>
                            <a:ln w="9525">
                              <a:solidFill>
                                <a:srgbClr val="000000"/>
                              </a:solidFill>
                              <a:miter lim="800000"/>
                              <a:headEnd/>
                              <a:tailEnd/>
                            </a:ln>
                          </wps:spPr>
                          <wps:txbx>
                            <w:txbxContent>
                              <w:p w:rsidR="004F5B24" w:rsidRPr="00EF3489" w:rsidRDefault="004F5B24" w:rsidP="0057351C">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врахування</w:t>
                                </w:r>
                                <w:r w:rsidRPr="00EF3489">
                                  <w:rPr>
                                    <w:rFonts w:ascii="Times New Roman" w:hAnsi="Times New Roman" w:cs="Times New Roman"/>
                                    <w:sz w:val="24"/>
                                  </w:rPr>
                                  <w:t xml:space="preserve"> </w:t>
                                </w:r>
                                <w:r w:rsidRPr="00EF3489">
                                  <w:rPr>
                                    <w:rFonts w:ascii="Times New Roman" w:hAnsi="Times New Roman" w:cs="Times New Roman"/>
                                    <w:sz w:val="24"/>
                                    <w:lang w:val="uk-UA"/>
                                  </w:rPr>
                                  <w:t xml:space="preserve">гендерних аспектів </w:t>
                                </w:r>
                              </w:p>
                              <w:p w:rsidR="004F5B24" w:rsidRPr="00EF3489" w:rsidRDefault="004F5B24" w:rsidP="0057351C">
                                <w:pPr>
                                  <w:spacing w:after="0" w:line="240" w:lineRule="auto"/>
                                  <w:ind w:left="-142" w:right="-175"/>
                                  <w:jc w:val="center"/>
                                  <w:rPr>
                                    <w:rFonts w:ascii="Times New Roman" w:hAnsi="Times New Roman" w:cs="Times New Roman"/>
                                    <w:sz w:val="24"/>
                                  </w:rPr>
                                </w:pPr>
                                <w:r>
                                  <w:rPr>
                                    <w:rFonts w:ascii="Times New Roman" w:hAnsi="Times New Roman" w:cs="Times New Roman"/>
                                    <w:sz w:val="24"/>
                                    <w:lang w:val="uk-UA"/>
                                  </w:rPr>
                                  <w:t xml:space="preserve">в </w:t>
                                </w:r>
                                <w:proofErr w:type="spellStart"/>
                                <w:r w:rsidRPr="00EF3489">
                                  <w:rPr>
                                    <w:rFonts w:ascii="Times New Roman" w:hAnsi="Times New Roman" w:cs="Times New Roman"/>
                                    <w:sz w:val="24"/>
                                  </w:rPr>
                                  <w:t>філософії</w:t>
                                </w:r>
                                <w:proofErr w:type="spellEnd"/>
                                <w:r>
                                  <w:rPr>
                                    <w:rFonts w:ascii="Times New Roman" w:hAnsi="Times New Roman" w:cs="Times New Roman"/>
                                    <w:sz w:val="24"/>
                                    <w:lang w:val="uk-UA"/>
                                  </w:rPr>
                                  <w:t xml:space="preserve"> організації</w:t>
                                </w:r>
                                <w:r w:rsidRPr="00EF3489">
                                  <w:rPr>
                                    <w:rFonts w:ascii="Times New Roman" w:hAnsi="Times New Roman" w:cs="Times New Roman"/>
                                    <w:sz w:val="24"/>
                                  </w:rPr>
                                  <w:t xml:space="preserve"> </w:t>
                                </w:r>
                              </w:p>
                            </w:txbxContent>
                          </wps:txbx>
                          <wps:bodyPr rot="0" vert="horz" wrap="square" lIns="91440" tIns="45720" rIns="91440" bIns="45720" anchor="t" anchorCtr="0" upright="1">
                            <a:noAutofit/>
                          </wps:bodyPr>
                        </wps:wsp>
                        <wps:wsp>
                          <wps:cNvPr id="627" name="Rectangle 1150"/>
                          <wps:cNvSpPr>
                            <a:spLocks noChangeArrowheads="1"/>
                          </wps:cNvSpPr>
                          <wps:spPr bwMode="auto">
                            <a:xfrm>
                              <a:off x="2506" y="12321"/>
                              <a:ext cx="2064" cy="1035"/>
                            </a:xfrm>
                            <a:prstGeom prst="rect">
                              <a:avLst/>
                            </a:prstGeom>
                            <a:solidFill>
                              <a:srgbClr val="FFFFFF"/>
                            </a:solidFill>
                            <a:ln w="9525">
                              <a:solidFill>
                                <a:srgbClr val="000000"/>
                              </a:solidFill>
                              <a:miter lim="800000"/>
                              <a:headEnd/>
                              <a:tailEnd/>
                            </a:ln>
                          </wps:spPr>
                          <wps:txbx>
                            <w:txbxContent>
                              <w:p w:rsidR="004F5B24" w:rsidRPr="00C20787" w:rsidRDefault="004F5B24" w:rsidP="00883372">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Рівень гендерної професійної сегрегації на середніх та вищих рівнях ієрархії</w:t>
                                </w:r>
                              </w:p>
                              <w:p w:rsidR="004F5B24" w:rsidRPr="00EF3489" w:rsidRDefault="004F5B24" w:rsidP="00D34258">
                                <w:pPr>
                                  <w:rPr>
                                    <w:rFonts w:ascii="Times New Roman" w:hAnsi="Times New Roman" w:cs="Times New Roman"/>
                                    <w:sz w:val="24"/>
                                  </w:rPr>
                                </w:pPr>
                              </w:p>
                            </w:txbxContent>
                          </wps:txbx>
                          <wps:bodyPr rot="0" vert="horz" wrap="square" lIns="91440" tIns="45720" rIns="91440" bIns="45720" anchor="t" anchorCtr="0" upright="1">
                            <a:noAutofit/>
                          </wps:bodyPr>
                        </wps:wsp>
                        <wps:wsp>
                          <wps:cNvPr id="628" name="Rectangle 1151"/>
                          <wps:cNvSpPr>
                            <a:spLocks noChangeArrowheads="1"/>
                          </wps:cNvSpPr>
                          <wps:spPr bwMode="auto">
                            <a:xfrm>
                              <a:off x="2484" y="13441"/>
                              <a:ext cx="2064" cy="1216"/>
                            </a:xfrm>
                            <a:prstGeom prst="rect">
                              <a:avLst/>
                            </a:prstGeom>
                            <a:solidFill>
                              <a:srgbClr val="FFFFFF"/>
                            </a:solidFill>
                            <a:ln w="9525">
                              <a:solidFill>
                                <a:srgbClr val="000000"/>
                              </a:solidFill>
                              <a:miter lim="800000"/>
                              <a:headEnd/>
                              <a:tailEnd/>
                            </a:ln>
                          </wps:spPr>
                          <wps:txbx>
                            <w:txbxContent>
                              <w:p w:rsidR="004F5B24" w:rsidRPr="0057351C" w:rsidRDefault="004F5B24" w:rsidP="00D3425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Наявність розроблених</w:t>
                                </w:r>
                                <w:r w:rsidRPr="00EF3489">
                                  <w:rPr>
                                    <w:rFonts w:ascii="Times New Roman" w:hAnsi="Times New Roman" w:cs="Times New Roman"/>
                                    <w:sz w:val="24"/>
                                  </w:rPr>
                                  <w:t xml:space="preserve"> форм </w:t>
                                </w:r>
                                <w:r>
                                  <w:rPr>
                                    <w:rFonts w:ascii="Times New Roman" w:hAnsi="Times New Roman" w:cs="Times New Roman"/>
                                    <w:sz w:val="24"/>
                                    <w:lang w:val="uk-UA"/>
                                  </w:rPr>
                                  <w:t xml:space="preserve">та етики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для</w:t>
                                </w:r>
                                <w:r w:rsidRPr="00EF3489">
                                  <w:rPr>
                                    <w:rFonts w:ascii="Times New Roman" w:hAnsi="Times New Roman" w:cs="Times New Roman"/>
                                    <w:sz w:val="24"/>
                                  </w:rPr>
                                  <w:t xml:space="preserve"> </w:t>
                                </w:r>
                                <w:r>
                                  <w:rPr>
                                    <w:rFonts w:ascii="Times New Roman" w:hAnsi="Times New Roman" w:cs="Times New Roman"/>
                                    <w:sz w:val="24"/>
                                    <w:lang w:val="uk-UA"/>
                                  </w:rPr>
                                  <w:t xml:space="preserve">розвитку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взаємин </w:t>
                                </w:r>
                              </w:p>
                            </w:txbxContent>
                          </wps:txbx>
                          <wps:bodyPr rot="0" vert="horz" wrap="square" lIns="91440" tIns="45720" rIns="91440" bIns="45720" anchor="t" anchorCtr="0" upright="1">
                            <a:noAutofit/>
                          </wps:bodyPr>
                        </wps:wsp>
                        <wps:wsp>
                          <wps:cNvPr id="629" name="Rectangle 1152"/>
                          <wps:cNvSpPr>
                            <a:spLocks noChangeArrowheads="1"/>
                          </wps:cNvSpPr>
                          <wps:spPr bwMode="auto">
                            <a:xfrm>
                              <a:off x="2506" y="14769"/>
                              <a:ext cx="2064" cy="862"/>
                            </a:xfrm>
                            <a:prstGeom prst="rect">
                              <a:avLst/>
                            </a:prstGeom>
                            <a:solidFill>
                              <a:srgbClr val="FFFFFF"/>
                            </a:solidFill>
                            <a:ln w="9525">
                              <a:solidFill>
                                <a:srgbClr val="000000"/>
                              </a:solidFill>
                              <a:miter lim="800000"/>
                              <a:headEnd/>
                              <a:tailEnd/>
                            </a:ln>
                          </wps:spPr>
                          <wps:txbx>
                            <w:txbxContent>
                              <w:p w:rsidR="004F5B24" w:rsidRPr="004F4566" w:rsidRDefault="004F5B24" w:rsidP="00CD2416">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роз</w:t>
                                </w:r>
                                <w:proofErr w:type="spellStart"/>
                                <w:r>
                                  <w:rPr>
                                    <w:rFonts w:ascii="Times New Roman" w:hAnsi="Times New Roman" w:cs="Times New Roman"/>
                                    <w:sz w:val="24"/>
                                    <w:lang w:val="uk-UA"/>
                                  </w:rPr>
                                  <w:t>робки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гендерної політики на підприємстві</w:t>
                                </w:r>
                              </w:p>
                            </w:txbxContent>
                          </wps:txbx>
                          <wps:bodyPr rot="0" vert="horz" wrap="square" lIns="91440" tIns="45720" rIns="91440" bIns="45720" anchor="t" anchorCtr="0" upright="1">
                            <a:noAutofit/>
                          </wps:bodyPr>
                        </wps:wsp>
                        <wps:wsp>
                          <wps:cNvPr id="630" name="Rectangle 1153"/>
                          <wps:cNvSpPr>
                            <a:spLocks noChangeArrowheads="1"/>
                          </wps:cNvSpPr>
                          <wps:spPr bwMode="auto">
                            <a:xfrm>
                              <a:off x="2517" y="15760"/>
                              <a:ext cx="2064" cy="1306"/>
                            </a:xfrm>
                            <a:prstGeom prst="rect">
                              <a:avLst/>
                            </a:prstGeom>
                            <a:solidFill>
                              <a:srgbClr val="FFFFFF"/>
                            </a:solidFill>
                            <a:ln w="9525">
                              <a:solidFill>
                                <a:srgbClr val="000000"/>
                              </a:solidFill>
                              <a:miter lim="800000"/>
                              <a:headEnd/>
                              <a:tailEnd/>
                            </a:ln>
                          </wps:spPr>
                          <wps:txb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прийнятності </w:t>
                                </w:r>
                                <w:proofErr w:type="spellStart"/>
                                <w:r>
                                  <w:rPr>
                                    <w:rFonts w:ascii="Times New Roman" w:hAnsi="Times New Roman" w:cs="Times New Roman"/>
                                    <w:sz w:val="24"/>
                                    <w:lang w:val="uk-UA"/>
                                  </w:rPr>
                                  <w:t>психологіч</w:t>
                                </w:r>
                                <w:r w:rsidRPr="00EF3489">
                                  <w:rPr>
                                    <w:rFonts w:ascii="Times New Roman" w:hAnsi="Times New Roman" w:cs="Times New Roman"/>
                                    <w:sz w:val="24"/>
                                  </w:rPr>
                                  <w:t>ного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клімату</w:t>
                                </w:r>
                                <w:proofErr w:type="spellEnd"/>
                                <w:r>
                                  <w:rPr>
                                    <w:rFonts w:ascii="Times New Roman" w:hAnsi="Times New Roman" w:cs="Times New Roman"/>
                                    <w:sz w:val="24"/>
                                    <w:lang w:val="uk-UA"/>
                                  </w:rPr>
                                  <w:t xml:space="preserve"> різними гендерними групами</w:t>
                                </w:r>
                                <w:r w:rsidRPr="00EF3489">
                                  <w:rPr>
                                    <w:rFonts w:ascii="Times New Roman" w:hAnsi="Times New Roman" w:cs="Times New Roman"/>
                                    <w:sz w:val="24"/>
                                  </w:rPr>
                                  <w:t xml:space="preserve"> </w:t>
                                </w:r>
                              </w:p>
                            </w:txbxContent>
                          </wps:txbx>
                          <wps:bodyPr rot="0" vert="horz" wrap="square" lIns="91440" tIns="45720" rIns="91440" bIns="45720" anchor="t" anchorCtr="0" upright="1">
                            <a:noAutofit/>
                          </wps:bodyPr>
                        </wps:wsp>
                        <wps:wsp>
                          <wps:cNvPr id="631" name="Rectangle 1163"/>
                          <wps:cNvSpPr>
                            <a:spLocks noChangeArrowheads="1"/>
                          </wps:cNvSpPr>
                          <wps:spPr bwMode="auto">
                            <a:xfrm>
                              <a:off x="4950" y="10102"/>
                              <a:ext cx="2118" cy="1197"/>
                            </a:xfrm>
                            <a:prstGeom prst="rect">
                              <a:avLst/>
                            </a:prstGeom>
                            <a:solidFill>
                              <a:srgbClr val="FFFFFF"/>
                            </a:solidFill>
                            <a:ln w="9525">
                              <a:solidFill>
                                <a:srgbClr val="000000"/>
                              </a:solidFill>
                              <a:miter lim="800000"/>
                              <a:headEnd/>
                              <a:tailEnd/>
                            </a:ln>
                          </wps:spPr>
                          <wps:txbx>
                            <w:txbxContent>
                              <w:p w:rsidR="004F5B24" w:rsidRPr="00EF3489" w:rsidRDefault="004F5B24" w:rsidP="006E7628">
                                <w:pPr>
                                  <w:spacing w:after="0" w:line="240" w:lineRule="auto"/>
                                  <w:ind w:right="-100" w:hanging="142"/>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на підприємстві</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залежно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від</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гендерної</w:t>
                                </w:r>
                                <w:proofErr w:type="spellEnd"/>
                                <w:r w:rsidRPr="00EF3489">
                                  <w:rPr>
                                    <w:rFonts w:ascii="Times New Roman" w:hAnsi="Times New Roman" w:cs="Times New Roman"/>
                                    <w:sz w:val="24"/>
                                  </w:rPr>
                                  <w:t xml:space="preserve"> </w:t>
                                </w:r>
                                <w:r w:rsidRPr="00EF3489">
                                  <w:rPr>
                                    <w:rFonts w:ascii="Times New Roman" w:hAnsi="Times New Roman" w:cs="Times New Roman"/>
                                    <w:sz w:val="24"/>
                                    <w:lang w:val="uk-UA"/>
                                  </w:rPr>
                                  <w:t xml:space="preserve">ідентичності </w:t>
                                </w:r>
                              </w:p>
                              <w:p w:rsidR="004F5B24" w:rsidRPr="00EF3489" w:rsidRDefault="004F5B24" w:rsidP="00D34258">
                                <w:pPr>
                                  <w:rPr>
                                    <w:rFonts w:ascii="Times New Roman" w:hAnsi="Times New Roman" w:cs="Times New Roman"/>
                                    <w:sz w:val="24"/>
                                  </w:rPr>
                                </w:pPr>
                              </w:p>
                            </w:txbxContent>
                          </wps:txbx>
                          <wps:bodyPr rot="0" vert="horz" wrap="square" lIns="91440" tIns="45720" rIns="91440" bIns="45720" anchor="t" anchorCtr="0" upright="1">
                            <a:noAutofit/>
                          </wps:bodyPr>
                        </wps:wsp>
                        <wps:wsp>
                          <wps:cNvPr id="632" name="Line 1164"/>
                          <wps:cNvCnPr/>
                          <wps:spPr bwMode="auto">
                            <a:xfrm>
                              <a:off x="4764" y="10435"/>
                              <a:ext cx="19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Rectangle 1165"/>
                          <wps:cNvSpPr>
                            <a:spLocks noChangeArrowheads="1"/>
                          </wps:cNvSpPr>
                          <wps:spPr bwMode="auto">
                            <a:xfrm>
                              <a:off x="4948" y="11397"/>
                              <a:ext cx="2119" cy="1022"/>
                            </a:xfrm>
                            <a:prstGeom prst="rect">
                              <a:avLst/>
                            </a:prstGeom>
                            <a:solidFill>
                              <a:srgbClr val="FFFFFF"/>
                            </a:solidFill>
                            <a:ln w="9525">
                              <a:solidFill>
                                <a:srgbClr val="000000"/>
                              </a:solidFill>
                              <a:miter lim="800000"/>
                              <a:headEnd/>
                              <a:tailEnd/>
                            </a:ln>
                          </wps:spPr>
                          <wps:txbx>
                            <w:txbxContent>
                              <w:p w:rsidR="004F5B24" w:rsidRPr="006E7628" w:rsidRDefault="004F5B24" w:rsidP="00D3425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txbxContent>
                          </wps:txbx>
                          <wps:bodyPr rot="0" vert="horz" wrap="square" lIns="91440" tIns="45720" rIns="91440" bIns="45720" anchor="t" anchorCtr="0" upright="1">
                            <a:noAutofit/>
                          </wps:bodyPr>
                        </wps:wsp>
                        <wps:wsp>
                          <wps:cNvPr id="634" name="Line 1166"/>
                          <wps:cNvCnPr/>
                          <wps:spPr bwMode="auto">
                            <a:xfrm>
                              <a:off x="4764" y="12809"/>
                              <a:ext cx="2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Rectangle 1167"/>
                          <wps:cNvSpPr>
                            <a:spLocks noChangeArrowheads="1"/>
                          </wps:cNvSpPr>
                          <wps:spPr bwMode="auto">
                            <a:xfrm>
                              <a:off x="4981" y="12492"/>
                              <a:ext cx="2118" cy="1048"/>
                            </a:xfrm>
                            <a:prstGeom prst="rect">
                              <a:avLst/>
                            </a:prstGeom>
                            <a:solidFill>
                              <a:srgbClr val="FFFFFF"/>
                            </a:solidFill>
                            <a:ln w="9525">
                              <a:solidFill>
                                <a:srgbClr val="000000"/>
                              </a:solidFill>
                              <a:miter lim="800000"/>
                              <a:headEnd/>
                              <a:tailEnd/>
                            </a:ln>
                          </wps:spPr>
                          <wps:txbx>
                            <w:txbxContent>
                              <w:p w:rsidR="004F5B24" w:rsidRPr="00EF3489" w:rsidRDefault="004F5B24" w:rsidP="006E7628">
                                <w:pPr>
                                  <w:spacing w:after="0" w:line="240" w:lineRule="auto"/>
                                  <w:ind w:left="-142" w:right="-100"/>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sidRPr="00EF3489">
                                  <w:rPr>
                                    <w:rFonts w:ascii="Times New Roman" w:hAnsi="Times New Roman" w:cs="Times New Roman"/>
                                    <w:sz w:val="24"/>
                                  </w:rPr>
                                  <w:t xml:space="preserve">з </w:t>
                                </w:r>
                                <w:proofErr w:type="spellStart"/>
                                <w:r w:rsidRPr="00EF3489">
                                  <w:rPr>
                                    <w:rFonts w:ascii="Times New Roman" w:hAnsi="Times New Roman" w:cs="Times New Roman"/>
                                    <w:sz w:val="24"/>
                                  </w:rPr>
                                  <w:t>урахуванням</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ої</w:t>
                                </w:r>
                                <w:proofErr w:type="spellEnd"/>
                                <w:r>
                                  <w:rPr>
                                    <w:rFonts w:ascii="Times New Roman" w:hAnsi="Times New Roman" w:cs="Times New Roman"/>
                                    <w:sz w:val="24"/>
                                    <w:lang w:val="uk-UA"/>
                                  </w:rPr>
                                  <w:t xml:space="preserve"> специфіки</w:t>
                                </w:r>
                                <w:r w:rsidRPr="00EF3489">
                                  <w:rPr>
                                    <w:rFonts w:ascii="Times New Roman" w:hAnsi="Times New Roman" w:cs="Times New Roman"/>
                                    <w:sz w:val="24"/>
                                  </w:rPr>
                                  <w:t xml:space="preserve"> </w:t>
                                </w:r>
                              </w:p>
                            </w:txbxContent>
                          </wps:txbx>
                          <wps:bodyPr rot="0" vert="horz" wrap="square" lIns="91440" tIns="45720" rIns="91440" bIns="45720" anchor="t" anchorCtr="0" upright="1">
                            <a:noAutofit/>
                          </wps:bodyPr>
                        </wps:wsp>
                        <wps:wsp>
                          <wps:cNvPr id="636" name="Line 1168"/>
                          <wps:cNvCnPr/>
                          <wps:spPr bwMode="auto">
                            <a:xfrm>
                              <a:off x="4763" y="14124"/>
                              <a:ext cx="21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Rectangle 1169"/>
                          <wps:cNvSpPr>
                            <a:spLocks noChangeArrowheads="1"/>
                          </wps:cNvSpPr>
                          <wps:spPr bwMode="auto">
                            <a:xfrm>
                              <a:off x="4981" y="13621"/>
                              <a:ext cx="2119" cy="1316"/>
                            </a:xfrm>
                            <a:prstGeom prst="rect">
                              <a:avLst/>
                            </a:prstGeom>
                            <a:solidFill>
                              <a:srgbClr val="FFFFFF"/>
                            </a:solidFill>
                            <a:ln w="9525">
                              <a:solidFill>
                                <a:srgbClr val="000000"/>
                              </a:solidFill>
                              <a:miter lim="800000"/>
                              <a:headEnd/>
                              <a:tailEnd/>
                            </a:ln>
                          </wps:spPr>
                          <wps:txbx>
                            <w:txbxContent>
                              <w:p w:rsidR="004F5B24" w:rsidRPr="00EF3489" w:rsidRDefault="004F5B24" w:rsidP="006848C7">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схвалення</w:t>
                                </w:r>
                                <w:proofErr w:type="spellEnd"/>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підтримки</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форм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на</w:t>
                                </w:r>
                                <w:r w:rsidRPr="00EF3489">
                                  <w:rPr>
                                    <w:rFonts w:ascii="Times New Roman" w:hAnsi="Times New Roman" w:cs="Times New Roman"/>
                                    <w:sz w:val="24"/>
                                  </w:rPr>
                                  <w:t xml:space="preserve"> </w:t>
                                </w:r>
                                <w:r>
                                  <w:rPr>
                                    <w:rFonts w:ascii="Times New Roman" w:hAnsi="Times New Roman" w:cs="Times New Roman"/>
                                    <w:sz w:val="24"/>
                                    <w:lang w:val="uk-UA"/>
                                  </w:rPr>
                                  <w:t>підприємстві</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завдяки</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гендерним</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уявленням</w:t>
                                </w:r>
                                <w:proofErr w:type="spellEnd"/>
                                <w:r w:rsidRPr="00EF3489">
                                  <w:rPr>
                                    <w:rFonts w:ascii="Times New Roman" w:hAnsi="Times New Roman" w:cs="Times New Roman"/>
                                    <w:sz w:val="24"/>
                                  </w:rPr>
                                  <w:t xml:space="preserve"> </w:t>
                                </w:r>
                              </w:p>
                            </w:txbxContent>
                          </wps:txbx>
                          <wps:bodyPr rot="0" vert="horz" wrap="square" lIns="91440" tIns="45720" rIns="91440" bIns="45720" anchor="t" anchorCtr="0" upright="1">
                            <a:noAutofit/>
                          </wps:bodyPr>
                        </wps:wsp>
                        <wps:wsp>
                          <wps:cNvPr id="638" name="Line 1170"/>
                          <wps:cNvCnPr/>
                          <wps:spPr bwMode="auto">
                            <a:xfrm>
                              <a:off x="4786" y="15435"/>
                              <a:ext cx="21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Rectangle 1171"/>
                          <wps:cNvSpPr>
                            <a:spLocks noChangeArrowheads="1"/>
                          </wps:cNvSpPr>
                          <wps:spPr bwMode="auto">
                            <a:xfrm>
                              <a:off x="5004" y="15002"/>
                              <a:ext cx="2121" cy="812"/>
                            </a:xfrm>
                            <a:prstGeom prst="rect">
                              <a:avLst/>
                            </a:prstGeom>
                            <a:solidFill>
                              <a:srgbClr val="FFFFFF"/>
                            </a:solidFill>
                            <a:ln w="9525">
                              <a:solidFill>
                                <a:srgbClr val="000000"/>
                              </a:solidFill>
                              <a:miter lim="800000"/>
                              <a:headEnd/>
                              <a:tailEnd/>
                            </a:ln>
                          </wps:spPr>
                          <wps:txbx>
                            <w:txbxContent>
                              <w:p w:rsidR="004F5B24" w:rsidRPr="00EF3489" w:rsidRDefault="004F5B24" w:rsidP="00883372">
                                <w:pPr>
                                  <w:spacing w:line="240" w:lineRule="auto"/>
                                  <w:ind w:left="-142" w:right="-100"/>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4F5B24" w:rsidRPr="006E7628" w:rsidRDefault="004F5B24" w:rsidP="006848C7">
                                <w:pPr>
                                  <w:spacing w:after="0" w:line="240" w:lineRule="auto"/>
                                  <w:jc w:val="center"/>
                                  <w:rPr>
                                    <w:rFonts w:ascii="Times New Roman" w:hAnsi="Times New Roman" w:cs="Times New Roman"/>
                                    <w:sz w:val="24"/>
                                    <w:lang w:val="uk-UA"/>
                                  </w:rPr>
                                </w:pPr>
                              </w:p>
                            </w:txbxContent>
                          </wps:txbx>
                          <wps:bodyPr rot="0" vert="horz" wrap="square" lIns="91440" tIns="45720" rIns="91440" bIns="45720" anchor="t" anchorCtr="0" upright="1">
                            <a:noAutofit/>
                          </wps:bodyPr>
                        </wps:wsp>
                        <wps:wsp>
                          <wps:cNvPr id="512" name="Line 1172"/>
                          <wps:cNvCnPr/>
                          <wps:spPr bwMode="auto">
                            <a:xfrm>
                              <a:off x="4763" y="16585"/>
                              <a:ext cx="21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Rectangle 1173"/>
                          <wps:cNvSpPr>
                            <a:spLocks noChangeArrowheads="1"/>
                          </wps:cNvSpPr>
                          <wps:spPr bwMode="auto">
                            <a:xfrm>
                              <a:off x="5005" y="15948"/>
                              <a:ext cx="2120" cy="1252"/>
                            </a:xfrm>
                            <a:prstGeom prst="rect">
                              <a:avLst/>
                            </a:prstGeom>
                            <a:solidFill>
                              <a:srgbClr val="FFFFFF"/>
                            </a:solidFill>
                            <a:ln w="9525">
                              <a:solidFill>
                                <a:srgbClr val="000000"/>
                              </a:solidFill>
                              <a:miter lim="800000"/>
                              <a:headEnd/>
                              <a:tailEnd/>
                            </a:ln>
                          </wps:spPr>
                          <wps:txbx>
                            <w:txbxContent>
                              <w:p w:rsidR="004F5B24" w:rsidRPr="00540F1E" w:rsidRDefault="004F5B24" w:rsidP="006848C7">
                                <w:pPr>
                                  <w:spacing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p w:rsidR="004F5B24" w:rsidRPr="00EF3489" w:rsidRDefault="004F5B24" w:rsidP="00D34258">
                                <w:pPr>
                                  <w:jc w:val="center"/>
                                  <w:rPr>
                                    <w:rFonts w:ascii="Times New Roman" w:hAnsi="Times New Roman" w:cs="Times New Roman"/>
                                    <w:sz w:val="24"/>
                                  </w:rPr>
                                </w:pPr>
                              </w:p>
                            </w:txbxContent>
                          </wps:txbx>
                          <wps:bodyPr rot="0" vert="horz" wrap="square" lIns="91440" tIns="45720" rIns="91440" bIns="45720" anchor="t" anchorCtr="0" upright="1">
                            <a:noAutofit/>
                          </wps:bodyPr>
                        </wps:wsp>
                        <wps:wsp>
                          <wps:cNvPr id="514" name="Line 1174"/>
                          <wps:cNvCnPr/>
                          <wps:spPr bwMode="auto">
                            <a:xfrm>
                              <a:off x="4764" y="11873"/>
                              <a:ext cx="17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1175"/>
                          <wps:cNvCnPr/>
                          <wps:spPr bwMode="auto">
                            <a:xfrm>
                              <a:off x="7341" y="10305"/>
                              <a:ext cx="1" cy="6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Line 1176"/>
                          <wps:cNvCnPr/>
                          <wps:spPr bwMode="auto">
                            <a:xfrm>
                              <a:off x="7341" y="10971"/>
                              <a:ext cx="21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Rectangle 1177"/>
                          <wps:cNvSpPr>
                            <a:spLocks noChangeArrowheads="1"/>
                          </wps:cNvSpPr>
                          <wps:spPr bwMode="auto">
                            <a:xfrm>
                              <a:off x="7557" y="10436"/>
                              <a:ext cx="2079" cy="1204"/>
                            </a:xfrm>
                            <a:prstGeom prst="rect">
                              <a:avLst/>
                            </a:prstGeom>
                            <a:solidFill>
                              <a:srgbClr val="FFFFFF"/>
                            </a:solidFill>
                            <a:ln w="9525">
                              <a:solidFill>
                                <a:srgbClr val="000000"/>
                              </a:solidFill>
                              <a:miter lim="800000"/>
                              <a:headEnd/>
                              <a:tailEnd/>
                            </a:ln>
                          </wps:spPr>
                          <wps:txbx>
                            <w:txbxContent>
                              <w:p w:rsidR="004F5B24" w:rsidRPr="00540F1E" w:rsidRDefault="004F5B24" w:rsidP="006848C7">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xbxContent>
                          </wps:txbx>
                          <wps:bodyPr rot="0" vert="horz" wrap="square" lIns="91440" tIns="45720" rIns="91440" bIns="45720" anchor="t" anchorCtr="0" upright="1">
                            <a:noAutofit/>
                          </wps:bodyPr>
                        </wps:wsp>
                        <wps:wsp>
                          <wps:cNvPr id="518" name="Rectangle 1178"/>
                          <wps:cNvSpPr>
                            <a:spLocks noChangeArrowheads="1"/>
                          </wps:cNvSpPr>
                          <wps:spPr bwMode="auto">
                            <a:xfrm>
                              <a:off x="7557" y="11713"/>
                              <a:ext cx="2066" cy="1024"/>
                            </a:xfrm>
                            <a:prstGeom prst="rect">
                              <a:avLst/>
                            </a:prstGeom>
                            <a:solidFill>
                              <a:srgbClr val="FFFFFF"/>
                            </a:solidFill>
                            <a:ln w="9525">
                              <a:solidFill>
                                <a:srgbClr val="000000"/>
                              </a:solidFill>
                              <a:miter lim="800000"/>
                              <a:headEnd/>
                              <a:tailEnd/>
                            </a:ln>
                          </wps:spPr>
                          <wps:txbx>
                            <w:txbxContent>
                              <w:p w:rsidR="004F5B24" w:rsidRPr="00EF3489" w:rsidRDefault="004F5B24" w:rsidP="006848C7">
                                <w:pPr>
                                  <w:spacing w:after="0" w:line="240" w:lineRule="auto"/>
                                  <w:jc w:val="center"/>
                                  <w:rPr>
                                    <w:rFonts w:ascii="Times New Roman" w:hAnsi="Times New Roman" w:cs="Times New Roman"/>
                                    <w:sz w:val="24"/>
                                  </w:rPr>
                                </w:pPr>
                                <w:r w:rsidRPr="00EF3489">
                                  <w:rPr>
                                    <w:rFonts w:ascii="Times New Roman" w:hAnsi="Times New Roman" w:cs="Times New Roman"/>
                                    <w:sz w:val="24"/>
                                  </w:rPr>
                                  <w:t>Р</w:t>
                                </w:r>
                                <w:proofErr w:type="spellStart"/>
                                <w:r>
                                  <w:rPr>
                                    <w:rFonts w:ascii="Times New Roman" w:hAnsi="Times New Roman" w:cs="Times New Roman"/>
                                    <w:sz w:val="24"/>
                                    <w:lang w:val="uk-UA"/>
                                  </w:rPr>
                                  <w:t>івень</w:t>
                                </w:r>
                                <w:proofErr w:type="spellEnd"/>
                                <w:r>
                                  <w:rPr>
                                    <w:rFonts w:ascii="Times New Roman" w:hAnsi="Times New Roman" w:cs="Times New Roman"/>
                                    <w:sz w:val="24"/>
                                    <w:lang w:val="uk-UA"/>
                                  </w:rPr>
                                  <w:t xml:space="preserve"> підтримки р</w:t>
                                </w:r>
                                <w:proofErr w:type="spellStart"/>
                                <w:r w:rsidRPr="00EF3489">
                                  <w:rPr>
                                    <w:rFonts w:ascii="Times New Roman" w:hAnsi="Times New Roman" w:cs="Times New Roman"/>
                                    <w:sz w:val="24"/>
                                  </w:rPr>
                                  <w:t>епутаці</w:t>
                                </w:r>
                                <w:proofErr w:type="spellEnd"/>
                                <w:r>
                                  <w:rPr>
                                    <w:rFonts w:ascii="Times New Roman" w:hAnsi="Times New Roman" w:cs="Times New Roman"/>
                                    <w:sz w:val="24"/>
                                    <w:lang w:val="uk-UA"/>
                                  </w:rPr>
                                  <w:t>ї</w:t>
                                </w:r>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імідж</w:t>
                                </w:r>
                                <w:proofErr w:type="spellEnd"/>
                                <w:r>
                                  <w:rPr>
                                    <w:rFonts w:ascii="Times New Roman" w:hAnsi="Times New Roman" w:cs="Times New Roman"/>
                                    <w:sz w:val="24"/>
                                    <w:lang w:val="uk-UA"/>
                                  </w:rPr>
                                  <w:t>у</w:t>
                                </w:r>
                                <w:r w:rsidRPr="00EF3489">
                                  <w:rPr>
                                    <w:rFonts w:ascii="Times New Roman" w:hAnsi="Times New Roman" w:cs="Times New Roman"/>
                                    <w:sz w:val="24"/>
                                  </w:rPr>
                                  <w:t xml:space="preserve">  </w:t>
                                </w:r>
                                <w:r>
                                  <w:rPr>
                                    <w:rFonts w:ascii="Times New Roman" w:hAnsi="Times New Roman" w:cs="Times New Roman"/>
                                    <w:sz w:val="24"/>
                                    <w:lang w:val="uk-UA"/>
                                  </w:rPr>
                                  <w:t xml:space="preserve">в сфері гендерної рівності </w:t>
                                </w:r>
                                <w:r w:rsidRPr="00EF3489">
                                  <w:rPr>
                                    <w:rFonts w:ascii="Times New Roman" w:hAnsi="Times New Roman" w:cs="Times New Roman"/>
                                    <w:sz w:val="24"/>
                                  </w:rPr>
                                  <w:t xml:space="preserve"> </w:t>
                                </w:r>
                              </w:p>
                              <w:p w:rsidR="004F5B24" w:rsidRPr="00EF3489" w:rsidRDefault="004F5B24" w:rsidP="00D34258">
                                <w:pPr>
                                  <w:jc w:val="center"/>
                                  <w:rPr>
                                    <w:rFonts w:ascii="Times New Roman" w:hAnsi="Times New Roman" w:cs="Times New Roman"/>
                                    <w:sz w:val="24"/>
                                  </w:rPr>
                                </w:pPr>
                              </w:p>
                            </w:txbxContent>
                          </wps:txbx>
                          <wps:bodyPr rot="0" vert="horz" wrap="square" lIns="91440" tIns="45720" rIns="91440" bIns="45720" anchor="t" anchorCtr="0" upright="1">
                            <a:noAutofit/>
                          </wps:bodyPr>
                        </wps:wsp>
                        <wps:wsp>
                          <wps:cNvPr id="519" name="Line 1179"/>
                          <wps:cNvCnPr/>
                          <wps:spPr bwMode="auto">
                            <a:xfrm>
                              <a:off x="7341" y="12151"/>
                              <a:ext cx="21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Rectangle 1180"/>
                          <wps:cNvSpPr>
                            <a:spLocks noChangeArrowheads="1"/>
                          </wps:cNvSpPr>
                          <wps:spPr bwMode="auto">
                            <a:xfrm>
                              <a:off x="7557" y="12809"/>
                              <a:ext cx="2066" cy="1240"/>
                            </a:xfrm>
                            <a:prstGeom prst="rect">
                              <a:avLst/>
                            </a:prstGeom>
                            <a:solidFill>
                              <a:srgbClr val="FFFFFF"/>
                            </a:solidFill>
                            <a:ln w="9525">
                              <a:solidFill>
                                <a:srgbClr val="000000"/>
                              </a:solidFill>
                              <a:miter lim="800000"/>
                              <a:headEnd/>
                              <a:tailEnd/>
                            </a:ln>
                          </wps:spPr>
                          <wps:txbx>
                            <w:txbxContent>
                              <w:p w:rsidR="004F5B24" w:rsidRPr="004F4566" w:rsidRDefault="004F5B24" w:rsidP="00883372">
                                <w:pPr>
                                  <w:spacing w:after="0" w:line="240" w:lineRule="auto"/>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p w:rsidR="004F5B24" w:rsidRPr="00883372" w:rsidRDefault="004F5B24" w:rsidP="00D34258">
                                <w:pPr>
                                  <w:jc w:val="center"/>
                                  <w:rPr>
                                    <w:rFonts w:ascii="Times New Roman" w:hAnsi="Times New Roman" w:cs="Times New Roman"/>
                                    <w:sz w:val="24"/>
                                    <w:lang w:val="uk-UA"/>
                                  </w:rPr>
                                </w:pPr>
                              </w:p>
                            </w:txbxContent>
                          </wps:txbx>
                          <wps:bodyPr rot="0" vert="horz" wrap="square" lIns="91440" tIns="45720" rIns="91440" bIns="45720" anchor="t" anchorCtr="0" upright="1">
                            <a:noAutofit/>
                          </wps:bodyPr>
                        </wps:wsp>
                        <wps:wsp>
                          <wps:cNvPr id="521" name="Line 1181"/>
                          <wps:cNvCnPr/>
                          <wps:spPr bwMode="auto">
                            <a:xfrm>
                              <a:off x="7341" y="13356"/>
                              <a:ext cx="21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1182"/>
                          <wps:cNvCnPr/>
                          <wps:spPr bwMode="auto">
                            <a:xfrm>
                              <a:off x="7341" y="14657"/>
                              <a:ext cx="21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1184"/>
                          <wps:cNvCnPr/>
                          <wps:spPr bwMode="auto">
                            <a:xfrm>
                              <a:off x="7341" y="15813"/>
                              <a:ext cx="21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Line 1185"/>
                          <wps:cNvCnPr/>
                          <wps:spPr bwMode="auto">
                            <a:xfrm>
                              <a:off x="7342" y="16584"/>
                              <a:ext cx="21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Text Box 1186"/>
                          <wps:cNvSpPr txBox="1">
                            <a:spLocks noChangeArrowheads="1"/>
                          </wps:cNvSpPr>
                          <wps:spPr bwMode="auto">
                            <a:xfrm>
                              <a:off x="7557" y="15534"/>
                              <a:ext cx="2079" cy="754"/>
                            </a:xfrm>
                            <a:prstGeom prst="rect">
                              <a:avLst/>
                            </a:prstGeom>
                            <a:solidFill>
                              <a:srgbClr val="FFFFFF"/>
                            </a:solidFill>
                            <a:ln w="9525">
                              <a:solidFill>
                                <a:srgbClr val="000000"/>
                              </a:solidFill>
                              <a:miter lim="800000"/>
                              <a:headEnd/>
                              <a:tailEnd/>
                            </a:ln>
                          </wps:spPr>
                          <wps:txbx>
                            <w:txbxContent>
                              <w:p w:rsidR="004F5B24" w:rsidRPr="006E7628" w:rsidRDefault="004F5B24" w:rsidP="00883372">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4F5B24" w:rsidRPr="00EF3489" w:rsidRDefault="004F5B24" w:rsidP="00CD2416">
                                <w:pPr>
                                  <w:spacing w:line="240" w:lineRule="auto"/>
                                  <w:jc w:val="center"/>
                                  <w:rPr>
                                    <w:rFonts w:ascii="Times New Roman" w:hAnsi="Times New Roman" w:cs="Times New Roman"/>
                                    <w:sz w:val="24"/>
                                    <w:szCs w:val="24"/>
                                    <w:lang w:val="uk-UA"/>
                                  </w:rPr>
                                </w:pPr>
                              </w:p>
                            </w:txbxContent>
                          </wps:txbx>
                          <wps:bodyPr rot="0" vert="horz" wrap="square" lIns="91440" tIns="45720" rIns="91440" bIns="45720" anchor="t" anchorCtr="0" upright="1">
                            <a:noAutofit/>
                          </wps:bodyPr>
                        </wps:wsp>
                        <wps:wsp>
                          <wps:cNvPr id="526" name="Text Box 1187"/>
                          <wps:cNvSpPr txBox="1">
                            <a:spLocks noChangeArrowheads="1"/>
                          </wps:cNvSpPr>
                          <wps:spPr bwMode="auto">
                            <a:xfrm>
                              <a:off x="7557" y="16401"/>
                              <a:ext cx="2066" cy="827"/>
                            </a:xfrm>
                            <a:prstGeom prst="rect">
                              <a:avLst/>
                            </a:prstGeom>
                            <a:solidFill>
                              <a:srgbClr val="FFFFFF"/>
                            </a:solidFill>
                            <a:ln w="9525">
                              <a:solidFill>
                                <a:srgbClr val="000000"/>
                              </a:solidFill>
                              <a:miter lim="800000"/>
                              <a:headEnd/>
                              <a:tailEnd/>
                            </a:ln>
                          </wps:spPr>
                          <wps:txbx>
                            <w:txbxContent>
                              <w:p w:rsidR="004F5B24" w:rsidRPr="00EF3489" w:rsidRDefault="004F5B24" w:rsidP="00CD241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txbxContent>
                          </wps:txbx>
                          <wps:bodyPr rot="0" vert="horz" wrap="square" lIns="91440" tIns="45720" rIns="91440" bIns="45720" anchor="t" anchorCtr="0" upright="1">
                            <a:noAutofit/>
                          </wps:bodyPr>
                        </wps:wsp>
                        <wps:wsp>
                          <wps:cNvPr id="527" name="AutoShape 1188"/>
                          <wps:cNvCnPr>
                            <a:cxnSpLocks noChangeShapeType="1"/>
                            <a:endCxn id="512" idx="0"/>
                          </wps:cNvCnPr>
                          <wps:spPr bwMode="auto">
                            <a:xfrm>
                              <a:off x="4761" y="9900"/>
                              <a:ext cx="2" cy="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1189"/>
                          <wps:cNvCnPr>
                            <a:cxnSpLocks noChangeShapeType="1"/>
                          </wps:cNvCnPr>
                          <wps:spPr bwMode="auto">
                            <a:xfrm>
                              <a:off x="2368" y="9900"/>
                              <a:ext cx="0" cy="6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1190"/>
                          <wps:cNvCnPr>
                            <a:cxnSpLocks noChangeShapeType="1"/>
                            <a:endCxn id="625" idx="1"/>
                          </wps:cNvCnPr>
                          <wps:spPr bwMode="auto">
                            <a:xfrm>
                              <a:off x="2368" y="10698"/>
                              <a:ext cx="137"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1194"/>
                          <wps:cNvCnPr>
                            <a:cxnSpLocks noChangeShapeType="1"/>
                          </wps:cNvCnPr>
                          <wps:spPr bwMode="auto">
                            <a:xfrm>
                              <a:off x="2368" y="15179"/>
                              <a:ext cx="157"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1195"/>
                          <wps:cNvCnPr>
                            <a:cxnSpLocks noChangeShapeType="1"/>
                            <a:endCxn id="630" idx="1"/>
                          </wps:cNvCnPr>
                          <wps:spPr bwMode="auto">
                            <a:xfrm>
                              <a:off x="2368" y="16413"/>
                              <a:ext cx="1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1196"/>
                          <wps:cNvCnPr>
                            <a:cxnSpLocks noChangeShapeType="1"/>
                            <a:endCxn id="628" idx="1"/>
                          </wps:cNvCnPr>
                          <wps:spPr bwMode="auto">
                            <a:xfrm>
                              <a:off x="2368" y="14049"/>
                              <a:ext cx="1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1197"/>
                          <wps:cNvCnPr>
                            <a:cxnSpLocks noChangeShapeType="1"/>
                          </wps:cNvCnPr>
                          <wps:spPr bwMode="auto">
                            <a:xfrm>
                              <a:off x="2379" y="12565"/>
                              <a:ext cx="13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1198"/>
                          <wps:cNvCnPr>
                            <a:cxnSpLocks noChangeShapeType="1"/>
                            <a:endCxn id="626" idx="1"/>
                          </wps:cNvCnPr>
                          <wps:spPr bwMode="auto">
                            <a:xfrm>
                              <a:off x="2379" y="11796"/>
                              <a:ext cx="127"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1136" o:spid="_x0000_s1182" editas="canvas" style="width:481.2pt;height:561.6pt;mso-position-horizontal-relative:char;mso-position-vertical-relative:line" coordsize="61112,7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">
                <v:shape id="_x0000_s1183" type="#_x0000_t75" style="position:absolute;width:61112;height:71323;visibility:visible;mso-wrap-style:square">
                  <v:fill o:detectmouseclick="t"/>
                  <v:path o:connecttype="none"/>
                </v:shape>
                <v:group id="Group 1199" o:spid="_x0000_s1184" style="position:absolute;left:1518;top:868;width:57527;height:70024" coordorigin="2287,8283" coordsize="7349,8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rect id="Rectangle 1139" o:spid="_x0000_s1185" style="position:absolute;left:7557;top:14207;width:2066;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8XsQA&#10;AADcAAAADwAAAGRycy9kb3ducmV2LnhtbESPQYvCMBSE74L/ITzBm6YqqNs1iijK7lHbi7e3zdu2&#10;2ryUJmrXX28WBI/DzHzDLFatqcSNGldaVjAaRiCIM6tLzhWkyW4wB+E8ssbKMin4IwerZbezwFjb&#10;Ox/odvS5CBB2MSoovK9jKV1WkEE3tDVx8H5tY9AH2eRSN3gPcFPJcRRNpcGSw0KBNW0Kyi7Hq1Hw&#10;U45TfBySfWQ+dhP/3Sbn62mrVL/Xrj9BeGr9O/xqf2kF09EM/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vF7EAAAA3AAAAA8AAAAAAAAAAAAAAAAAmAIAAGRycy9k&#10;b3ducmV2LnhtbFBLBQYAAAAABAAEAPUAAACJAwAAAAA=&#10;">
                    <v:textbox>
                      <w:txbxContent>
                        <w:p w:rsidR="004F5B24" w:rsidRPr="00C20787" w:rsidRDefault="004F5B24" w:rsidP="006848C7">
                          <w:pPr>
                            <w:spacing w:after="0" w:line="240" w:lineRule="auto"/>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txbxContent>
                    </v:textbox>
                  </v:rect>
                  <v:rect id="Rectangle 1141" o:spid="_x0000_s1186" style="position:absolute;left:2884;top:8283;width:601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LMEA&#10;AADcAAAADwAAAGRycy9kb3ducmV2LnhtbERPPW/CMBDdkfgP1lViAweQUAkYVFGlghHC0u0aH0na&#10;+BzFDhh+PR6QOj697/U2mEZcqXO1ZQXTSQKCuLC65lLBOc/G7yCcR9bYWCYFd3Kw3QwHa0y1vfGR&#10;ridfihjCLkUFlfdtKqUrKjLoJrYljtzFdgZ9hF0pdYe3GG4aOUuShTRYc2yosKVdRcXfqTcKfurZ&#10;GR/H/Csxy2zuDyH/7b8/lRq9hY8VCE/B/4tf7r1WsJjGt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KCzBAAAA3AAAAA8AAAAAAAAAAAAAAAAAmAIAAGRycy9kb3du&#10;cmV2LnhtbFBLBQYAAAAABAAEAPUAAACGAwAAAAA=&#10;">
                    <v:textbox>
                      <w:txbxContent>
                        <w:p w:rsidR="004F5B24" w:rsidRPr="00EF3489" w:rsidRDefault="004F5B24" w:rsidP="00D34258">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Показник</w:t>
                          </w:r>
                          <w:proofErr w:type="spellEnd"/>
                          <w:r>
                            <w:rPr>
                              <w:rFonts w:ascii="Times New Roman" w:hAnsi="Times New Roman" w:cs="Times New Roman"/>
                              <w:sz w:val="24"/>
                              <w:lang w:val="uk-UA"/>
                            </w:rPr>
                            <w:t>и</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r>
                            <w:rPr>
                              <w:rFonts w:ascii="Times New Roman" w:hAnsi="Times New Roman" w:cs="Times New Roman"/>
                              <w:sz w:val="24"/>
                              <w:lang w:val="uk-UA"/>
                            </w:rPr>
                            <w:t xml:space="preserve"> з точки зору </w:t>
                          </w:r>
                          <w:proofErr w:type="spellStart"/>
                          <w:r>
                            <w:rPr>
                              <w:rFonts w:ascii="Times New Roman" w:hAnsi="Times New Roman" w:cs="Times New Roman"/>
                              <w:sz w:val="24"/>
                              <w:lang w:val="uk-UA"/>
                            </w:rPr>
                            <w:t>гендера</w:t>
                          </w:r>
                          <w:proofErr w:type="spellEnd"/>
                        </w:p>
                      </w:txbxContent>
                    </v:textbox>
                  </v:rect>
                  <v:line id="Line 1142" o:spid="_x0000_s1187" style="position:absolute;visibility:visible;mso-wrap-style:square" from="7504,8672" to="7831,8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ib8UAAADcAAAADwAAAGRycy9kb3ducmV2LnhtbESPzWrDMBCE74G+g9hCbonsHpLajRJK&#10;TaGHtJAfct5aG8vEWhlLdZS3jwqFHoeZ+YZZbaLtxEiDbx0ryOcZCOLa6ZYbBcfD++wZhA/IGjvH&#10;pOBGHjbrh8kKS+2uvKNxHxqRIOxLVGBC6EspfW3Iop+7njh5ZzdYDEkOjdQDXhPcdvIpyxbSYstp&#10;wWBPb4bqy/7HKliaaieXstoevqqxzYv4GU/fhVLTx/j6AiJQDP/hv/aHVrDIC/g9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gib8UAAADcAAAADwAAAAAAAAAA&#10;AAAAAAChAgAAZHJzL2Rvd25yZXYueG1sUEsFBgAAAAAEAAQA+QAAAJMDAAAAAA==&#10;">
                    <v:stroke endarrow="block"/>
                  </v:line>
                  <v:line id="Line 1143" o:spid="_x0000_s1188" style="position:absolute;visibility:visible;mso-wrap-style:square" from="5820,8672" to="5821,8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5BT8EAAADcAAAADwAAAGRycy9kb3ducmV2LnhtbERPy4rCMBTdD/gP4QruxlQXPqpRxCK4&#10;mBlQh1lfm2tTbG5KE2vm7yeLAZeH815vo21ET52vHSuYjDMQxKXTNVcKvi+H9wUIH5A1No5JwS95&#10;2G4Gb2vMtXvyifpzqEQKYZ+jAhNCm0vpS0MW/di1xIm7uc5iSLCrpO7wmcJtI6dZNpMWa04NBlva&#10;Gyrv54dVMDfFSc5l8XH5Kvp6soyf8ee6VGo0jLsViEAxvMT/7qNWMJum+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3kFPwQAAANwAAAAPAAAAAAAAAAAAAAAA&#10;AKECAABkcnMvZG93bnJldi54bWxQSwUGAAAAAAQABAD5AAAAjwMAAAAA&#10;">
                    <v:stroke endarrow="block"/>
                  </v:line>
                  <v:line id="Line 1144" o:spid="_x0000_s1189" style="position:absolute;flip:x;visibility:visible;mso-wrap-style:square" from="3883,8720" to="4210,9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2jR8UAAADcAAAADwAAAGRycy9kb3ducmV2LnhtbESPQWvCQBCF74L/YZlCL6FuEkFs6iq2&#10;VhCkh2oPPQ7ZaRKanQ3ZUdN/3xUEj48373vzFqvBtepMfWg8G8gmKSji0tuGKwNfx+3THFQQZIut&#10;ZzLwRwFWy/FogYX1F/6k80EqFSEcCjRQi3SF1qGsyWGY+I44ej++dyhR9pW2PV4i3LU6T9OZdthw&#10;bKixo7eayt/DycU3th+8mU6TV6eT5Jnev2WfajHm8WFYv4ASGuR+fEvvrIFZns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2jR8UAAADcAAAADwAAAAAAAAAA&#10;AAAAAAChAgAAZHJzL2Rvd25yZXYueG1sUEsFBgAAAAAEAAQA+QAAAJMDAAAAAA==&#10;">
                    <v:stroke endarrow="block"/>
                  </v:line>
                  <v:rect id="Rectangle 1145" o:spid="_x0000_s1190" style="position:absolute;left:2287;top:9012;width:22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Ve8MA&#10;AADcAAAADwAAAGRycy9kb3ducmV2LnhtbESPQYvCMBSE74L/ITzBm6ZWEO0aRVxc9Kj14u1t87bt&#10;2ryUJmr11xtB8DjMzDfMfNmaSlypcaVlBaNhBII4s7rkXMEx3QymIJxH1lhZJgV3crBcdDtzTLS9&#10;8Z6uB5+LAGGXoILC+zqR0mUFGXRDWxMH7882Bn2QTS51g7cAN5WMo2giDZYcFgqsaV1Qdj5cjILf&#10;Mj7iY5/+RGa2Gftdm/5fTt9K9Xvt6guEp9Z/wu/2ViuYxD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7Ve8MAAADcAAAADwAAAAAAAAAAAAAAAACYAgAAZHJzL2Rv&#10;d25yZXYueG1sUEsFBgAAAAAEAAQA9QAAAIgDAAAAAA==&#10;">
                    <v:textbo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Показник</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p>
                        <w:p w:rsidR="004F5B24" w:rsidRPr="00EF3489" w:rsidRDefault="004F5B24" w:rsidP="00D34258">
                          <w:pPr>
                            <w:spacing w:after="0" w:line="240" w:lineRule="auto"/>
                            <w:jc w:val="center"/>
                            <w:rPr>
                              <w:rFonts w:ascii="Times New Roman" w:hAnsi="Times New Roman" w:cs="Times New Roman"/>
                              <w:sz w:val="24"/>
                            </w:rPr>
                          </w:pPr>
                          <w:r w:rsidRPr="00EF3489">
                            <w:rPr>
                              <w:rFonts w:ascii="Times New Roman" w:hAnsi="Times New Roman" w:cs="Times New Roman"/>
                              <w:sz w:val="24"/>
                            </w:rPr>
                            <w:t xml:space="preserve">з боку </w:t>
                          </w:r>
                          <w:proofErr w:type="spellStart"/>
                          <w:r w:rsidRPr="00EF3489">
                            <w:rPr>
                              <w:rFonts w:ascii="Times New Roman" w:hAnsi="Times New Roman" w:cs="Times New Roman"/>
                              <w:sz w:val="24"/>
                            </w:rPr>
                            <w:t>керівників</w:t>
                          </w:r>
                          <w:proofErr w:type="spellEnd"/>
                        </w:p>
                        <w:p w:rsidR="004F5B24" w:rsidRPr="00EF3489" w:rsidRDefault="004F5B24" w:rsidP="00D34258">
                          <w:pPr>
                            <w:rPr>
                              <w:rFonts w:ascii="Times New Roman" w:hAnsi="Times New Roman" w:cs="Times New Roman"/>
                              <w:sz w:val="24"/>
                            </w:rPr>
                          </w:pPr>
                        </w:p>
                      </w:txbxContent>
                    </v:textbox>
                  </v:rect>
                  <v:rect id="Rectangle 1146" o:spid="_x0000_s1191" style="position:absolute;left:4730;top:9012;width:2338;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w4MMA&#10;AADcAAAADwAAAGRycy9kb3ducmV2LnhtbESPQYvCMBSE7wv+h/AEb2tqBdFqFFGU9ajtZW9vm2fb&#10;3ealNFG7/nojCB6HmfmGWaw6U4srta6yrGA0jEAQ51ZXXCjI0t3nFITzyBpry6Tgnxyslr2PBSba&#10;3vhI15MvRICwS1BB6X2TSOnykgy6oW2Ig3e2rUEfZFtI3eItwE0t4yiaSIMVh4USG9qUlP+dLkbB&#10;TxVneD+m+8jMdmN/6NLfy/dWqUG/W89BeOr8O/xqf2kFk3g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Jw4MMAAADcAAAADwAAAAAAAAAAAAAAAACYAgAAZHJzL2Rv&#10;d25yZXYueG1sUEsFBgAAAAAEAAQA9QAAAIgDAAAAAA==&#10;">
                    <v:textbo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Показник</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p>
                        <w:p w:rsidR="004F5B24" w:rsidRPr="00EF3489" w:rsidRDefault="004F5B24" w:rsidP="00D34258">
                          <w:pPr>
                            <w:spacing w:after="0" w:line="240" w:lineRule="auto"/>
                            <w:jc w:val="center"/>
                            <w:rPr>
                              <w:rFonts w:ascii="Times New Roman" w:hAnsi="Times New Roman" w:cs="Times New Roman"/>
                              <w:sz w:val="24"/>
                            </w:rPr>
                          </w:pPr>
                          <w:r w:rsidRPr="00EF3489">
                            <w:rPr>
                              <w:rFonts w:ascii="Times New Roman" w:hAnsi="Times New Roman" w:cs="Times New Roman"/>
                              <w:sz w:val="24"/>
                            </w:rPr>
                            <w:t xml:space="preserve">з боку </w:t>
                          </w:r>
                          <w:proofErr w:type="spellStart"/>
                          <w:r w:rsidRPr="00EF3489">
                            <w:rPr>
                              <w:rFonts w:ascii="Times New Roman" w:hAnsi="Times New Roman" w:cs="Times New Roman"/>
                              <w:sz w:val="24"/>
                            </w:rPr>
                            <w:t>підлеглих</w:t>
                          </w:r>
                          <w:proofErr w:type="spellEnd"/>
                        </w:p>
                        <w:p w:rsidR="004F5B24" w:rsidRPr="00EF3489" w:rsidRDefault="004F5B24" w:rsidP="00D34258">
                          <w:pPr>
                            <w:jc w:val="both"/>
                            <w:rPr>
                              <w:rFonts w:ascii="Times New Roman" w:hAnsi="Times New Roman" w:cs="Times New Roman"/>
                              <w:sz w:val="24"/>
                            </w:rPr>
                          </w:pPr>
                        </w:p>
                      </w:txbxContent>
                    </v:textbox>
                  </v:rect>
                  <v:rect id="Rectangle 1147" o:spid="_x0000_s1192" style="position:absolute;left:7286;top:9012;width:2337;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olMUA&#10;AADcAAAADwAAAGRycy9kb3ducmV2LnhtbESPQWvCQBSE74X+h+UVeqsbo0gbXaVUUuzRxEtvz+wz&#10;iWbfhuyaRH99t1DocZiZb5jVZjSN6KlztWUF00kEgriwuuZSwSFPX15BOI+ssbFMCm7kYLN+fFhh&#10;ou3Ae+ozX4oAYZeggsr7NpHSFRUZdBPbEgfvZDuDPsiulLrDIcBNI+MoWkiDNYeFClv6qKi4ZFej&#10;4FjHB7zv88/IvKUz/zXm5+v3Vqnnp/F9CcLT6P/Df+2dVrCI5/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iUxQAAANwAAAAPAAAAAAAAAAAAAAAAAJgCAABkcnMv&#10;ZG93bnJldi54bWxQSwUGAAAAAAQABAD1AAAAigMAAAAA&#10;">
                    <v:textbo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Показник</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корпоративної</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культури</w:t>
                          </w:r>
                          <w:proofErr w:type="spellEnd"/>
                        </w:p>
                        <w:p w:rsidR="004F5B24" w:rsidRPr="00EF3489" w:rsidRDefault="004F5B24" w:rsidP="00D34258">
                          <w:pPr>
                            <w:spacing w:after="0" w:line="240" w:lineRule="auto"/>
                            <w:jc w:val="center"/>
                            <w:rPr>
                              <w:rFonts w:ascii="Times New Roman" w:hAnsi="Times New Roman" w:cs="Times New Roman"/>
                              <w:sz w:val="24"/>
                            </w:rPr>
                          </w:pPr>
                          <w:r w:rsidRPr="00EF3489">
                            <w:rPr>
                              <w:rFonts w:ascii="Times New Roman" w:hAnsi="Times New Roman" w:cs="Times New Roman"/>
                              <w:sz w:val="24"/>
                            </w:rPr>
                            <w:t xml:space="preserve">з боку </w:t>
                          </w:r>
                          <w:proofErr w:type="spellStart"/>
                          <w:r w:rsidRPr="00EF3489">
                            <w:rPr>
                              <w:rFonts w:ascii="Times New Roman" w:hAnsi="Times New Roman" w:cs="Times New Roman"/>
                              <w:sz w:val="24"/>
                            </w:rPr>
                            <w:t>суб’єктів</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безпосереднього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оточення</w:t>
                          </w:r>
                          <w:proofErr w:type="spellEnd"/>
                        </w:p>
                        <w:p w:rsidR="004F5B24" w:rsidRPr="00EF3489" w:rsidRDefault="004F5B24" w:rsidP="00D34258">
                          <w:pPr>
                            <w:jc w:val="both"/>
                            <w:rPr>
                              <w:rFonts w:ascii="Times New Roman" w:hAnsi="Times New Roman" w:cs="Times New Roman"/>
                              <w:sz w:val="24"/>
                            </w:rPr>
                          </w:pPr>
                        </w:p>
                      </w:txbxContent>
                    </v:textbox>
                  </v:rect>
                  <v:rect id="Rectangle 1148" o:spid="_x0000_s1193" style="position:absolute;left:2505;top:10102;width:2065;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ND8UA&#10;AADcAAAADwAAAGRycy9kb3ducmV2LnhtbESPQWvCQBSE74X+h+UVeqsbI0obXaVUUuzRxEtvz+wz&#10;iWbfhuyaRH99t1DocZiZb5jVZjSN6KlztWUF00kEgriwuuZSwSFPX15BOI+ssbFMCm7kYLN+fFhh&#10;ou3Ae+ozX4oAYZeggsr7NpHSFRUZdBPbEgfvZDuDPsiulLrDIcBNI+MoWkiDNYeFClv6qKi4ZFej&#10;4FjHB7zv88/IvKUz/zXm5+v3Vqnnp/F9CcLT6P/Df+2dVrCI5/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00PxQAAANwAAAAPAAAAAAAAAAAAAAAAAJgCAABkcnMv&#10;ZG93bnJldi54bWxQSwUGAAAAAAQABAD1AAAAigMAAAAA&#10;">
                    <v:textbox>
                      <w:txbxContent>
                        <w:p w:rsidR="004F5B24" w:rsidRDefault="004F5B24" w:rsidP="004F4566">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розробки</w:t>
                          </w:r>
                          <w:proofErr w:type="spellEnd"/>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впровадження</w:t>
                          </w:r>
                          <w:proofErr w:type="spellEnd"/>
                          <w:r w:rsidRPr="00EF3489">
                            <w:rPr>
                              <w:rFonts w:ascii="Times New Roman" w:hAnsi="Times New Roman" w:cs="Times New Roman"/>
                              <w:sz w:val="24"/>
                            </w:rPr>
                            <w:t xml:space="preserve"> </w:t>
                          </w:r>
                        </w:p>
                        <w:p w:rsidR="004F5B24" w:rsidRPr="00EF3489" w:rsidRDefault="004F5B24" w:rsidP="004F4566">
                          <w:pPr>
                            <w:spacing w:after="0" w:line="240" w:lineRule="auto"/>
                            <w:ind w:left="-142" w:right="-160"/>
                            <w:jc w:val="center"/>
                            <w:rPr>
                              <w:rFonts w:ascii="Times New Roman" w:hAnsi="Times New Roman" w:cs="Times New Roman"/>
                              <w:sz w:val="24"/>
                            </w:rPr>
                          </w:pP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стосовно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формування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ого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партнерства</w:t>
                          </w:r>
                          <w:r w:rsidRPr="00EF3489">
                            <w:rPr>
                              <w:rFonts w:ascii="Times New Roman" w:hAnsi="Times New Roman" w:cs="Times New Roman"/>
                              <w:sz w:val="24"/>
                            </w:rPr>
                            <w:t xml:space="preserve"> </w:t>
                          </w:r>
                        </w:p>
                      </w:txbxContent>
                    </v:textbox>
                  </v:rect>
                  <v:rect id="Rectangle 1149" o:spid="_x0000_s1194" style="position:absolute;left:2506;top:11409;width:2064;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TeMMA&#10;AADcAAAADwAAAGRycy9kb3ducmV2LnhtbESPQYvCMBSE74L/ITzBm6ZWKGs1iri4uEetF2/P5tlW&#10;m5fSRK376zcLCx6HmfmGWaw6U4sHta6yrGAyjkAQ51ZXXCg4ZtvRBwjnkTXWlknBixyslv3eAlNt&#10;n7ynx8EXIkDYpaig9L5JpXR5SQbd2DbEwbvY1qAPsi2kbvEZ4KaWcRQl0mDFYaHEhjYl5bfD3Sg4&#10;V/ERf/bZV2Rm26n/7rLr/fSp1HDQrecgPHX+Hf5v77SCJE7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XTeMMAAADcAAAADwAAAAAAAAAAAAAAAACYAgAAZHJzL2Rv&#10;d25yZXYueG1sUEsFBgAAAAAEAAQA9QAAAIgDAAAAAA==&#10;">
                    <v:textbox>
                      <w:txbxContent>
                        <w:p w:rsidR="004F5B24" w:rsidRPr="00EF3489" w:rsidRDefault="004F5B24" w:rsidP="0057351C">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врахування</w:t>
                          </w:r>
                          <w:r w:rsidRPr="00EF3489">
                            <w:rPr>
                              <w:rFonts w:ascii="Times New Roman" w:hAnsi="Times New Roman" w:cs="Times New Roman"/>
                              <w:sz w:val="24"/>
                            </w:rPr>
                            <w:t xml:space="preserve"> </w:t>
                          </w:r>
                          <w:r w:rsidRPr="00EF3489">
                            <w:rPr>
                              <w:rFonts w:ascii="Times New Roman" w:hAnsi="Times New Roman" w:cs="Times New Roman"/>
                              <w:sz w:val="24"/>
                              <w:lang w:val="uk-UA"/>
                            </w:rPr>
                            <w:t xml:space="preserve">гендерних аспектів </w:t>
                          </w:r>
                        </w:p>
                        <w:p w:rsidR="004F5B24" w:rsidRPr="00EF3489" w:rsidRDefault="004F5B24" w:rsidP="0057351C">
                          <w:pPr>
                            <w:spacing w:after="0" w:line="240" w:lineRule="auto"/>
                            <w:ind w:left="-142" w:right="-175"/>
                            <w:jc w:val="center"/>
                            <w:rPr>
                              <w:rFonts w:ascii="Times New Roman" w:hAnsi="Times New Roman" w:cs="Times New Roman"/>
                              <w:sz w:val="24"/>
                            </w:rPr>
                          </w:pPr>
                          <w:r>
                            <w:rPr>
                              <w:rFonts w:ascii="Times New Roman" w:hAnsi="Times New Roman" w:cs="Times New Roman"/>
                              <w:sz w:val="24"/>
                              <w:lang w:val="uk-UA"/>
                            </w:rPr>
                            <w:t xml:space="preserve">в </w:t>
                          </w:r>
                          <w:proofErr w:type="spellStart"/>
                          <w:r w:rsidRPr="00EF3489">
                            <w:rPr>
                              <w:rFonts w:ascii="Times New Roman" w:hAnsi="Times New Roman" w:cs="Times New Roman"/>
                              <w:sz w:val="24"/>
                            </w:rPr>
                            <w:t>філософії</w:t>
                          </w:r>
                          <w:proofErr w:type="spellEnd"/>
                          <w:r>
                            <w:rPr>
                              <w:rFonts w:ascii="Times New Roman" w:hAnsi="Times New Roman" w:cs="Times New Roman"/>
                              <w:sz w:val="24"/>
                              <w:lang w:val="uk-UA"/>
                            </w:rPr>
                            <w:t xml:space="preserve"> організації</w:t>
                          </w:r>
                          <w:r w:rsidRPr="00EF3489">
                            <w:rPr>
                              <w:rFonts w:ascii="Times New Roman" w:hAnsi="Times New Roman" w:cs="Times New Roman"/>
                              <w:sz w:val="24"/>
                            </w:rPr>
                            <w:t xml:space="preserve"> </w:t>
                          </w:r>
                        </w:p>
                      </w:txbxContent>
                    </v:textbox>
                  </v:rect>
                  <v:rect id="Rectangle 1150" o:spid="_x0000_s1195" style="position:absolute;left:2506;top:12321;width:2064;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248UA&#10;AADcAAAADwAAAGRycy9kb3ducmV2LnhtbESPQWvCQBSE74X+h+UVeqsbU4htmlXEYtGjxktvr9nX&#10;JDX7NmTXJPrrXUHocZiZb5hsMZpG9NS52rKC6SQCQVxYXXOp4JCvX95AOI+ssbFMCs7kYDF/fMgw&#10;1XbgHfV7X4oAYZeigsr7NpXSFRUZdBPbEgfv13YGfZBdKXWHQ4CbRsZRlEiDNYeFCltaVVQc9yej&#10;4KeOD3jZ5V+ReV+/+u2Y/52+P5V6fhqXHyA8jf4/fG9vtIIkns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XbjxQAAANwAAAAPAAAAAAAAAAAAAAAAAJgCAABkcnMv&#10;ZG93bnJldi54bWxQSwUGAAAAAAQABAD1AAAAigMAAAAA&#10;">
                    <v:textbox>
                      <w:txbxContent>
                        <w:p w:rsidR="004F5B24" w:rsidRPr="00C20787" w:rsidRDefault="004F5B24" w:rsidP="00883372">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Рівень гендерної професійної сегрегації на середніх та вищих рівнях ієрархії</w:t>
                          </w:r>
                        </w:p>
                        <w:p w:rsidR="004F5B24" w:rsidRPr="00EF3489" w:rsidRDefault="004F5B24" w:rsidP="00D34258">
                          <w:pPr>
                            <w:rPr>
                              <w:rFonts w:ascii="Times New Roman" w:hAnsi="Times New Roman" w:cs="Times New Roman"/>
                              <w:sz w:val="24"/>
                            </w:rPr>
                          </w:pPr>
                        </w:p>
                      </w:txbxContent>
                    </v:textbox>
                  </v:rect>
                  <v:rect id="Rectangle 1151" o:spid="_x0000_s1196" style="position:absolute;left:2484;top:13441;width:2064;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bikb8A&#10;AADcAAAADwAAAGRycy9kb3ducmV2LnhtbERPTa/BQBTdS/yHyZW8HVN9iVCGCCHPktrYXZ2rLZ07&#10;TWfQ59ebhcTy5HzPFq2pxIMaV1pWMBxEIIgzq0vOFRzTTX8MwnlkjZVlUvBPDhbzbmeGibZP3tPj&#10;4HMRQtglqKDwvk6kdFlBBt3A1sSBu9jGoA+wyaVu8BnCTSXjKBpJgyWHhgJrWhWU3Q53o+Bcxkd8&#10;7dNtZCabX79r0+v9tFbqp9cupyA8tf4r/rj/tIJRH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xuKRvwAAANwAAAAPAAAAAAAAAAAAAAAAAJgCAABkcnMvZG93bnJl&#10;di54bWxQSwUGAAAAAAQABAD1AAAAhAMAAAAA&#10;">
                    <v:textbox>
                      <w:txbxContent>
                        <w:p w:rsidR="004F5B24" w:rsidRPr="0057351C" w:rsidRDefault="004F5B24" w:rsidP="00D3425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Наявність розроблених</w:t>
                          </w:r>
                          <w:r w:rsidRPr="00EF3489">
                            <w:rPr>
                              <w:rFonts w:ascii="Times New Roman" w:hAnsi="Times New Roman" w:cs="Times New Roman"/>
                              <w:sz w:val="24"/>
                            </w:rPr>
                            <w:t xml:space="preserve"> форм </w:t>
                          </w:r>
                          <w:r>
                            <w:rPr>
                              <w:rFonts w:ascii="Times New Roman" w:hAnsi="Times New Roman" w:cs="Times New Roman"/>
                              <w:sz w:val="24"/>
                              <w:lang w:val="uk-UA"/>
                            </w:rPr>
                            <w:t xml:space="preserve">та етики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для</w:t>
                          </w:r>
                          <w:r w:rsidRPr="00EF3489">
                            <w:rPr>
                              <w:rFonts w:ascii="Times New Roman" w:hAnsi="Times New Roman" w:cs="Times New Roman"/>
                              <w:sz w:val="24"/>
                            </w:rPr>
                            <w:t xml:space="preserve"> </w:t>
                          </w:r>
                          <w:r>
                            <w:rPr>
                              <w:rFonts w:ascii="Times New Roman" w:hAnsi="Times New Roman" w:cs="Times New Roman"/>
                              <w:sz w:val="24"/>
                              <w:lang w:val="uk-UA"/>
                            </w:rPr>
                            <w:t xml:space="preserve">розвитку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взаємин </w:t>
                          </w:r>
                        </w:p>
                      </w:txbxContent>
                    </v:textbox>
                  </v:rect>
                  <v:rect id="Rectangle 1152" o:spid="_x0000_s1197" style="position:absolute;left:2506;top:14769;width:2064;height: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HCsUA&#10;AADcAAAADwAAAGRycy9kb3ducmV2LnhtbESPQWvCQBSE7wX/w/IEb3VjhFCjq4jF0h6TeOntmX1N&#10;UrNvQ3Y1aX+9KxR6HGbmG2azG00rbtS7xrKCxTwCQVxa3XCl4FQcn19AOI+ssbVMCn7IwW47edpg&#10;qu3AGd1yX4kAYZeigtr7LpXSlTUZdHPbEQfvy/YGfZB9JXWPQ4CbVsZRlEiDDYeFGjs61FRe8qtR&#10;cG7iE/5mxVtkVsel/xiL7+vnq1Kz6bhfg/A0+v/wX/tdK0ji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kcKxQAAANwAAAAPAAAAAAAAAAAAAAAAAJgCAABkcnMv&#10;ZG93bnJldi54bWxQSwUGAAAAAAQABAD1AAAAigMAAAAA&#10;">
                    <v:textbox>
                      <w:txbxContent>
                        <w:p w:rsidR="004F5B24" w:rsidRPr="004F4566" w:rsidRDefault="004F5B24" w:rsidP="00CD2416">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роз</w:t>
                          </w:r>
                          <w:proofErr w:type="spellStart"/>
                          <w:r>
                            <w:rPr>
                              <w:rFonts w:ascii="Times New Roman" w:hAnsi="Times New Roman" w:cs="Times New Roman"/>
                              <w:sz w:val="24"/>
                              <w:lang w:val="uk-UA"/>
                            </w:rPr>
                            <w:t>робки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гендерної політики на підприємстві</w:t>
                          </w:r>
                        </w:p>
                      </w:txbxContent>
                    </v:textbox>
                  </v:rect>
                  <v:rect id="Rectangle 1153" o:spid="_x0000_s1198" style="position:absolute;left:2517;top:15760;width:2064;height: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textbox>
                      <w:txbxContent>
                        <w:p w:rsidR="004F5B24" w:rsidRPr="00EF3489" w:rsidRDefault="004F5B24" w:rsidP="00D34258">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прийнятності </w:t>
                          </w:r>
                          <w:proofErr w:type="spellStart"/>
                          <w:r>
                            <w:rPr>
                              <w:rFonts w:ascii="Times New Roman" w:hAnsi="Times New Roman" w:cs="Times New Roman"/>
                              <w:sz w:val="24"/>
                              <w:lang w:val="uk-UA"/>
                            </w:rPr>
                            <w:t>психологіч</w:t>
                          </w:r>
                          <w:r w:rsidRPr="00EF3489">
                            <w:rPr>
                              <w:rFonts w:ascii="Times New Roman" w:hAnsi="Times New Roman" w:cs="Times New Roman"/>
                              <w:sz w:val="24"/>
                            </w:rPr>
                            <w:t>ного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клімату</w:t>
                          </w:r>
                          <w:proofErr w:type="spellEnd"/>
                          <w:r>
                            <w:rPr>
                              <w:rFonts w:ascii="Times New Roman" w:hAnsi="Times New Roman" w:cs="Times New Roman"/>
                              <w:sz w:val="24"/>
                              <w:lang w:val="uk-UA"/>
                            </w:rPr>
                            <w:t xml:space="preserve"> різними гендерними групами</w:t>
                          </w:r>
                          <w:r w:rsidRPr="00EF3489">
                            <w:rPr>
                              <w:rFonts w:ascii="Times New Roman" w:hAnsi="Times New Roman" w:cs="Times New Roman"/>
                              <w:sz w:val="24"/>
                            </w:rPr>
                            <w:t xml:space="preserve"> </w:t>
                          </w:r>
                        </w:p>
                      </w:txbxContent>
                    </v:textbox>
                  </v:rect>
                  <v:rect id="Rectangle 1163" o:spid="_x0000_s1199" style="position:absolute;left:4950;top:10102;width:2118;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d0cUA&#10;AADcAAAADwAAAGRycy9kb3ducmV2LnhtbESPQWvCQBSE74X+h+UVequbKASbuoaiWOoxxktvr9nX&#10;JG32bchuYuqvdwXB4zAz3zCrbDKtGKl3jWUF8SwCQVxa3XCl4FjsXpYgnEfW2FomBf/kIFs/Pqww&#10;1fbEOY0HX4kAYZeigtr7LpXSlTUZdDPbEQfvx/YGfZB9JXWPpwA3rZxHUSINNhwWauxoU1P5dxiM&#10;gu9mfsRzXnxE5nW38Pup+B2+tko9P03vbyA8Tf4evrU/tYJkEc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3RxQAAANwAAAAPAAAAAAAAAAAAAAAAAJgCAABkcnMv&#10;ZG93bnJldi54bWxQSwUGAAAAAAQABAD1AAAAigMAAAAA&#10;">
                    <v:textbox>
                      <w:txbxContent>
                        <w:p w:rsidR="004F5B24" w:rsidRPr="00EF3489" w:rsidRDefault="004F5B24" w:rsidP="006E7628">
                          <w:pPr>
                            <w:spacing w:after="0" w:line="240" w:lineRule="auto"/>
                            <w:ind w:right="-100" w:hanging="142"/>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на підприємстві</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залежно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від</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гендерної</w:t>
                          </w:r>
                          <w:proofErr w:type="spellEnd"/>
                          <w:r w:rsidRPr="00EF3489">
                            <w:rPr>
                              <w:rFonts w:ascii="Times New Roman" w:hAnsi="Times New Roman" w:cs="Times New Roman"/>
                              <w:sz w:val="24"/>
                            </w:rPr>
                            <w:t xml:space="preserve"> </w:t>
                          </w:r>
                          <w:r w:rsidRPr="00EF3489">
                            <w:rPr>
                              <w:rFonts w:ascii="Times New Roman" w:hAnsi="Times New Roman" w:cs="Times New Roman"/>
                              <w:sz w:val="24"/>
                              <w:lang w:val="uk-UA"/>
                            </w:rPr>
                            <w:t xml:space="preserve">ідентичності </w:t>
                          </w:r>
                        </w:p>
                        <w:p w:rsidR="004F5B24" w:rsidRPr="00EF3489" w:rsidRDefault="004F5B24" w:rsidP="00D34258">
                          <w:pPr>
                            <w:rPr>
                              <w:rFonts w:ascii="Times New Roman" w:hAnsi="Times New Roman" w:cs="Times New Roman"/>
                              <w:sz w:val="24"/>
                            </w:rPr>
                          </w:pPr>
                        </w:p>
                      </w:txbxContent>
                    </v:textbox>
                  </v:rect>
                  <v:line id="Line 1164" o:spid="_x0000_s1200" style="position:absolute;visibility:visible;mso-wrap-style:square" from="4764,10435" to="4957,10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rect id="Rectangle 1165" o:spid="_x0000_s1201" style="position:absolute;left:4948;top:11397;width:2119;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mP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S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9xQAAANwAAAAPAAAAAAAAAAAAAAAAAJgCAABkcnMv&#10;ZG93bnJldi54bWxQSwUGAAAAAAQABAD1AAAAigMAAAAA&#10;">
                    <v:textbox>
                      <w:txbxContent>
                        <w:p w:rsidR="004F5B24" w:rsidRPr="006E7628" w:rsidRDefault="004F5B24" w:rsidP="00D34258">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txbxContent>
                    </v:textbox>
                  </v:rect>
                  <v:line id="Line 1166" o:spid="_x0000_s1202" style="position:absolute;visibility:visible;mso-wrap-style:square" from="4764,12809" to="5004,12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rect id="Rectangle 1167" o:spid="_x0000_s1203" style="position:absolute;left:4981;top:12492;width:2118;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textbox>
                      <w:txbxContent>
                        <w:p w:rsidR="004F5B24" w:rsidRPr="00EF3489" w:rsidRDefault="004F5B24" w:rsidP="006E7628">
                          <w:pPr>
                            <w:spacing w:after="0" w:line="240" w:lineRule="auto"/>
                            <w:ind w:left="-142" w:right="-100"/>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sidRPr="00EF3489">
                            <w:rPr>
                              <w:rFonts w:ascii="Times New Roman" w:hAnsi="Times New Roman" w:cs="Times New Roman"/>
                              <w:sz w:val="24"/>
                            </w:rPr>
                            <w:t xml:space="preserve">з </w:t>
                          </w:r>
                          <w:proofErr w:type="spellStart"/>
                          <w:r w:rsidRPr="00EF3489">
                            <w:rPr>
                              <w:rFonts w:ascii="Times New Roman" w:hAnsi="Times New Roman" w:cs="Times New Roman"/>
                              <w:sz w:val="24"/>
                            </w:rPr>
                            <w:t>урахуванням</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ої</w:t>
                          </w:r>
                          <w:proofErr w:type="spellEnd"/>
                          <w:r>
                            <w:rPr>
                              <w:rFonts w:ascii="Times New Roman" w:hAnsi="Times New Roman" w:cs="Times New Roman"/>
                              <w:sz w:val="24"/>
                              <w:lang w:val="uk-UA"/>
                            </w:rPr>
                            <w:t xml:space="preserve"> специфіки</w:t>
                          </w:r>
                          <w:r w:rsidRPr="00EF3489">
                            <w:rPr>
                              <w:rFonts w:ascii="Times New Roman" w:hAnsi="Times New Roman" w:cs="Times New Roman"/>
                              <w:sz w:val="24"/>
                            </w:rPr>
                            <w:t xml:space="preserve"> </w:t>
                          </w:r>
                        </w:p>
                      </w:txbxContent>
                    </v:textbox>
                  </v:rect>
                  <v:line id="Line 1168" o:spid="_x0000_s1204" style="position:absolute;visibility:visible;mso-wrap-style:square" from="4763,14124" to="4981,14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66cYAAADcAAAADwAAAGRycy9kb3ducmV2LnhtbESPQWsCMRSE74L/ITyhN81aIZTVKKIU&#10;tIdSbaEen5vX3a2blyVJd7f/vikUehxm5htmtRlsIzryoXasYT7LQBAXztRcanh7fZw+gAgR2WDj&#10;mDR8U4DNejxaYW5czyfqzrEUCcIhRw1VjG0uZSgqshhmriVO3ofzFmOSvpTGY5/gtpH3WaakxZrT&#10;QoUt7Soqbucvq+F58a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OunGAAAA3AAAAA8AAAAAAAAA&#10;AAAAAAAAoQIAAGRycy9kb3ducmV2LnhtbFBLBQYAAAAABAAEAPkAAACUAwAAAAA=&#10;"/>
                  <v:rect id="Rectangle 1169" o:spid="_x0000_s1205" style="position:absolute;left:4981;top:13621;width:2119;height:1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DgPsUA&#10;AADcAAAADwAAAGRycy9kb3ducmV2LnhtbESPQWvCQBSE74L/YXlCb2ajgrVpVpGWFHvUePH2mn1N&#10;otm3Ibua2F/fLRQ8DjPzDZNuBtOIG3WutqxgFsUgiAuray4VHPNsugLhPLLGxjIpuJODzXo8SjHR&#10;tuc93Q6+FAHCLkEFlfdtIqUrKjLoItsSB+/bdgZ9kF0pdYd9gJtGzuN4KQ3WHBYqbOmtouJyuBoF&#10;X/X8iD/7/CM2L9nCfw75+Xp6V+ppMmxfQXga/CP8395pBcvF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A+xQAAANwAAAAPAAAAAAAAAAAAAAAAAJgCAABkcnMv&#10;ZG93bnJldi54bWxQSwUGAAAAAAQABAD1AAAAigMAAAAA&#10;">
                    <v:textbox>
                      <w:txbxContent>
                        <w:p w:rsidR="004F5B24" w:rsidRPr="00EF3489" w:rsidRDefault="004F5B24" w:rsidP="006848C7">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схвалення</w:t>
                          </w:r>
                          <w:proofErr w:type="spellEnd"/>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підтримки</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форм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на</w:t>
                          </w:r>
                          <w:r w:rsidRPr="00EF3489">
                            <w:rPr>
                              <w:rFonts w:ascii="Times New Roman" w:hAnsi="Times New Roman" w:cs="Times New Roman"/>
                              <w:sz w:val="24"/>
                            </w:rPr>
                            <w:t xml:space="preserve"> </w:t>
                          </w:r>
                          <w:r>
                            <w:rPr>
                              <w:rFonts w:ascii="Times New Roman" w:hAnsi="Times New Roman" w:cs="Times New Roman"/>
                              <w:sz w:val="24"/>
                              <w:lang w:val="uk-UA"/>
                            </w:rPr>
                            <w:t>підприємстві</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завдяки</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гендерним</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уявленням</w:t>
                          </w:r>
                          <w:proofErr w:type="spellEnd"/>
                          <w:r w:rsidRPr="00EF3489">
                            <w:rPr>
                              <w:rFonts w:ascii="Times New Roman" w:hAnsi="Times New Roman" w:cs="Times New Roman"/>
                              <w:sz w:val="24"/>
                            </w:rPr>
                            <w:t xml:space="preserve"> </w:t>
                          </w:r>
                        </w:p>
                      </w:txbxContent>
                    </v:textbox>
                  </v:rect>
                  <v:line id="Line 1170" o:spid="_x0000_s1206" style="position:absolute;visibility:visible;mso-wrap-style:square" from="4786,15435" to="5004,15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rect id="Rectangle 1171" o:spid="_x0000_s1207" style="position:absolute;left:5004;top:15002;width:2121;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R18UA&#10;AADcAAAADwAAAGRycy9kb3ducmV2LnhtbESPQWvCQBSE74X+h+UVequbKgRN3YTSYqnHGC/entnX&#10;JG32bchuYuqvdwXB4zAz3zDrbDKtGKl3jWUFr7MIBHFpdcOVgn2xeVmCcB5ZY2uZFPyTgyx9fFhj&#10;ou2Jcxp3vhIBwi5BBbX3XSKlK2sy6Ga2Iw7ej+0N+iD7SuoeTwFuWjmPolgabDgs1NjRR03l324w&#10;Co7NfI/nvPiKzGqz8Nup+B0On0o9P03vbyA8Tf4evrW/tYJ4sY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9HXxQAAANwAAAAPAAAAAAAAAAAAAAAAAJgCAABkcnMv&#10;ZG93bnJldi54bWxQSwUGAAAAAAQABAD1AAAAigMAAAAA&#10;">
                    <v:textbox>
                      <w:txbxContent>
                        <w:p w:rsidR="004F5B24" w:rsidRPr="00EF3489" w:rsidRDefault="004F5B24" w:rsidP="00883372">
                          <w:pPr>
                            <w:spacing w:line="240" w:lineRule="auto"/>
                            <w:ind w:left="-142" w:right="-100"/>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4F5B24" w:rsidRPr="006E7628" w:rsidRDefault="004F5B24" w:rsidP="006848C7">
                          <w:pPr>
                            <w:spacing w:after="0" w:line="240" w:lineRule="auto"/>
                            <w:jc w:val="center"/>
                            <w:rPr>
                              <w:rFonts w:ascii="Times New Roman" w:hAnsi="Times New Roman" w:cs="Times New Roman"/>
                              <w:sz w:val="24"/>
                              <w:lang w:val="uk-UA"/>
                            </w:rPr>
                          </w:pPr>
                        </w:p>
                      </w:txbxContent>
                    </v:textbox>
                  </v:rect>
                  <v:line id="Line 1172" o:spid="_x0000_s1208" style="position:absolute;visibility:visible;mso-wrap-style:square" from="4763,16585" to="4981,1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rect id="Rectangle 1173" o:spid="_x0000_s1209" style="position:absolute;left:5005;top:15948;width:2120;height:1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textbox>
                      <w:txbxContent>
                        <w:p w:rsidR="004F5B24" w:rsidRPr="00540F1E" w:rsidRDefault="004F5B24" w:rsidP="006848C7">
                          <w:pPr>
                            <w:spacing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p w:rsidR="004F5B24" w:rsidRPr="00EF3489" w:rsidRDefault="004F5B24" w:rsidP="00D34258">
                          <w:pPr>
                            <w:jc w:val="center"/>
                            <w:rPr>
                              <w:rFonts w:ascii="Times New Roman" w:hAnsi="Times New Roman" w:cs="Times New Roman"/>
                              <w:sz w:val="24"/>
                            </w:rPr>
                          </w:pPr>
                        </w:p>
                      </w:txbxContent>
                    </v:textbox>
                  </v:rect>
                  <v:line id="Line 1174" o:spid="_x0000_s1210" style="position:absolute;visibility:visible;mso-wrap-style:square" from="4764,11873" to="4943,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Q8GccAAADcAAAADwAAAGRycy9kb3ducmV2LnhtbESPQWvCQBSE70L/w/IKvelGa0OJriKW&#10;gvZQqi20x2f2mUSzb8PumqT/3hUKPQ4z8w0zX/amFi05X1lWMB4lIIhzqysuFHx9vg6fQfiArLG2&#10;TAp+ycNycTeYY6Ztxztq96EQEcI+QwVlCE0mpc9LMuhHtiGO3tE6gyFKV0jtsItwU8tJkqTSYMVx&#10;ocSG1iXl5/3FKHh//Ejb1fZt039v00P+sjv8nDqn1MN9v5qBCNSH//Bfe6MVPI2n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lDwZxwAAANwAAAAPAAAAAAAA&#10;AAAAAAAAAKECAABkcnMvZG93bnJldi54bWxQSwUGAAAAAAQABAD5AAAAlQMAAAAA&#10;"/>
                  <v:line id="Line 1175" o:spid="_x0000_s1211" style="position:absolute;visibility:visible;mso-wrap-style:square" from="7341,10305" to="7342,16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ZgsYAAADcAAAADwAAAGRycy9kb3ducmV2LnhtbESPQWvCQBSE70L/w/IKvelGi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YmYLGAAAA3AAAAA8AAAAAAAAA&#10;AAAAAAAAoQIAAGRycy9kb3ducmV2LnhtbFBLBQYAAAAABAAEAPkAAACUAwAAAAA=&#10;"/>
                  <v:line id="Line 1176" o:spid="_x0000_s1212" style="position:absolute;visibility:visible;mso-wrap-style:square" from="7341,10971" to="7558,10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oH9cYAAADcAAAADwAAAGRycy9kb3ducmV2LnhtbESPQWvCQBSE7wX/w/IKvdWNlgZ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KB/XGAAAA3AAAAA8AAAAAAAAA&#10;AAAAAAAAoQIAAGRycy9kb3ducmV2LnhtbFBLBQYAAAAABAAEAPkAAACUAwAAAAA=&#10;"/>
                  <v:rect id="Rectangle 1177" o:spid="_x0000_s1213" style="position:absolute;left:7557;top:10436;width:2079;height:1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dIsUA&#10;AADcAAAADwAAAGRycy9kb3ducmV2LnhtbESPQWvCQBSE70L/w/IKvelGS1t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N0ixQAAANwAAAAPAAAAAAAAAAAAAAAAAJgCAABkcnMv&#10;ZG93bnJldi54bWxQSwUGAAAAAAQABAD1AAAAigMAAAAA&#10;">
                    <v:textbox>
                      <w:txbxContent>
                        <w:p w:rsidR="004F5B24" w:rsidRPr="00540F1E" w:rsidRDefault="004F5B24" w:rsidP="006848C7">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xbxContent>
                    </v:textbox>
                  </v:rect>
                  <v:rect id="Rectangle 1178" o:spid="_x0000_s1214" style="position:absolute;left:7557;top:11713;width:2066;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textbox>
                      <w:txbxContent>
                        <w:p w:rsidR="004F5B24" w:rsidRPr="00EF3489" w:rsidRDefault="004F5B24" w:rsidP="006848C7">
                          <w:pPr>
                            <w:spacing w:after="0" w:line="240" w:lineRule="auto"/>
                            <w:jc w:val="center"/>
                            <w:rPr>
                              <w:rFonts w:ascii="Times New Roman" w:hAnsi="Times New Roman" w:cs="Times New Roman"/>
                              <w:sz w:val="24"/>
                            </w:rPr>
                          </w:pPr>
                          <w:r w:rsidRPr="00EF3489">
                            <w:rPr>
                              <w:rFonts w:ascii="Times New Roman" w:hAnsi="Times New Roman" w:cs="Times New Roman"/>
                              <w:sz w:val="24"/>
                            </w:rPr>
                            <w:t>Р</w:t>
                          </w:r>
                          <w:proofErr w:type="spellStart"/>
                          <w:r>
                            <w:rPr>
                              <w:rFonts w:ascii="Times New Roman" w:hAnsi="Times New Roman" w:cs="Times New Roman"/>
                              <w:sz w:val="24"/>
                              <w:lang w:val="uk-UA"/>
                            </w:rPr>
                            <w:t>івень</w:t>
                          </w:r>
                          <w:proofErr w:type="spellEnd"/>
                          <w:r>
                            <w:rPr>
                              <w:rFonts w:ascii="Times New Roman" w:hAnsi="Times New Roman" w:cs="Times New Roman"/>
                              <w:sz w:val="24"/>
                              <w:lang w:val="uk-UA"/>
                            </w:rPr>
                            <w:t xml:space="preserve"> підтримки р</w:t>
                          </w:r>
                          <w:proofErr w:type="spellStart"/>
                          <w:r w:rsidRPr="00EF3489">
                            <w:rPr>
                              <w:rFonts w:ascii="Times New Roman" w:hAnsi="Times New Roman" w:cs="Times New Roman"/>
                              <w:sz w:val="24"/>
                            </w:rPr>
                            <w:t>епутаці</w:t>
                          </w:r>
                          <w:proofErr w:type="spellEnd"/>
                          <w:r>
                            <w:rPr>
                              <w:rFonts w:ascii="Times New Roman" w:hAnsi="Times New Roman" w:cs="Times New Roman"/>
                              <w:sz w:val="24"/>
                              <w:lang w:val="uk-UA"/>
                            </w:rPr>
                            <w:t>ї</w:t>
                          </w:r>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імідж</w:t>
                          </w:r>
                          <w:proofErr w:type="spellEnd"/>
                          <w:r>
                            <w:rPr>
                              <w:rFonts w:ascii="Times New Roman" w:hAnsi="Times New Roman" w:cs="Times New Roman"/>
                              <w:sz w:val="24"/>
                              <w:lang w:val="uk-UA"/>
                            </w:rPr>
                            <w:t>у</w:t>
                          </w:r>
                          <w:r w:rsidRPr="00EF3489">
                            <w:rPr>
                              <w:rFonts w:ascii="Times New Roman" w:hAnsi="Times New Roman" w:cs="Times New Roman"/>
                              <w:sz w:val="24"/>
                            </w:rPr>
                            <w:t xml:space="preserve">  </w:t>
                          </w:r>
                          <w:r>
                            <w:rPr>
                              <w:rFonts w:ascii="Times New Roman" w:hAnsi="Times New Roman" w:cs="Times New Roman"/>
                              <w:sz w:val="24"/>
                              <w:lang w:val="uk-UA"/>
                            </w:rPr>
                            <w:t xml:space="preserve">в сфері гендерної рівності </w:t>
                          </w:r>
                          <w:r w:rsidRPr="00EF3489">
                            <w:rPr>
                              <w:rFonts w:ascii="Times New Roman" w:hAnsi="Times New Roman" w:cs="Times New Roman"/>
                              <w:sz w:val="24"/>
                            </w:rPr>
                            <w:t xml:space="preserve"> </w:t>
                          </w:r>
                        </w:p>
                        <w:p w:rsidR="004F5B24" w:rsidRPr="00EF3489" w:rsidRDefault="004F5B24" w:rsidP="00D34258">
                          <w:pPr>
                            <w:jc w:val="center"/>
                            <w:rPr>
                              <w:rFonts w:ascii="Times New Roman" w:hAnsi="Times New Roman" w:cs="Times New Roman"/>
                              <w:sz w:val="24"/>
                            </w:rPr>
                          </w:pPr>
                        </w:p>
                      </w:txbxContent>
                    </v:textbox>
                  </v:rect>
                  <v:line id="Line 1179" o:spid="_x0000_s1215" style="position:absolute;visibility:visible;mso-wrap-style:square" from="7341,12151" to="7557,12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WTh8cAAADcAAAADwAAAGRycy9kb3ducmV2LnhtbESPQWvCQBSE74X+h+UVeqsbLYY2uopY&#10;CtpDUVtoj8/sM4lm34bdNUn/vSsUPA4z8w0znfemFi05X1lWMBwkIIhzqysuFHx/vT+9gPABWWNt&#10;mRT8kYf57P5uipm2HW+p3YVCRAj7DBWUITSZlD4vyaAf2IY4egfrDIYoXSG1wy7CTS1HSZJKgxXH&#10;hRIbWpaUn3Zno+DzeZO2i/XHqv9Zp/v8bbv/PXZOqceHfjEBEagPt/B/e6UVjI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lZOHxwAAANwAAAAPAAAAAAAA&#10;AAAAAAAAAKECAABkcnMvZG93bnJldi54bWxQSwUGAAAAAAQABAD5AAAAlQMAAAAA&#10;"/>
                  <v:rect id="Rectangle 1180" o:spid="_x0000_s1216" style="position:absolute;left:7557;top:12809;width:2066;height: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textbox>
                      <w:txbxContent>
                        <w:p w:rsidR="004F5B24" w:rsidRPr="004F4566" w:rsidRDefault="004F5B24" w:rsidP="00883372">
                          <w:pPr>
                            <w:spacing w:after="0" w:line="240" w:lineRule="auto"/>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p w:rsidR="004F5B24" w:rsidRPr="00883372" w:rsidRDefault="004F5B24" w:rsidP="00D34258">
                          <w:pPr>
                            <w:jc w:val="center"/>
                            <w:rPr>
                              <w:rFonts w:ascii="Times New Roman" w:hAnsi="Times New Roman" w:cs="Times New Roman"/>
                              <w:sz w:val="24"/>
                              <w:lang w:val="uk-UA"/>
                            </w:rPr>
                          </w:pPr>
                        </w:p>
                      </w:txbxContent>
                    </v:textbox>
                  </v:rect>
                  <v:line id="Line 1181" o:spid="_x0000_s1217" style="position:absolute;visibility:visible;mso-wrap-style:square" from="7341,13356" to="7560,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9VPMcAAADcAAAADwAAAGRycy9kb3ducmV2LnhtbESPT2vCQBTE70K/w/IK3nSj0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1U8xwAAANwAAAAPAAAAAAAA&#10;AAAAAAAAAKECAABkcnMvZG93bnJldi54bWxQSwUGAAAAAAQABAD5AAAAlQMAAAAA&#10;"/>
                  <v:line id="Line 1182" o:spid="_x0000_s1218" style="position:absolute;visibility:visible;mso-wrap-style:square" from="7341,14657" to="7560,1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Line 1184" o:spid="_x0000_s1219" style="position:absolute;visibility:visible;mso-wrap-style:square" from="7341,15813" to="7557,1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u0McAAADcAAAADwAAAGRycy9kb3ducmV2LnhtbESPT2vCQBTE70K/w/IKvemmSoO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EW7QxwAAANwAAAAPAAAAAAAA&#10;AAAAAAAAAKECAABkcnMvZG93bnJldi54bWxQSwUGAAAAAAQABAD5AAAAlQMAAAAA&#10;"/>
                  <v:line id="Line 1185" o:spid="_x0000_s1220" style="position:absolute;visibility:visible;mso-wrap-style:square" from="7342,16584" to="7560,1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2pMcAAADcAAAADwAAAGRycy9kb3ducmV2LnhtbESPQWvCQBSE7wX/w/IKvdVNbRskuopY&#10;CtpDqVbQ4zP7TKLZt2F3m6T/3hUKPQ4z8w0znfemFi05X1lW8DRMQBDnVldcKNh9vz+OQfiArLG2&#10;TAp+ycN8NribYqZtxxtqt6EQEcI+QwVlCE0mpc9LMuiHtiGO3sk6gyFKV0jtsItwU8tRkqTSYMVx&#10;ocSGliXll+2PUfD5/JW2i/XHqt+v02P+tjkezp1T6uG+X0xABOrDf/ivvdI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akxwAAANwAAAAPAAAAAAAA&#10;AAAAAAAAAKECAABkcnMvZG93bnJldi54bWxQSwUGAAAAAAQABAD5AAAAlQMAAAAA&#10;"/>
                  <v:shape id="Text Box 1186" o:spid="_x0000_s1221" type="#_x0000_t202" style="position:absolute;left:7557;top:15534;width:2079;height: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1vx8YA&#10;AADcAAAADwAAAGRycy9kb3ducmV2LnhtbESPW2sCMRSE34X+h3CEvohma+ulq1GKUNG3esG+HjbH&#10;3aWbk20S1/XfG6HQx2FmvmHmy9ZUoiHnS8sKXgYJCOLM6pJzBcfDZ38KwgdkjZVlUnAjD8vFU2eO&#10;qbZX3lGzD7mIEPYpKihCqFMpfVaQQT+wNXH0ztYZDFG6XGqH1wg3lRwmyVgaLDkuFFjTqqDsZ38x&#10;CqZvm+bbb1+/Ttn4XL2H3qRZ/zqlnrvtxwxEoDb8h//aG61gNBzB4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1vx8YAAADcAAAADwAAAAAAAAAAAAAAAACYAgAAZHJz&#10;L2Rvd25yZXYueG1sUEsFBgAAAAAEAAQA9QAAAIsDAAAAAA==&#10;">
                    <v:textbox>
                      <w:txbxContent>
                        <w:p w:rsidR="004F5B24" w:rsidRPr="006E7628" w:rsidRDefault="004F5B24" w:rsidP="00883372">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4F5B24" w:rsidRPr="00EF3489" w:rsidRDefault="004F5B24" w:rsidP="00CD2416">
                          <w:pPr>
                            <w:spacing w:line="240" w:lineRule="auto"/>
                            <w:jc w:val="center"/>
                            <w:rPr>
                              <w:rFonts w:ascii="Times New Roman" w:hAnsi="Times New Roman" w:cs="Times New Roman"/>
                              <w:sz w:val="24"/>
                              <w:szCs w:val="24"/>
                              <w:lang w:val="uk-UA"/>
                            </w:rPr>
                          </w:pPr>
                        </w:p>
                      </w:txbxContent>
                    </v:textbox>
                  </v:shape>
                  <v:shape id="Text Box 1187" o:spid="_x0000_s1222" type="#_x0000_t202" style="position:absolute;left:7557;top:16401;width:2066;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sMYA&#10;AADcAAAADwAAAGRycy9kb3ducmV2LnhtbESPQWvCQBSE70L/w/IKXkQ3ahtt6ipFqNhbq9JeH9ln&#10;Esy+TXe3Mf57tyB4HGbmG2ax6kwtWnK+sqxgPEpAEOdWV1woOOzfh3MQPiBrrC2Tggt5WC0fegvM&#10;tD3zF7W7UIgIYZ+hgjKEJpPS5yUZ9CPbEEfvaJ3BEKUrpHZ4jnBTy0mSpNJgxXGhxIbWJeWn3Z9R&#10;MH/atj/+Y/r5nafH+iUMZu3m1ynVf+zeXkEE6sI9fGtvtYLnSQr/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xsMYAAADcAAAADwAAAAAAAAAAAAAAAACYAgAAZHJz&#10;L2Rvd25yZXYueG1sUEsFBgAAAAAEAAQA9QAAAIsDAAAAAA==&#10;">
                    <v:textbox>
                      <w:txbxContent>
                        <w:p w:rsidR="004F5B24" w:rsidRPr="00EF3489" w:rsidRDefault="004F5B24" w:rsidP="00CD241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txbxContent>
                    </v:textbox>
                  </v:shape>
                  <v:shape id="AutoShape 1188" o:spid="_x0000_s1223" type="#_x0000_t32" style="position:absolute;left:4761;top:9900;width:2;height:6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shape id="AutoShape 1189" o:spid="_x0000_s1224" type="#_x0000_t32" style="position:absolute;left:2368;top:9900;width:0;height:6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vMIAAADcAAAADwAAAGRycy9kb3ducmV2LnhtbERPy2oCMRTdF/yHcIVuimYUFBmNMhaE&#10;WnDha3+dXCfByc10EnX6982i4PJw3otV52rxoDZYzwpGwwwEcem15UrB6bgZzECEiKyx9kwKfinA&#10;atl7W2Cu/ZP39DjESqQQDjkqMDE2uZShNOQwDH1DnLirbx3GBNtK6hafKdzVcpxlU+nQcmow2NCn&#10;ofJ2uDsFu+1oXVyM3X7vf+xusinqe/VxVuq93xVzEJG6+BL/u7+0gsk4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R+vMIAAADcAAAADwAAAAAAAAAAAAAA&#10;AAChAgAAZHJzL2Rvd25yZXYueG1sUEsFBgAAAAAEAAQA+QAAAJADAAAAAA==&#10;"/>
                  <v:shape id="AutoShape 1190" o:spid="_x0000_s1225" type="#_x0000_t32" style="position:absolute;left:2368;top:10698;width:137;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bJ8UAAADcAAAADwAAAGRycy9kb3ducmV2LnhtbESPT2sCMRTE7wW/Q3iFXopmFRTdGmUt&#10;CLXgwX/35+Z1E7p52W6ibr99UxA8DjPzG2a+7FwtrtQG61nBcJCBIC69tlwpOB7W/SmIEJE11p5J&#10;wS8FWC56T3PMtb/xjq77WIkE4ZCjAhNjk0sZSkMOw8A3xMn78q3DmGRbSd3iLcFdLUdZNpEOLacF&#10;gw29Gyq/9xenYLsZroqzsZvP3Y/djtdFfaleT0q9PHfFG4hIXXyE7+0PrWA8m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jbJ8UAAADcAAAADwAAAAAAAAAA&#10;AAAAAAChAgAAZHJzL2Rvd25yZXYueG1sUEsFBgAAAAAEAAQA+QAAAJMDAAAAAA==&#10;"/>
                  <v:shape id="AutoShape 1194" o:spid="_x0000_s1226" type="#_x0000_t32" style="position:absolute;left:2368;top:15179;width:157;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vkZ8IAAADcAAAADwAAAGRycy9kb3ducmV2LnhtbERPy2oCMRTdC/2HcIVuRDO2WG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vkZ8IAAADcAAAADwAAAAAAAAAAAAAA&#10;AAChAgAAZHJzL2Rvd25yZXYueG1sUEsFBgAAAAAEAAQA+QAAAJADAAAAAA==&#10;"/>
                  <v:shape id="AutoShape 1195" o:spid="_x0000_s1227" type="#_x0000_t32" style="position:absolute;left:2368;top:16413;width:1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B/MYAAADcAAAADwAAAGRycy9kb3ducmV2LnhtbESPQWsCMRSE70L/Q3iFXkSzW1H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HQfzGAAAA3AAAAA8AAAAAAAAA&#10;AAAAAAAAoQIAAGRycy9kb3ducmV2LnhtbFBLBQYAAAAABAAEAPkAAACUAwAAAAA=&#10;"/>
                  <v:shape id="AutoShape 1196" o:spid="_x0000_s1228" type="#_x0000_t32" style="position:absolute;left:2368;top:14049;width:1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fi8YAAADcAAAADwAAAGRycy9kb3ducmV2LnhtbESPT2sCMRTE70K/Q3gFL1KzK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V34vGAAAA3AAAAA8AAAAAAAAA&#10;AAAAAAAAoQIAAGRycy9kb3ducmV2LnhtbFBLBQYAAAAABAAEAPkAAACUAwAAAAA=&#10;"/>
                  <v:shape id="AutoShape 1197" o:spid="_x0000_s1229" type="#_x0000_t32" style="position:absolute;left:2379;top:12565;width:13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6EMUAAADcAAAADwAAAGRycy9kb3ducmV2LnhtbESPT2sCMRTE7wW/Q3iFXopmrVhka5RV&#10;EKrgwX/35+Z1E7p5WTdRt9/eFAo9DjPzG2Y671wtbtQG61nBcJCBIC69tlwpOB5W/QmIEJE11p5J&#10;wQ8FmM96T1PMtb/zjm77WIkE4ZCjAhNjk0sZSkMOw8A3xMn78q3DmGRbSd3iPcFdLd+y7F06tJwW&#10;DDa0NFR+769OwXY9XBRnY9eb3cVux6uivlavJ6VenrviA0SkLv6H/9qfWsF4N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6EMUAAADcAAAADwAAAAAAAAAA&#10;AAAAAAChAgAAZHJzL2Rvd25yZXYueG1sUEsFBgAAAAAEAAQA+QAAAJMDAAAAAA==&#10;"/>
                  <v:shape id="AutoShape 1198" o:spid="_x0000_s1230" type="#_x0000_t32" style="position:absolute;left:2379;top:11796;width:127;height: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DiZMYAAADcAAAADwAAAGRycy9kb3ducmV2LnhtbESPQWsCMRSE74L/ITyhF6lZWy1lNcpa&#10;EKrgQdven5vXTejmZd1E3f77piB4HGbmG2a+7FwtLtQG61nBeJSBIC69tlwp+PxYP76CCBFZY+2Z&#10;FPxSgOWi35tjrv2V93Q5xEokCIccFZgYm1zKUBpyGEa+IU7et28dxiTbSuoWrwnuavmUZS/SoeW0&#10;YLChN0Plz+HsFOw241VxNHaz3Z/sbrou6nM1/FLqYdAVMxCRungP39rvWsH0eQ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w4mTGAAAA3AAAAA8AAAAAAAAA&#10;AAAAAAAAoQIAAGRycy9kb3ducmV2LnhtbFBLBQYAAAAABAAEAPkAAACUAwAAAAA=&#10;"/>
                </v:group>
                <w10:anchorlock/>
              </v:group>
            </w:pict>
          </mc:Fallback>
        </mc:AlternateContent>
      </w:r>
    </w:p>
    <w:p w:rsidR="00F621C7" w:rsidRPr="00CC3396" w:rsidRDefault="00F621C7" w:rsidP="005D5DB6">
      <w:pPr>
        <w:spacing w:after="0" w:line="360" w:lineRule="auto"/>
        <w:ind w:firstLine="709"/>
        <w:jc w:val="center"/>
        <w:rPr>
          <w:rFonts w:ascii="Times New Roman" w:hAnsi="Times New Roman" w:cs="Times New Roman"/>
          <w:sz w:val="28"/>
          <w:szCs w:val="28"/>
          <w:lang w:val="uk-UA"/>
        </w:rPr>
      </w:pPr>
      <w:r w:rsidRPr="00CC3396">
        <w:rPr>
          <w:rFonts w:ascii="Times New Roman" w:hAnsi="Times New Roman" w:cs="Times New Roman"/>
          <w:color w:val="000000"/>
          <w:sz w:val="28"/>
          <w:szCs w:val="28"/>
          <w:lang w:val="uk-UA"/>
        </w:rPr>
        <w:t>Рис</w:t>
      </w:r>
      <w:r w:rsidR="00EF3489" w:rsidRPr="00CC3396">
        <w:rPr>
          <w:rFonts w:ascii="Times New Roman" w:hAnsi="Times New Roman" w:cs="Times New Roman"/>
          <w:color w:val="000000"/>
          <w:sz w:val="28"/>
          <w:szCs w:val="28"/>
          <w:lang w:val="uk-UA"/>
        </w:rPr>
        <w:t>унок</w:t>
      </w:r>
      <w:r w:rsidRPr="00CC3396">
        <w:rPr>
          <w:rFonts w:ascii="Times New Roman" w:hAnsi="Times New Roman" w:cs="Times New Roman"/>
          <w:color w:val="000000"/>
          <w:sz w:val="28"/>
          <w:szCs w:val="28"/>
          <w:lang w:val="uk-UA"/>
        </w:rPr>
        <w:t xml:space="preserve"> 2.1</w:t>
      </w:r>
      <w:r w:rsidR="00EF3489" w:rsidRPr="00CC3396">
        <w:rPr>
          <w:rFonts w:ascii="Times New Roman" w:hAnsi="Times New Roman" w:cs="Times New Roman"/>
          <w:color w:val="000000"/>
          <w:sz w:val="28"/>
          <w:szCs w:val="28"/>
          <w:lang w:val="uk-UA"/>
        </w:rPr>
        <w:t xml:space="preserve"> </w:t>
      </w:r>
      <w:r w:rsidR="005D5DB6" w:rsidRPr="00CC3396">
        <w:rPr>
          <w:rFonts w:ascii="Times New Roman" w:hAnsi="Times New Roman" w:cs="Times New Roman"/>
          <w:color w:val="000000"/>
          <w:sz w:val="28"/>
          <w:szCs w:val="28"/>
          <w:lang w:val="uk-UA"/>
        </w:rPr>
        <w:t>–</w:t>
      </w:r>
      <w:r w:rsidRPr="00CC3396">
        <w:rPr>
          <w:rFonts w:ascii="Times New Roman" w:hAnsi="Times New Roman" w:cs="Times New Roman"/>
          <w:sz w:val="28"/>
          <w:szCs w:val="28"/>
          <w:lang w:val="uk-UA"/>
        </w:rPr>
        <w:t xml:space="preserve"> Система показників сприйняття корпоративної культури</w:t>
      </w:r>
      <w:r w:rsidR="00B3105E" w:rsidRPr="00CC3396">
        <w:rPr>
          <w:rFonts w:ascii="Times New Roman" w:hAnsi="Times New Roman" w:cs="Times New Roman"/>
          <w:sz w:val="28"/>
          <w:szCs w:val="28"/>
          <w:lang w:val="uk-UA"/>
        </w:rPr>
        <w:t xml:space="preserve"> з </w:t>
      </w:r>
      <w:r w:rsidR="005D5DB6" w:rsidRPr="00CC3396">
        <w:rPr>
          <w:rFonts w:ascii="Times New Roman" w:hAnsi="Times New Roman" w:cs="Times New Roman"/>
          <w:sz w:val="28"/>
          <w:szCs w:val="28"/>
          <w:lang w:val="uk-UA"/>
        </w:rPr>
        <w:t>точки зору</w:t>
      </w:r>
      <w:r w:rsidR="00B3105E" w:rsidRPr="00CC3396">
        <w:rPr>
          <w:rFonts w:ascii="Times New Roman" w:hAnsi="Times New Roman" w:cs="Times New Roman"/>
          <w:sz w:val="28"/>
          <w:szCs w:val="28"/>
          <w:lang w:val="uk-UA"/>
        </w:rPr>
        <w:t xml:space="preserve"> гендерного аспекту</w:t>
      </w:r>
      <w:r w:rsidRPr="00CC3396">
        <w:rPr>
          <w:rFonts w:ascii="Times New Roman" w:hAnsi="Times New Roman" w:cs="Times New Roman"/>
          <w:sz w:val="28"/>
          <w:szCs w:val="28"/>
          <w:lang w:val="uk-UA"/>
        </w:rPr>
        <w:t xml:space="preserve"> окремим</w:t>
      </w:r>
      <w:r w:rsidR="005D5DB6" w:rsidRPr="00CC3396">
        <w:rPr>
          <w:rFonts w:ascii="Times New Roman" w:hAnsi="Times New Roman" w:cs="Times New Roman"/>
          <w:sz w:val="28"/>
          <w:szCs w:val="28"/>
          <w:lang w:val="uk-UA"/>
        </w:rPr>
        <w:t>и</w:t>
      </w:r>
      <w:r w:rsidRPr="00CC3396">
        <w:rPr>
          <w:rFonts w:ascii="Times New Roman" w:hAnsi="Times New Roman" w:cs="Times New Roman"/>
          <w:sz w:val="28"/>
          <w:szCs w:val="28"/>
          <w:lang w:val="uk-UA"/>
        </w:rPr>
        <w:t xml:space="preserve"> категоріями </w:t>
      </w:r>
      <w:r w:rsidR="005D5DB6" w:rsidRPr="00CC3396">
        <w:rPr>
          <w:rFonts w:ascii="Times New Roman" w:hAnsi="Times New Roman" w:cs="Times New Roman"/>
          <w:sz w:val="28"/>
          <w:szCs w:val="28"/>
          <w:lang w:val="uk-UA"/>
        </w:rPr>
        <w:t xml:space="preserve">суб’єктів </w:t>
      </w:r>
      <w:r w:rsidRPr="00CC3396">
        <w:rPr>
          <w:rFonts w:ascii="Times New Roman" w:hAnsi="Times New Roman" w:cs="Times New Roman"/>
          <w:sz w:val="28"/>
          <w:szCs w:val="28"/>
          <w:lang w:val="uk-UA"/>
        </w:rPr>
        <w:t>в підприємстві та за його межами</w:t>
      </w:r>
    </w:p>
    <w:p w:rsidR="005D5DB6" w:rsidRPr="00CC3396" w:rsidRDefault="005D5DB6" w:rsidP="0085531D">
      <w:pPr>
        <w:tabs>
          <w:tab w:val="left" w:pos="360"/>
        </w:tabs>
        <w:autoSpaceDE w:val="0"/>
        <w:autoSpaceDN w:val="0"/>
        <w:adjustRightInd w:val="0"/>
        <w:spacing w:after="0" w:line="360" w:lineRule="auto"/>
        <w:ind w:firstLine="720"/>
        <w:jc w:val="both"/>
        <w:rPr>
          <w:rFonts w:ascii="Times New Roman" w:hAnsi="Times New Roman" w:cs="Times New Roman"/>
          <w:sz w:val="28"/>
          <w:szCs w:val="28"/>
          <w:lang w:val="uk-UA"/>
        </w:rPr>
      </w:pPr>
    </w:p>
    <w:p w:rsidR="005D5DB6" w:rsidRPr="00CC3396" w:rsidRDefault="005D5DB6" w:rsidP="005D5DB6">
      <w:pPr>
        <w:spacing w:after="0" w:line="360" w:lineRule="auto"/>
        <w:ind w:firstLine="709"/>
        <w:jc w:val="both"/>
        <w:rPr>
          <w:rFonts w:ascii="Times New Roman" w:hAnsi="Times New Roman" w:cs="Times New Roman"/>
          <w:b/>
          <w:sz w:val="28"/>
          <w:szCs w:val="28"/>
          <w:lang w:val="uk-UA"/>
        </w:rPr>
      </w:pPr>
    </w:p>
    <w:p w:rsidR="003F2A11" w:rsidRPr="00CC3396" w:rsidRDefault="005D5DB6" w:rsidP="003C37F0">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lastRenderedPageBreak/>
        <w:t xml:space="preserve">Методика </w:t>
      </w:r>
      <w:r w:rsidR="00362C7C">
        <w:rPr>
          <w:rFonts w:ascii="Times New Roman" w:hAnsi="Times New Roman" w:cs="Times New Roman"/>
          <w:sz w:val="28"/>
          <w:szCs w:val="28"/>
          <w:lang w:val="uk-UA"/>
        </w:rPr>
        <w:t xml:space="preserve">семантичного </w:t>
      </w:r>
      <w:proofErr w:type="spellStart"/>
      <w:r w:rsidR="00362C7C">
        <w:rPr>
          <w:rFonts w:ascii="Times New Roman" w:hAnsi="Times New Roman" w:cs="Times New Roman"/>
          <w:sz w:val="28"/>
          <w:szCs w:val="28"/>
          <w:lang w:val="uk-UA"/>
        </w:rPr>
        <w:t>дифференціалу</w:t>
      </w:r>
      <w:proofErr w:type="spellEnd"/>
      <w:r w:rsidRPr="00CC3396">
        <w:rPr>
          <w:rFonts w:ascii="Times New Roman" w:hAnsi="Times New Roman" w:cs="Times New Roman"/>
          <w:sz w:val="28"/>
          <w:szCs w:val="28"/>
          <w:lang w:val="uk-UA"/>
        </w:rPr>
        <w:t xml:space="preserve"> дозволяє досить чітко за допомогою найпростіших статистичних характеристик зробити обробку ре</w:t>
      </w:r>
      <w:r w:rsidR="003C37F0">
        <w:rPr>
          <w:rFonts w:ascii="Times New Roman" w:hAnsi="Times New Roman" w:cs="Times New Roman"/>
          <w:sz w:val="28"/>
          <w:szCs w:val="28"/>
          <w:lang w:val="uk-UA"/>
        </w:rPr>
        <w:t xml:space="preserve">зультатів та інтерпретувати їх, після </w:t>
      </w:r>
      <w:r w:rsidRPr="00CC3396">
        <w:rPr>
          <w:rFonts w:ascii="Times New Roman" w:hAnsi="Times New Roman" w:cs="Times New Roman"/>
          <w:sz w:val="28"/>
          <w:szCs w:val="28"/>
          <w:lang w:val="uk-UA"/>
        </w:rPr>
        <w:t>математичної обробки даних діагностики</w:t>
      </w:r>
      <w:r w:rsidR="003C37F0">
        <w:rPr>
          <w:rFonts w:ascii="Times New Roman" w:hAnsi="Times New Roman" w:cs="Times New Roman"/>
          <w:sz w:val="28"/>
          <w:szCs w:val="28"/>
          <w:lang w:val="uk-UA"/>
        </w:rPr>
        <w:t>,</w:t>
      </w:r>
      <w:r w:rsidRPr="00CC3396">
        <w:rPr>
          <w:rFonts w:ascii="Times New Roman" w:hAnsi="Times New Roman" w:cs="Times New Roman"/>
          <w:sz w:val="28"/>
          <w:szCs w:val="28"/>
          <w:lang w:val="uk-UA"/>
        </w:rPr>
        <w:t xml:space="preserve"> виявляють картину сприйняття респондентами корпоративної культури в </w:t>
      </w:r>
      <w:r w:rsidR="003F2A11">
        <w:rPr>
          <w:rFonts w:ascii="Times New Roman" w:hAnsi="Times New Roman" w:cs="Times New Roman"/>
          <w:sz w:val="28"/>
          <w:szCs w:val="28"/>
          <w:lang w:val="uk-UA"/>
        </w:rPr>
        <w:t>підприємстві з точки зору гендерних аспектів</w:t>
      </w:r>
      <w:r w:rsidR="003C37F0">
        <w:rPr>
          <w:rFonts w:ascii="Times New Roman" w:hAnsi="Times New Roman" w:cs="Times New Roman"/>
          <w:sz w:val="28"/>
          <w:szCs w:val="28"/>
          <w:lang w:val="uk-UA"/>
        </w:rPr>
        <w:t xml:space="preserve">. </w:t>
      </w:r>
      <w:r w:rsidRPr="00CC3396">
        <w:rPr>
          <w:rFonts w:ascii="Times New Roman" w:hAnsi="Times New Roman" w:cs="Times New Roman"/>
          <w:noProof/>
          <w:sz w:val="28"/>
          <w:szCs w:val="28"/>
          <w:lang w:val="uk-UA"/>
        </w:rPr>
        <w:t>Визначення</w:t>
      </w:r>
      <w:r w:rsidRPr="00CC3396">
        <w:rPr>
          <w:rFonts w:ascii="Times New Roman" w:hAnsi="Times New Roman" w:cs="Times New Roman"/>
          <w:sz w:val="28"/>
          <w:szCs w:val="28"/>
          <w:lang w:val="uk-UA"/>
        </w:rPr>
        <w:t xml:space="preserve"> рівня </w:t>
      </w:r>
      <w:r w:rsidR="003F2A11">
        <w:rPr>
          <w:rFonts w:ascii="Times New Roman" w:hAnsi="Times New Roman" w:cs="Times New Roman"/>
          <w:sz w:val="28"/>
          <w:szCs w:val="28"/>
          <w:lang w:val="uk-UA"/>
        </w:rPr>
        <w:t xml:space="preserve">гендерної чутливості </w:t>
      </w:r>
      <w:r w:rsidRPr="00CC3396">
        <w:rPr>
          <w:rFonts w:ascii="Times New Roman" w:hAnsi="Times New Roman" w:cs="Times New Roman"/>
          <w:sz w:val="28"/>
          <w:szCs w:val="28"/>
          <w:lang w:val="uk-UA"/>
        </w:rPr>
        <w:t xml:space="preserve">корпоративної культури на підприємстві </w:t>
      </w:r>
      <w:r w:rsidR="003F2A11">
        <w:rPr>
          <w:rFonts w:ascii="Times New Roman" w:hAnsi="Times New Roman" w:cs="Times New Roman"/>
          <w:sz w:val="28"/>
          <w:szCs w:val="28"/>
          <w:lang w:val="uk-UA"/>
        </w:rPr>
        <w:t xml:space="preserve">для наочності </w:t>
      </w:r>
      <w:r w:rsidRPr="00CC3396">
        <w:rPr>
          <w:rFonts w:ascii="Times New Roman" w:hAnsi="Times New Roman" w:cs="Times New Roman"/>
          <w:sz w:val="28"/>
          <w:szCs w:val="28"/>
          <w:lang w:val="uk-UA"/>
        </w:rPr>
        <w:t>пропонується здійснювати на підставі побудови тривимірної матриці</w:t>
      </w:r>
      <w:r w:rsidR="003F2A11">
        <w:rPr>
          <w:rFonts w:ascii="Times New Roman" w:hAnsi="Times New Roman" w:cs="Times New Roman"/>
          <w:sz w:val="28"/>
          <w:szCs w:val="28"/>
          <w:lang w:val="uk-UA"/>
        </w:rPr>
        <w:t xml:space="preserve"> (</w:t>
      </w:r>
      <w:r w:rsidR="003F2A11" w:rsidRPr="00CC3396">
        <w:rPr>
          <w:rFonts w:ascii="Times New Roman" w:hAnsi="Times New Roman" w:cs="Times New Roman"/>
          <w:sz w:val="28"/>
          <w:szCs w:val="28"/>
          <w:lang w:val="uk-UA"/>
        </w:rPr>
        <w:t>рисун</w:t>
      </w:r>
      <w:r w:rsidR="003F2A11">
        <w:rPr>
          <w:rFonts w:ascii="Times New Roman" w:hAnsi="Times New Roman" w:cs="Times New Roman"/>
          <w:sz w:val="28"/>
          <w:szCs w:val="28"/>
          <w:lang w:val="uk-UA"/>
        </w:rPr>
        <w:t>ок</w:t>
      </w:r>
      <w:r w:rsidR="003F2A11" w:rsidRPr="00CC3396">
        <w:rPr>
          <w:rFonts w:ascii="Times New Roman" w:hAnsi="Times New Roman" w:cs="Times New Roman"/>
          <w:sz w:val="28"/>
          <w:szCs w:val="28"/>
          <w:lang w:val="uk-UA"/>
        </w:rPr>
        <w:t xml:space="preserve"> 2.</w:t>
      </w:r>
      <w:r w:rsidR="00080C91">
        <w:rPr>
          <w:rFonts w:ascii="Times New Roman" w:hAnsi="Times New Roman" w:cs="Times New Roman"/>
          <w:sz w:val="28"/>
          <w:szCs w:val="28"/>
          <w:lang w:val="uk-UA"/>
        </w:rPr>
        <w:t>2</w:t>
      </w:r>
      <w:r w:rsidR="003F2A11">
        <w:rPr>
          <w:rFonts w:ascii="Times New Roman" w:hAnsi="Times New Roman" w:cs="Times New Roman"/>
          <w:sz w:val="28"/>
          <w:szCs w:val="28"/>
          <w:lang w:val="uk-UA"/>
        </w:rPr>
        <w:t>)</w:t>
      </w:r>
      <w:r w:rsidRPr="00CC3396">
        <w:rPr>
          <w:rFonts w:ascii="Times New Roman" w:hAnsi="Times New Roman" w:cs="Times New Roman"/>
          <w:sz w:val="28"/>
          <w:szCs w:val="28"/>
          <w:lang w:val="uk-UA"/>
        </w:rPr>
        <w:t xml:space="preserve">, утвореною основними запропонованими напрямами: по осі </w:t>
      </w:r>
      <w:r w:rsidRPr="00CC3396">
        <w:rPr>
          <w:rFonts w:ascii="Times New Roman" w:hAnsi="Times New Roman" w:cs="Times New Roman"/>
          <w:i/>
          <w:sz w:val="28"/>
          <w:szCs w:val="28"/>
          <w:lang w:val="uk-UA"/>
        </w:rPr>
        <w:t>Х –</w:t>
      </w:r>
      <w:r w:rsidR="003F2A11">
        <w:rPr>
          <w:rFonts w:ascii="Times New Roman" w:hAnsi="Times New Roman" w:cs="Times New Roman"/>
          <w:i/>
          <w:sz w:val="28"/>
          <w:szCs w:val="28"/>
          <w:lang w:val="uk-UA"/>
        </w:rPr>
        <w:t xml:space="preserve"> </w:t>
      </w:r>
      <w:r w:rsidRPr="00CC3396">
        <w:rPr>
          <w:rFonts w:ascii="Times New Roman" w:hAnsi="Times New Roman" w:cs="Times New Roman"/>
          <w:sz w:val="28"/>
          <w:szCs w:val="28"/>
          <w:lang w:val="uk-UA"/>
        </w:rPr>
        <w:t xml:space="preserve">рівень сприйняття корпоративної культури з боку керівників; по осі </w:t>
      </w:r>
      <w:r w:rsidRPr="00CC3396">
        <w:rPr>
          <w:rFonts w:ascii="Times New Roman" w:hAnsi="Times New Roman" w:cs="Times New Roman"/>
          <w:i/>
          <w:sz w:val="28"/>
          <w:szCs w:val="28"/>
          <w:lang w:val="uk-UA"/>
        </w:rPr>
        <w:t>Y</w:t>
      </w:r>
      <w:r w:rsidRPr="00CC3396">
        <w:rPr>
          <w:rFonts w:ascii="Times New Roman" w:hAnsi="Times New Roman" w:cs="Times New Roman"/>
          <w:sz w:val="28"/>
          <w:szCs w:val="28"/>
          <w:lang w:val="uk-UA"/>
        </w:rPr>
        <w:t xml:space="preserve"> </w:t>
      </w:r>
      <w:r w:rsidR="003F2A11" w:rsidRPr="00CC3396">
        <w:rPr>
          <w:rFonts w:ascii="Times New Roman" w:hAnsi="Times New Roman" w:cs="Times New Roman"/>
          <w:i/>
          <w:sz w:val="28"/>
          <w:szCs w:val="28"/>
          <w:lang w:val="uk-UA"/>
        </w:rPr>
        <w:t>–</w:t>
      </w:r>
      <w:r w:rsidRPr="00CC3396">
        <w:rPr>
          <w:rFonts w:ascii="Times New Roman" w:hAnsi="Times New Roman" w:cs="Times New Roman"/>
          <w:sz w:val="28"/>
          <w:szCs w:val="28"/>
          <w:lang w:val="uk-UA"/>
        </w:rPr>
        <w:t xml:space="preserve"> рівень сприйняття корпорат</w:t>
      </w:r>
      <w:r w:rsidR="003F2A11">
        <w:rPr>
          <w:rFonts w:ascii="Times New Roman" w:hAnsi="Times New Roman" w:cs="Times New Roman"/>
          <w:sz w:val="28"/>
          <w:szCs w:val="28"/>
          <w:lang w:val="uk-UA"/>
        </w:rPr>
        <w:t>ивної культури з боку підлеглих</w:t>
      </w:r>
      <w:r w:rsidRPr="00CC3396">
        <w:rPr>
          <w:rFonts w:ascii="Times New Roman" w:hAnsi="Times New Roman" w:cs="Times New Roman"/>
          <w:sz w:val="28"/>
          <w:szCs w:val="28"/>
          <w:lang w:val="uk-UA"/>
        </w:rPr>
        <w:t xml:space="preserve">; по осі </w:t>
      </w:r>
      <w:r w:rsidRPr="00CC3396">
        <w:rPr>
          <w:rFonts w:ascii="Times New Roman" w:hAnsi="Times New Roman" w:cs="Times New Roman"/>
          <w:i/>
          <w:sz w:val="28"/>
          <w:szCs w:val="28"/>
          <w:lang w:val="uk-UA"/>
        </w:rPr>
        <w:t>Z</w:t>
      </w:r>
      <w:r w:rsidRPr="00CC3396">
        <w:rPr>
          <w:rFonts w:ascii="Times New Roman" w:hAnsi="Times New Roman" w:cs="Times New Roman"/>
          <w:sz w:val="28"/>
          <w:szCs w:val="28"/>
          <w:lang w:val="uk-UA"/>
        </w:rPr>
        <w:t xml:space="preserve"> </w:t>
      </w:r>
      <w:r w:rsidR="003F2A11" w:rsidRPr="00CC3396">
        <w:rPr>
          <w:rFonts w:ascii="Times New Roman" w:hAnsi="Times New Roman" w:cs="Times New Roman"/>
          <w:i/>
          <w:sz w:val="28"/>
          <w:szCs w:val="28"/>
          <w:lang w:val="uk-UA"/>
        </w:rPr>
        <w:t>–</w:t>
      </w:r>
      <w:r w:rsidRPr="00CC3396">
        <w:rPr>
          <w:rFonts w:ascii="Times New Roman" w:hAnsi="Times New Roman" w:cs="Times New Roman"/>
          <w:sz w:val="28"/>
          <w:szCs w:val="28"/>
          <w:lang w:val="uk-UA"/>
        </w:rPr>
        <w:t xml:space="preserve"> рівень сприйняття корпоративної культури з боку суб’єктів безпосереднього оточення (конкурентів, постачальників, контактних аудиторій і т.д.). </w:t>
      </w:r>
    </w:p>
    <w:p w:rsidR="005D5DB6" w:rsidRPr="00CC3396" w:rsidRDefault="005D5DB6" w:rsidP="005D5DB6">
      <w:pPr>
        <w:spacing w:line="360" w:lineRule="auto"/>
        <w:ind w:right="42" w:firstLine="603"/>
        <w:jc w:val="both"/>
        <w:rPr>
          <w:lang w:val="uk-UA"/>
        </w:rPr>
      </w:pPr>
      <w:r w:rsidRPr="00CC3396">
        <w:rPr>
          <w:noProof/>
        </w:rPr>
        <mc:AlternateContent>
          <mc:Choice Requires="wpg">
            <w:drawing>
              <wp:anchor distT="0" distB="0" distL="114300" distR="114300" simplePos="0" relativeHeight="251736064" behindDoc="0" locked="0" layoutInCell="1" allowOverlap="1" wp14:anchorId="23CA118C" wp14:editId="1A0FEC6C">
                <wp:simplePos x="0" y="0"/>
                <wp:positionH relativeFrom="column">
                  <wp:posOffset>622300</wp:posOffset>
                </wp:positionH>
                <wp:positionV relativeFrom="paragraph">
                  <wp:posOffset>-47625</wp:posOffset>
                </wp:positionV>
                <wp:extent cx="4637405" cy="4343400"/>
                <wp:effectExtent l="0" t="18415" r="12065" b="635"/>
                <wp:wrapNone/>
                <wp:docPr id="909" name="Группа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7405" cy="4343400"/>
                          <a:chOff x="2505" y="4374"/>
                          <a:chExt cx="7437" cy="6683"/>
                        </a:xfrm>
                      </wpg:grpSpPr>
                      <wps:wsp>
                        <wps:cNvPr id="910" name="AutoShape 622"/>
                        <wps:cNvSpPr>
                          <a:spLocks noChangeArrowheads="1"/>
                        </wps:cNvSpPr>
                        <wps:spPr bwMode="auto">
                          <a:xfrm>
                            <a:off x="4192" y="5201"/>
                            <a:ext cx="1578" cy="1526"/>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1" name="AutoShape 623"/>
                        <wps:cNvSpPr>
                          <a:spLocks noChangeArrowheads="1"/>
                        </wps:cNvSpPr>
                        <wps:spPr bwMode="auto">
                          <a:xfrm>
                            <a:off x="5692" y="5201"/>
                            <a:ext cx="1578" cy="1526"/>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2" name="AutoShape 624"/>
                        <wps:cNvSpPr>
                          <a:spLocks noChangeArrowheads="1"/>
                        </wps:cNvSpPr>
                        <wps:spPr bwMode="auto">
                          <a:xfrm>
                            <a:off x="3696" y="5828"/>
                            <a:ext cx="1578" cy="1525"/>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3" name="AutoShape 625"/>
                        <wps:cNvSpPr>
                          <a:spLocks noChangeArrowheads="1"/>
                        </wps:cNvSpPr>
                        <wps:spPr bwMode="auto">
                          <a:xfrm>
                            <a:off x="5274" y="5828"/>
                            <a:ext cx="1578" cy="1525"/>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4" name="AutoShape 626"/>
                        <wps:cNvSpPr>
                          <a:spLocks noChangeArrowheads="1"/>
                        </wps:cNvSpPr>
                        <wps:spPr bwMode="auto">
                          <a:xfrm>
                            <a:off x="3292" y="9151"/>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9</w:t>
                              </w:r>
                            </w:p>
                          </w:txbxContent>
                        </wps:txbx>
                        <wps:bodyPr rot="0" vert="horz" wrap="square" lIns="91440" tIns="45720" rIns="91440" bIns="45720" anchor="t" anchorCtr="0" upright="1">
                          <a:noAutofit/>
                        </wps:bodyPr>
                      </wps:wsp>
                      <wps:wsp>
                        <wps:cNvPr id="915" name="AutoShape 627"/>
                        <wps:cNvSpPr>
                          <a:spLocks noChangeArrowheads="1"/>
                        </wps:cNvSpPr>
                        <wps:spPr bwMode="auto">
                          <a:xfrm>
                            <a:off x="3292" y="7786"/>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6</w:t>
                              </w:r>
                            </w:p>
                          </w:txbxContent>
                        </wps:txbx>
                        <wps:bodyPr rot="0" vert="horz" wrap="square" lIns="91440" tIns="45720" rIns="91440" bIns="45720" anchor="t" anchorCtr="0" upright="1">
                          <a:noAutofit/>
                        </wps:bodyPr>
                      </wps:wsp>
                      <wps:wsp>
                        <wps:cNvPr id="916" name="AutoShape 628"/>
                        <wps:cNvSpPr>
                          <a:spLocks noChangeArrowheads="1"/>
                        </wps:cNvSpPr>
                        <wps:spPr bwMode="auto">
                          <a:xfrm>
                            <a:off x="3292" y="6421"/>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3</w:t>
                              </w:r>
                            </w:p>
                          </w:txbxContent>
                        </wps:txbx>
                        <wps:bodyPr rot="0" vert="horz" wrap="square" lIns="91440" tIns="45720" rIns="91440" bIns="45720" anchor="t" anchorCtr="0" upright="1">
                          <a:noAutofit/>
                        </wps:bodyPr>
                      </wps:wsp>
                      <wps:wsp>
                        <wps:cNvPr id="917" name="AutoShape 629"/>
                        <wps:cNvSpPr>
                          <a:spLocks noChangeArrowheads="1"/>
                        </wps:cNvSpPr>
                        <wps:spPr bwMode="auto">
                          <a:xfrm>
                            <a:off x="7270" y="7946"/>
                            <a:ext cx="1578" cy="1526"/>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8" name="AutoShape 630"/>
                        <wps:cNvSpPr>
                          <a:spLocks noChangeArrowheads="1"/>
                        </wps:cNvSpPr>
                        <wps:spPr bwMode="auto">
                          <a:xfrm>
                            <a:off x="4732" y="9151"/>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8</w:t>
                              </w:r>
                            </w:p>
                          </w:txbxContent>
                        </wps:txbx>
                        <wps:bodyPr rot="0" vert="horz" wrap="square" lIns="91440" tIns="45720" rIns="91440" bIns="45720" anchor="t" anchorCtr="0" upright="1">
                          <a:noAutofit/>
                        </wps:bodyPr>
                      </wps:wsp>
                      <wps:wsp>
                        <wps:cNvPr id="919" name="AutoShape 631"/>
                        <wps:cNvSpPr>
                          <a:spLocks noChangeArrowheads="1"/>
                        </wps:cNvSpPr>
                        <wps:spPr bwMode="auto">
                          <a:xfrm>
                            <a:off x="6688" y="8527"/>
                            <a:ext cx="1578" cy="1526"/>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20" name="AutoShape 632"/>
                        <wps:cNvSpPr>
                          <a:spLocks noChangeArrowheads="1"/>
                        </wps:cNvSpPr>
                        <wps:spPr bwMode="auto">
                          <a:xfrm>
                            <a:off x="6172" y="9151"/>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7</w:t>
                              </w:r>
                            </w:p>
                          </w:txbxContent>
                        </wps:txbx>
                        <wps:bodyPr rot="0" vert="horz" wrap="square" lIns="91440" tIns="45720" rIns="91440" bIns="45720" anchor="t" anchorCtr="0" upright="1">
                          <a:noAutofit/>
                        </wps:bodyPr>
                      </wps:wsp>
                      <wps:wsp>
                        <wps:cNvPr id="921" name="AutoShape 633"/>
                        <wps:cNvSpPr>
                          <a:spLocks noChangeArrowheads="1"/>
                        </wps:cNvSpPr>
                        <wps:spPr bwMode="auto">
                          <a:xfrm>
                            <a:off x="7270" y="6586"/>
                            <a:ext cx="1578" cy="1525"/>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22" name="AutoShape 634"/>
                        <wps:cNvSpPr>
                          <a:spLocks noChangeArrowheads="1"/>
                        </wps:cNvSpPr>
                        <wps:spPr bwMode="auto">
                          <a:xfrm>
                            <a:off x="4732" y="7786"/>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5</w:t>
                              </w:r>
                            </w:p>
                          </w:txbxContent>
                        </wps:txbx>
                        <wps:bodyPr rot="0" vert="horz" wrap="square" lIns="91440" tIns="45720" rIns="91440" bIns="45720" anchor="t" anchorCtr="0" upright="1">
                          <a:noAutofit/>
                        </wps:bodyPr>
                      </wps:wsp>
                      <wps:wsp>
                        <wps:cNvPr id="923" name="AutoShape 635"/>
                        <wps:cNvSpPr>
                          <a:spLocks noChangeArrowheads="1"/>
                        </wps:cNvSpPr>
                        <wps:spPr bwMode="auto">
                          <a:xfrm>
                            <a:off x="7270" y="5201"/>
                            <a:ext cx="1578" cy="1526"/>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24" name="AutoShape 636"/>
                        <wps:cNvSpPr>
                          <a:spLocks noChangeArrowheads="1"/>
                        </wps:cNvSpPr>
                        <wps:spPr bwMode="auto">
                          <a:xfrm>
                            <a:off x="4732" y="6421"/>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2</w:t>
                              </w:r>
                            </w:p>
                          </w:txbxContent>
                        </wps:txbx>
                        <wps:bodyPr rot="0" vert="horz" wrap="square" lIns="91440" tIns="45720" rIns="91440" bIns="45720" anchor="t" anchorCtr="0" upright="1">
                          <a:noAutofit/>
                        </wps:bodyPr>
                      </wps:wsp>
                      <wps:wsp>
                        <wps:cNvPr id="925" name="AutoShape 637"/>
                        <wps:cNvSpPr>
                          <a:spLocks noChangeArrowheads="1"/>
                        </wps:cNvSpPr>
                        <wps:spPr bwMode="auto">
                          <a:xfrm>
                            <a:off x="6688" y="7210"/>
                            <a:ext cx="1578" cy="1525"/>
                          </a:xfrm>
                          <a:prstGeom prst="cube">
                            <a:avLst>
                              <a:gd name="adj" fmla="val 25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26" name="AutoShape 638"/>
                        <wps:cNvSpPr>
                          <a:spLocks noChangeArrowheads="1"/>
                        </wps:cNvSpPr>
                        <wps:spPr bwMode="auto">
                          <a:xfrm>
                            <a:off x="6172" y="7786"/>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4</w:t>
                              </w:r>
                            </w:p>
                          </w:txbxContent>
                        </wps:txbx>
                        <wps:bodyPr rot="0" vert="horz" wrap="square" lIns="91440" tIns="45720" rIns="91440" bIns="45720" anchor="t" anchorCtr="0" upright="1">
                          <a:noAutofit/>
                        </wps:bodyPr>
                      </wps:wsp>
                      <wps:wsp>
                        <wps:cNvPr id="927" name="AutoShape 639"/>
                        <wps:cNvSpPr>
                          <a:spLocks noChangeArrowheads="1"/>
                        </wps:cNvSpPr>
                        <wps:spPr bwMode="auto">
                          <a:xfrm>
                            <a:off x="6688" y="5828"/>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txbxContent>
                        </wps:txbx>
                        <wps:bodyPr rot="0" vert="horz" wrap="square" lIns="91440" tIns="45720" rIns="91440" bIns="45720" anchor="t" anchorCtr="0" upright="1">
                          <a:noAutofit/>
                        </wps:bodyPr>
                      </wps:wsp>
                      <wps:wsp>
                        <wps:cNvPr id="928" name="AutoShape 640"/>
                        <wps:cNvSpPr>
                          <a:spLocks noChangeArrowheads="1"/>
                        </wps:cNvSpPr>
                        <wps:spPr bwMode="auto">
                          <a:xfrm>
                            <a:off x="6172" y="6421"/>
                            <a:ext cx="1578" cy="1525"/>
                          </a:xfrm>
                          <a:prstGeom prst="cube">
                            <a:avLst>
                              <a:gd name="adj" fmla="val 25000"/>
                            </a:avLst>
                          </a:prstGeom>
                          <a:solidFill>
                            <a:srgbClr val="808080"/>
                          </a:solidFill>
                          <a:ln w="9525">
                            <a:solidFill>
                              <a:srgbClr val="000000"/>
                            </a:solidFill>
                            <a:miter lim="800000"/>
                            <a:headEnd/>
                            <a:tailEnd/>
                          </a:ln>
                        </wps:spPr>
                        <wps:txbx>
                          <w:txbxContent>
                            <w:p w:rsidR="004F5B24" w:rsidRDefault="004F5B24" w:rsidP="005D5DB6">
                              <w:pPr>
                                <w:jc w:val="center"/>
                              </w:pPr>
                              <w:r>
                                <w:t>1</w:t>
                              </w:r>
                            </w:p>
                          </w:txbxContent>
                        </wps:txbx>
                        <wps:bodyPr rot="0" vert="horz" wrap="square" lIns="91440" tIns="45720" rIns="91440" bIns="45720" anchor="t" anchorCtr="0" upright="1">
                          <a:noAutofit/>
                        </wps:bodyPr>
                      </wps:wsp>
                      <wps:wsp>
                        <wps:cNvPr id="929" name="AutoShape 641"/>
                        <wps:cNvCnPr>
                          <a:cxnSpLocks noChangeShapeType="1"/>
                        </wps:cNvCnPr>
                        <wps:spPr bwMode="auto">
                          <a:xfrm flipV="1">
                            <a:off x="4569" y="4374"/>
                            <a:ext cx="0" cy="8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0" name="AutoShape 642"/>
                        <wps:cNvCnPr>
                          <a:cxnSpLocks noChangeShapeType="1"/>
                        </wps:cNvCnPr>
                        <wps:spPr bwMode="auto">
                          <a:xfrm>
                            <a:off x="8848" y="9093"/>
                            <a:ext cx="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3" name="AutoShape 643"/>
                        <wps:cNvCnPr>
                          <a:cxnSpLocks noChangeShapeType="1"/>
                        </wps:cNvCnPr>
                        <wps:spPr bwMode="auto">
                          <a:xfrm flipH="1">
                            <a:off x="2917" y="10677"/>
                            <a:ext cx="375" cy="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4" name="Text Box 644"/>
                        <wps:cNvSpPr txBox="1">
                          <a:spLocks noChangeArrowheads="1"/>
                        </wps:cNvSpPr>
                        <wps:spPr bwMode="auto">
                          <a:xfrm>
                            <a:off x="2505" y="10557"/>
                            <a:ext cx="5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B24" w:rsidRPr="003F2A11" w:rsidRDefault="004F5B24" w:rsidP="005D5DB6">
                              <w:pPr>
                                <w:rPr>
                                  <w:rFonts w:ascii="Times New Roman" w:hAnsi="Times New Roman" w:cs="Times New Roman"/>
                                  <w:i/>
                                  <w:sz w:val="28"/>
                                  <w:szCs w:val="28"/>
                                  <w:lang w:val="en-US"/>
                                </w:rPr>
                              </w:pPr>
                              <w:r w:rsidRPr="003F2A11">
                                <w:rPr>
                                  <w:rFonts w:ascii="Times New Roman" w:hAnsi="Times New Roman" w:cs="Times New Roman"/>
                                  <w:i/>
                                  <w:sz w:val="28"/>
                                  <w:szCs w:val="28"/>
                                  <w:lang w:val="en-US"/>
                                </w:rPr>
                                <w:t>Z</w:t>
                              </w:r>
                            </w:p>
                          </w:txbxContent>
                        </wps:txbx>
                        <wps:bodyPr rot="0" vert="horz" wrap="square" lIns="91440" tIns="45720" rIns="91440" bIns="45720" anchor="t" anchorCtr="0" upright="1">
                          <a:noAutofit/>
                        </wps:bodyPr>
                      </wps:wsp>
                      <wps:wsp>
                        <wps:cNvPr id="935" name="Text Box 645"/>
                        <wps:cNvSpPr txBox="1">
                          <a:spLocks noChangeArrowheads="1"/>
                        </wps:cNvSpPr>
                        <wps:spPr bwMode="auto">
                          <a:xfrm>
                            <a:off x="9345" y="9102"/>
                            <a:ext cx="44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B24" w:rsidRPr="003F2A11" w:rsidRDefault="004F5B24" w:rsidP="005D5DB6">
                              <w:pPr>
                                <w:rPr>
                                  <w:rFonts w:ascii="Times New Roman" w:hAnsi="Times New Roman" w:cs="Times New Roman"/>
                                  <w:i/>
                                  <w:sz w:val="28"/>
                                  <w:szCs w:val="28"/>
                                  <w:lang w:val="en-US"/>
                                </w:rPr>
                              </w:pPr>
                              <w:r>
                                <w:rPr>
                                  <w:rFonts w:ascii="Times New Roman" w:hAnsi="Times New Roman" w:cs="Times New Roman"/>
                                  <w:i/>
                                  <w:sz w:val="28"/>
                                  <w:szCs w:val="28"/>
                                  <w:lang w:val="en-US"/>
                                </w:rPr>
                                <w:t>X</w:t>
                              </w:r>
                            </w:p>
                          </w:txbxContent>
                        </wps:txbx>
                        <wps:bodyPr rot="0" vert="horz" wrap="square" lIns="91440" tIns="45720" rIns="91440" bIns="45720" anchor="t" anchorCtr="0" upright="1">
                          <a:noAutofit/>
                        </wps:bodyPr>
                      </wps:wsp>
                      <wps:wsp>
                        <wps:cNvPr id="936" name="Text Box 646"/>
                        <wps:cNvSpPr txBox="1">
                          <a:spLocks noChangeArrowheads="1"/>
                        </wps:cNvSpPr>
                        <wps:spPr bwMode="auto">
                          <a:xfrm>
                            <a:off x="7270" y="5828"/>
                            <a:ext cx="618" cy="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10</w:t>
                              </w:r>
                            </w:p>
                          </w:txbxContent>
                        </wps:txbx>
                        <wps:bodyPr rot="0" vert="horz" wrap="square" lIns="91440" tIns="45720" rIns="91440" bIns="45720" anchor="t" anchorCtr="0" upright="1">
                          <a:noAutofit/>
                        </wps:bodyPr>
                      </wps:wsp>
                      <wps:wsp>
                        <wps:cNvPr id="937" name="Text Box 647"/>
                        <wps:cNvSpPr txBox="1">
                          <a:spLocks noChangeArrowheads="1"/>
                        </wps:cNvSpPr>
                        <wps:spPr bwMode="auto">
                          <a:xfrm>
                            <a:off x="7750" y="7786"/>
                            <a:ext cx="693" cy="4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13</w:t>
                              </w:r>
                            </w:p>
                          </w:txbxContent>
                        </wps:txbx>
                        <wps:bodyPr rot="0" vert="horz" wrap="square" lIns="91440" tIns="45720" rIns="91440" bIns="45720" anchor="t" anchorCtr="0" upright="1">
                          <a:noAutofit/>
                        </wps:bodyPr>
                      </wps:wsp>
                      <wps:wsp>
                        <wps:cNvPr id="938" name="Text Box 648"/>
                        <wps:cNvSpPr txBox="1">
                          <a:spLocks noChangeArrowheads="1"/>
                        </wps:cNvSpPr>
                        <wps:spPr bwMode="auto">
                          <a:xfrm>
                            <a:off x="7750" y="9026"/>
                            <a:ext cx="615" cy="5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16</w:t>
                              </w:r>
                            </w:p>
                          </w:txbxContent>
                        </wps:txbx>
                        <wps:bodyPr rot="0" vert="horz" wrap="square" lIns="91440" tIns="45720" rIns="91440" bIns="45720" anchor="t" anchorCtr="0" upright="1">
                          <a:noAutofit/>
                        </wps:bodyPr>
                      </wps:wsp>
                      <wps:wsp>
                        <wps:cNvPr id="939" name="Text Box 649"/>
                        <wps:cNvSpPr txBox="1">
                          <a:spLocks noChangeArrowheads="1"/>
                        </wps:cNvSpPr>
                        <wps:spPr bwMode="auto">
                          <a:xfrm>
                            <a:off x="5770" y="5828"/>
                            <a:ext cx="723"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11</w:t>
                              </w:r>
                            </w:p>
                          </w:txbxContent>
                        </wps:txbx>
                        <wps:bodyPr rot="0" vert="horz" wrap="square" lIns="91440" tIns="45720" rIns="91440" bIns="45720" anchor="t" anchorCtr="0" upright="1">
                          <a:noAutofit/>
                        </wps:bodyPr>
                      </wps:wsp>
                      <wps:wsp>
                        <wps:cNvPr id="940" name="Text Box 650"/>
                        <wps:cNvSpPr txBox="1">
                          <a:spLocks noChangeArrowheads="1"/>
                        </wps:cNvSpPr>
                        <wps:spPr bwMode="auto">
                          <a:xfrm>
                            <a:off x="4192" y="5828"/>
                            <a:ext cx="678"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12</w:t>
                              </w:r>
                            </w:p>
                          </w:txbxContent>
                        </wps:txbx>
                        <wps:bodyPr rot="0" vert="horz" wrap="square" lIns="91440" tIns="45720" rIns="91440" bIns="45720" anchor="t" anchorCtr="0" upright="1">
                          <a:noAutofit/>
                        </wps:bodyPr>
                      </wps:wsp>
                      <wps:wsp>
                        <wps:cNvPr id="941" name="Text Box 651"/>
                        <wps:cNvSpPr txBox="1">
                          <a:spLocks noChangeArrowheads="1"/>
                        </wps:cNvSpPr>
                        <wps:spPr bwMode="auto">
                          <a:xfrm>
                            <a:off x="7750" y="5197"/>
                            <a:ext cx="843" cy="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19</w:t>
                              </w:r>
                            </w:p>
                          </w:txbxContent>
                        </wps:txbx>
                        <wps:bodyPr rot="0" vert="horz" wrap="square" lIns="91440" tIns="45720" rIns="91440" bIns="45720" anchor="t" anchorCtr="0" upright="1">
                          <a:noAutofit/>
                        </wps:bodyPr>
                      </wps:wsp>
                      <wps:wsp>
                        <wps:cNvPr id="942" name="Text Box 652"/>
                        <wps:cNvSpPr txBox="1">
                          <a:spLocks noChangeArrowheads="1"/>
                        </wps:cNvSpPr>
                        <wps:spPr bwMode="auto">
                          <a:xfrm>
                            <a:off x="6310" y="5197"/>
                            <a:ext cx="783" cy="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20</w:t>
                              </w:r>
                            </w:p>
                          </w:txbxContent>
                        </wps:txbx>
                        <wps:bodyPr rot="0" vert="horz" wrap="square" lIns="91440" tIns="45720" rIns="91440" bIns="45720" anchor="t" anchorCtr="0" upright="1">
                          <a:noAutofit/>
                        </wps:bodyPr>
                      </wps:wsp>
                      <wps:wsp>
                        <wps:cNvPr id="943" name="Text Box 653"/>
                        <wps:cNvSpPr txBox="1">
                          <a:spLocks noChangeArrowheads="1"/>
                        </wps:cNvSpPr>
                        <wps:spPr bwMode="auto">
                          <a:xfrm>
                            <a:off x="4732" y="5201"/>
                            <a:ext cx="786" cy="4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21</w:t>
                              </w:r>
                            </w:p>
                          </w:txbxContent>
                        </wps:txbx>
                        <wps:bodyPr rot="0" vert="horz" wrap="square" lIns="91440" tIns="45720" rIns="91440" bIns="45720" anchor="t" anchorCtr="0" upright="1">
                          <a:noAutofit/>
                        </wps:bodyPr>
                      </wps:wsp>
                      <wps:wsp>
                        <wps:cNvPr id="944" name="Text Box 654"/>
                        <wps:cNvSpPr txBox="1">
                          <a:spLocks noChangeArrowheads="1"/>
                        </wps:cNvSpPr>
                        <wps:spPr bwMode="auto">
                          <a:xfrm>
                            <a:off x="8365" y="7210"/>
                            <a:ext cx="615" cy="4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22</w:t>
                              </w:r>
                            </w:p>
                          </w:txbxContent>
                        </wps:txbx>
                        <wps:bodyPr rot="0" vert="horz" wrap="square" lIns="91440" tIns="45720" rIns="91440" bIns="45720" anchor="t" anchorCtr="0" upright="1">
                          <a:noAutofit/>
                        </wps:bodyPr>
                      </wps:wsp>
                      <wps:wsp>
                        <wps:cNvPr id="945" name="Text Box 655"/>
                        <wps:cNvSpPr txBox="1">
                          <a:spLocks noChangeArrowheads="1"/>
                        </wps:cNvSpPr>
                        <wps:spPr bwMode="auto">
                          <a:xfrm>
                            <a:off x="8365" y="8527"/>
                            <a:ext cx="663" cy="4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Default="004F5B24" w:rsidP="005D5DB6">
                              <w:r>
                                <w:t>25</w:t>
                              </w:r>
                            </w:p>
                          </w:txbxContent>
                        </wps:txbx>
                        <wps:bodyPr rot="0" vert="horz" wrap="square" lIns="91440" tIns="45720" rIns="91440" bIns="45720" anchor="t" anchorCtr="0" upright="1">
                          <a:noAutofit/>
                        </wps:bodyPr>
                      </wps:wsp>
                      <wps:wsp>
                        <wps:cNvPr id="946" name="Text Box 656"/>
                        <wps:cNvSpPr txBox="1">
                          <a:spLocks noChangeArrowheads="1"/>
                        </wps:cNvSpPr>
                        <wps:spPr bwMode="auto">
                          <a:xfrm>
                            <a:off x="9028" y="7657"/>
                            <a:ext cx="765" cy="440"/>
                          </a:xfrm>
                          <a:prstGeom prst="rect">
                            <a:avLst/>
                          </a:prstGeom>
                          <a:solidFill>
                            <a:srgbClr val="FFFFFF"/>
                          </a:solidFill>
                          <a:ln w="9525">
                            <a:solidFill>
                              <a:srgbClr val="FFFFFF"/>
                            </a:solidFill>
                            <a:miter lim="800000"/>
                            <a:headEnd/>
                            <a:tailEnd/>
                          </a:ln>
                        </wps:spPr>
                        <wps:txbx>
                          <w:txbxContent>
                            <w:p w:rsidR="004F5B24" w:rsidRPr="007164F9" w:rsidRDefault="004F5B24" w:rsidP="005D5DB6">
                              <w:r>
                                <w:t>1</w:t>
                              </w:r>
                            </w:p>
                          </w:txbxContent>
                        </wps:txbx>
                        <wps:bodyPr rot="0" vert="horz" wrap="square" lIns="91440" tIns="45720" rIns="91440" bIns="45720" anchor="t" anchorCtr="0" upright="1">
                          <a:noAutofit/>
                        </wps:bodyPr>
                      </wps:wsp>
                      <wps:wsp>
                        <wps:cNvPr id="947" name="Text Box 657"/>
                        <wps:cNvSpPr txBox="1">
                          <a:spLocks noChangeArrowheads="1"/>
                        </wps:cNvSpPr>
                        <wps:spPr bwMode="auto">
                          <a:xfrm>
                            <a:off x="8980" y="6222"/>
                            <a:ext cx="962" cy="492"/>
                          </a:xfrm>
                          <a:prstGeom prst="rect">
                            <a:avLst/>
                          </a:prstGeom>
                          <a:solidFill>
                            <a:srgbClr val="FFFFFF"/>
                          </a:solidFill>
                          <a:ln w="9525">
                            <a:solidFill>
                              <a:srgbClr val="FFFFFF"/>
                            </a:solidFill>
                            <a:miter lim="800000"/>
                            <a:headEnd/>
                            <a:tailEnd/>
                          </a:ln>
                        </wps:spPr>
                        <wps:txbx>
                          <w:txbxContent>
                            <w:p w:rsidR="004F5B24" w:rsidRPr="007164F9" w:rsidRDefault="004F5B24" w:rsidP="005D5DB6">
                              <w:r>
                                <w:t>2</w:t>
                              </w:r>
                            </w:p>
                          </w:txbxContent>
                        </wps:txbx>
                        <wps:bodyPr rot="0" vert="horz" wrap="square" lIns="91440" tIns="45720" rIns="91440" bIns="45720" anchor="t" anchorCtr="0" upright="1">
                          <a:noAutofit/>
                        </wps:bodyPr>
                      </wps:wsp>
                      <wps:wsp>
                        <wps:cNvPr id="948" name="Text Box 658"/>
                        <wps:cNvSpPr txBox="1">
                          <a:spLocks noChangeArrowheads="1"/>
                        </wps:cNvSpPr>
                        <wps:spPr bwMode="auto">
                          <a:xfrm>
                            <a:off x="8937" y="4734"/>
                            <a:ext cx="645" cy="470"/>
                          </a:xfrm>
                          <a:prstGeom prst="rect">
                            <a:avLst/>
                          </a:prstGeom>
                          <a:solidFill>
                            <a:srgbClr val="FFFFFF"/>
                          </a:solidFill>
                          <a:ln w="9525">
                            <a:solidFill>
                              <a:srgbClr val="FFFFFF"/>
                            </a:solidFill>
                            <a:miter lim="800000"/>
                            <a:headEnd/>
                            <a:tailEnd/>
                          </a:ln>
                        </wps:spPr>
                        <wps:txbx>
                          <w:txbxContent>
                            <w:p w:rsidR="004F5B24" w:rsidRPr="007164F9" w:rsidRDefault="004F5B24" w:rsidP="005D5DB6">
                              <w:r>
                                <w:t>3</w:t>
                              </w:r>
                            </w:p>
                          </w:txbxContent>
                        </wps:txbx>
                        <wps:bodyPr rot="0" vert="horz" wrap="square" lIns="91440" tIns="45720" rIns="91440" bIns="45720" anchor="t" anchorCtr="0" upright="1">
                          <a:noAutofit/>
                        </wps:bodyPr>
                      </wps:wsp>
                      <wps:wsp>
                        <wps:cNvPr id="949" name="Text Box 659"/>
                        <wps:cNvSpPr txBox="1">
                          <a:spLocks noChangeArrowheads="1"/>
                        </wps:cNvSpPr>
                        <wps:spPr bwMode="auto">
                          <a:xfrm>
                            <a:off x="5565" y="4738"/>
                            <a:ext cx="765" cy="439"/>
                          </a:xfrm>
                          <a:prstGeom prst="rect">
                            <a:avLst/>
                          </a:prstGeom>
                          <a:solidFill>
                            <a:srgbClr val="FFFFFF"/>
                          </a:solidFill>
                          <a:ln w="9525">
                            <a:solidFill>
                              <a:srgbClr val="FFFFFF"/>
                            </a:solidFill>
                            <a:miter lim="800000"/>
                            <a:headEnd/>
                            <a:tailEnd/>
                          </a:ln>
                        </wps:spPr>
                        <wps:txbx>
                          <w:txbxContent>
                            <w:p w:rsidR="004F5B24" w:rsidRPr="008429C7" w:rsidRDefault="004F5B24" w:rsidP="005D5DB6">
                              <w:r>
                                <w:t>1</w:t>
                              </w:r>
                            </w:p>
                          </w:txbxContent>
                        </wps:txbx>
                        <wps:bodyPr rot="0" vert="horz" wrap="square" lIns="91440" tIns="45720" rIns="91440" bIns="45720" anchor="t" anchorCtr="0" upright="1">
                          <a:noAutofit/>
                        </wps:bodyPr>
                      </wps:wsp>
                      <wps:wsp>
                        <wps:cNvPr id="950" name="Text Box 660"/>
                        <wps:cNvSpPr txBox="1">
                          <a:spLocks noChangeArrowheads="1"/>
                        </wps:cNvSpPr>
                        <wps:spPr bwMode="auto">
                          <a:xfrm>
                            <a:off x="7185" y="4738"/>
                            <a:ext cx="735" cy="363"/>
                          </a:xfrm>
                          <a:prstGeom prst="rect">
                            <a:avLst/>
                          </a:prstGeom>
                          <a:solidFill>
                            <a:srgbClr val="FFFFFF"/>
                          </a:solidFill>
                          <a:ln w="9525">
                            <a:solidFill>
                              <a:srgbClr val="FFFFFF"/>
                            </a:solidFill>
                            <a:miter lim="800000"/>
                            <a:headEnd/>
                            <a:tailEnd/>
                          </a:ln>
                        </wps:spPr>
                        <wps:txbx>
                          <w:txbxContent>
                            <w:p w:rsidR="004F5B24" w:rsidRPr="0052300E" w:rsidRDefault="004F5B24" w:rsidP="005D5DB6">
                              <w:pPr>
                                <w:rPr>
                                  <w:rFonts w:ascii="Times New Roman" w:hAnsi="Times New Roman" w:cs="Times New Roman"/>
                                  <w:sz w:val="24"/>
                                </w:rPr>
                              </w:pPr>
                              <w:r w:rsidRPr="0052300E">
                                <w:rPr>
                                  <w:rFonts w:ascii="Times New Roman" w:hAnsi="Times New Roman" w:cs="Times New Roman"/>
                                  <w:sz w:val="24"/>
                                </w:rPr>
                                <w:t>2</w:t>
                              </w:r>
                            </w:p>
                          </w:txbxContent>
                        </wps:txbx>
                        <wps:bodyPr rot="0" vert="horz" wrap="square" lIns="91440" tIns="45720" rIns="91440" bIns="45720" anchor="t" anchorCtr="0" upright="1">
                          <a:noAutofit/>
                        </wps:bodyPr>
                      </wps:wsp>
                      <wps:wsp>
                        <wps:cNvPr id="951" name="Text Box 661"/>
                        <wps:cNvSpPr txBox="1">
                          <a:spLocks noChangeArrowheads="1"/>
                        </wps:cNvSpPr>
                        <wps:spPr bwMode="auto">
                          <a:xfrm>
                            <a:off x="4125" y="4920"/>
                            <a:ext cx="645"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B24" w:rsidRPr="008429C7" w:rsidRDefault="004F5B24" w:rsidP="005D5DB6">
                              <w:r>
                                <w:t>3</w:t>
                              </w:r>
                            </w:p>
                          </w:txbxContent>
                        </wps:txbx>
                        <wps:bodyPr rot="0" vert="horz" wrap="square" lIns="91440" tIns="45720" rIns="91440" bIns="45720" anchor="t" anchorCtr="0" upright="1">
                          <a:noAutofit/>
                        </wps:bodyPr>
                      </wps:wsp>
                      <wps:wsp>
                        <wps:cNvPr id="952" name="Text Box 662"/>
                        <wps:cNvSpPr txBox="1">
                          <a:spLocks noChangeArrowheads="1"/>
                        </wps:cNvSpPr>
                        <wps:spPr bwMode="auto">
                          <a:xfrm>
                            <a:off x="8445" y="9466"/>
                            <a:ext cx="765" cy="439"/>
                          </a:xfrm>
                          <a:prstGeom prst="rect">
                            <a:avLst/>
                          </a:prstGeom>
                          <a:solidFill>
                            <a:srgbClr val="FFFFFF"/>
                          </a:solidFill>
                          <a:ln w="9525">
                            <a:solidFill>
                              <a:srgbClr val="FFFFFF"/>
                            </a:solidFill>
                            <a:miter lim="800000"/>
                            <a:headEnd/>
                            <a:tailEnd/>
                          </a:ln>
                        </wps:spPr>
                        <wps:txbx>
                          <w:txbxContent>
                            <w:p w:rsidR="004F5B24" w:rsidRPr="007306F3" w:rsidRDefault="004F5B24" w:rsidP="005D5DB6"/>
                          </w:txbxContent>
                        </wps:txbx>
                        <wps:bodyPr rot="0" vert="horz" wrap="square" lIns="91440" tIns="45720" rIns="91440" bIns="45720" anchor="t" anchorCtr="0" upright="1">
                          <a:noAutofit/>
                        </wps:bodyPr>
                      </wps:wsp>
                      <wps:wsp>
                        <wps:cNvPr id="953" name="Text Box 663"/>
                        <wps:cNvSpPr txBox="1">
                          <a:spLocks noChangeArrowheads="1"/>
                        </wps:cNvSpPr>
                        <wps:spPr bwMode="auto">
                          <a:xfrm>
                            <a:off x="8267" y="10134"/>
                            <a:ext cx="735" cy="364"/>
                          </a:xfrm>
                          <a:prstGeom prst="rect">
                            <a:avLst/>
                          </a:prstGeom>
                          <a:solidFill>
                            <a:srgbClr val="FFFFFF"/>
                          </a:solidFill>
                          <a:ln w="9525">
                            <a:solidFill>
                              <a:srgbClr val="FFFFFF"/>
                            </a:solidFill>
                            <a:miter lim="800000"/>
                            <a:headEnd/>
                            <a:tailEnd/>
                          </a:ln>
                        </wps:spPr>
                        <wps:txbx>
                          <w:txbxContent>
                            <w:p w:rsidR="004F5B24" w:rsidRPr="007306F3" w:rsidRDefault="004F5B24" w:rsidP="005D5DB6">
                              <w:pPr>
                                <w:rPr>
                                  <w:sz w:val="24"/>
                                </w:rPr>
                              </w:pPr>
                            </w:p>
                          </w:txbxContent>
                        </wps:txbx>
                        <wps:bodyPr rot="0" vert="horz" wrap="square" lIns="91440" tIns="45720" rIns="91440" bIns="45720" anchor="t" anchorCtr="0" upright="1">
                          <a:noAutofit/>
                        </wps:bodyPr>
                      </wps:wsp>
                      <wps:wsp>
                        <wps:cNvPr id="954" name="Text Box 664"/>
                        <wps:cNvSpPr txBox="1">
                          <a:spLocks noChangeArrowheads="1"/>
                        </wps:cNvSpPr>
                        <wps:spPr bwMode="auto">
                          <a:xfrm>
                            <a:off x="2865" y="10193"/>
                            <a:ext cx="64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B24" w:rsidRPr="007306F3" w:rsidRDefault="004F5B24" w:rsidP="005D5DB6">
                              <w:r>
                                <w:t>3</w:t>
                              </w:r>
                            </w:p>
                          </w:txbxContent>
                        </wps:txbx>
                        <wps:bodyPr rot="0" vert="horz" wrap="square" lIns="91440" tIns="45720" rIns="91440" bIns="45720" anchor="t" anchorCtr="0" upright="1">
                          <a:noAutofit/>
                        </wps:bodyPr>
                      </wps:wsp>
                      <wps:wsp>
                        <wps:cNvPr id="955" name="Text Box 665"/>
                        <wps:cNvSpPr txBox="1">
                          <a:spLocks noChangeArrowheads="1"/>
                        </wps:cNvSpPr>
                        <wps:spPr bwMode="auto">
                          <a:xfrm>
                            <a:off x="4125" y="4374"/>
                            <a:ext cx="5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B24" w:rsidRPr="003F2A11" w:rsidRDefault="004F5B24" w:rsidP="005D5DB6">
                              <w:pPr>
                                <w:rPr>
                                  <w:rFonts w:ascii="Times New Roman" w:hAnsi="Times New Roman" w:cs="Times New Roman"/>
                                  <w:i/>
                                  <w:sz w:val="28"/>
                                  <w:szCs w:val="28"/>
                                  <w:lang w:val="en-US"/>
                                </w:rPr>
                              </w:pPr>
                              <w:r>
                                <w:rPr>
                                  <w:rFonts w:ascii="Times New Roman" w:hAnsi="Times New Roman" w:cs="Times New Roman"/>
                                  <w:i/>
                                  <w:sz w:val="28"/>
                                  <w:szCs w:val="28"/>
                                  <w:lang w:val="en-US"/>
                                </w:rPr>
                                <w:t>Y</w:t>
                              </w:r>
                            </w:p>
                          </w:txbxContent>
                        </wps:txbx>
                        <wps:bodyPr rot="0" vert="horz" wrap="square" lIns="91440" tIns="45720" rIns="91440" bIns="45720" anchor="t" anchorCtr="0" upright="1">
                          <a:noAutofit/>
                        </wps:bodyPr>
                      </wps:wsp>
                      <wps:wsp>
                        <wps:cNvPr id="956" name="Text Box 666"/>
                        <wps:cNvSpPr txBox="1">
                          <a:spLocks noChangeArrowheads="1"/>
                        </wps:cNvSpPr>
                        <wps:spPr bwMode="auto">
                          <a:xfrm>
                            <a:off x="8625" y="9102"/>
                            <a:ext cx="64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F5B24" w:rsidRPr="007306F3" w:rsidRDefault="004F5B24" w:rsidP="005D5DB6">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09" o:spid="_x0000_s1231" style="position:absolute;left:0;text-align:left;margin-left:49pt;margin-top:-3.75pt;width:365.15pt;height:342pt;z-index:251736064;mso-position-horizontal-relative:text;mso-position-vertical-relative:text" coordorigin="2505,4374" coordsize="7437,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22" o:spid="_x0000_s1232" type="#_x0000_t16" style="position:absolute;left:4192;top:5201;width:1578;height: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25sEA&#10;AADcAAAADwAAAGRycy9kb3ducmV2LnhtbERPy4rCMBTdD/gP4QqzG1NHEK1G8UFBnNWoG3eX5toE&#10;m5tOE239+8liYJaH816ue1eLJ7XBelYwHmUgiEuvLVcKLufiYwYiRGSNtWdS8KIA69XgbYm59h1/&#10;0/MUK5FCOOSowMTY5FKG0pDDMPINceJuvnUYE2wrqVvsUrir5WeWTaVDy6nBYEM7Q+X99HAKuoN5&#10;TfZlYbvi67qdWH30u9mPUu/DfrMAEamP/+I/90ErmI/T/H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EdubBAAAA3AAAAA8AAAAAAAAAAAAAAAAAmAIAAGRycy9kb3du&#10;cmV2LnhtbFBLBQYAAAAABAAEAPUAAACGAwAAAAA=&#10;" fillcolor="gray"/>
                <v:shape id="AutoShape 623" o:spid="_x0000_s1233" type="#_x0000_t16" style="position:absolute;left:5692;top:5201;width:1578;height: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TfcQA&#10;AADcAAAADwAAAGRycy9kb3ducmV2LnhtbESPQWsCMRSE74X+h/AKvdXsVii6GkUtC6Knai+9PTbP&#10;TXDzsm5Sd/33piD0OMzMN8x8ObhGXKkL1rOCfJSBIK68tlwr+D6WbxMQISJrbDyTghsFWC6en+ZY&#10;aN/zF10PsRYJwqFABSbGtpAyVIYchpFviZN38p3DmGRXS91hn+Cuke9Z9iEdWk4LBlvaGKrOh1+n&#10;oN+a2/izKm1f7n/WY6t3fjO5KPX6MqxmICIN8T/8aG+1gmmew9+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033EAAAA3AAAAA8AAAAAAAAAAAAAAAAAmAIAAGRycy9k&#10;b3ducmV2LnhtbFBLBQYAAAAABAAEAPUAAACJAwAAAAA=&#10;" fillcolor="gray"/>
                <v:shape id="AutoShape 624" o:spid="_x0000_s1234" type="#_x0000_t16" style="position:absolute;left:3696;top:5828;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NCsQA&#10;AADcAAAADwAAAGRycy9kb3ducmV2LnhtbESPQWsCMRSE74L/ITyhN82qUHRrFLUsiJ6qXnp7bF43&#10;oZuX7SZ1139vCkKPw8x8w6w2vavFjdpgPSuYTjIQxKXXlisF10sxXoAIEVlj7ZkU3CnAZj0crDDX&#10;vuMPup1jJRKEQ44KTIxNLmUoDTkME98QJ+/Ltw5jkm0ldYtdgrtazrLsVTq0nBYMNrQ3VH6ff52C&#10;7mDu8/eysF1x+tzNrT76/eJHqZdRv30DEamP/+Fn+6AVLKcz+Du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aTQrEAAAA3AAAAA8AAAAAAAAAAAAAAAAAmAIAAGRycy9k&#10;b3ducmV2LnhtbFBLBQYAAAAABAAEAPUAAACJAwAAAAA=&#10;" fillcolor="gray"/>
                <v:shape id="AutoShape 625" o:spid="_x0000_s1235" type="#_x0000_t16" style="position:absolute;left:5274;top:5828;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okcUA&#10;AADcAAAADwAAAGRycy9kb3ducmV2LnhtbESPQWvCQBSE74X+h+UVvNWNBsSmrlKVgNhT0156e2Rf&#10;s0uzb2N2NfHfu0Khx2FmvmFWm9G14kJ9sJ4VzKYZCOLaa8uNgq/P8nkJIkRkja1nUnClAJv148MK&#10;C+0H/qBLFRuRIBwKVGBi7AopQ23IYZj6jjh5P753GJPsG6l7HBLctXKeZQvp0HJaMNjRzlD9W52d&#10;guFgrvm+Lu1Qvn9vc6uPfrc8KTV5Gt9eQUQa43/4r33QCl5mOdzP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uiRxQAAANwAAAAPAAAAAAAAAAAAAAAAAJgCAABkcnMv&#10;ZG93bnJldi54bWxQSwUGAAAAAAQABAD1AAAAigMAAAAA&#10;" fillcolor="gray"/>
                <v:shape id="AutoShape 626" o:spid="_x0000_s1236" type="#_x0000_t16" style="position:absolute;left:3292;top:9151;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w5cUA&#10;AADcAAAADwAAAGRycy9kb3ducmV2LnhtbESPQWsCMRSE70L/Q3iF3jRrLWK3RrGWBdGTay+9PTav&#10;m9DNy7pJ3fXfm0LB4zAz3zDL9eAacaEuWM8KppMMBHHlteVaweepGC9AhIissfFMCq4UYL16GC0x&#10;177nI13KWIsE4ZCjAhNjm0sZKkMOw8S3xMn79p3DmGRXS91hn+Cukc9ZNpcOLacFgy1tDVU/5a9T&#10;0O/MdfZRFbYvDl/vM6v3frs4K/X0OGzeQEQa4j38395pBa/TF/g7k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3DlxQAAANwAAAAPAAAAAAAAAAAAAAAAAJgCAABkcnMv&#10;ZG93bnJldi54bWxQSwUGAAAAAAQABAD1AAAAigMAAAAA&#10;" fillcolor="gray">
                  <v:textbox>
                    <w:txbxContent>
                      <w:p w:rsidR="004F5B24" w:rsidRDefault="004F5B24" w:rsidP="005D5DB6">
                        <w:pPr>
                          <w:jc w:val="center"/>
                        </w:pPr>
                        <w:r>
                          <w:t>9</w:t>
                        </w:r>
                      </w:p>
                    </w:txbxContent>
                  </v:textbox>
                </v:shape>
                <v:shape id="AutoShape 627" o:spid="_x0000_s1237" type="#_x0000_t16" style="position:absolute;left:3292;top:7786;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VfsUA&#10;AADcAAAADwAAAGRycy9kb3ducmV2LnhtbESPQWsCMRSE70L/Q3iF3jRrpWK3RrGWBdGTay+9PTav&#10;m9DNy7pJ3fXfm0LB4zAz3zDL9eAacaEuWM8KppMMBHHlteVaweepGC9AhIissfFMCq4UYL16GC0x&#10;177nI13KWIsE4ZCjAhNjm0sZKkMOw8S3xMn79p3DmGRXS91hn+Cukc9ZNpcOLacFgy1tDVU/5a9T&#10;0O/MdfZRFbYvDl/vM6v3frs4K/X0OGzeQEQa4j38395pBa/TF/g7k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9V+xQAAANwAAAAPAAAAAAAAAAAAAAAAAJgCAABkcnMv&#10;ZG93bnJldi54bWxQSwUGAAAAAAQABAD1AAAAigMAAAAA&#10;" fillcolor="gray">
                  <v:textbox>
                    <w:txbxContent>
                      <w:p w:rsidR="004F5B24" w:rsidRDefault="004F5B24" w:rsidP="005D5DB6">
                        <w:pPr>
                          <w:jc w:val="center"/>
                        </w:pPr>
                        <w:r>
                          <w:t>6</w:t>
                        </w:r>
                      </w:p>
                    </w:txbxContent>
                  </v:textbox>
                </v:shape>
                <v:shape id="AutoShape 628" o:spid="_x0000_s1238" type="#_x0000_t16" style="position:absolute;left:3292;top:6421;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LCcUA&#10;AADcAAAADwAAAGRycy9kb3ducmV2LnhtbESPQWvCQBSE7wX/w/IEb3WTCmJT16CWgLQntZfeHtnX&#10;7NLs2zS7NfHfu4WCx2FmvmHW5ehacaE+WM8K8nkGgrj22nKj4ONcPa5AhIissfVMCq4UoNxMHtZY&#10;aD/wkS6n2IgE4VCgAhNjV0gZakMOw9x3xMn78r3DmGTfSN3jkOCulU9ZtpQOLacFgx3tDdXfp1+n&#10;YDiY6+K1ruxQvX/uFla/+f3qR6nZdNy+gIg0xnv4v33QCp7zJfydS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4UsJxQAAANwAAAAPAAAAAAAAAAAAAAAAAJgCAABkcnMv&#10;ZG93bnJldi54bWxQSwUGAAAAAAQABAD1AAAAigMAAAAA&#10;" fillcolor="gray">
                  <v:textbox>
                    <w:txbxContent>
                      <w:p w:rsidR="004F5B24" w:rsidRDefault="004F5B24" w:rsidP="005D5DB6">
                        <w:pPr>
                          <w:jc w:val="center"/>
                        </w:pPr>
                        <w:r>
                          <w:t>3</w:t>
                        </w:r>
                      </w:p>
                    </w:txbxContent>
                  </v:textbox>
                </v:shape>
                <v:shape id="AutoShape 629" o:spid="_x0000_s1239" type="#_x0000_t16" style="position:absolute;left:7270;top:7946;width:1578;height: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uksUA&#10;AADcAAAADwAAAGRycy9kb3ducmV2LnhtbESPQWsCMRSE70L/Q3iF3jRrhWq3RrGWBdGTay+9PTav&#10;m9DNy7pJ3fXfm0LB4zAz3zDL9eAacaEuWM8KppMMBHHlteVaweepGC9AhIissfFMCq4UYL16GC0x&#10;177nI13KWIsE4ZCjAhNjm0sZKkMOw8S3xMn79p3DmGRXS91hn+Cukc9Z9iIdWk4LBlvaGqp+yl+n&#10;oN+Z6+yjKmxfHL7eZ1bv/XZxVurpcdi8gYg0xHv4v73TCl6nc/g7k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e6SxQAAANwAAAAPAAAAAAAAAAAAAAAAAJgCAABkcnMv&#10;ZG93bnJldi54bWxQSwUGAAAAAAQABAD1AAAAigMAAAAA&#10;" fillcolor="gray"/>
                <v:shape id="AutoShape 630" o:spid="_x0000_s1240" type="#_x0000_t16" style="position:absolute;left:4732;top:9151;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64MEA&#10;AADcAAAADwAAAGRycy9kb3ducmV2LnhtbERPy4rCMBTdD/gP4QqzG1NHEK1G8UFBnNWoG3eX5toE&#10;m5tOE239+8liYJaH816ue1eLJ7XBelYwHmUgiEuvLVcKLufiYwYiRGSNtWdS8KIA69XgbYm59h1/&#10;0/MUK5FCOOSowMTY5FKG0pDDMPINceJuvnUYE2wrqVvsUrir5WeWTaVDy6nBYEM7Q+X99HAKuoN5&#10;TfZlYbvi67qdWH30u9mPUu/DfrMAEamP/+I/90ErmI/T2n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yeuDBAAAA3AAAAA8AAAAAAAAAAAAAAAAAmAIAAGRycy9kb3du&#10;cmV2LnhtbFBLBQYAAAAABAAEAPUAAACGAwAAAAA=&#10;" fillcolor="gray">
                  <v:textbox>
                    <w:txbxContent>
                      <w:p w:rsidR="004F5B24" w:rsidRDefault="004F5B24" w:rsidP="005D5DB6">
                        <w:pPr>
                          <w:jc w:val="center"/>
                        </w:pPr>
                        <w:r>
                          <w:t>8</w:t>
                        </w:r>
                      </w:p>
                    </w:txbxContent>
                  </v:textbox>
                </v:shape>
                <v:shape id="AutoShape 631" o:spid="_x0000_s1241" type="#_x0000_t16" style="position:absolute;left:6688;top:8527;width:1578;height: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7fe8QA&#10;AADcAAAADwAAAGRycy9kb3ducmV2LnhtbESPQWsCMRSE7wX/Q3iCt5pVoejWKFVZEHuqevH22Lxu&#10;Qjcv6ya66783hUKPw8x8wyzXvavFndpgPSuYjDMQxKXXlisF51PxOgcRIrLG2jMpeFCA9WrwssRc&#10;+46/6H6MlUgQDjkqMDE2uZShNOQwjH1DnLxv3zqMSbaV1C12Ce5qOc2yN+nQclow2NDWUPlzvDkF&#10;3d48ZruysF3xednMrD747fyq1GjYf7yDiNTH//Bfe68VLCYL+D2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33vEAAAA3AAAAA8AAAAAAAAAAAAAAAAAmAIAAGRycy9k&#10;b3ducmV2LnhtbFBLBQYAAAAABAAEAPUAAACJAwAAAAA=&#10;" fillcolor="gray"/>
                <v:shape id="AutoShape 632" o:spid="_x0000_s1242" type="#_x0000_t16" style="position:absolute;left:6172;top:9151;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8W8EA&#10;AADcAAAADwAAAGRycy9kb3ducmV2LnhtbERPz2vCMBS+D/wfwhO8zVSFodUo6ijIdpp68fZonk2w&#10;ealNZut/bw6DHT++36tN72rxoDZYzwom4wwEcem15UrB+VS8z0GEiKyx9kwKnhRgsx68rTDXvuMf&#10;ehxjJVIIhxwVmBibXMpQGnIYxr4hTtzVtw5jgm0ldYtdCne1nGbZh3RoOTUYbGhvqLwdf52C7mCe&#10;s8+ysF3xfdnNrP7y+/ldqdGw3y5BROrjv/jPfdAKFtM0P51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ovFvBAAAA3AAAAA8AAAAAAAAAAAAAAAAAmAIAAGRycy9kb3du&#10;cmV2LnhtbFBLBQYAAAAABAAEAPUAAACGAwAAAAA=&#10;" fillcolor="gray">
                  <v:textbox>
                    <w:txbxContent>
                      <w:p w:rsidR="004F5B24" w:rsidRDefault="004F5B24" w:rsidP="005D5DB6">
                        <w:pPr>
                          <w:jc w:val="center"/>
                        </w:pPr>
                        <w:r>
                          <w:t>7</w:t>
                        </w:r>
                      </w:p>
                    </w:txbxContent>
                  </v:textbox>
                </v:shape>
                <v:shape id="AutoShape 633" o:spid="_x0000_s1243" type="#_x0000_t16" style="position:absolute;left:7270;top:6586;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ZwMQA&#10;AADcAAAADwAAAGRycy9kb3ducmV2LnhtbESPQWsCMRSE74L/ITyhN82qUHRrFLUsiJ6qXnp7bF43&#10;oZuX7SZ1139vCkKPw8x8w6w2vavFjdpgPSuYTjIQxKXXlisF10sxXoAIEVlj7ZkU3CnAZj0crDDX&#10;vuMPup1jJRKEQ44KTIxNLmUoDTkME98QJ+/Ltw5jkm0ldYtdgrtazrLsVTq0nBYMNrQ3VH6ff52C&#10;7mDu8/eysF1x+tzNrT76/eJHqZdRv30DEamP/+Fn+6AVLGdT+Du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GcDEAAAA3AAAAA8AAAAAAAAAAAAAAAAAmAIAAGRycy9k&#10;b3ducmV2LnhtbFBLBQYAAAAABAAEAPUAAACJAwAAAAA=&#10;" fillcolor="gray"/>
                <v:shape id="AutoShape 634" o:spid="_x0000_s1244" type="#_x0000_t16" style="position:absolute;left:4732;top:7786;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Ht8UA&#10;AADcAAAADwAAAGRycy9kb3ducmV2LnhtbESPQWvCQBSE74L/YXkFb7ppBLGpq1RLQNqTaS+9PbKv&#10;2aXZt2l2NfHfd4WCx2FmvmE2u9G14kJ9sJ4VPC4yEMS115YbBZ8f5XwNIkRkja1nUnClALvtdLLB&#10;QvuBT3SpYiMShEOBCkyMXSFlqA05DAvfESfv2/cOY5J9I3WPQ4K7VuZZtpIOLacFgx0dDNU/1dkp&#10;GI7munytSzuU71/7pdVv/rD+VWr2ML48g4g0xnv4v33UCp7yHG5n0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oe3xQAAANwAAAAPAAAAAAAAAAAAAAAAAJgCAABkcnMv&#10;ZG93bnJldi54bWxQSwUGAAAAAAQABAD1AAAAigMAAAAA&#10;" fillcolor="gray">
                  <v:textbox>
                    <w:txbxContent>
                      <w:p w:rsidR="004F5B24" w:rsidRDefault="004F5B24" w:rsidP="005D5DB6">
                        <w:pPr>
                          <w:jc w:val="center"/>
                        </w:pPr>
                        <w:r>
                          <w:t>5</w:t>
                        </w:r>
                      </w:p>
                    </w:txbxContent>
                  </v:textbox>
                </v:shape>
                <v:shape id="AutoShape 635" o:spid="_x0000_s1245" type="#_x0000_t16" style="position:absolute;left:7270;top:5201;width:1578;height: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iLMUA&#10;AADcAAAADwAAAGRycy9kb3ducmV2LnhtbESPQWvCQBSE7wX/w/IK3uqmBopNXaUqAdFT0156e2Rf&#10;s0uzb2N2NfHfuwWhx2FmvmGW69G14kJ9sJ4VPM8yEMS115YbBV+f5dMCRIjIGlvPpOBKAdarycMS&#10;C+0H/qBLFRuRIBwKVGBi7AopQ23IYZj5jjh5P753GJPsG6l7HBLctXKeZS/SoeW0YLCjraH6tzo7&#10;BcPeXPNdXdqhPH5vcqsPfrs4KTV9HN/fQEQa43/43t5rBa/zHP7O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IsxQAAANwAAAAPAAAAAAAAAAAAAAAAAJgCAABkcnMv&#10;ZG93bnJldi54bWxQSwUGAAAAAAQABAD1AAAAigMAAAAA&#10;" fillcolor="gray"/>
                <v:shape id="AutoShape 636" o:spid="_x0000_s1246" type="#_x0000_t16" style="position:absolute;left:4732;top:6421;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6WMUA&#10;AADcAAAADwAAAGRycy9kb3ducmV2LnhtbESPT2sCMRTE7wW/Q3hCbzWrlqJbo1hlQdqTfy69PTav&#10;m9DNy3YT3fXbN4LgcZiZ3zCLVe9qcaE2WM8KxqMMBHHpteVKwelYvMxAhIissfZMCq4UYLUcPC0w&#10;177jPV0OsRIJwiFHBSbGJpcylIYchpFviJP341uHMcm2krrFLsFdLSdZ9iYdWk4LBhvaGCp/D2en&#10;oNuZ63RbFrYrvr4/plZ/+s3sT6nnYb9+BxGpj4/wvb3TCuaTV7id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7pYxQAAANwAAAAPAAAAAAAAAAAAAAAAAJgCAABkcnMv&#10;ZG93bnJldi54bWxQSwUGAAAAAAQABAD1AAAAigMAAAAA&#10;" fillcolor="gray">
                  <v:textbox>
                    <w:txbxContent>
                      <w:p w:rsidR="004F5B24" w:rsidRDefault="004F5B24" w:rsidP="005D5DB6">
                        <w:pPr>
                          <w:jc w:val="center"/>
                        </w:pPr>
                        <w:r>
                          <w:t>2</w:t>
                        </w:r>
                      </w:p>
                    </w:txbxContent>
                  </v:textbox>
                </v:shape>
                <v:shape id="AutoShape 637" o:spid="_x0000_s1247" type="#_x0000_t16" style="position:absolute;left:6688;top:7210;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fw8UA&#10;AADcAAAADwAAAGRycy9kb3ducmV2LnhtbESPT2sCMRTE7wW/Q3hCbzWr0qJbo1hlQdqTfy69PTav&#10;m9DNy3YT3fXbN4LgcZiZ3zCLVe9qcaE2WM8KxqMMBHHpteVKwelYvMxAhIissfZMCq4UYLUcPC0w&#10;177jPV0OsRIJwiFHBSbGJpcylIYchpFviJP341uHMcm2krrFLsFdLSdZ9iYdWk4LBhvaGCp/D2en&#10;oNuZ63RbFrYrvr4/plZ/+s3sT6nnYb9+BxGpj4/wvb3TCuaTV7id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x/DxQAAANwAAAAPAAAAAAAAAAAAAAAAAJgCAABkcnMv&#10;ZG93bnJldi54bWxQSwUGAAAAAAQABAD1AAAAigMAAAAA&#10;" fillcolor="gray"/>
                <v:shape id="AutoShape 638" o:spid="_x0000_s1248" type="#_x0000_t16" style="position:absolute;left:6172;top:7786;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BtMUA&#10;AADcAAAADwAAAGRycy9kb3ducmV2LnhtbESPQWvCQBSE7wX/w/KE3uqmCqLRNbQpAWlPVS/eHtln&#10;djH7Ns1uTfz33UKhx2FmvmG2xehacaM+WM8KnmcZCOLaa8uNgtOxelqBCBFZY+uZFNwpQLGbPGwx&#10;137gT7odYiMShEOOCkyMXS5lqA05DDPfESfv4nuHMcm+kbrHIcFdK+dZtpQOLacFgx2Vhurr4dsp&#10;GPbmvnirKztUH+fXhdXvvlx9KfU4HV82ICKN8T/8195rBev5En7Pp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YG0xQAAANwAAAAPAAAAAAAAAAAAAAAAAJgCAABkcnMv&#10;ZG93bnJldi54bWxQSwUGAAAAAAQABAD1AAAAigMAAAAA&#10;" fillcolor="gray">
                  <v:textbox>
                    <w:txbxContent>
                      <w:p w:rsidR="004F5B24" w:rsidRDefault="004F5B24" w:rsidP="005D5DB6">
                        <w:pPr>
                          <w:jc w:val="center"/>
                        </w:pPr>
                        <w:r>
                          <w:t>4</w:t>
                        </w:r>
                      </w:p>
                    </w:txbxContent>
                  </v:textbox>
                </v:shape>
                <v:shape id="AutoShape 639" o:spid="_x0000_s1249" type="#_x0000_t16" style="position:absolute;left:6688;top:5828;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kL8UA&#10;AADcAAAADwAAAGRycy9kb3ducmV2LnhtbESPT2sCMRTE7wW/Q3hCbzWrQqtbo1hlQdqTfy69PTav&#10;m9DNy3YT3fXbN4LgcZiZ3zCLVe9qcaE2WM8KxqMMBHHpteVKwelYvMxAhIissfZMCq4UYLUcPC0w&#10;177jPV0OsRIJwiFHBSbGJpcylIYchpFviJP341uHMcm2krrFLsFdLSdZ9iodWk4LBhvaGCp/D2en&#10;oNuZ63RbFrYrvr4/plZ/+s3sT6nnYb9+BxGpj4/wvb3TCuaTN7id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QvxQAAANwAAAAPAAAAAAAAAAAAAAAAAJgCAABkcnMv&#10;ZG93bnJldi54bWxQSwUGAAAAAAQABAD1AAAAigMAAAAA&#10;" fillcolor="gray">
                  <v:textbox>
                    <w:txbxContent>
                      <w:p w:rsidR="004F5B24" w:rsidRDefault="004F5B24" w:rsidP="005D5DB6"/>
                    </w:txbxContent>
                  </v:textbox>
                </v:shape>
                <v:shape id="AutoShape 640" o:spid="_x0000_s1250" type="#_x0000_t16" style="position:absolute;left:6172;top:6421;width:1578;height: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6wXcEA&#10;AADcAAAADwAAAGRycy9kb3ducmV2LnhtbERPz2vCMBS+D/wfwhO8zVSFodUo6ijIdpp68fZonk2w&#10;ealNZut/bw6DHT++36tN72rxoDZYzwom4wwEcem15UrB+VS8z0GEiKyx9kwKnhRgsx68rTDXvuMf&#10;ehxjJVIIhxwVmBibXMpQGnIYxr4hTtzVtw5jgm0ldYtdCne1nGbZh3RoOTUYbGhvqLwdf52C7mCe&#10;s8+ysF3xfdnNrP7y+/ldqdGw3y5BROrjv/jPfdAKFtO0Np1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esF3BAAAA3AAAAA8AAAAAAAAAAAAAAAAAmAIAAGRycy9kb3du&#10;cmV2LnhtbFBLBQYAAAAABAAEAPUAAACGAwAAAAA=&#10;" fillcolor="gray">
                  <v:textbox>
                    <w:txbxContent>
                      <w:p w:rsidR="004F5B24" w:rsidRDefault="004F5B24" w:rsidP="005D5DB6">
                        <w:pPr>
                          <w:jc w:val="center"/>
                        </w:pPr>
                        <w:r>
                          <w:t>1</w:t>
                        </w:r>
                      </w:p>
                    </w:txbxContent>
                  </v:textbox>
                </v:shape>
                <v:shape id="AutoShape 641" o:spid="_x0000_s1251" type="#_x0000_t32" style="position:absolute;left:4569;top:4374;width:0;height:8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JGcQAAADcAAAADwAAAGRycy9kb3ducmV2LnhtbESPwWrDMBBE74X+g9hCb42cQELsRjZJ&#10;IBB6KU0K7XGxtraotTKWYjl/XwUKOQ4z84bZVJPtxEiDN44VzGcZCOLaacONgs/z4WUNwgdkjZ1j&#10;UnAlD1X5+LDBQrvIHzSeQiMShH2BCtoQ+kJKX7dk0c9cT5y8HzdYDEkOjdQDxgS3nVxk2UpaNJwW&#10;Wuxp31L9e7pYBSa+m7E/7uPu7evb60jmunRGqeenafsKItAU7uH/9lEryBc53M6kI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8kZxAAAANwAAAAPAAAAAAAAAAAA&#10;AAAAAKECAABkcnMvZG93bnJldi54bWxQSwUGAAAAAAQABAD5AAAAkgMAAAAA&#10;">
                  <v:stroke endarrow="block"/>
                </v:shape>
                <v:shape id="AutoShape 642" o:spid="_x0000_s1252" type="#_x0000_t32" style="position:absolute;left:8848;top:9093;width: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29GsMAAADcAAAADwAAAGRycy9kb3ducmV2LnhtbERPz2vCMBS+D/wfwhN2m2kdDNsZiwiO&#10;4djBKsXdHs1bW9a8lCRq3V+/HAYeP77fy2I0vbiQ851lBeksAUFcW91xo+B42D4tQPiArLG3TApu&#10;5KFYTR6WmGt75T1dytCIGMI+RwVtCEMupa9bMuhndiCO3Ld1BkOErpHa4TWGm17Ok+RFGuw4NrQ4&#10;0Kal+qc8GwWnj+xc3apP2lVptvtCZ/zv4U2px+m4fgURaAx38b/7XSvInuP8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vRrDAAAA3AAAAA8AAAAAAAAAAAAA&#10;AAAAoQIAAGRycy9kb3ducmV2LnhtbFBLBQYAAAAABAAEAPkAAACRAwAAAAA=&#10;">
                  <v:stroke endarrow="block"/>
                </v:shape>
                <v:shape id="AutoShape 643" o:spid="_x0000_s1253" type="#_x0000_t32" style="position:absolute;left:2917;top:10677;width:375;height:2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5oLsQAAADcAAAADwAAAGRycy9kb3ducmV2LnhtbESPQWvCQBSE70L/w/IKvemmFaWN2Ugr&#10;FMRLUQv1+Mg+k8Xs25DdZuO/7xYEj8PMfMMU69G2YqDeG8cKnmcZCOLKacO1gu/j5/QVhA/IGlvH&#10;pOBKHtblw6TAXLvIexoOoRYJwj5HBU0IXS6lrxqy6GeuI07e2fUWQ5J9LXWPMcFtK1+ybCktGk4L&#10;DXa0aai6HH6tAhO/zNBtN/Fj93PyOpK5LpxR6ulxfF+BCDSGe/jW3moFb/M5/J9JR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DmguxAAAANwAAAAPAAAAAAAAAAAA&#10;AAAAAKECAABkcnMvZG93bnJldi54bWxQSwUGAAAAAAQABAD5AAAAkgMAAAAA&#10;">
                  <v:stroke endarrow="block"/>
                </v:shape>
                <v:shape id="Text Box 644" o:spid="_x0000_s1254" type="#_x0000_t202" style="position:absolute;left:2505;top:10557;width:52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fWQsQA&#10;AADcAAAADwAAAGRycy9kb3ducmV2LnhtbESPT4vCMBTE7wt+h/CEvWmqrtpWo4gg7MUV/4DXR/Ns&#10;i81LaaKt334jLOxxmJnfMMt1ZyrxpMaVlhWMhhEI4szqknMFl/NuEINwHlljZZkUvMjBetX7WGKq&#10;bctHep58LgKEXYoKCu/rVEqXFWTQDW1NHLybbQz6IJtc6gbbADeVHEfRTBosOSwUWNO2oOx+ehgF&#10;U7uft10WHe7zy+76U9+SV4xeqc9+t1mA8NT5//Bf+1srSCZf8D4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1kLEAAAA3AAAAA8AAAAAAAAAAAAAAAAAmAIAAGRycy9k&#10;b3ducmV2LnhtbFBLBQYAAAAABAAEAPUAAACJAwAAAAA=&#10;" filled="f" stroked="f" strokecolor="white">
                  <v:textbox>
                    <w:txbxContent>
                      <w:p w:rsidR="004F5B24" w:rsidRPr="003F2A11" w:rsidRDefault="004F5B24" w:rsidP="005D5DB6">
                        <w:pPr>
                          <w:rPr>
                            <w:rFonts w:ascii="Times New Roman" w:hAnsi="Times New Roman" w:cs="Times New Roman"/>
                            <w:i/>
                            <w:sz w:val="28"/>
                            <w:szCs w:val="28"/>
                            <w:lang w:val="en-US"/>
                          </w:rPr>
                        </w:pPr>
                        <w:r w:rsidRPr="003F2A11">
                          <w:rPr>
                            <w:rFonts w:ascii="Times New Roman" w:hAnsi="Times New Roman" w:cs="Times New Roman"/>
                            <w:i/>
                            <w:sz w:val="28"/>
                            <w:szCs w:val="28"/>
                            <w:lang w:val="en-US"/>
                          </w:rPr>
                          <w:t>Z</w:t>
                        </w:r>
                      </w:p>
                    </w:txbxContent>
                  </v:textbox>
                </v:shape>
                <v:shape id="Text Box 645" o:spid="_x0000_s1255" type="#_x0000_t202" style="position:absolute;left:9345;top:9102;width:440;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z2cMA&#10;AADcAAAADwAAAGRycy9kb3ducmV2LnhtbESPzarCMBSE94LvEI7gTlMVrVajiCC4uVf8AbeH5tgW&#10;m5PSRFvf/uaC4HKYmW+Y1aY1pXhR7QrLCkbDCARxanXBmYLrZT+Yg3AeWWNpmRS8ycFm3e2sMNG2&#10;4RO9zj4TAcIuQQW591UipUtzMuiGtiIO3t3WBn2QdSZ1jU2Am1KOo2gmDRYcFnKsaJdT+jg/jYKp&#10;/YmbNo2Oj/i6v/1W98V7jl6pfq/dLkF4av03/GkftILFZAr/Z8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tz2cMAAADcAAAADwAAAAAAAAAAAAAAAACYAgAAZHJzL2Rv&#10;d25yZXYueG1sUEsFBgAAAAAEAAQA9QAAAIgDAAAAAA==&#10;" filled="f" stroked="f" strokecolor="white">
                  <v:textbox>
                    <w:txbxContent>
                      <w:p w:rsidR="004F5B24" w:rsidRPr="003F2A11" w:rsidRDefault="004F5B24" w:rsidP="005D5DB6">
                        <w:pPr>
                          <w:rPr>
                            <w:rFonts w:ascii="Times New Roman" w:hAnsi="Times New Roman" w:cs="Times New Roman"/>
                            <w:i/>
                            <w:sz w:val="28"/>
                            <w:szCs w:val="28"/>
                            <w:lang w:val="en-US"/>
                          </w:rPr>
                        </w:pPr>
                        <w:r>
                          <w:rPr>
                            <w:rFonts w:ascii="Times New Roman" w:hAnsi="Times New Roman" w:cs="Times New Roman"/>
                            <w:i/>
                            <w:sz w:val="28"/>
                            <w:szCs w:val="28"/>
                            <w:lang w:val="en-US"/>
                          </w:rPr>
                          <w:t>X</w:t>
                        </w:r>
                      </w:p>
                    </w:txbxContent>
                  </v:textbox>
                </v:shape>
                <v:shape id="Text Box 646" o:spid="_x0000_s1256" type="#_x0000_t202" style="position:absolute;left:7270;top:5828;width:618;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DfsUA&#10;AADcAAAADwAAAGRycy9kb3ducmV2LnhtbESPX2vCMBTF34V9h3AHexFNpyC1MxYpG0yYA6u+3zZ3&#10;bbW5KU2m3bdfBsIeD+fPj7NKB9OKK/WusazgeRqBIC6tbrhScDy8TWIQziNrbC2Tgh9ykK4fRitM&#10;tL3xnq65r0QYYZeggtr7LpHSlTUZdFPbEQfvy/YGfZB9JXWPtzBuWjmLooU02HAg1NhRVlN5yb9N&#10;4L4OcXcqPrLzNh8X59knN7uYlXp6HDYvIDwN/j98b79rBcv5Av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IN+xQAAANwAAAAPAAAAAAAAAAAAAAAAAJgCAABkcnMv&#10;ZG93bnJldi54bWxQSwUGAAAAAAQABAD1AAAAigMAAAAA&#10;" stroked="f">
                  <v:fill opacity="0"/>
                  <v:textbox>
                    <w:txbxContent>
                      <w:p w:rsidR="004F5B24" w:rsidRDefault="004F5B24" w:rsidP="005D5DB6">
                        <w:r>
                          <w:t>10</w:t>
                        </w:r>
                      </w:p>
                    </w:txbxContent>
                  </v:textbox>
                </v:shape>
                <v:shape id="Text Box 647" o:spid="_x0000_s1257" type="#_x0000_t202" style="position:absolute;left:7750;top:7786;width:693;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m5cUA&#10;AADcAAAADwAAAGRycy9kb3ducmV2LnhtbESPX2vCMBTF3wd+h3AFX4amczBrbSpDHGzgBlZ9vzbX&#10;ttrclCbT7tubwWCPh/Pnx0mXvWnElTpXW1bwNIlAEBdW11wq2O/exjEI55E1NpZJwQ85WGaDhxQT&#10;bW+8pWvuSxFG2CWooPK+TaR0RUUG3cS2xME72c6gD7Irpe7wFsZNI6dR9CIN1hwIFba0qqi45N8m&#10;cNd93B6Om9X5I388nqdfXH/GrNRo2L8uQHjq/X/4r/2uFcyfZ/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CblxQAAANwAAAAPAAAAAAAAAAAAAAAAAJgCAABkcnMv&#10;ZG93bnJldi54bWxQSwUGAAAAAAQABAD1AAAAigMAAAAA&#10;" stroked="f">
                  <v:fill opacity="0"/>
                  <v:textbox>
                    <w:txbxContent>
                      <w:p w:rsidR="004F5B24" w:rsidRDefault="004F5B24" w:rsidP="005D5DB6">
                        <w:r>
                          <w:t>13</w:t>
                        </w:r>
                      </w:p>
                    </w:txbxContent>
                  </v:textbox>
                </v:shape>
                <v:shape id="Text Box 648" o:spid="_x0000_s1258" type="#_x0000_t202" style="position:absolute;left:7750;top:9026;width:615;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yl8IA&#10;AADcAAAADwAAAGRycy9kb3ducmV2LnhtbERPTWvCQBC9F/wPyxR6KbpRocTUVURaULCFRnsfs9Mk&#10;mp0N2a3Gf+8cCj0+3vd82btGXagLtWcD41ECirjwtubSwGH/PkxBhYhssfFMBm4UYLkYPMwxs/7K&#10;X3TJY6kkhEOGBqoY20zrUFTkMIx8Syzcj+8cRoFdqW2HVwl3jZ4kyYt2WLM0VNjSuqLinP866X3r&#10;0/b7uFuftvnz8TT55PojZWOeHvvVK6hIffwX/7k31sBsKmvljBwB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47KXwgAAANwAAAAPAAAAAAAAAAAAAAAAAJgCAABkcnMvZG93&#10;bnJldi54bWxQSwUGAAAAAAQABAD1AAAAhwMAAAAA&#10;" stroked="f">
                  <v:fill opacity="0"/>
                  <v:textbox>
                    <w:txbxContent>
                      <w:p w:rsidR="004F5B24" w:rsidRDefault="004F5B24" w:rsidP="005D5DB6">
                        <w:r>
                          <w:t>16</w:t>
                        </w:r>
                      </w:p>
                    </w:txbxContent>
                  </v:textbox>
                </v:shape>
                <v:shape id="Text Box 649" o:spid="_x0000_s1259" type="#_x0000_t202" style="position:absolute;left:5770;top:5828;width:723;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XDMQA&#10;AADcAAAADwAAAGRycy9kb3ducmV2LnhtbESPX2vCMBTF3wW/Q7iCL6KpCqNWo4hssIEbWPX92lzb&#10;anNTmqj125vBYI+H8+fHWaxaU4k7Na60rGA8ikAQZ1aXnCs47D+GMQjnkTVWlknBkxyslt3OAhNt&#10;H7yje+pzEUbYJaig8L5OpHRZQQbdyNbEwTvbxqAPssmlbvARxk0lJ1H0Jg2WHAgF1rQpKLumNxO4&#10;721cH0/bzeUrHZwukx8uv2NWqt9r13MQnlr/H/5rf2oFs+kMfs+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vFwzEAAAA3AAAAA8AAAAAAAAAAAAAAAAAmAIAAGRycy9k&#10;b3ducmV2LnhtbFBLBQYAAAAABAAEAPUAAACJAwAAAAA=&#10;" stroked="f">
                  <v:fill opacity="0"/>
                  <v:textbox>
                    <w:txbxContent>
                      <w:p w:rsidR="004F5B24" w:rsidRDefault="004F5B24" w:rsidP="005D5DB6">
                        <w:r>
                          <w:t>11</w:t>
                        </w:r>
                      </w:p>
                    </w:txbxContent>
                  </v:textbox>
                </v:shape>
                <v:shape id="Text Box 650" o:spid="_x0000_s1260" type="#_x0000_t202" style="position:absolute;left:4192;top:5828;width:678;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N7MIA&#10;AADcAAAADwAAAGRycy9kb3ducmV2LnhtbERPTWvCQBC9F/wPyxR6KbpRpMTUVURaULCFRnsfs9Mk&#10;mp0N2a3Gf+8cCj0+3vd82btGXagLtWcD41ECirjwtubSwGH/PkxBhYhssfFMBm4UYLkYPMwxs/7K&#10;X3TJY6kkhEOGBqoY20zrUFTkMIx8Syzcj+8cRoFdqW2HVwl3jZ4kyYt2WLM0VNjSuqLinP866X3r&#10;0/b7uFuftvnz8TT55PojZWOeHvvVK6hIffwX/7k31sBsKvPljBwB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83swgAAANwAAAAPAAAAAAAAAAAAAAAAAJgCAABkcnMvZG93&#10;bnJldi54bWxQSwUGAAAAAAQABAD1AAAAhwMAAAAA&#10;" stroked="f">
                  <v:fill opacity="0"/>
                  <v:textbox>
                    <w:txbxContent>
                      <w:p w:rsidR="004F5B24" w:rsidRDefault="004F5B24" w:rsidP="005D5DB6">
                        <w:r>
                          <w:t>12</w:t>
                        </w:r>
                      </w:p>
                    </w:txbxContent>
                  </v:textbox>
                </v:shape>
                <v:shape id="Text Box 651" o:spid="_x0000_s1261" type="#_x0000_t202" style="position:absolute;left:7750;top:5197;width:84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od8QA&#10;AADcAAAADwAAAGRycy9kb3ducmV2LnhtbESPX2vCMBTF3wd+h3AFX4amypBajSKygcIcWPX92lzb&#10;anNTmqjdt18EYY+H8+fHmS1aU4k7Na60rGA4iEAQZ1aXnCs47L/6MQjnkTVWlknBLzlYzDtvM0y0&#10;ffCO7qnPRRhhl6CCwvs6kdJlBRl0A1sTB+9sG4M+yCaXusFHGDeVHEXRWBosORAKrGlVUHZNbyZw&#10;P9u4Pp6+V5dN+n66jH643MasVK/bLqcgPLX+P/xqr7WCyccQn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faHfEAAAA3AAAAA8AAAAAAAAAAAAAAAAAmAIAAGRycy9k&#10;b3ducmV2LnhtbFBLBQYAAAAABAAEAPUAAACJAwAAAAA=&#10;" stroked="f">
                  <v:fill opacity="0"/>
                  <v:textbox>
                    <w:txbxContent>
                      <w:p w:rsidR="004F5B24" w:rsidRDefault="004F5B24" w:rsidP="005D5DB6">
                        <w:r>
                          <w:t>19</w:t>
                        </w:r>
                      </w:p>
                    </w:txbxContent>
                  </v:textbox>
                </v:shape>
                <v:shape id="Text Box 652" o:spid="_x0000_s1262" type="#_x0000_t202" style="position:absolute;left:6310;top:5197;width:78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32AMUA&#10;AADcAAAADwAAAGRycy9kb3ducmV2LnhtbESPX2vCMBTF34V9h3AHexFNLTK6rqmIKCg4YZ17vzZ3&#10;bV1zU5pM67c3g8EeD+fPj5MtBtOKC/WusaxgNo1AEJdWN1wpOH5sJgkI55E1tpZJwY0cLPKHUYap&#10;tld+p0vhKxFG2KWooPa+S6V0ZU0G3dR2xMH7sr1BH2RfSd3jNYybVsZR9CwNNhwINXa0qqn8Ln5M&#10;4K6HpPs87VfnXTE+neMDN28JK/X0OCxfQXga/H/4r73VCl7mM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fYAxQAAANwAAAAPAAAAAAAAAAAAAAAAAJgCAABkcnMv&#10;ZG93bnJldi54bWxQSwUGAAAAAAQABAD1AAAAigMAAAAA&#10;" stroked="f">
                  <v:fill opacity="0"/>
                  <v:textbox>
                    <w:txbxContent>
                      <w:p w:rsidR="004F5B24" w:rsidRDefault="004F5B24" w:rsidP="005D5DB6">
                        <w:r>
                          <w:t>20</w:t>
                        </w:r>
                      </w:p>
                    </w:txbxContent>
                  </v:textbox>
                </v:shape>
                <v:shape id="Text Box 653" o:spid="_x0000_s1263" type="#_x0000_t202" style="position:absolute;left:4732;top:5201;width:78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Tm8UA&#10;AADcAAAADwAAAGRycy9kb3ducmV2LnhtbESPX2vCMBTF3wd+h3AFX4amc0NqbSpDHGzgBlZ9vzbX&#10;ttrclCbT7tubwWCPh/Pnx0mXvWnElTpXW1bwNIlAEBdW11wq2O/exjEI55E1NpZJwQ85WGaDhxQT&#10;bW+8pWvuSxFG2CWooPK+TaR0RUUG3cS2xME72c6gD7Irpe7wFsZNI6dRNJMGaw6ECltaVVRc8m8T&#10;uOs+bg/Hzer8kT8ez9Mvrj9jVmo07F8XIDz1/j/8137XCuYvz/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VObxQAAANwAAAAPAAAAAAAAAAAAAAAAAJgCAABkcnMv&#10;ZG93bnJldi54bWxQSwUGAAAAAAQABAD1AAAAigMAAAAA&#10;" stroked="f">
                  <v:fill opacity="0"/>
                  <v:textbox>
                    <w:txbxContent>
                      <w:p w:rsidR="004F5B24" w:rsidRDefault="004F5B24" w:rsidP="005D5DB6">
                        <w:r>
                          <w:t>21</w:t>
                        </w:r>
                      </w:p>
                    </w:txbxContent>
                  </v:textbox>
                </v:shape>
                <v:shape id="Text Box 654" o:spid="_x0000_s1264" type="#_x0000_t202" style="position:absolute;left:8365;top:7210;width:615;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L78QA&#10;AADcAAAADwAAAGRycy9kb3ducmV2LnhtbESPX2vCMBTF3wW/Q7iCL6LpREatRhGZsMEcWPX9trm2&#10;1eamNJl2334RBns8nD8/znLdmVrcqXWVZQUvkwgEcW51xYWC03E3jkE4j6yxtkwKfsjBetXvLTHR&#10;9sEHuqe+EGGEXYIKSu+bREqXl2TQTWxDHLyLbQ36INtC6hYfYdzUchpFr9JgxYFQYkPbkvJb+m0C&#10;962Lm3P2ub1+pKPsOv3iah+zUsNBt1mA8NT5//Bf+10rmM9m8Dw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y+/EAAAA3AAAAA8AAAAAAAAAAAAAAAAAmAIAAGRycy9k&#10;b3ducmV2LnhtbFBLBQYAAAAABAAEAPUAAACJAwAAAAA=&#10;" stroked="f">
                  <v:fill opacity="0"/>
                  <v:textbox>
                    <w:txbxContent>
                      <w:p w:rsidR="004F5B24" w:rsidRDefault="004F5B24" w:rsidP="005D5DB6">
                        <w:r>
                          <w:t>22</w:t>
                        </w:r>
                      </w:p>
                    </w:txbxContent>
                  </v:textbox>
                </v:shape>
                <v:shape id="Text Box 655" o:spid="_x0000_s1265" type="#_x0000_t202" style="position:absolute;left:8365;top:8527;width:663;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dMUA&#10;AADcAAAADwAAAGRycy9kb3ducmV2LnhtbESPX2vCMBTF3wd+h3AFX4amk01qbSpDHGzgBlZ9vzbX&#10;ttrclCbT7tubwWCPh/Pnx0mXvWnElTpXW1bwNIlAEBdW11wq2O/exjEI55E1NpZJwQ85WGaDhxQT&#10;bW+8pWvuSxFG2CWooPK+TaR0RUUG3cS2xME72c6gD7Irpe7wFsZNI6dRNJMGaw6ECltaVVRc8m8T&#10;uOs+bg/Hzer8kT8ez9Mvrj9jVmo07F8XIDz1/j/8137XCubPL/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5G50xQAAANwAAAAPAAAAAAAAAAAAAAAAAJgCAABkcnMv&#10;ZG93bnJldi54bWxQSwUGAAAAAAQABAD1AAAAigMAAAAA&#10;" stroked="f">
                  <v:fill opacity="0"/>
                  <v:textbox>
                    <w:txbxContent>
                      <w:p w:rsidR="004F5B24" w:rsidRDefault="004F5B24" w:rsidP="005D5DB6">
                        <w:r>
                          <w:t>25</w:t>
                        </w:r>
                      </w:p>
                    </w:txbxContent>
                  </v:textbox>
                </v:shape>
                <v:shape id="Text Box 656" o:spid="_x0000_s1266" type="#_x0000_t202" style="position:absolute;left:9028;top:7657;width:76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Rj8MA&#10;AADcAAAADwAAAGRycy9kb3ducmV2LnhtbESPT4vCMBTE7wt+h/AEL4umFhGtRhFZca/+uXh7NM+2&#10;2Ly0TdZWP/1GEDwOM/MbZrnuTCnu1LjCsoLxKAJBnFpdcKbgfNoNZyCcR9ZYWiYFD3KwXvW+lpho&#10;2/KB7kefiQBhl6CC3PsqkdKlORl0I1sRB+9qG4M+yCaTusE2wE0p4yiaSoMFh4UcK9rmlN6Of0aB&#10;bX8exlIdxd+Xp9lvN/XhGtdKDfrdZgHCU+c/4Xf7VyuYT6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TRj8MAAADcAAAADwAAAAAAAAAAAAAAAACYAgAAZHJzL2Rv&#10;d25yZXYueG1sUEsFBgAAAAAEAAQA9QAAAIgDAAAAAA==&#10;" strokecolor="white">
                  <v:textbox>
                    <w:txbxContent>
                      <w:p w:rsidR="004F5B24" w:rsidRPr="007164F9" w:rsidRDefault="004F5B24" w:rsidP="005D5DB6">
                        <w:r>
                          <w:t>1</w:t>
                        </w:r>
                      </w:p>
                    </w:txbxContent>
                  </v:textbox>
                </v:shape>
                <v:shape id="Text Box 657" o:spid="_x0000_s1267" type="#_x0000_t202" style="position:absolute;left:8980;top:6222;width:962;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0FMQA&#10;AADcAAAADwAAAGRycy9kb3ducmV2LnhtbESPT4vCMBTE74LfITzBi2hqkVWrUURWdq/+uXh7NM+2&#10;2Ly0TdbW/fRmYcHjMDO/YdbbzpTiQY0rLCuYTiIQxKnVBWcKLufDeAHCeWSNpWVS8CQH202/t8ZE&#10;25aP9Dj5TAQIuwQV5N5XiZQuzcmgm9iKOHg32xj0QTaZ1A22AW5KGUfRhzRYcFjIsaJ9Tun99GMU&#10;2PbzaSzVUTy6/pqv/a4+3uJaqeGg261AeOr8O/zf/tYKlrM5/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IdBTEAAAA3AAAAA8AAAAAAAAAAAAAAAAAmAIAAGRycy9k&#10;b3ducmV2LnhtbFBLBQYAAAAABAAEAPUAAACJAwAAAAA=&#10;" strokecolor="white">
                  <v:textbox>
                    <w:txbxContent>
                      <w:p w:rsidR="004F5B24" w:rsidRPr="007164F9" w:rsidRDefault="004F5B24" w:rsidP="005D5DB6">
                        <w:r>
                          <w:t>2</w:t>
                        </w:r>
                      </w:p>
                    </w:txbxContent>
                  </v:textbox>
                </v:shape>
                <v:shape id="Text Box 658" o:spid="_x0000_s1268" type="#_x0000_t202" style="position:absolute;left:8937;top:4734;width:64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gZsEA&#10;AADcAAAADwAAAGRycy9kb3ducmV2LnhtbERPy4rCMBTdC/5DuANuZEwtg2inqYgo49bHxt2lubZl&#10;mpu2ibbO15vFgMvDeafrwdTiQZ2rLCuYzyIQxLnVFRcKLuf95xKE88gaa8uk4EkO1tl4lGKibc9H&#10;epx8IUIIuwQVlN43iZQuL8mgm9mGOHA32xn0AXaF1B32IdzUMo6ihTRYcWgosaFtSfnv6W4U2H73&#10;NJbaKJ5e/8zPdtMeb3Gr1ORj2HyD8DT4t/jffdAKVl9hbT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X4GbBAAAA3AAAAA8AAAAAAAAAAAAAAAAAmAIAAGRycy9kb3du&#10;cmV2LnhtbFBLBQYAAAAABAAEAPUAAACGAwAAAAA=&#10;" strokecolor="white">
                  <v:textbox>
                    <w:txbxContent>
                      <w:p w:rsidR="004F5B24" w:rsidRPr="007164F9" w:rsidRDefault="004F5B24" w:rsidP="005D5DB6">
                        <w:r>
                          <w:t>3</w:t>
                        </w:r>
                      </w:p>
                    </w:txbxContent>
                  </v:textbox>
                </v:shape>
                <v:shape id="Text Box 659" o:spid="_x0000_s1269" type="#_x0000_t202" style="position:absolute;left:5565;top:4738;width:765;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F/cQA&#10;AADcAAAADwAAAGRycy9kb3ducmV2LnhtbESPT4vCMBTE78J+h/AWvMiabhGx1Sgiil79c9nbo3m2&#10;xealbbK27qffCILHYWZ+wyxWvanEnVpXWlbwPY5AEGdWl5wruJx3XzMQziNrrCyTggc5WC0/BgtM&#10;te34SPeTz0WAsEtRQeF9nUrpsoIMurGtiYN3ta1BH2SbS91iF+CmknEUTaXBksNCgTVtCspup1+j&#10;wHbbh7HURPHo58/sN+vmeI0bpYaf/XoOwlPv3+FX+6AVJJME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bRf3EAAAA3AAAAA8AAAAAAAAAAAAAAAAAmAIAAGRycy9k&#10;b3ducmV2LnhtbFBLBQYAAAAABAAEAPUAAACJAwAAAAA=&#10;" strokecolor="white">
                  <v:textbox>
                    <w:txbxContent>
                      <w:p w:rsidR="004F5B24" w:rsidRPr="008429C7" w:rsidRDefault="004F5B24" w:rsidP="005D5DB6">
                        <w:r>
                          <w:t>1</w:t>
                        </w:r>
                      </w:p>
                    </w:txbxContent>
                  </v:textbox>
                </v:shape>
                <v:shape id="Text Box 660" o:spid="_x0000_s1270" type="#_x0000_t202" style="position:absolute;left:7185;top:4738;width:735;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6vcEA&#10;AADcAAAADwAAAGRycy9kb3ducmV2LnhtbERPy4rCMBTdC/5DuANuZEwtjGinqYgo49bHxt2lubZl&#10;mpu2ibbO15vFgMvDeafrwdTiQZ2rLCuYzyIQxLnVFRcKLuf95xKE88gaa8uk4EkO1tl4lGKibc9H&#10;epx8IUIIuwQVlN43iZQuL8mgm9mGOHA32xn0AXaF1B32IdzUMo6ihTRYcWgosaFtSfnv6W4U2H73&#10;NJbaKJ5e/8zPdtMeb3Gr1ORj2HyD8DT4t/jffdAKVl9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4er3BAAAA3AAAAA8AAAAAAAAAAAAAAAAAmAIAAGRycy9kb3du&#10;cmV2LnhtbFBLBQYAAAAABAAEAPUAAACGAwAAAAA=&#10;" strokecolor="white">
                  <v:textbox>
                    <w:txbxContent>
                      <w:p w:rsidR="004F5B24" w:rsidRPr="0052300E" w:rsidRDefault="004F5B24" w:rsidP="005D5DB6">
                        <w:pPr>
                          <w:rPr>
                            <w:rFonts w:ascii="Times New Roman" w:hAnsi="Times New Roman" w:cs="Times New Roman"/>
                            <w:sz w:val="24"/>
                          </w:rPr>
                        </w:pPr>
                        <w:r w:rsidRPr="0052300E">
                          <w:rPr>
                            <w:rFonts w:ascii="Times New Roman" w:hAnsi="Times New Roman" w:cs="Times New Roman"/>
                            <w:sz w:val="24"/>
                          </w:rPr>
                          <w:t>2</w:t>
                        </w:r>
                      </w:p>
                    </w:txbxContent>
                  </v:textbox>
                </v:shape>
                <v:shape id="Text Box 661" o:spid="_x0000_s1271" type="#_x0000_t202" style="position:absolute;left:4125;top:4920;width:645;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esAA&#10;AADcAAAADwAAAGRycy9kb3ducmV2LnhtbESPSwvCMBCE74L/IazgTVMFX9UoIgheVHyA16VZ22Kz&#10;KU209d8bQfA4zMw3zGLVmEK8qHK5ZQWDfgSCOLE651TB9bLtTUE4j6yxsEwK3uRgtWy3FhhrW/OJ&#10;XmefigBhF6OCzPsyltIlGRl0fVsSB+9uK4M+yCqVusI6wE0hh1E0lgZzDgsZlrTJKHmcn0bByO4n&#10;dZNEx8fkur0dyvvsPUWvVLfTrOcgPDX+H/61d1rBbDSA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QesAAAADcAAAADwAAAAAAAAAAAAAAAACYAgAAZHJzL2Rvd25y&#10;ZXYueG1sUEsFBgAAAAAEAAQA9QAAAIUDAAAAAA==&#10;" filled="f" stroked="f" strokecolor="white">
                  <v:textbox>
                    <w:txbxContent>
                      <w:p w:rsidR="004F5B24" w:rsidRPr="008429C7" w:rsidRDefault="004F5B24" w:rsidP="005D5DB6">
                        <w:r>
                          <w:t>3</w:t>
                        </w:r>
                      </w:p>
                    </w:txbxContent>
                  </v:textbox>
                </v:shape>
                <v:shape id="Text Box 662" o:spid="_x0000_s1272" type="#_x0000_t202" style="position:absolute;left:8445;top:9466;width:765;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UcQA&#10;AADcAAAADwAAAGRycy9kb3ducmV2LnhtbESPS4vCQBCE78L+h6EXvMg6MbDiRkcR2cW9+rh4azKd&#10;B2Z6ksxoor/eEQSPRVV9RS1WvanElVpXWlYwGUcgiFOrS84VHA9/XzMQziNrrCyTghs5WC0/BgtM&#10;tO14R9e9z0WAsEtQQeF9nUjp0oIMurGtiYOX2dagD7LNpW6xC3BTyTiKptJgyWGhwJo2BaXn/cUo&#10;sN3vzVhqonh0upvtZt3ssrhRavjZr+cgPPX+HX61/7WCn+8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mQVHEAAAA3AAAAA8AAAAAAAAAAAAAAAAAmAIAAGRycy9k&#10;b3ducmV2LnhtbFBLBQYAAAAABAAEAPUAAACJAwAAAAA=&#10;" strokecolor="white">
                  <v:textbox>
                    <w:txbxContent>
                      <w:p w:rsidR="004F5B24" w:rsidRPr="007306F3" w:rsidRDefault="004F5B24" w:rsidP="005D5DB6"/>
                    </w:txbxContent>
                  </v:textbox>
                </v:shape>
                <v:shape id="Text Box 663" o:spid="_x0000_s1273" type="#_x0000_t202" style="position:absolute;left:8267;top:10134;width:735;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kysQA&#10;AADcAAAADwAAAGRycy9kb3ducmV2LnhtbESPT4vCMBTE74LfITzBi2hqZUWrUURWdq/+uXh7NM+2&#10;2Ly0TdbW/fRmYcHjMDO/YdbbzpTiQY0rLCuYTiIQxKnVBWcKLufDeAHCeWSNpWVS8CQH202/t8ZE&#10;25aP9Dj5TAQIuwQV5N5XiZQuzcmgm9iKOHg32xj0QTaZ1A22AW5KGUfRXBosOCzkWNE+p/R++jEK&#10;bPv5NJbqKB5df83Xflcfb3Gt1HDQ7VYgPHX+Hf5vf2sFy48Z/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q5MrEAAAA3AAAAA8AAAAAAAAAAAAAAAAAmAIAAGRycy9k&#10;b3ducmV2LnhtbFBLBQYAAAAABAAEAPUAAACJAwAAAAA=&#10;" strokecolor="white">
                  <v:textbox>
                    <w:txbxContent>
                      <w:p w:rsidR="004F5B24" w:rsidRPr="007306F3" w:rsidRDefault="004F5B24" w:rsidP="005D5DB6">
                        <w:pPr>
                          <w:rPr>
                            <w:sz w:val="24"/>
                          </w:rPr>
                        </w:pPr>
                      </w:p>
                    </w:txbxContent>
                  </v:textbox>
                </v:shape>
                <v:shape id="Text Box 664" o:spid="_x0000_s1274" type="#_x0000_t202" style="position:absolute;left:2865;top:10193;width:64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gz4sMA&#10;AADcAAAADwAAAGRycy9kb3ducmV2LnhtbESPzarCMBSE94LvEI7gTlNFrVajiCC4uVf8AbeH5tgW&#10;m5PSRFvf/uaC4HKYmW+Y1aY1pXhR7QrLCkbDCARxanXBmYLrZT+Yg3AeWWNpmRS8ycFm3e2sMNG2&#10;4RO9zj4TAcIuQQW591UipUtzMuiGtiIO3t3WBn2QdSZ1jU2Am1KOo2gmDRYcFnKsaJdT+jg/jYKp&#10;/YmbNo2Oj/i6v/1W98V7jl6pfq/dLkF4av03/GkftILFdAL/Z8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gz4sMAAADcAAAADwAAAAAAAAAAAAAAAACYAgAAZHJzL2Rv&#10;d25yZXYueG1sUEsFBgAAAAAEAAQA9QAAAIgDAAAAAA==&#10;" filled="f" stroked="f" strokecolor="white">
                  <v:textbox>
                    <w:txbxContent>
                      <w:p w:rsidR="004F5B24" w:rsidRPr="007306F3" w:rsidRDefault="004F5B24" w:rsidP="005D5DB6">
                        <w:r>
                          <w:t>3</w:t>
                        </w:r>
                      </w:p>
                    </w:txbxContent>
                  </v:textbox>
                </v:shape>
                <v:shape id="Text Box 665" o:spid="_x0000_s1275" type="#_x0000_t202" style="position:absolute;left:4125;top:4374;width:52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WecQA&#10;AADcAAAADwAAAGRycy9kb3ducmV2LnhtbESPQWvCQBSE74X+h+UVvNVNC6kxuoZSCHjRYgx4fWSf&#10;STD7NmRXE/+9Wyh4HGbmG2adTaYTNxpca1nBxzwCQVxZ3XKtoDzm7wkI55E1dpZJwZ0cZJvXlzWm&#10;2o58oFvhaxEg7FJU0Hjfp1K6qiGDbm574uCd7WDQBznUUg84Brjp5GcUfUmDLYeFBnv6aai6FFej&#10;ILa7xThV0e9lUeanfX9e3hP0Ss3epu8VCE+Tf4b/21utYBnH8HcmH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ElnnEAAAA3AAAAA8AAAAAAAAAAAAAAAAAmAIAAGRycy9k&#10;b3ducmV2LnhtbFBLBQYAAAAABAAEAPUAAACJAwAAAAA=&#10;" filled="f" stroked="f" strokecolor="white">
                  <v:textbox>
                    <w:txbxContent>
                      <w:p w:rsidR="004F5B24" w:rsidRPr="003F2A11" w:rsidRDefault="004F5B24" w:rsidP="005D5DB6">
                        <w:pPr>
                          <w:rPr>
                            <w:rFonts w:ascii="Times New Roman" w:hAnsi="Times New Roman" w:cs="Times New Roman"/>
                            <w:i/>
                            <w:sz w:val="28"/>
                            <w:szCs w:val="28"/>
                            <w:lang w:val="en-US"/>
                          </w:rPr>
                        </w:pPr>
                        <w:r>
                          <w:rPr>
                            <w:rFonts w:ascii="Times New Roman" w:hAnsi="Times New Roman" w:cs="Times New Roman"/>
                            <w:i/>
                            <w:sz w:val="28"/>
                            <w:szCs w:val="28"/>
                            <w:lang w:val="en-US"/>
                          </w:rPr>
                          <w:t>Y</w:t>
                        </w:r>
                      </w:p>
                    </w:txbxContent>
                  </v:textbox>
                </v:shape>
                <v:shape id="Text Box 666" o:spid="_x0000_s1276" type="#_x0000_t202" style="position:absolute;left:8625;top:9102;width:64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IDsAA&#10;AADcAAAADwAAAGRycy9kb3ducmV2LnhtbESPSwvCMBCE74L/IazgTVMFX9UoIgheVHyA16VZ22Kz&#10;KU209d8bQfA4zMw3zGLVmEK8qHK5ZQWDfgSCOLE651TB9bLtTUE4j6yxsEwK3uRgtWy3FhhrW/OJ&#10;XmefigBhF6OCzPsyltIlGRl0fVsSB+9uK4M+yCqVusI6wE0hh1E0lgZzDgsZlrTJKHmcn0bByO4n&#10;dZNEx8fkur0dyvvsPUWvVLfTrOcgPDX+H/61d1rBbDSG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YIDsAAAADcAAAADwAAAAAAAAAAAAAAAACYAgAAZHJzL2Rvd25y&#10;ZXYueG1sUEsFBgAAAAAEAAQA9QAAAIUDAAAAAA==&#10;" filled="f" stroked="f" strokecolor="white">
                  <v:textbox>
                    <w:txbxContent>
                      <w:p w:rsidR="004F5B24" w:rsidRPr="007306F3" w:rsidRDefault="004F5B24" w:rsidP="005D5DB6">
                        <w:r>
                          <w:t>3</w:t>
                        </w:r>
                      </w:p>
                    </w:txbxContent>
                  </v:textbox>
                </v:shape>
              </v:group>
            </w:pict>
          </mc:Fallback>
        </mc:AlternateContent>
      </w: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5D5DB6" w:rsidRPr="00CC3396" w:rsidRDefault="005D5DB6" w:rsidP="005D5DB6">
      <w:pPr>
        <w:spacing w:line="360" w:lineRule="auto"/>
        <w:ind w:right="42" w:firstLine="603"/>
        <w:jc w:val="both"/>
        <w:rPr>
          <w:lang w:val="uk-UA"/>
        </w:rPr>
      </w:pPr>
    </w:p>
    <w:p w:rsidR="00362C7C" w:rsidRDefault="00362C7C" w:rsidP="003F2A11">
      <w:pPr>
        <w:spacing w:after="0" w:line="360" w:lineRule="auto"/>
        <w:ind w:firstLine="709"/>
        <w:jc w:val="center"/>
        <w:rPr>
          <w:rFonts w:ascii="Times New Roman" w:hAnsi="Times New Roman" w:cs="Times New Roman"/>
          <w:sz w:val="28"/>
          <w:szCs w:val="28"/>
          <w:lang w:val="uk-UA"/>
        </w:rPr>
      </w:pPr>
    </w:p>
    <w:p w:rsidR="005D5DB6" w:rsidRDefault="005D5DB6" w:rsidP="003F2A11">
      <w:pPr>
        <w:spacing w:after="0" w:line="360" w:lineRule="auto"/>
        <w:ind w:firstLine="709"/>
        <w:jc w:val="center"/>
        <w:rPr>
          <w:rFonts w:ascii="Times New Roman" w:hAnsi="Times New Roman" w:cs="Times New Roman"/>
          <w:sz w:val="28"/>
          <w:szCs w:val="28"/>
          <w:lang w:val="uk-UA"/>
        </w:rPr>
      </w:pPr>
      <w:r w:rsidRPr="00CC3396">
        <w:rPr>
          <w:rFonts w:ascii="Times New Roman" w:hAnsi="Times New Roman" w:cs="Times New Roman"/>
          <w:sz w:val="28"/>
          <w:szCs w:val="28"/>
          <w:lang w:val="uk-UA"/>
        </w:rPr>
        <w:t>Рис</w:t>
      </w:r>
      <w:proofErr w:type="spellStart"/>
      <w:r w:rsidR="003F2A11">
        <w:rPr>
          <w:rFonts w:ascii="Times New Roman" w:hAnsi="Times New Roman" w:cs="Times New Roman"/>
          <w:sz w:val="28"/>
          <w:szCs w:val="28"/>
        </w:rPr>
        <w:t>унок</w:t>
      </w:r>
      <w:proofErr w:type="spellEnd"/>
      <w:r w:rsidR="003F2A11">
        <w:rPr>
          <w:rFonts w:ascii="Times New Roman" w:hAnsi="Times New Roman" w:cs="Times New Roman"/>
          <w:sz w:val="28"/>
          <w:szCs w:val="28"/>
        </w:rPr>
        <w:t xml:space="preserve"> </w:t>
      </w:r>
      <w:r w:rsidRPr="00CC3396">
        <w:rPr>
          <w:rFonts w:ascii="Times New Roman" w:hAnsi="Times New Roman" w:cs="Times New Roman"/>
          <w:sz w:val="28"/>
          <w:szCs w:val="28"/>
          <w:lang w:val="uk-UA"/>
        </w:rPr>
        <w:t>2.</w:t>
      </w:r>
      <w:r w:rsidR="00080C91">
        <w:rPr>
          <w:rFonts w:ascii="Times New Roman" w:hAnsi="Times New Roman" w:cs="Times New Roman"/>
          <w:sz w:val="28"/>
          <w:szCs w:val="28"/>
          <w:lang w:val="uk-UA"/>
        </w:rPr>
        <w:t>2</w:t>
      </w:r>
      <w:r w:rsidR="003F2A11">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 Т</w:t>
      </w:r>
      <w:r w:rsidRPr="00CC3396">
        <w:rPr>
          <w:rFonts w:ascii="Times New Roman" w:hAnsi="Times New Roman" w:cs="Times New Roman"/>
          <w:color w:val="000000"/>
          <w:sz w:val="28"/>
          <w:szCs w:val="28"/>
          <w:lang w:val="uk-UA"/>
        </w:rPr>
        <w:t xml:space="preserve">ривимірна матриця </w:t>
      </w:r>
      <w:r w:rsidRPr="00CC3396">
        <w:rPr>
          <w:rFonts w:ascii="Times New Roman" w:hAnsi="Times New Roman" w:cs="Times New Roman"/>
          <w:sz w:val="28"/>
          <w:szCs w:val="28"/>
          <w:lang w:val="uk-UA"/>
        </w:rPr>
        <w:t xml:space="preserve">оцінки рівня </w:t>
      </w:r>
      <w:r w:rsidR="003F2A11">
        <w:rPr>
          <w:rFonts w:ascii="Times New Roman" w:hAnsi="Times New Roman" w:cs="Times New Roman"/>
          <w:sz w:val="28"/>
          <w:szCs w:val="28"/>
          <w:lang w:val="uk-UA"/>
        </w:rPr>
        <w:t xml:space="preserve">гендерної чутливості </w:t>
      </w:r>
      <w:r w:rsidRPr="00CC3396">
        <w:rPr>
          <w:rFonts w:ascii="Times New Roman" w:hAnsi="Times New Roman" w:cs="Times New Roman"/>
          <w:sz w:val="28"/>
          <w:szCs w:val="28"/>
          <w:lang w:val="uk-UA"/>
        </w:rPr>
        <w:t xml:space="preserve">корпоративної культури в </w:t>
      </w:r>
      <w:r w:rsidR="003F2A11">
        <w:rPr>
          <w:rFonts w:ascii="Times New Roman" w:hAnsi="Times New Roman" w:cs="Times New Roman"/>
          <w:sz w:val="28"/>
          <w:szCs w:val="28"/>
          <w:lang w:val="uk-UA"/>
        </w:rPr>
        <w:t>підприємстві</w:t>
      </w:r>
    </w:p>
    <w:p w:rsidR="00A53403" w:rsidRPr="00CC3396" w:rsidRDefault="00A64B37" w:rsidP="00A53403">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color w:val="000000"/>
          <w:sz w:val="28"/>
          <w:szCs w:val="28"/>
          <w:lang w:val="uk-UA"/>
        </w:rPr>
        <w:lastRenderedPageBreak/>
        <w:t>Простір матриці поділяється на високий, середній та низький</w:t>
      </w:r>
      <w:r w:rsidRPr="00CC3396">
        <w:rPr>
          <w:rFonts w:ascii="Times New Roman" w:hAnsi="Times New Roman" w:cs="Times New Roman"/>
          <w:sz w:val="28"/>
          <w:szCs w:val="28"/>
          <w:lang w:val="uk-UA"/>
        </w:rPr>
        <w:t xml:space="preserve"> рівні </w:t>
      </w:r>
      <w:r w:rsidRPr="003F2A11">
        <w:rPr>
          <w:rFonts w:ascii="Times New Roman" w:hAnsi="Times New Roman" w:cs="Times New Roman"/>
          <w:sz w:val="28"/>
          <w:szCs w:val="28"/>
          <w:lang w:val="uk-UA"/>
        </w:rPr>
        <w:t>гендерної чутливості</w:t>
      </w:r>
      <w:r>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корпоративної культури, які формують двадцять сім</w:t>
      </w:r>
      <w:r w:rsidRPr="00CC3396">
        <w:rPr>
          <w:rFonts w:ascii="Times New Roman" w:hAnsi="Times New Roman" w:cs="Times New Roman"/>
          <w:color w:val="000000"/>
          <w:sz w:val="28"/>
          <w:szCs w:val="28"/>
          <w:lang w:val="uk-UA"/>
        </w:rPr>
        <w:t xml:space="preserve"> </w:t>
      </w:r>
      <w:r w:rsidRPr="00CC3396">
        <w:rPr>
          <w:rFonts w:ascii="Times New Roman" w:hAnsi="Times New Roman" w:cs="Times New Roman"/>
          <w:sz w:val="28"/>
          <w:szCs w:val="28"/>
          <w:lang w:val="uk-UA"/>
        </w:rPr>
        <w:t>осередків</w:t>
      </w:r>
      <w:r w:rsidRPr="00CC3396">
        <w:rPr>
          <w:rFonts w:ascii="Times New Roman" w:hAnsi="Times New Roman" w:cs="Times New Roman"/>
          <w:color w:val="000000"/>
          <w:sz w:val="28"/>
          <w:szCs w:val="28"/>
          <w:lang w:val="uk-UA"/>
        </w:rPr>
        <w:t xml:space="preserve">. </w:t>
      </w:r>
      <w:r w:rsidR="00ED7809">
        <w:rPr>
          <w:rFonts w:ascii="Times New Roman" w:hAnsi="Times New Roman" w:cs="Times New Roman"/>
          <w:sz w:val="28"/>
          <w:szCs w:val="28"/>
          <w:lang w:val="uk-UA"/>
        </w:rPr>
        <w:t xml:space="preserve">Більш детально кожний осередок матриці описаний в таблиці К.1 (додаток К). </w:t>
      </w:r>
      <w:r w:rsidRPr="00CC3396">
        <w:rPr>
          <w:rFonts w:ascii="Times New Roman" w:hAnsi="Times New Roman" w:cs="Times New Roman"/>
          <w:sz w:val="28"/>
          <w:szCs w:val="28"/>
          <w:lang w:val="uk-UA"/>
        </w:rPr>
        <w:t xml:space="preserve">У залежності від того, у який з осередків матриці попадають отримані комплексні показники, можна судити про те, який рівень </w:t>
      </w:r>
      <w:r w:rsidRPr="003F2A11">
        <w:rPr>
          <w:rFonts w:ascii="Times New Roman" w:hAnsi="Times New Roman" w:cs="Times New Roman"/>
          <w:sz w:val="28"/>
          <w:szCs w:val="28"/>
          <w:lang w:val="uk-UA"/>
        </w:rPr>
        <w:t>гендерної чутливості</w:t>
      </w:r>
      <w:r>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корпоративної культури на </w:t>
      </w:r>
      <w:r>
        <w:rPr>
          <w:rFonts w:ascii="Times New Roman" w:hAnsi="Times New Roman" w:cs="Times New Roman"/>
          <w:sz w:val="28"/>
          <w:szCs w:val="28"/>
          <w:lang w:val="uk-UA"/>
        </w:rPr>
        <w:t>підприємстві</w:t>
      </w:r>
      <w:r w:rsidRPr="00CC3396">
        <w:rPr>
          <w:rFonts w:ascii="Times New Roman" w:hAnsi="Times New Roman" w:cs="Times New Roman"/>
          <w:sz w:val="28"/>
          <w:szCs w:val="28"/>
          <w:lang w:val="uk-UA"/>
        </w:rPr>
        <w:t>, та порівняти його з іншими підприємствами, впровадити заходи з його підтримання.</w:t>
      </w:r>
      <w:r w:rsidRPr="003F2A11">
        <w:rPr>
          <w:rFonts w:ascii="Times New Roman" w:hAnsi="Times New Roman" w:cs="Times New Roman"/>
          <w:sz w:val="28"/>
          <w:szCs w:val="28"/>
          <w:lang w:val="uk-UA"/>
        </w:rPr>
        <w:t xml:space="preserve"> </w:t>
      </w:r>
      <w:r w:rsidR="00A53403" w:rsidRPr="00CC3396">
        <w:rPr>
          <w:rFonts w:ascii="Times New Roman" w:hAnsi="Times New Roman" w:cs="Times New Roman"/>
          <w:sz w:val="28"/>
          <w:szCs w:val="28"/>
          <w:lang w:val="uk-UA"/>
        </w:rPr>
        <w:t>Осеред</w:t>
      </w:r>
      <w:r w:rsidR="00A53403">
        <w:rPr>
          <w:rFonts w:ascii="Times New Roman" w:hAnsi="Times New Roman" w:cs="Times New Roman"/>
          <w:sz w:val="28"/>
          <w:szCs w:val="28"/>
          <w:lang w:val="uk-UA"/>
        </w:rPr>
        <w:t>ки</w:t>
      </w:r>
      <w:r w:rsidR="00A53403" w:rsidRPr="00CC3396">
        <w:rPr>
          <w:rFonts w:ascii="Times New Roman" w:hAnsi="Times New Roman" w:cs="Times New Roman"/>
          <w:sz w:val="28"/>
          <w:szCs w:val="28"/>
          <w:lang w:val="uk-UA"/>
        </w:rPr>
        <w:t xml:space="preserve"> матриц</w:t>
      </w:r>
      <w:r w:rsidR="00A53403">
        <w:rPr>
          <w:rFonts w:ascii="Times New Roman" w:hAnsi="Times New Roman" w:cs="Times New Roman"/>
          <w:sz w:val="28"/>
          <w:szCs w:val="28"/>
          <w:lang w:val="uk-UA"/>
        </w:rPr>
        <w:t>і поділяться на</w:t>
      </w:r>
      <w:r w:rsidR="00A53403" w:rsidRPr="00CC3396">
        <w:rPr>
          <w:rFonts w:ascii="Times New Roman" w:hAnsi="Times New Roman" w:cs="Times New Roman"/>
          <w:sz w:val="28"/>
          <w:szCs w:val="28"/>
          <w:lang w:val="uk-UA"/>
        </w:rPr>
        <w:t xml:space="preserve"> рів</w:t>
      </w:r>
      <w:r w:rsidR="00A53403">
        <w:rPr>
          <w:rFonts w:ascii="Times New Roman" w:hAnsi="Times New Roman" w:cs="Times New Roman"/>
          <w:sz w:val="28"/>
          <w:szCs w:val="28"/>
          <w:lang w:val="uk-UA"/>
        </w:rPr>
        <w:t>ні гендерної чутливості корпоративної культури:</w:t>
      </w:r>
    </w:p>
    <w:p w:rsidR="00A53403" w:rsidRDefault="00A53403" w:rsidP="008D3D9F">
      <w:pPr>
        <w:pStyle w:val="a6"/>
        <w:numPr>
          <w:ilvl w:val="0"/>
          <w:numId w:val="7"/>
        </w:numPr>
        <w:tabs>
          <w:tab w:val="left" w:pos="993"/>
        </w:tabs>
        <w:spacing w:after="0" w:line="360" w:lineRule="auto"/>
        <w:ind w:left="0" w:firstLine="709"/>
        <w:jc w:val="both"/>
        <w:rPr>
          <w:rFonts w:ascii="Times New Roman" w:hAnsi="Times New Roman" w:cs="Times New Roman"/>
          <w:sz w:val="28"/>
          <w:szCs w:val="28"/>
          <w:lang w:val="uk-UA"/>
        </w:rPr>
      </w:pPr>
      <w:r w:rsidRPr="00A53403">
        <w:rPr>
          <w:rFonts w:ascii="Times New Roman" w:hAnsi="Times New Roman" w:cs="Times New Roman"/>
          <w:i/>
          <w:sz w:val="28"/>
          <w:szCs w:val="28"/>
          <w:lang w:val="uk-UA"/>
        </w:rPr>
        <w:t>Високий рівень</w:t>
      </w:r>
      <w:r w:rsidRPr="00A534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гендерної чутливості </w:t>
      </w:r>
      <w:r w:rsidRPr="00A53403">
        <w:rPr>
          <w:rFonts w:ascii="Times New Roman" w:hAnsi="Times New Roman" w:cs="Times New Roman"/>
          <w:sz w:val="28"/>
          <w:szCs w:val="28"/>
          <w:lang w:val="uk-UA"/>
        </w:rPr>
        <w:t xml:space="preserve">корпоративної культури характеризується високим рівнем задоволеності керівників від </w:t>
      </w:r>
      <w:r>
        <w:rPr>
          <w:rFonts w:ascii="Times New Roman" w:hAnsi="Times New Roman" w:cs="Times New Roman"/>
          <w:sz w:val="28"/>
          <w:szCs w:val="28"/>
          <w:lang w:val="uk-UA"/>
        </w:rPr>
        <w:t>гендерної чутливості</w:t>
      </w:r>
      <w:r w:rsidRPr="00A53403">
        <w:rPr>
          <w:rFonts w:ascii="Times New Roman" w:hAnsi="Times New Roman" w:cs="Times New Roman"/>
          <w:sz w:val="28"/>
          <w:szCs w:val="28"/>
          <w:lang w:val="uk-UA"/>
        </w:rPr>
        <w:t xml:space="preserve"> корпоративної культури (2&lt;</w:t>
      </w:r>
      <w:r w:rsidRPr="00A53403">
        <w:rPr>
          <w:rFonts w:ascii="Times New Roman" w:hAnsi="Times New Roman" w:cs="Times New Roman"/>
          <w:i/>
          <w:sz w:val="28"/>
          <w:szCs w:val="28"/>
          <w:lang w:val="uk-UA"/>
        </w:rPr>
        <w:t>Х</w:t>
      </w:r>
      <w:r w:rsidRPr="00A53403">
        <w:rPr>
          <w:rFonts w:ascii="Times New Roman" w:hAnsi="Times New Roman" w:cs="Times New Roman"/>
          <w:sz w:val="28"/>
          <w:szCs w:val="28"/>
          <w:lang w:val="uk-UA"/>
        </w:rPr>
        <w:t>&lt;3), високою згуртованістю працівників</w:t>
      </w:r>
      <w:r>
        <w:rPr>
          <w:rFonts w:ascii="Times New Roman" w:hAnsi="Times New Roman" w:cs="Times New Roman"/>
          <w:sz w:val="28"/>
          <w:szCs w:val="28"/>
          <w:lang w:val="uk-UA"/>
        </w:rPr>
        <w:t xml:space="preserve"> в гендерній сфері</w:t>
      </w:r>
      <w:r w:rsidRPr="00A53403">
        <w:rPr>
          <w:rFonts w:ascii="Times New Roman" w:hAnsi="Times New Roman" w:cs="Times New Roman"/>
          <w:sz w:val="28"/>
          <w:szCs w:val="28"/>
          <w:lang w:val="uk-UA"/>
        </w:rPr>
        <w:t>, їх</w:t>
      </w:r>
      <w:r>
        <w:rPr>
          <w:rFonts w:ascii="Times New Roman" w:hAnsi="Times New Roman" w:cs="Times New Roman"/>
          <w:sz w:val="28"/>
          <w:szCs w:val="28"/>
          <w:lang w:val="uk-UA"/>
        </w:rPr>
        <w:t xml:space="preserve"> довіри та усвідомлення єдності </w:t>
      </w:r>
      <w:r w:rsidRPr="00A53403">
        <w:rPr>
          <w:rFonts w:ascii="Times New Roman" w:hAnsi="Times New Roman" w:cs="Times New Roman"/>
          <w:sz w:val="28"/>
          <w:szCs w:val="28"/>
          <w:lang w:val="uk-UA"/>
        </w:rPr>
        <w:t>з підприємством (1&lt;</w:t>
      </w:r>
      <w:r w:rsidRPr="00A53403">
        <w:rPr>
          <w:rFonts w:ascii="Times New Roman" w:hAnsi="Times New Roman" w:cs="Times New Roman"/>
          <w:i/>
          <w:sz w:val="28"/>
          <w:szCs w:val="28"/>
          <w:lang w:val="uk-UA"/>
        </w:rPr>
        <w:t>Y</w:t>
      </w:r>
      <w:r w:rsidRPr="00A53403">
        <w:rPr>
          <w:rFonts w:ascii="Times New Roman" w:hAnsi="Times New Roman" w:cs="Times New Roman"/>
          <w:sz w:val="28"/>
          <w:szCs w:val="28"/>
          <w:lang w:val="uk-UA"/>
        </w:rPr>
        <w:t>&lt;3) та високою задоволеністю та бажанням співпрацювати з боку суб’єктів безпосереднього оточення (1&lt;</w:t>
      </w:r>
      <w:r w:rsidRPr="00A53403">
        <w:rPr>
          <w:rFonts w:ascii="Times New Roman" w:hAnsi="Times New Roman" w:cs="Times New Roman"/>
          <w:i/>
          <w:sz w:val="28"/>
          <w:szCs w:val="28"/>
          <w:lang w:val="uk-UA"/>
        </w:rPr>
        <w:t>Z</w:t>
      </w:r>
      <w:r w:rsidRPr="00A53403">
        <w:rPr>
          <w:rFonts w:ascii="Times New Roman" w:hAnsi="Times New Roman" w:cs="Times New Roman"/>
          <w:sz w:val="28"/>
          <w:szCs w:val="28"/>
          <w:lang w:val="uk-UA"/>
        </w:rPr>
        <w:t>&lt;3)</w:t>
      </w:r>
      <w:r>
        <w:rPr>
          <w:rFonts w:ascii="Times New Roman" w:hAnsi="Times New Roman" w:cs="Times New Roman"/>
          <w:sz w:val="28"/>
          <w:szCs w:val="28"/>
          <w:lang w:val="uk-UA"/>
        </w:rPr>
        <w:t>;</w:t>
      </w:r>
    </w:p>
    <w:p w:rsidR="005D5DB6" w:rsidRDefault="005D5DB6" w:rsidP="008D3D9F">
      <w:pPr>
        <w:pStyle w:val="a6"/>
        <w:numPr>
          <w:ilvl w:val="0"/>
          <w:numId w:val="7"/>
        </w:numPr>
        <w:tabs>
          <w:tab w:val="left" w:pos="993"/>
        </w:tabs>
        <w:spacing w:after="0" w:line="360" w:lineRule="auto"/>
        <w:ind w:left="0" w:firstLine="709"/>
        <w:jc w:val="both"/>
        <w:rPr>
          <w:rFonts w:ascii="Times New Roman" w:hAnsi="Times New Roman" w:cs="Times New Roman"/>
          <w:sz w:val="28"/>
          <w:szCs w:val="28"/>
          <w:lang w:val="uk-UA"/>
        </w:rPr>
      </w:pPr>
      <w:r w:rsidRPr="00A53403">
        <w:rPr>
          <w:rFonts w:ascii="Times New Roman" w:hAnsi="Times New Roman" w:cs="Times New Roman"/>
          <w:i/>
          <w:sz w:val="28"/>
          <w:szCs w:val="28"/>
          <w:lang w:val="uk-UA"/>
        </w:rPr>
        <w:t>Середній рівень</w:t>
      </w:r>
      <w:r w:rsidRPr="00A53403">
        <w:rPr>
          <w:rFonts w:ascii="Times New Roman" w:hAnsi="Times New Roman" w:cs="Times New Roman"/>
          <w:sz w:val="28"/>
          <w:szCs w:val="28"/>
          <w:lang w:val="uk-UA"/>
        </w:rPr>
        <w:t xml:space="preserve"> корпоративної культури характеризується середнім рівнем задоволеності керівників від </w:t>
      </w:r>
      <w:r w:rsidR="00A53403">
        <w:rPr>
          <w:rFonts w:ascii="Times New Roman" w:hAnsi="Times New Roman" w:cs="Times New Roman"/>
          <w:sz w:val="28"/>
          <w:szCs w:val="28"/>
          <w:lang w:val="uk-UA"/>
        </w:rPr>
        <w:t>гендерної чутливості</w:t>
      </w:r>
      <w:r w:rsidR="00A53403" w:rsidRPr="00A53403">
        <w:rPr>
          <w:rFonts w:ascii="Times New Roman" w:hAnsi="Times New Roman" w:cs="Times New Roman"/>
          <w:sz w:val="28"/>
          <w:szCs w:val="28"/>
          <w:lang w:val="uk-UA"/>
        </w:rPr>
        <w:t xml:space="preserve"> </w:t>
      </w:r>
      <w:r w:rsidRPr="00A53403">
        <w:rPr>
          <w:rFonts w:ascii="Times New Roman" w:hAnsi="Times New Roman" w:cs="Times New Roman"/>
          <w:sz w:val="28"/>
          <w:szCs w:val="28"/>
          <w:lang w:val="uk-UA"/>
        </w:rPr>
        <w:t>корпоративної культури (1&lt;</w:t>
      </w:r>
      <w:r w:rsidRPr="00A53403">
        <w:rPr>
          <w:rFonts w:ascii="Times New Roman" w:hAnsi="Times New Roman" w:cs="Times New Roman"/>
          <w:i/>
          <w:sz w:val="28"/>
          <w:szCs w:val="28"/>
          <w:lang w:val="uk-UA"/>
        </w:rPr>
        <w:t>Х</w:t>
      </w:r>
      <w:r w:rsidRPr="00A53403">
        <w:rPr>
          <w:rFonts w:ascii="Times New Roman" w:hAnsi="Times New Roman" w:cs="Times New Roman"/>
          <w:sz w:val="28"/>
          <w:szCs w:val="28"/>
          <w:lang w:val="uk-UA"/>
        </w:rPr>
        <w:t>&lt;2), середньою згуртованістю працівників</w:t>
      </w:r>
      <w:r w:rsidR="00A53403" w:rsidRPr="00A53403">
        <w:rPr>
          <w:rFonts w:ascii="Times New Roman" w:hAnsi="Times New Roman" w:cs="Times New Roman"/>
          <w:sz w:val="28"/>
          <w:szCs w:val="28"/>
          <w:lang w:val="uk-UA"/>
        </w:rPr>
        <w:t xml:space="preserve"> </w:t>
      </w:r>
      <w:r w:rsidR="00A53403">
        <w:rPr>
          <w:rFonts w:ascii="Times New Roman" w:hAnsi="Times New Roman" w:cs="Times New Roman"/>
          <w:sz w:val="28"/>
          <w:szCs w:val="28"/>
          <w:lang w:val="uk-UA"/>
        </w:rPr>
        <w:t>в гендерній сфері</w:t>
      </w:r>
      <w:r w:rsidRPr="00A53403">
        <w:rPr>
          <w:rFonts w:ascii="Times New Roman" w:hAnsi="Times New Roman" w:cs="Times New Roman"/>
          <w:sz w:val="28"/>
          <w:szCs w:val="28"/>
          <w:lang w:val="uk-UA"/>
        </w:rPr>
        <w:t>, їх довіри та усвідомлення єдності з підприємством (0&lt;</w:t>
      </w:r>
      <w:r w:rsidRPr="00A53403">
        <w:rPr>
          <w:rFonts w:ascii="Times New Roman" w:hAnsi="Times New Roman" w:cs="Times New Roman"/>
          <w:i/>
          <w:sz w:val="28"/>
          <w:szCs w:val="28"/>
          <w:lang w:val="uk-UA"/>
        </w:rPr>
        <w:t>Y</w:t>
      </w:r>
      <w:r w:rsidRPr="00A53403">
        <w:rPr>
          <w:rFonts w:ascii="Times New Roman" w:hAnsi="Times New Roman" w:cs="Times New Roman"/>
          <w:sz w:val="28"/>
          <w:szCs w:val="28"/>
          <w:lang w:val="uk-UA"/>
        </w:rPr>
        <w:t>&lt;2) та середньою задоволеністю та бажанням співпрацювати з боку суб’єктів безпосереднього оточення  (0&lt;</w:t>
      </w:r>
      <w:r w:rsidRPr="00A53403">
        <w:rPr>
          <w:rFonts w:ascii="Times New Roman" w:hAnsi="Times New Roman" w:cs="Times New Roman"/>
          <w:i/>
          <w:sz w:val="28"/>
          <w:szCs w:val="28"/>
          <w:lang w:val="uk-UA"/>
        </w:rPr>
        <w:t>Z</w:t>
      </w:r>
      <w:r w:rsidRPr="00A53403">
        <w:rPr>
          <w:rFonts w:ascii="Times New Roman" w:hAnsi="Times New Roman" w:cs="Times New Roman"/>
          <w:sz w:val="28"/>
          <w:szCs w:val="28"/>
          <w:lang w:val="uk-UA"/>
        </w:rPr>
        <w:t>&lt;2)</w:t>
      </w:r>
      <w:r w:rsidR="00A53403">
        <w:rPr>
          <w:rFonts w:ascii="Times New Roman" w:hAnsi="Times New Roman" w:cs="Times New Roman"/>
          <w:sz w:val="28"/>
          <w:szCs w:val="28"/>
          <w:lang w:val="uk-UA"/>
        </w:rPr>
        <w:t>;</w:t>
      </w:r>
    </w:p>
    <w:p w:rsidR="005D5DB6" w:rsidRPr="00A53403" w:rsidRDefault="005D5DB6" w:rsidP="008D3D9F">
      <w:pPr>
        <w:pStyle w:val="a6"/>
        <w:numPr>
          <w:ilvl w:val="0"/>
          <w:numId w:val="7"/>
        </w:numPr>
        <w:tabs>
          <w:tab w:val="left" w:pos="993"/>
        </w:tabs>
        <w:spacing w:after="0" w:line="360" w:lineRule="auto"/>
        <w:ind w:left="0" w:firstLine="709"/>
        <w:jc w:val="both"/>
        <w:rPr>
          <w:rFonts w:ascii="Times New Roman" w:hAnsi="Times New Roman" w:cs="Times New Roman"/>
          <w:sz w:val="28"/>
          <w:szCs w:val="28"/>
          <w:lang w:val="uk-UA"/>
        </w:rPr>
      </w:pPr>
      <w:r w:rsidRPr="00A53403">
        <w:rPr>
          <w:rFonts w:ascii="Times New Roman" w:hAnsi="Times New Roman" w:cs="Times New Roman"/>
          <w:i/>
          <w:sz w:val="28"/>
          <w:szCs w:val="28"/>
          <w:lang w:val="uk-UA"/>
        </w:rPr>
        <w:t>Низький рівень</w:t>
      </w:r>
      <w:r w:rsidRPr="00A53403">
        <w:rPr>
          <w:rFonts w:ascii="Times New Roman" w:hAnsi="Times New Roman" w:cs="Times New Roman"/>
          <w:sz w:val="28"/>
          <w:szCs w:val="28"/>
          <w:lang w:val="uk-UA"/>
        </w:rPr>
        <w:t xml:space="preserve"> корпоративної культури характеризується низьким рівнем задоволеності керівників від </w:t>
      </w:r>
      <w:r w:rsidR="00A53403">
        <w:rPr>
          <w:rFonts w:ascii="Times New Roman" w:hAnsi="Times New Roman" w:cs="Times New Roman"/>
          <w:sz w:val="28"/>
          <w:szCs w:val="28"/>
          <w:lang w:val="uk-UA"/>
        </w:rPr>
        <w:t>гендерної чутливості</w:t>
      </w:r>
      <w:r w:rsidR="00A53403" w:rsidRPr="00A53403">
        <w:rPr>
          <w:rFonts w:ascii="Times New Roman" w:hAnsi="Times New Roman" w:cs="Times New Roman"/>
          <w:sz w:val="28"/>
          <w:szCs w:val="28"/>
          <w:lang w:val="uk-UA"/>
        </w:rPr>
        <w:t xml:space="preserve"> </w:t>
      </w:r>
      <w:r w:rsidRPr="00A53403">
        <w:rPr>
          <w:rFonts w:ascii="Times New Roman" w:hAnsi="Times New Roman" w:cs="Times New Roman"/>
          <w:sz w:val="28"/>
          <w:szCs w:val="28"/>
          <w:lang w:val="uk-UA"/>
        </w:rPr>
        <w:t>корпоративної культури, низьким рівнем  згуртованості працівників</w:t>
      </w:r>
      <w:r w:rsidR="00A53403" w:rsidRPr="00A53403">
        <w:rPr>
          <w:rFonts w:ascii="Times New Roman" w:hAnsi="Times New Roman" w:cs="Times New Roman"/>
          <w:sz w:val="28"/>
          <w:szCs w:val="28"/>
          <w:lang w:val="uk-UA"/>
        </w:rPr>
        <w:t xml:space="preserve"> </w:t>
      </w:r>
      <w:r w:rsidR="00A53403">
        <w:rPr>
          <w:rFonts w:ascii="Times New Roman" w:hAnsi="Times New Roman" w:cs="Times New Roman"/>
          <w:sz w:val="28"/>
          <w:szCs w:val="28"/>
          <w:lang w:val="uk-UA"/>
        </w:rPr>
        <w:t>в гендерній сфері</w:t>
      </w:r>
      <w:r w:rsidRPr="00A53403">
        <w:rPr>
          <w:rFonts w:ascii="Times New Roman" w:hAnsi="Times New Roman" w:cs="Times New Roman"/>
          <w:sz w:val="28"/>
          <w:szCs w:val="28"/>
          <w:lang w:val="uk-UA"/>
        </w:rPr>
        <w:t>, їх довіри та усвідомлення єдності з підприємством та низьким рівнем задоволеності та бажанням співпрацювати з боку суб’єктів безпосереднього оточення  (0&lt;</w:t>
      </w:r>
      <w:r w:rsidRPr="00A53403">
        <w:rPr>
          <w:rFonts w:ascii="Times New Roman" w:hAnsi="Times New Roman" w:cs="Times New Roman"/>
          <w:i/>
          <w:sz w:val="28"/>
          <w:szCs w:val="28"/>
          <w:lang w:val="uk-UA"/>
        </w:rPr>
        <w:t>Х</w:t>
      </w:r>
      <w:r w:rsidRPr="00A53403">
        <w:rPr>
          <w:rFonts w:ascii="Times New Roman" w:hAnsi="Times New Roman" w:cs="Times New Roman"/>
          <w:sz w:val="28"/>
          <w:szCs w:val="28"/>
          <w:lang w:val="uk-UA"/>
        </w:rPr>
        <w:t>,</w:t>
      </w:r>
      <w:r w:rsidRPr="00A53403">
        <w:rPr>
          <w:rFonts w:ascii="Times New Roman" w:hAnsi="Times New Roman" w:cs="Times New Roman"/>
          <w:i/>
          <w:sz w:val="28"/>
          <w:szCs w:val="28"/>
          <w:lang w:val="uk-UA"/>
        </w:rPr>
        <w:t>Y</w:t>
      </w:r>
      <w:r w:rsidRPr="00A53403">
        <w:rPr>
          <w:rFonts w:ascii="Times New Roman" w:hAnsi="Times New Roman" w:cs="Times New Roman"/>
          <w:sz w:val="28"/>
          <w:szCs w:val="28"/>
          <w:lang w:val="uk-UA"/>
        </w:rPr>
        <w:t>,</w:t>
      </w:r>
      <w:r w:rsidRPr="00A53403">
        <w:rPr>
          <w:rFonts w:ascii="Times New Roman" w:hAnsi="Times New Roman" w:cs="Times New Roman"/>
          <w:i/>
          <w:sz w:val="28"/>
          <w:szCs w:val="28"/>
          <w:lang w:val="uk-UA"/>
        </w:rPr>
        <w:t>Z</w:t>
      </w:r>
      <w:r w:rsidRPr="00A53403">
        <w:rPr>
          <w:rFonts w:ascii="Times New Roman" w:hAnsi="Times New Roman" w:cs="Times New Roman"/>
          <w:sz w:val="28"/>
          <w:szCs w:val="28"/>
          <w:lang w:val="uk-UA"/>
        </w:rPr>
        <w:t>&lt;1).</w:t>
      </w:r>
    </w:p>
    <w:p w:rsidR="005D5DB6" w:rsidRPr="00CC3396" w:rsidRDefault="005D5DB6" w:rsidP="005D5DB6">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Побудова матриці відбувається на основі комплексної оцінки всіх трьох категорій. Якщо існуюча культура влаштовує підприємство</w:t>
      </w:r>
      <w:r w:rsidR="00A53403">
        <w:rPr>
          <w:rFonts w:ascii="Times New Roman" w:hAnsi="Times New Roman" w:cs="Times New Roman"/>
          <w:sz w:val="28"/>
          <w:szCs w:val="28"/>
          <w:lang w:val="uk-UA"/>
        </w:rPr>
        <w:t xml:space="preserve"> – </w:t>
      </w:r>
      <w:r w:rsidRPr="00CC3396">
        <w:rPr>
          <w:rFonts w:ascii="Times New Roman" w:hAnsi="Times New Roman" w:cs="Times New Roman"/>
          <w:sz w:val="28"/>
          <w:szCs w:val="28"/>
          <w:lang w:val="uk-UA"/>
        </w:rPr>
        <w:t>впроваджуємо</w:t>
      </w:r>
      <w:r w:rsidR="00A53403">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 заходи з її підтримання, якщо ні</w:t>
      </w:r>
      <w:r w:rsidR="00A53403">
        <w:rPr>
          <w:rFonts w:ascii="Times New Roman" w:hAnsi="Times New Roman" w:cs="Times New Roman"/>
          <w:sz w:val="28"/>
          <w:szCs w:val="28"/>
          <w:lang w:val="uk-UA"/>
        </w:rPr>
        <w:t xml:space="preserve"> – </w:t>
      </w:r>
      <w:r w:rsidRPr="00CC3396">
        <w:rPr>
          <w:rFonts w:ascii="Times New Roman" w:hAnsi="Times New Roman" w:cs="Times New Roman"/>
          <w:sz w:val="28"/>
          <w:szCs w:val="28"/>
          <w:lang w:val="uk-UA"/>
        </w:rPr>
        <w:t xml:space="preserve">шукаємо шляхи її покращення. </w:t>
      </w:r>
    </w:p>
    <w:p w:rsidR="007E333E" w:rsidRDefault="007E333E" w:rsidP="00CB7B2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2.3 О</w:t>
      </w:r>
      <w:r w:rsidRPr="00CC3396">
        <w:rPr>
          <w:rFonts w:ascii="Times New Roman" w:hAnsi="Times New Roman" w:cs="Times New Roman"/>
          <w:b/>
          <w:sz w:val="28"/>
          <w:szCs w:val="28"/>
          <w:lang w:val="uk-UA"/>
        </w:rPr>
        <w:t>цінк</w:t>
      </w:r>
      <w:r>
        <w:rPr>
          <w:rFonts w:ascii="Times New Roman" w:hAnsi="Times New Roman" w:cs="Times New Roman"/>
          <w:b/>
          <w:sz w:val="28"/>
          <w:szCs w:val="28"/>
          <w:lang w:val="uk-UA"/>
        </w:rPr>
        <w:t>а</w:t>
      </w:r>
      <w:r w:rsidRPr="00CC3396">
        <w:rPr>
          <w:rFonts w:ascii="Times New Roman" w:hAnsi="Times New Roman" w:cs="Times New Roman"/>
          <w:b/>
          <w:sz w:val="28"/>
          <w:szCs w:val="28"/>
          <w:lang w:val="uk-UA"/>
        </w:rPr>
        <w:t xml:space="preserve"> рівня гендерної чутливості корпоративної культури </w:t>
      </w:r>
      <w:r>
        <w:rPr>
          <w:rFonts w:ascii="Times New Roman" w:hAnsi="Times New Roman" w:cs="Times New Roman"/>
          <w:b/>
          <w:sz w:val="28"/>
          <w:szCs w:val="28"/>
          <w:lang w:val="uk-UA"/>
        </w:rPr>
        <w:t>на</w:t>
      </w:r>
      <w:r w:rsidRPr="00CC3396">
        <w:rPr>
          <w:rFonts w:ascii="Times New Roman" w:hAnsi="Times New Roman" w:cs="Times New Roman"/>
          <w:b/>
          <w:sz w:val="28"/>
          <w:szCs w:val="28"/>
          <w:lang w:val="uk-UA"/>
        </w:rPr>
        <w:t xml:space="preserve"> підприємстві</w:t>
      </w:r>
    </w:p>
    <w:p w:rsidR="007E333E" w:rsidRPr="00CC3396" w:rsidRDefault="007E333E" w:rsidP="00CB7B21">
      <w:pPr>
        <w:spacing w:after="0" w:line="360" w:lineRule="auto"/>
        <w:ind w:firstLine="709"/>
        <w:jc w:val="both"/>
        <w:rPr>
          <w:rFonts w:ascii="Times New Roman" w:hAnsi="Times New Roman" w:cs="Times New Roman"/>
          <w:sz w:val="28"/>
          <w:szCs w:val="28"/>
          <w:lang w:val="uk-UA"/>
        </w:rPr>
      </w:pPr>
    </w:p>
    <w:p w:rsidR="00906C00" w:rsidRPr="00906C00" w:rsidRDefault="007E333E" w:rsidP="00826103">
      <w:pPr>
        <w:tabs>
          <w:tab w:val="left" w:pos="846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906C00">
        <w:rPr>
          <w:rFonts w:ascii="Times New Roman" w:hAnsi="Times New Roman" w:cs="Times New Roman"/>
          <w:sz w:val="28"/>
          <w:szCs w:val="28"/>
          <w:lang w:val="uk-UA"/>
        </w:rPr>
        <w:t>рове</w:t>
      </w:r>
      <w:r>
        <w:rPr>
          <w:rFonts w:ascii="Times New Roman" w:hAnsi="Times New Roman" w:cs="Times New Roman"/>
          <w:sz w:val="28"/>
          <w:szCs w:val="28"/>
          <w:lang w:val="uk-UA"/>
        </w:rPr>
        <w:t>демо</w:t>
      </w:r>
      <w:r w:rsidRPr="00906C00">
        <w:rPr>
          <w:rFonts w:ascii="Times New Roman" w:hAnsi="Times New Roman" w:cs="Times New Roman"/>
          <w:sz w:val="28"/>
          <w:szCs w:val="28"/>
          <w:lang w:val="uk-UA"/>
        </w:rPr>
        <w:t xml:space="preserve"> оцінку рівня </w:t>
      </w:r>
      <w:r>
        <w:rPr>
          <w:rFonts w:ascii="Times New Roman" w:hAnsi="Times New Roman" w:cs="Times New Roman"/>
          <w:sz w:val="28"/>
          <w:szCs w:val="28"/>
          <w:lang w:val="uk-UA"/>
        </w:rPr>
        <w:t xml:space="preserve">гендерної чутливості </w:t>
      </w:r>
      <w:r w:rsidRPr="00906C00">
        <w:rPr>
          <w:rFonts w:ascii="Times New Roman" w:hAnsi="Times New Roman" w:cs="Times New Roman"/>
          <w:sz w:val="28"/>
          <w:szCs w:val="28"/>
          <w:lang w:val="uk-UA"/>
        </w:rPr>
        <w:t xml:space="preserve">корпоративної культури </w:t>
      </w:r>
      <w:r>
        <w:rPr>
          <w:rFonts w:ascii="Times New Roman" w:hAnsi="Times New Roman" w:cs="Times New Roman"/>
          <w:sz w:val="28"/>
          <w:szCs w:val="28"/>
          <w:lang w:val="uk-UA"/>
        </w:rPr>
        <w:t>на прикладі автотранспортного підприємства</w:t>
      </w:r>
      <w:r w:rsidR="00CB7B21">
        <w:rPr>
          <w:rFonts w:ascii="Times New Roman" w:hAnsi="Times New Roman" w:cs="Times New Roman"/>
          <w:sz w:val="28"/>
          <w:szCs w:val="28"/>
          <w:lang w:val="uk-UA"/>
        </w:rPr>
        <w:t xml:space="preserve"> </w:t>
      </w:r>
      <w:r w:rsidR="00F21035">
        <w:rPr>
          <w:rFonts w:ascii="Times New Roman" w:hAnsi="Times New Roman" w:cs="Times New Roman"/>
          <w:sz w:val="28"/>
          <w:szCs w:val="28"/>
          <w:lang w:val="uk-UA"/>
        </w:rPr>
        <w:t>П</w:t>
      </w:r>
      <w:r w:rsidRPr="00906C00">
        <w:rPr>
          <w:rFonts w:ascii="Times New Roman" w:hAnsi="Times New Roman" w:cs="Times New Roman"/>
          <w:sz w:val="28"/>
          <w:szCs w:val="28"/>
          <w:lang w:val="uk-UA"/>
        </w:rPr>
        <w:t xml:space="preserve">АТ </w:t>
      </w:r>
      <w:r w:rsidR="00CB7B21">
        <w:rPr>
          <w:rFonts w:ascii="Times New Roman" w:hAnsi="Times New Roman" w:cs="Times New Roman"/>
          <w:sz w:val="28"/>
          <w:szCs w:val="28"/>
          <w:lang w:val="uk-UA"/>
        </w:rPr>
        <w:t>«</w:t>
      </w:r>
      <w:r w:rsidRPr="00906C00">
        <w:rPr>
          <w:rFonts w:ascii="Times New Roman" w:hAnsi="Times New Roman" w:cs="Times New Roman"/>
          <w:sz w:val="28"/>
          <w:szCs w:val="28"/>
          <w:lang w:val="uk-UA"/>
        </w:rPr>
        <w:t>АТП- 163</w:t>
      </w:r>
      <w:r w:rsidR="00CB7B21">
        <w:rPr>
          <w:rFonts w:ascii="Times New Roman" w:hAnsi="Times New Roman" w:cs="Times New Roman"/>
          <w:sz w:val="28"/>
          <w:szCs w:val="28"/>
          <w:lang w:val="uk-UA"/>
        </w:rPr>
        <w:t>5</w:t>
      </w:r>
      <w:r w:rsidRPr="00906C00">
        <w:rPr>
          <w:rFonts w:ascii="Times New Roman" w:hAnsi="Times New Roman" w:cs="Times New Roman"/>
          <w:sz w:val="28"/>
          <w:szCs w:val="28"/>
          <w:lang w:val="uk-UA"/>
        </w:rPr>
        <w:t>5</w:t>
      </w:r>
      <w:r w:rsidR="00CB7B21">
        <w:rPr>
          <w:rFonts w:ascii="Times New Roman" w:hAnsi="Times New Roman" w:cs="Times New Roman"/>
          <w:sz w:val="28"/>
          <w:szCs w:val="28"/>
          <w:lang w:val="uk-UA"/>
        </w:rPr>
        <w:t>»</w:t>
      </w:r>
      <w:r>
        <w:rPr>
          <w:rFonts w:ascii="Times New Roman" w:hAnsi="Times New Roman" w:cs="Times New Roman"/>
          <w:sz w:val="28"/>
          <w:szCs w:val="28"/>
          <w:lang w:val="uk-UA"/>
        </w:rPr>
        <w:t xml:space="preserve"> м. Харкова</w:t>
      </w:r>
      <w:r w:rsidR="00CB7B21">
        <w:rPr>
          <w:rFonts w:ascii="Times New Roman" w:hAnsi="Times New Roman" w:cs="Times New Roman"/>
          <w:sz w:val="28"/>
          <w:szCs w:val="28"/>
          <w:lang w:val="uk-UA"/>
        </w:rPr>
        <w:t>, що займається перевезенням вантажів</w:t>
      </w:r>
      <w:r w:rsidRPr="00906C0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w:t>
      </w:r>
      <w:r w:rsidR="00CB7B21">
        <w:rPr>
          <w:rFonts w:ascii="Times New Roman" w:hAnsi="Times New Roman" w:cs="Times New Roman"/>
          <w:sz w:val="28"/>
          <w:szCs w:val="28"/>
          <w:lang w:val="uk-UA"/>
        </w:rPr>
        <w:t xml:space="preserve">керівників </w:t>
      </w:r>
      <w:r>
        <w:rPr>
          <w:rFonts w:ascii="Times New Roman" w:hAnsi="Times New Roman" w:cs="Times New Roman"/>
          <w:sz w:val="28"/>
          <w:szCs w:val="28"/>
          <w:lang w:val="uk-UA"/>
        </w:rPr>
        <w:t xml:space="preserve">та </w:t>
      </w:r>
      <w:r w:rsidR="00CB7B21">
        <w:rPr>
          <w:rFonts w:ascii="Times New Roman" w:hAnsi="Times New Roman" w:cs="Times New Roman"/>
          <w:sz w:val="28"/>
          <w:szCs w:val="28"/>
          <w:lang w:val="uk-UA"/>
        </w:rPr>
        <w:t xml:space="preserve">персоналу АТП, а також </w:t>
      </w:r>
      <w:r>
        <w:rPr>
          <w:rFonts w:ascii="Times New Roman" w:hAnsi="Times New Roman" w:cs="Times New Roman"/>
          <w:sz w:val="28"/>
          <w:szCs w:val="28"/>
          <w:lang w:val="uk-UA"/>
        </w:rPr>
        <w:t>основних партнер</w:t>
      </w:r>
      <w:r w:rsidR="00CB7B21">
        <w:rPr>
          <w:rFonts w:ascii="Times New Roman" w:hAnsi="Times New Roman" w:cs="Times New Roman"/>
          <w:sz w:val="28"/>
          <w:szCs w:val="28"/>
          <w:lang w:val="uk-UA"/>
        </w:rPr>
        <w:t>ів</w:t>
      </w:r>
      <w:r>
        <w:rPr>
          <w:rFonts w:ascii="Times New Roman" w:hAnsi="Times New Roman" w:cs="Times New Roman"/>
          <w:sz w:val="28"/>
          <w:szCs w:val="28"/>
          <w:lang w:val="uk-UA"/>
        </w:rPr>
        <w:t xml:space="preserve"> було проведено </w:t>
      </w:r>
      <w:r w:rsidR="00906C00" w:rsidRPr="00906C00">
        <w:rPr>
          <w:rFonts w:ascii="Times New Roman" w:hAnsi="Times New Roman" w:cs="Times New Roman"/>
          <w:sz w:val="28"/>
          <w:szCs w:val="28"/>
          <w:lang w:val="uk-UA"/>
        </w:rPr>
        <w:t>опитування</w:t>
      </w:r>
      <w:r>
        <w:rPr>
          <w:rFonts w:ascii="Times New Roman" w:hAnsi="Times New Roman" w:cs="Times New Roman"/>
          <w:sz w:val="28"/>
          <w:szCs w:val="28"/>
          <w:lang w:val="uk-UA"/>
        </w:rPr>
        <w:t xml:space="preserve"> їх сприйняття корпоративної культури з точки зору гендерних аспектів</w:t>
      </w:r>
      <w:r w:rsidR="00CB7B21">
        <w:rPr>
          <w:rFonts w:ascii="Times New Roman" w:hAnsi="Times New Roman" w:cs="Times New Roman"/>
          <w:sz w:val="28"/>
          <w:szCs w:val="28"/>
          <w:lang w:val="uk-UA"/>
        </w:rPr>
        <w:t>, яке</w:t>
      </w:r>
      <w:r w:rsidR="00906C00" w:rsidRPr="00906C00">
        <w:rPr>
          <w:rFonts w:ascii="Times New Roman" w:hAnsi="Times New Roman" w:cs="Times New Roman"/>
          <w:sz w:val="28"/>
          <w:szCs w:val="28"/>
          <w:lang w:val="uk-UA"/>
        </w:rPr>
        <w:t xml:space="preserve"> подано та згруповано в таблицях </w:t>
      </w:r>
      <w:r w:rsidR="004A6685" w:rsidRPr="004A6685">
        <w:rPr>
          <w:rFonts w:ascii="Times New Roman" w:hAnsi="Times New Roman" w:cs="Times New Roman"/>
          <w:sz w:val="28"/>
          <w:szCs w:val="28"/>
          <w:lang w:val="uk-UA"/>
        </w:rPr>
        <w:t>Л</w:t>
      </w:r>
      <w:r w:rsidR="00906C00" w:rsidRPr="004A6685">
        <w:rPr>
          <w:rFonts w:ascii="Times New Roman" w:hAnsi="Times New Roman" w:cs="Times New Roman"/>
          <w:sz w:val="28"/>
          <w:szCs w:val="28"/>
          <w:lang w:val="uk-UA"/>
        </w:rPr>
        <w:t xml:space="preserve">.1, </w:t>
      </w:r>
      <w:r w:rsidR="004A6685" w:rsidRPr="004A6685">
        <w:rPr>
          <w:rFonts w:ascii="Times New Roman" w:hAnsi="Times New Roman" w:cs="Times New Roman"/>
          <w:sz w:val="28"/>
          <w:szCs w:val="28"/>
          <w:lang w:val="uk-UA"/>
        </w:rPr>
        <w:t>Л</w:t>
      </w:r>
      <w:r w:rsidR="00906C00" w:rsidRPr="004A6685">
        <w:rPr>
          <w:rFonts w:ascii="Times New Roman" w:hAnsi="Times New Roman" w:cs="Times New Roman"/>
          <w:sz w:val="28"/>
          <w:szCs w:val="28"/>
          <w:lang w:val="uk-UA"/>
        </w:rPr>
        <w:t xml:space="preserve">.2 та </w:t>
      </w:r>
      <w:r w:rsidR="004A6685" w:rsidRPr="004A6685">
        <w:rPr>
          <w:rFonts w:ascii="Times New Roman" w:hAnsi="Times New Roman" w:cs="Times New Roman"/>
          <w:sz w:val="28"/>
          <w:szCs w:val="28"/>
          <w:lang w:val="uk-UA"/>
        </w:rPr>
        <w:t>Л</w:t>
      </w:r>
      <w:r w:rsidR="00906C00" w:rsidRPr="004A6685">
        <w:rPr>
          <w:rFonts w:ascii="Times New Roman" w:hAnsi="Times New Roman" w:cs="Times New Roman"/>
          <w:sz w:val="28"/>
          <w:szCs w:val="28"/>
          <w:lang w:val="uk-UA"/>
        </w:rPr>
        <w:t xml:space="preserve">.3 в додатку </w:t>
      </w:r>
      <w:r w:rsidR="004A6685">
        <w:rPr>
          <w:rFonts w:ascii="Times New Roman" w:hAnsi="Times New Roman" w:cs="Times New Roman"/>
          <w:sz w:val="28"/>
          <w:szCs w:val="28"/>
          <w:lang w:val="uk-UA"/>
        </w:rPr>
        <w:t>Л</w:t>
      </w:r>
      <w:r w:rsidR="00CB7B21">
        <w:rPr>
          <w:rFonts w:ascii="Times New Roman" w:hAnsi="Times New Roman" w:cs="Times New Roman"/>
          <w:sz w:val="28"/>
          <w:szCs w:val="28"/>
          <w:lang w:val="uk-UA"/>
        </w:rPr>
        <w:t>.</w:t>
      </w:r>
      <w:r w:rsidR="00906C00" w:rsidRPr="00906C00">
        <w:rPr>
          <w:rFonts w:ascii="Times New Roman" w:hAnsi="Times New Roman" w:cs="Times New Roman"/>
          <w:sz w:val="28"/>
          <w:szCs w:val="28"/>
          <w:lang w:val="uk-UA"/>
        </w:rPr>
        <w:t xml:space="preserve">  На основі методики семантичного диференціалу розрахуємо показники сприйняття по кожній з категорій. </w:t>
      </w:r>
    </w:p>
    <w:p w:rsidR="00826103" w:rsidRPr="00CC3396" w:rsidRDefault="004B2868" w:rsidP="00826103">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В якості таких характеристик пропонуються середнє значення вимірюваної величини,</w:t>
      </w:r>
      <w:r>
        <w:rPr>
          <w:rFonts w:ascii="Times New Roman" w:hAnsi="Times New Roman" w:cs="Times New Roman"/>
          <w:sz w:val="28"/>
          <w:szCs w:val="28"/>
          <w:lang w:val="uk-UA"/>
        </w:rPr>
        <w:t xml:space="preserve"> середнє квадратичне відхилення</w:t>
      </w:r>
      <w:r w:rsidRPr="00CC3396">
        <w:rPr>
          <w:rFonts w:ascii="Times New Roman" w:hAnsi="Times New Roman" w:cs="Times New Roman"/>
          <w:sz w:val="28"/>
          <w:szCs w:val="28"/>
          <w:lang w:val="uk-UA"/>
        </w:rPr>
        <w:t xml:space="preserve">. Первинна обробка результатів полягає у складанні статистичного ряду вимірюваної величини, приклад якого подано в таблиці </w:t>
      </w:r>
      <w:r w:rsidR="00080C91">
        <w:rPr>
          <w:rFonts w:ascii="Times New Roman" w:hAnsi="Times New Roman" w:cs="Times New Roman"/>
          <w:sz w:val="28"/>
          <w:szCs w:val="28"/>
          <w:lang w:val="uk-UA"/>
        </w:rPr>
        <w:t>2</w:t>
      </w:r>
      <w:r w:rsidRPr="00CC3396">
        <w:rPr>
          <w:rFonts w:ascii="Times New Roman" w:hAnsi="Times New Roman" w:cs="Times New Roman"/>
          <w:sz w:val="28"/>
          <w:szCs w:val="28"/>
          <w:lang w:val="uk-UA"/>
        </w:rPr>
        <w:t>.</w:t>
      </w:r>
      <w:r w:rsidR="00080C91">
        <w:rPr>
          <w:rFonts w:ascii="Times New Roman" w:hAnsi="Times New Roman" w:cs="Times New Roman"/>
          <w:sz w:val="28"/>
          <w:szCs w:val="28"/>
          <w:lang w:val="uk-UA"/>
        </w:rPr>
        <w:t>2</w:t>
      </w:r>
      <w:r w:rsidR="00826103">
        <w:rPr>
          <w:rFonts w:ascii="Times New Roman" w:hAnsi="Times New Roman" w:cs="Times New Roman"/>
          <w:sz w:val="28"/>
          <w:szCs w:val="28"/>
          <w:lang w:val="uk-UA"/>
        </w:rPr>
        <w:t>,</w:t>
      </w:r>
      <w:r w:rsidR="00826103" w:rsidRPr="00826103">
        <w:rPr>
          <w:rFonts w:ascii="Times New Roman" w:hAnsi="Times New Roman" w:cs="Times New Roman"/>
          <w:sz w:val="28"/>
          <w:szCs w:val="28"/>
          <w:lang w:val="uk-UA"/>
        </w:rPr>
        <w:t xml:space="preserve"> </w:t>
      </w:r>
      <w:r w:rsidR="00826103">
        <w:rPr>
          <w:rFonts w:ascii="Times New Roman" w:hAnsi="Times New Roman" w:cs="Times New Roman"/>
          <w:sz w:val="28"/>
          <w:szCs w:val="28"/>
          <w:lang w:val="uk-UA"/>
        </w:rPr>
        <w:t>при чому:</w:t>
      </w:r>
      <w:r w:rsidR="00826103" w:rsidRPr="00CC3396">
        <w:rPr>
          <w:rFonts w:ascii="Times New Roman" w:hAnsi="Times New Roman" w:cs="Times New Roman"/>
          <w:sz w:val="28"/>
          <w:szCs w:val="28"/>
          <w:lang w:val="uk-UA"/>
        </w:rPr>
        <w:t xml:space="preserve">  </w:t>
      </w:r>
      <w:proofErr w:type="spellStart"/>
      <w:r w:rsidR="00826103" w:rsidRPr="00CC3396">
        <w:rPr>
          <w:rFonts w:ascii="Times New Roman" w:hAnsi="Times New Roman" w:cs="Times New Roman"/>
          <w:i/>
          <w:sz w:val="28"/>
          <w:szCs w:val="28"/>
          <w:lang w:val="uk-UA"/>
        </w:rPr>
        <w:t>X</w:t>
      </w:r>
      <w:r w:rsidR="00826103" w:rsidRPr="00CC3396">
        <w:rPr>
          <w:rFonts w:ascii="Times New Roman" w:hAnsi="Times New Roman" w:cs="Times New Roman"/>
          <w:i/>
          <w:sz w:val="28"/>
          <w:szCs w:val="28"/>
          <w:vertAlign w:val="subscript"/>
          <w:lang w:val="uk-UA"/>
        </w:rPr>
        <w:t>i</w:t>
      </w:r>
      <w:proofErr w:type="spellEnd"/>
      <w:r w:rsidR="00826103" w:rsidRPr="00CC3396">
        <w:rPr>
          <w:rFonts w:ascii="Times New Roman" w:hAnsi="Times New Roman" w:cs="Times New Roman"/>
          <w:sz w:val="28"/>
          <w:szCs w:val="28"/>
          <w:lang w:val="uk-UA"/>
        </w:rPr>
        <w:t xml:space="preserve"> - оцінка певної якості п</w:t>
      </w:r>
      <w:r w:rsidR="00826103">
        <w:rPr>
          <w:rFonts w:ascii="Times New Roman" w:hAnsi="Times New Roman" w:cs="Times New Roman"/>
          <w:sz w:val="28"/>
          <w:szCs w:val="28"/>
          <w:lang w:val="uk-UA"/>
        </w:rPr>
        <w:t xml:space="preserve">оказника за семибальною шкалою; </w:t>
      </w:r>
      <w:proofErr w:type="spellStart"/>
      <w:r w:rsidR="00826103" w:rsidRPr="00CC3396">
        <w:rPr>
          <w:rFonts w:ascii="Times New Roman" w:hAnsi="Times New Roman" w:cs="Times New Roman"/>
          <w:i/>
          <w:sz w:val="28"/>
          <w:szCs w:val="28"/>
          <w:lang w:val="uk-UA"/>
        </w:rPr>
        <w:t>n</w:t>
      </w:r>
      <w:r w:rsidR="00826103" w:rsidRPr="00CC3396">
        <w:rPr>
          <w:rFonts w:ascii="Times New Roman" w:hAnsi="Times New Roman" w:cs="Times New Roman"/>
          <w:i/>
          <w:sz w:val="28"/>
          <w:szCs w:val="28"/>
          <w:vertAlign w:val="subscript"/>
          <w:lang w:val="uk-UA"/>
        </w:rPr>
        <w:t>i</w:t>
      </w:r>
      <w:proofErr w:type="spellEnd"/>
      <w:r w:rsidR="00826103" w:rsidRPr="00CC3396">
        <w:rPr>
          <w:rFonts w:ascii="Times New Roman" w:hAnsi="Times New Roman" w:cs="Times New Roman"/>
          <w:sz w:val="28"/>
          <w:szCs w:val="28"/>
          <w:lang w:val="uk-UA"/>
        </w:rPr>
        <w:t xml:space="preserve"> - частота значення </w:t>
      </w:r>
      <w:proofErr w:type="spellStart"/>
      <w:r w:rsidR="00826103" w:rsidRPr="00CC3396">
        <w:rPr>
          <w:rFonts w:ascii="Times New Roman" w:hAnsi="Times New Roman" w:cs="Times New Roman"/>
          <w:i/>
          <w:sz w:val="28"/>
          <w:szCs w:val="28"/>
          <w:lang w:val="uk-UA"/>
        </w:rPr>
        <w:t>X</w:t>
      </w:r>
      <w:r w:rsidR="00826103" w:rsidRPr="00CC3396">
        <w:rPr>
          <w:rFonts w:ascii="Times New Roman" w:hAnsi="Times New Roman" w:cs="Times New Roman"/>
          <w:i/>
          <w:sz w:val="28"/>
          <w:szCs w:val="28"/>
          <w:vertAlign w:val="subscript"/>
          <w:lang w:val="uk-UA"/>
        </w:rPr>
        <w:t>i</w:t>
      </w:r>
      <w:proofErr w:type="spellEnd"/>
      <w:r w:rsidR="00826103" w:rsidRPr="00CC3396">
        <w:rPr>
          <w:rFonts w:ascii="Times New Roman" w:hAnsi="Times New Roman" w:cs="Times New Roman"/>
          <w:sz w:val="28"/>
          <w:szCs w:val="28"/>
          <w:lang w:val="uk-UA"/>
        </w:rPr>
        <w:t>, тобто скіль</w:t>
      </w:r>
      <w:r w:rsidR="00826103">
        <w:rPr>
          <w:rFonts w:ascii="Times New Roman" w:hAnsi="Times New Roman" w:cs="Times New Roman"/>
          <w:sz w:val="28"/>
          <w:szCs w:val="28"/>
          <w:lang w:val="uk-UA"/>
        </w:rPr>
        <w:t xml:space="preserve">ки разів був поставлений бал </w:t>
      </w:r>
      <w:proofErr w:type="spellStart"/>
      <w:r w:rsidR="00826103" w:rsidRPr="00CC3396">
        <w:rPr>
          <w:rFonts w:ascii="Times New Roman" w:hAnsi="Times New Roman" w:cs="Times New Roman"/>
          <w:i/>
          <w:sz w:val="28"/>
          <w:szCs w:val="28"/>
          <w:lang w:val="uk-UA"/>
        </w:rPr>
        <w:t>X</w:t>
      </w:r>
      <w:r w:rsidR="00826103" w:rsidRPr="00CC3396">
        <w:rPr>
          <w:rFonts w:ascii="Times New Roman" w:hAnsi="Times New Roman" w:cs="Times New Roman"/>
          <w:i/>
          <w:sz w:val="28"/>
          <w:szCs w:val="28"/>
          <w:vertAlign w:val="subscript"/>
          <w:lang w:val="uk-UA"/>
        </w:rPr>
        <w:t>i</w:t>
      </w:r>
      <w:proofErr w:type="spellEnd"/>
      <w:r w:rsidR="00826103">
        <w:rPr>
          <w:rFonts w:ascii="Times New Roman" w:hAnsi="Times New Roman" w:cs="Times New Roman"/>
          <w:sz w:val="28"/>
          <w:szCs w:val="28"/>
          <w:lang w:val="uk-UA"/>
        </w:rPr>
        <w:t xml:space="preserve"> </w:t>
      </w:r>
      <w:r w:rsidR="00826103" w:rsidRPr="00CC3396">
        <w:rPr>
          <w:rFonts w:ascii="Times New Roman" w:hAnsi="Times New Roman" w:cs="Times New Roman"/>
          <w:sz w:val="28"/>
          <w:szCs w:val="28"/>
          <w:lang w:val="uk-UA"/>
        </w:rPr>
        <w:t>при оцінці досліджуваного параметру всіма респондентами в сукупності.</w:t>
      </w:r>
    </w:p>
    <w:p w:rsidR="004B2868" w:rsidRPr="00CC3396" w:rsidRDefault="004B2868" w:rsidP="004B2868">
      <w:pPr>
        <w:spacing w:after="0" w:line="360" w:lineRule="auto"/>
        <w:ind w:firstLine="709"/>
        <w:jc w:val="both"/>
        <w:rPr>
          <w:rFonts w:ascii="Times New Roman" w:hAnsi="Times New Roman" w:cs="Times New Roman"/>
          <w:sz w:val="28"/>
          <w:szCs w:val="28"/>
          <w:lang w:val="uk-UA"/>
        </w:rPr>
      </w:pPr>
    </w:p>
    <w:p w:rsidR="004B2868" w:rsidRPr="00CC3396" w:rsidRDefault="004B2868" w:rsidP="004B2868">
      <w:pPr>
        <w:spacing w:after="0" w:line="360" w:lineRule="auto"/>
        <w:ind w:firstLine="709"/>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Таблиця </w:t>
      </w:r>
      <w:r w:rsidR="00080C91">
        <w:rPr>
          <w:rFonts w:ascii="Times New Roman" w:hAnsi="Times New Roman" w:cs="Times New Roman"/>
          <w:sz w:val="28"/>
          <w:szCs w:val="28"/>
          <w:lang w:val="uk-UA"/>
        </w:rPr>
        <w:t>2</w:t>
      </w:r>
      <w:r w:rsidRPr="00CC3396">
        <w:rPr>
          <w:rFonts w:ascii="Times New Roman" w:hAnsi="Times New Roman" w:cs="Times New Roman"/>
          <w:sz w:val="28"/>
          <w:szCs w:val="28"/>
          <w:lang w:val="uk-UA"/>
        </w:rPr>
        <w:t>.</w:t>
      </w:r>
      <w:r w:rsidR="00080C91">
        <w:rPr>
          <w:rFonts w:ascii="Times New Roman" w:hAnsi="Times New Roman" w:cs="Times New Roman"/>
          <w:sz w:val="28"/>
          <w:szCs w:val="28"/>
          <w:lang w:val="uk-UA"/>
        </w:rPr>
        <w:t>2</w:t>
      </w:r>
      <w:r w:rsidR="00826103">
        <w:rPr>
          <w:rFonts w:ascii="Times New Roman" w:hAnsi="Times New Roman" w:cs="Times New Roman"/>
          <w:sz w:val="28"/>
          <w:szCs w:val="28"/>
          <w:lang w:val="uk-UA"/>
        </w:rPr>
        <w:t xml:space="preserve"> – </w:t>
      </w:r>
      <w:r w:rsidRPr="00CC3396">
        <w:rPr>
          <w:rFonts w:ascii="Times New Roman" w:hAnsi="Times New Roman" w:cs="Times New Roman"/>
          <w:sz w:val="28"/>
          <w:szCs w:val="28"/>
          <w:lang w:val="uk-UA"/>
        </w:rPr>
        <w:t>Статистичний ряд</w:t>
      </w:r>
      <w:r w:rsidR="00826103">
        <w:rPr>
          <w:rFonts w:ascii="Times New Roman" w:hAnsi="Times New Roman" w:cs="Times New Roman"/>
          <w:sz w:val="28"/>
          <w:szCs w:val="28"/>
          <w:lang w:val="uk-UA"/>
        </w:rPr>
        <w:t xml:space="preserve"> спостережень</w:t>
      </w:r>
    </w:p>
    <w:tbl>
      <w:tblPr>
        <w:tblStyle w:val="a7"/>
        <w:tblW w:w="0" w:type="auto"/>
        <w:tblInd w:w="242" w:type="dxa"/>
        <w:tblLook w:val="01E0" w:firstRow="1" w:lastRow="1" w:firstColumn="1" w:lastColumn="1" w:noHBand="0" w:noVBand="0"/>
      </w:tblPr>
      <w:tblGrid>
        <w:gridCol w:w="921"/>
        <w:gridCol w:w="1163"/>
        <w:gridCol w:w="1163"/>
        <w:gridCol w:w="1163"/>
        <w:gridCol w:w="1163"/>
        <w:gridCol w:w="1164"/>
        <w:gridCol w:w="1164"/>
        <w:gridCol w:w="1164"/>
      </w:tblGrid>
      <w:tr w:rsidR="004B2868" w:rsidRPr="00826103" w:rsidTr="00826103">
        <w:trPr>
          <w:trHeight w:val="70"/>
        </w:trPr>
        <w:tc>
          <w:tcPr>
            <w:tcW w:w="921" w:type="dxa"/>
          </w:tcPr>
          <w:p w:rsidR="004B2868" w:rsidRPr="00826103" w:rsidRDefault="004B2868" w:rsidP="00826103">
            <w:pPr>
              <w:jc w:val="center"/>
              <w:rPr>
                <w:i/>
                <w:sz w:val="24"/>
                <w:szCs w:val="24"/>
                <w:lang w:val="uk-UA"/>
              </w:rPr>
            </w:pPr>
            <w:r w:rsidRPr="00826103">
              <w:rPr>
                <w:i/>
                <w:sz w:val="24"/>
                <w:szCs w:val="24"/>
                <w:lang w:val="uk-UA"/>
              </w:rPr>
              <w:t>Х</w:t>
            </w:r>
            <w:r w:rsidRPr="00826103">
              <w:rPr>
                <w:i/>
                <w:sz w:val="24"/>
                <w:szCs w:val="24"/>
                <w:vertAlign w:val="subscript"/>
                <w:lang w:val="uk-UA"/>
              </w:rPr>
              <w:t>і</w:t>
            </w:r>
          </w:p>
        </w:tc>
        <w:tc>
          <w:tcPr>
            <w:tcW w:w="1163" w:type="dxa"/>
          </w:tcPr>
          <w:p w:rsidR="004B2868" w:rsidRPr="00826103" w:rsidRDefault="004B2868" w:rsidP="00826103">
            <w:pPr>
              <w:jc w:val="center"/>
              <w:rPr>
                <w:sz w:val="24"/>
                <w:szCs w:val="24"/>
                <w:lang w:val="uk-UA"/>
              </w:rPr>
            </w:pPr>
            <w:r w:rsidRPr="00826103">
              <w:rPr>
                <w:sz w:val="24"/>
                <w:szCs w:val="24"/>
                <w:lang w:val="uk-UA"/>
              </w:rPr>
              <w:t>-3</w:t>
            </w:r>
          </w:p>
        </w:tc>
        <w:tc>
          <w:tcPr>
            <w:tcW w:w="1163" w:type="dxa"/>
          </w:tcPr>
          <w:p w:rsidR="004B2868" w:rsidRPr="00826103" w:rsidRDefault="004B2868" w:rsidP="00826103">
            <w:pPr>
              <w:jc w:val="center"/>
              <w:rPr>
                <w:sz w:val="24"/>
                <w:szCs w:val="24"/>
                <w:lang w:val="uk-UA"/>
              </w:rPr>
            </w:pPr>
            <w:r w:rsidRPr="00826103">
              <w:rPr>
                <w:sz w:val="24"/>
                <w:szCs w:val="24"/>
                <w:lang w:val="uk-UA"/>
              </w:rPr>
              <w:t>-2</w:t>
            </w:r>
          </w:p>
        </w:tc>
        <w:tc>
          <w:tcPr>
            <w:tcW w:w="1163" w:type="dxa"/>
          </w:tcPr>
          <w:p w:rsidR="004B2868" w:rsidRPr="00826103" w:rsidRDefault="004B2868" w:rsidP="00826103">
            <w:pPr>
              <w:jc w:val="center"/>
              <w:rPr>
                <w:sz w:val="24"/>
                <w:szCs w:val="24"/>
                <w:lang w:val="uk-UA"/>
              </w:rPr>
            </w:pPr>
            <w:r w:rsidRPr="00826103">
              <w:rPr>
                <w:sz w:val="24"/>
                <w:szCs w:val="24"/>
                <w:lang w:val="uk-UA"/>
              </w:rPr>
              <w:t>-1</w:t>
            </w:r>
          </w:p>
        </w:tc>
        <w:tc>
          <w:tcPr>
            <w:tcW w:w="1163" w:type="dxa"/>
          </w:tcPr>
          <w:p w:rsidR="004B2868" w:rsidRPr="00826103" w:rsidRDefault="004B2868" w:rsidP="00826103">
            <w:pPr>
              <w:jc w:val="center"/>
              <w:rPr>
                <w:sz w:val="24"/>
                <w:szCs w:val="24"/>
                <w:lang w:val="uk-UA"/>
              </w:rPr>
            </w:pPr>
            <w:r w:rsidRPr="00826103">
              <w:rPr>
                <w:sz w:val="24"/>
                <w:szCs w:val="24"/>
                <w:lang w:val="uk-UA"/>
              </w:rPr>
              <w:t>0</w:t>
            </w:r>
          </w:p>
        </w:tc>
        <w:tc>
          <w:tcPr>
            <w:tcW w:w="1164" w:type="dxa"/>
          </w:tcPr>
          <w:p w:rsidR="004B2868" w:rsidRPr="00826103" w:rsidRDefault="004B2868" w:rsidP="00826103">
            <w:pPr>
              <w:jc w:val="center"/>
              <w:rPr>
                <w:sz w:val="24"/>
                <w:szCs w:val="24"/>
                <w:lang w:val="uk-UA"/>
              </w:rPr>
            </w:pPr>
            <w:r w:rsidRPr="00826103">
              <w:rPr>
                <w:sz w:val="24"/>
                <w:szCs w:val="24"/>
                <w:lang w:val="uk-UA"/>
              </w:rPr>
              <w:t>1</w:t>
            </w:r>
          </w:p>
        </w:tc>
        <w:tc>
          <w:tcPr>
            <w:tcW w:w="1164" w:type="dxa"/>
          </w:tcPr>
          <w:p w:rsidR="004B2868" w:rsidRPr="00826103" w:rsidRDefault="004B2868" w:rsidP="00826103">
            <w:pPr>
              <w:jc w:val="center"/>
              <w:rPr>
                <w:sz w:val="24"/>
                <w:szCs w:val="24"/>
                <w:lang w:val="uk-UA"/>
              </w:rPr>
            </w:pPr>
            <w:r w:rsidRPr="00826103">
              <w:rPr>
                <w:sz w:val="24"/>
                <w:szCs w:val="24"/>
                <w:lang w:val="uk-UA"/>
              </w:rPr>
              <w:t>2</w:t>
            </w:r>
          </w:p>
        </w:tc>
        <w:tc>
          <w:tcPr>
            <w:tcW w:w="1164" w:type="dxa"/>
          </w:tcPr>
          <w:p w:rsidR="004B2868" w:rsidRPr="00826103" w:rsidRDefault="004B2868" w:rsidP="00826103">
            <w:pPr>
              <w:jc w:val="center"/>
              <w:rPr>
                <w:sz w:val="24"/>
                <w:szCs w:val="24"/>
                <w:lang w:val="uk-UA"/>
              </w:rPr>
            </w:pPr>
            <w:r w:rsidRPr="00826103">
              <w:rPr>
                <w:sz w:val="24"/>
                <w:szCs w:val="24"/>
                <w:lang w:val="uk-UA"/>
              </w:rPr>
              <w:t>3</w:t>
            </w:r>
          </w:p>
        </w:tc>
      </w:tr>
      <w:tr w:rsidR="004B2868" w:rsidRPr="00826103" w:rsidTr="00826103">
        <w:trPr>
          <w:trHeight w:val="70"/>
        </w:trPr>
        <w:tc>
          <w:tcPr>
            <w:tcW w:w="921" w:type="dxa"/>
          </w:tcPr>
          <w:p w:rsidR="004B2868" w:rsidRPr="00826103" w:rsidRDefault="004B2868" w:rsidP="00826103">
            <w:pPr>
              <w:jc w:val="center"/>
              <w:rPr>
                <w:i/>
                <w:sz w:val="24"/>
                <w:szCs w:val="24"/>
                <w:lang w:val="uk-UA"/>
              </w:rPr>
            </w:pPr>
            <w:proofErr w:type="spellStart"/>
            <w:r w:rsidRPr="00826103">
              <w:rPr>
                <w:i/>
                <w:sz w:val="24"/>
                <w:szCs w:val="24"/>
                <w:lang w:val="uk-UA"/>
              </w:rPr>
              <w:t>n</w:t>
            </w:r>
            <w:r w:rsidRPr="00826103">
              <w:rPr>
                <w:i/>
                <w:sz w:val="24"/>
                <w:szCs w:val="24"/>
                <w:vertAlign w:val="subscript"/>
                <w:lang w:val="uk-UA"/>
              </w:rPr>
              <w:t>і</w:t>
            </w:r>
            <w:proofErr w:type="spellEnd"/>
          </w:p>
        </w:tc>
        <w:tc>
          <w:tcPr>
            <w:tcW w:w="1163"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1</w:t>
            </w:r>
          </w:p>
        </w:tc>
        <w:tc>
          <w:tcPr>
            <w:tcW w:w="1163"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2</w:t>
            </w:r>
          </w:p>
        </w:tc>
        <w:tc>
          <w:tcPr>
            <w:tcW w:w="1163"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3</w:t>
            </w:r>
          </w:p>
        </w:tc>
        <w:tc>
          <w:tcPr>
            <w:tcW w:w="1163"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4</w:t>
            </w:r>
          </w:p>
        </w:tc>
        <w:tc>
          <w:tcPr>
            <w:tcW w:w="1164"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5</w:t>
            </w:r>
          </w:p>
        </w:tc>
        <w:tc>
          <w:tcPr>
            <w:tcW w:w="1164"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6</w:t>
            </w:r>
          </w:p>
        </w:tc>
        <w:tc>
          <w:tcPr>
            <w:tcW w:w="1164" w:type="dxa"/>
          </w:tcPr>
          <w:p w:rsidR="004B2868" w:rsidRPr="00826103" w:rsidRDefault="004B2868" w:rsidP="00826103">
            <w:pPr>
              <w:jc w:val="center"/>
              <w:rPr>
                <w:sz w:val="24"/>
                <w:szCs w:val="24"/>
                <w:lang w:val="uk-UA"/>
              </w:rPr>
            </w:pPr>
            <w:r w:rsidRPr="00826103">
              <w:rPr>
                <w:sz w:val="24"/>
                <w:szCs w:val="24"/>
                <w:lang w:val="uk-UA"/>
              </w:rPr>
              <w:t>n</w:t>
            </w:r>
            <w:r w:rsidRPr="00826103">
              <w:rPr>
                <w:sz w:val="24"/>
                <w:szCs w:val="24"/>
                <w:vertAlign w:val="subscript"/>
                <w:lang w:val="uk-UA"/>
              </w:rPr>
              <w:t>7</w:t>
            </w:r>
          </w:p>
        </w:tc>
      </w:tr>
      <w:tr w:rsidR="00826103" w:rsidRPr="00826103" w:rsidTr="00826103">
        <w:trPr>
          <w:trHeight w:val="70"/>
        </w:trPr>
        <w:tc>
          <w:tcPr>
            <w:tcW w:w="9065" w:type="dxa"/>
            <w:gridSpan w:val="8"/>
          </w:tcPr>
          <w:p w:rsidR="00826103" w:rsidRPr="00826103" w:rsidRDefault="00826103" w:rsidP="00826103">
            <w:pPr>
              <w:jc w:val="center"/>
              <w:rPr>
                <w:i/>
                <w:sz w:val="24"/>
                <w:szCs w:val="24"/>
                <w:lang w:val="uk-UA"/>
              </w:rPr>
            </w:pPr>
            <w:r w:rsidRPr="00826103">
              <w:rPr>
                <w:i/>
                <w:sz w:val="24"/>
                <w:szCs w:val="24"/>
                <w:lang w:val="uk-UA"/>
              </w:rPr>
              <w:t>Статистичний ряд спостережень по категорії керівники</w:t>
            </w:r>
          </w:p>
        </w:tc>
      </w:tr>
      <w:tr w:rsidR="00826103" w:rsidRPr="00826103" w:rsidTr="00826103">
        <w:trPr>
          <w:trHeight w:val="70"/>
        </w:trPr>
        <w:tc>
          <w:tcPr>
            <w:tcW w:w="921" w:type="dxa"/>
          </w:tcPr>
          <w:p w:rsidR="00826103" w:rsidRPr="00826103" w:rsidRDefault="00826103" w:rsidP="00826103">
            <w:pPr>
              <w:jc w:val="center"/>
              <w:rPr>
                <w:i/>
                <w:sz w:val="24"/>
                <w:szCs w:val="24"/>
                <w:lang w:val="uk-UA"/>
              </w:rPr>
            </w:pPr>
            <w:proofErr w:type="spellStart"/>
            <w:r w:rsidRPr="00826103">
              <w:rPr>
                <w:i/>
                <w:sz w:val="24"/>
                <w:szCs w:val="24"/>
                <w:lang w:val="uk-UA"/>
              </w:rPr>
              <w:t>n</w:t>
            </w:r>
            <w:r w:rsidRPr="00826103">
              <w:rPr>
                <w:i/>
                <w:sz w:val="24"/>
                <w:szCs w:val="24"/>
                <w:vertAlign w:val="subscript"/>
                <w:lang w:val="uk-UA"/>
              </w:rPr>
              <w:t>і</w:t>
            </w:r>
            <w:proofErr w:type="spellEnd"/>
          </w:p>
        </w:tc>
        <w:tc>
          <w:tcPr>
            <w:tcW w:w="1163" w:type="dxa"/>
          </w:tcPr>
          <w:p w:rsidR="00826103" w:rsidRPr="00826103" w:rsidRDefault="00826103" w:rsidP="00826103">
            <w:pPr>
              <w:jc w:val="center"/>
              <w:rPr>
                <w:sz w:val="24"/>
                <w:szCs w:val="24"/>
                <w:lang w:val="uk-UA"/>
              </w:rPr>
            </w:pPr>
            <w:r w:rsidRPr="00826103">
              <w:rPr>
                <w:sz w:val="24"/>
                <w:szCs w:val="24"/>
                <w:lang w:val="uk-UA"/>
              </w:rPr>
              <w:t>8</w:t>
            </w:r>
          </w:p>
        </w:tc>
        <w:tc>
          <w:tcPr>
            <w:tcW w:w="1163" w:type="dxa"/>
          </w:tcPr>
          <w:p w:rsidR="00826103" w:rsidRPr="00826103" w:rsidRDefault="00826103" w:rsidP="00826103">
            <w:pPr>
              <w:jc w:val="center"/>
              <w:rPr>
                <w:sz w:val="24"/>
                <w:szCs w:val="24"/>
                <w:lang w:val="uk-UA"/>
              </w:rPr>
            </w:pPr>
            <w:r w:rsidRPr="00826103">
              <w:rPr>
                <w:sz w:val="24"/>
                <w:szCs w:val="24"/>
                <w:lang w:val="uk-UA"/>
              </w:rPr>
              <w:t>12</w:t>
            </w:r>
          </w:p>
        </w:tc>
        <w:tc>
          <w:tcPr>
            <w:tcW w:w="1163" w:type="dxa"/>
          </w:tcPr>
          <w:p w:rsidR="00826103" w:rsidRPr="00826103" w:rsidRDefault="00826103" w:rsidP="00826103">
            <w:pPr>
              <w:jc w:val="center"/>
              <w:rPr>
                <w:sz w:val="24"/>
                <w:szCs w:val="24"/>
                <w:lang w:val="uk-UA"/>
              </w:rPr>
            </w:pPr>
            <w:r w:rsidRPr="00826103">
              <w:rPr>
                <w:sz w:val="24"/>
                <w:szCs w:val="24"/>
                <w:lang w:val="uk-UA"/>
              </w:rPr>
              <w:t>27</w:t>
            </w:r>
          </w:p>
        </w:tc>
        <w:tc>
          <w:tcPr>
            <w:tcW w:w="1163" w:type="dxa"/>
          </w:tcPr>
          <w:p w:rsidR="00826103" w:rsidRPr="00826103" w:rsidRDefault="00826103" w:rsidP="00826103">
            <w:pPr>
              <w:jc w:val="center"/>
              <w:rPr>
                <w:sz w:val="24"/>
                <w:szCs w:val="24"/>
                <w:lang w:val="uk-UA"/>
              </w:rPr>
            </w:pPr>
            <w:r w:rsidRPr="00826103">
              <w:rPr>
                <w:sz w:val="24"/>
                <w:szCs w:val="24"/>
                <w:lang w:val="uk-UA"/>
              </w:rPr>
              <w:t>4</w:t>
            </w:r>
          </w:p>
        </w:tc>
        <w:tc>
          <w:tcPr>
            <w:tcW w:w="1164" w:type="dxa"/>
          </w:tcPr>
          <w:p w:rsidR="00826103" w:rsidRPr="00826103" w:rsidRDefault="00826103" w:rsidP="00826103">
            <w:pPr>
              <w:jc w:val="center"/>
              <w:rPr>
                <w:sz w:val="24"/>
                <w:szCs w:val="24"/>
                <w:lang w:val="uk-UA"/>
              </w:rPr>
            </w:pPr>
            <w:r w:rsidRPr="00826103">
              <w:rPr>
                <w:sz w:val="24"/>
                <w:szCs w:val="24"/>
                <w:lang w:val="uk-UA"/>
              </w:rPr>
              <w:t>37</w:t>
            </w:r>
          </w:p>
        </w:tc>
        <w:tc>
          <w:tcPr>
            <w:tcW w:w="1164" w:type="dxa"/>
          </w:tcPr>
          <w:p w:rsidR="00826103" w:rsidRPr="00826103" w:rsidRDefault="00826103" w:rsidP="00826103">
            <w:pPr>
              <w:jc w:val="center"/>
              <w:rPr>
                <w:sz w:val="24"/>
                <w:szCs w:val="24"/>
                <w:lang w:val="uk-UA"/>
              </w:rPr>
            </w:pPr>
            <w:r w:rsidRPr="00826103">
              <w:rPr>
                <w:sz w:val="24"/>
                <w:szCs w:val="24"/>
                <w:lang w:val="uk-UA"/>
              </w:rPr>
              <w:t>29</w:t>
            </w:r>
          </w:p>
        </w:tc>
        <w:tc>
          <w:tcPr>
            <w:tcW w:w="1164" w:type="dxa"/>
          </w:tcPr>
          <w:p w:rsidR="00826103" w:rsidRPr="00826103" w:rsidRDefault="00826103" w:rsidP="00826103">
            <w:pPr>
              <w:jc w:val="center"/>
              <w:rPr>
                <w:sz w:val="24"/>
                <w:szCs w:val="24"/>
                <w:lang w:val="uk-UA"/>
              </w:rPr>
            </w:pPr>
            <w:r w:rsidRPr="00826103">
              <w:rPr>
                <w:sz w:val="24"/>
                <w:szCs w:val="24"/>
                <w:lang w:val="uk-UA"/>
              </w:rPr>
              <w:t>3</w:t>
            </w:r>
          </w:p>
        </w:tc>
      </w:tr>
      <w:tr w:rsidR="00826103" w:rsidRPr="00826103" w:rsidTr="00826103">
        <w:tblPrEx>
          <w:tblLook w:val="04A0" w:firstRow="1" w:lastRow="0" w:firstColumn="1" w:lastColumn="0" w:noHBand="0" w:noVBand="1"/>
        </w:tblPrEx>
        <w:trPr>
          <w:trHeight w:val="70"/>
        </w:trPr>
        <w:tc>
          <w:tcPr>
            <w:tcW w:w="9065" w:type="dxa"/>
            <w:gridSpan w:val="8"/>
          </w:tcPr>
          <w:p w:rsidR="00826103" w:rsidRPr="00826103" w:rsidRDefault="00826103" w:rsidP="00826103">
            <w:pPr>
              <w:jc w:val="center"/>
              <w:rPr>
                <w:i/>
                <w:sz w:val="24"/>
                <w:szCs w:val="24"/>
                <w:lang w:val="uk-UA"/>
              </w:rPr>
            </w:pPr>
            <w:r w:rsidRPr="00826103">
              <w:rPr>
                <w:i/>
                <w:sz w:val="24"/>
                <w:szCs w:val="24"/>
                <w:lang w:val="uk-UA"/>
              </w:rPr>
              <w:t>Статистичний ряд спостережень по категорії підлеглі</w:t>
            </w:r>
          </w:p>
        </w:tc>
      </w:tr>
      <w:tr w:rsidR="00826103" w:rsidRPr="00826103" w:rsidTr="00826103">
        <w:tblPrEx>
          <w:tblLook w:val="04A0" w:firstRow="1" w:lastRow="0" w:firstColumn="1" w:lastColumn="0" w:noHBand="0" w:noVBand="1"/>
        </w:tblPrEx>
        <w:trPr>
          <w:trHeight w:val="70"/>
        </w:trPr>
        <w:tc>
          <w:tcPr>
            <w:tcW w:w="921" w:type="dxa"/>
          </w:tcPr>
          <w:p w:rsidR="00826103" w:rsidRPr="00826103" w:rsidRDefault="00826103" w:rsidP="00826103">
            <w:pPr>
              <w:jc w:val="center"/>
              <w:rPr>
                <w:i/>
                <w:sz w:val="24"/>
                <w:szCs w:val="24"/>
                <w:lang w:val="uk-UA"/>
              </w:rPr>
            </w:pPr>
            <w:proofErr w:type="spellStart"/>
            <w:r w:rsidRPr="00826103">
              <w:rPr>
                <w:i/>
                <w:sz w:val="24"/>
                <w:szCs w:val="24"/>
                <w:lang w:val="uk-UA"/>
              </w:rPr>
              <w:t>n</w:t>
            </w:r>
            <w:r w:rsidRPr="00826103">
              <w:rPr>
                <w:i/>
                <w:sz w:val="24"/>
                <w:szCs w:val="24"/>
                <w:vertAlign w:val="subscript"/>
                <w:lang w:val="uk-UA"/>
              </w:rPr>
              <w:t>і</w:t>
            </w:r>
            <w:proofErr w:type="spellEnd"/>
          </w:p>
        </w:tc>
        <w:tc>
          <w:tcPr>
            <w:tcW w:w="1163" w:type="dxa"/>
          </w:tcPr>
          <w:p w:rsidR="00826103" w:rsidRPr="00826103" w:rsidRDefault="00826103" w:rsidP="00826103">
            <w:pPr>
              <w:jc w:val="center"/>
              <w:rPr>
                <w:sz w:val="24"/>
                <w:szCs w:val="24"/>
                <w:lang w:val="uk-UA"/>
              </w:rPr>
            </w:pPr>
            <w:r w:rsidRPr="00826103">
              <w:rPr>
                <w:sz w:val="24"/>
                <w:szCs w:val="24"/>
                <w:lang w:val="uk-UA"/>
              </w:rPr>
              <w:t>119</w:t>
            </w:r>
          </w:p>
        </w:tc>
        <w:tc>
          <w:tcPr>
            <w:tcW w:w="1163" w:type="dxa"/>
          </w:tcPr>
          <w:p w:rsidR="00826103" w:rsidRPr="00826103" w:rsidRDefault="00826103" w:rsidP="00826103">
            <w:pPr>
              <w:jc w:val="center"/>
              <w:rPr>
                <w:sz w:val="24"/>
                <w:szCs w:val="24"/>
                <w:lang w:val="uk-UA"/>
              </w:rPr>
            </w:pPr>
            <w:r w:rsidRPr="00826103">
              <w:rPr>
                <w:sz w:val="24"/>
                <w:szCs w:val="24"/>
                <w:lang w:val="uk-UA"/>
              </w:rPr>
              <w:t>139</w:t>
            </w:r>
          </w:p>
        </w:tc>
        <w:tc>
          <w:tcPr>
            <w:tcW w:w="1163" w:type="dxa"/>
          </w:tcPr>
          <w:p w:rsidR="00826103" w:rsidRPr="00826103" w:rsidRDefault="00826103" w:rsidP="00826103">
            <w:pPr>
              <w:jc w:val="center"/>
              <w:rPr>
                <w:sz w:val="24"/>
                <w:szCs w:val="24"/>
                <w:lang w:val="uk-UA"/>
              </w:rPr>
            </w:pPr>
            <w:r w:rsidRPr="00826103">
              <w:rPr>
                <w:sz w:val="24"/>
                <w:szCs w:val="24"/>
                <w:lang w:val="uk-UA"/>
              </w:rPr>
              <w:t>196</w:t>
            </w:r>
          </w:p>
        </w:tc>
        <w:tc>
          <w:tcPr>
            <w:tcW w:w="1163" w:type="dxa"/>
          </w:tcPr>
          <w:p w:rsidR="00826103" w:rsidRPr="00826103" w:rsidRDefault="00826103" w:rsidP="00826103">
            <w:pPr>
              <w:jc w:val="center"/>
              <w:rPr>
                <w:sz w:val="24"/>
                <w:szCs w:val="24"/>
                <w:lang w:val="uk-UA"/>
              </w:rPr>
            </w:pPr>
            <w:r w:rsidRPr="00826103">
              <w:rPr>
                <w:sz w:val="24"/>
                <w:szCs w:val="24"/>
                <w:lang w:val="uk-UA"/>
              </w:rPr>
              <w:t>20</w:t>
            </w:r>
          </w:p>
        </w:tc>
        <w:tc>
          <w:tcPr>
            <w:tcW w:w="1164" w:type="dxa"/>
          </w:tcPr>
          <w:p w:rsidR="00826103" w:rsidRPr="00826103" w:rsidRDefault="00826103" w:rsidP="00826103">
            <w:pPr>
              <w:jc w:val="center"/>
              <w:rPr>
                <w:sz w:val="24"/>
                <w:szCs w:val="24"/>
                <w:lang w:val="uk-UA"/>
              </w:rPr>
            </w:pPr>
            <w:r w:rsidRPr="00826103">
              <w:rPr>
                <w:sz w:val="24"/>
                <w:szCs w:val="24"/>
                <w:lang w:val="uk-UA"/>
              </w:rPr>
              <w:t>298</w:t>
            </w:r>
          </w:p>
        </w:tc>
        <w:tc>
          <w:tcPr>
            <w:tcW w:w="1164" w:type="dxa"/>
          </w:tcPr>
          <w:p w:rsidR="00826103" w:rsidRPr="00826103" w:rsidRDefault="00826103" w:rsidP="00826103">
            <w:pPr>
              <w:jc w:val="center"/>
              <w:rPr>
                <w:sz w:val="24"/>
                <w:szCs w:val="24"/>
                <w:lang w:val="uk-UA"/>
              </w:rPr>
            </w:pPr>
            <w:r w:rsidRPr="00826103">
              <w:rPr>
                <w:sz w:val="24"/>
                <w:szCs w:val="24"/>
                <w:lang w:val="uk-UA"/>
              </w:rPr>
              <w:t>258</w:t>
            </w:r>
          </w:p>
        </w:tc>
        <w:tc>
          <w:tcPr>
            <w:tcW w:w="1164" w:type="dxa"/>
          </w:tcPr>
          <w:p w:rsidR="00826103" w:rsidRPr="00826103" w:rsidRDefault="00826103" w:rsidP="00826103">
            <w:pPr>
              <w:jc w:val="center"/>
              <w:rPr>
                <w:sz w:val="24"/>
                <w:szCs w:val="24"/>
                <w:lang w:val="uk-UA"/>
              </w:rPr>
            </w:pPr>
            <w:r w:rsidRPr="00826103">
              <w:rPr>
                <w:sz w:val="24"/>
                <w:szCs w:val="24"/>
                <w:lang w:val="uk-UA"/>
              </w:rPr>
              <w:t>74</w:t>
            </w:r>
          </w:p>
        </w:tc>
      </w:tr>
      <w:tr w:rsidR="00826103" w:rsidRPr="00826103" w:rsidTr="00826103">
        <w:tblPrEx>
          <w:tblLook w:val="04A0" w:firstRow="1" w:lastRow="0" w:firstColumn="1" w:lastColumn="0" w:noHBand="0" w:noVBand="1"/>
        </w:tblPrEx>
        <w:trPr>
          <w:trHeight w:val="70"/>
        </w:trPr>
        <w:tc>
          <w:tcPr>
            <w:tcW w:w="9065" w:type="dxa"/>
            <w:gridSpan w:val="8"/>
          </w:tcPr>
          <w:p w:rsidR="00826103" w:rsidRPr="00826103" w:rsidRDefault="00826103" w:rsidP="00826103">
            <w:pPr>
              <w:jc w:val="center"/>
              <w:rPr>
                <w:i/>
                <w:sz w:val="24"/>
                <w:szCs w:val="24"/>
                <w:lang w:val="uk-UA"/>
              </w:rPr>
            </w:pPr>
            <w:r w:rsidRPr="00826103">
              <w:rPr>
                <w:i/>
                <w:sz w:val="24"/>
                <w:szCs w:val="24"/>
                <w:lang w:val="uk-UA"/>
              </w:rPr>
              <w:t xml:space="preserve">Статистичний ряд по категорії </w:t>
            </w:r>
            <w:r>
              <w:rPr>
                <w:i/>
                <w:sz w:val="24"/>
                <w:szCs w:val="24"/>
                <w:lang w:val="uk-UA"/>
              </w:rPr>
              <w:t>суб’єктів безпосереднього оточення</w:t>
            </w:r>
            <w:r w:rsidR="000344E3">
              <w:rPr>
                <w:i/>
                <w:sz w:val="24"/>
                <w:szCs w:val="24"/>
                <w:lang w:val="uk-UA"/>
              </w:rPr>
              <w:t xml:space="preserve"> (СБО)</w:t>
            </w:r>
          </w:p>
        </w:tc>
      </w:tr>
      <w:tr w:rsidR="00826103" w:rsidRPr="00826103" w:rsidTr="00826103">
        <w:tblPrEx>
          <w:tblLook w:val="04A0" w:firstRow="1" w:lastRow="0" w:firstColumn="1" w:lastColumn="0" w:noHBand="0" w:noVBand="1"/>
        </w:tblPrEx>
        <w:trPr>
          <w:trHeight w:val="70"/>
        </w:trPr>
        <w:tc>
          <w:tcPr>
            <w:tcW w:w="921" w:type="dxa"/>
          </w:tcPr>
          <w:p w:rsidR="00826103" w:rsidRPr="00826103" w:rsidRDefault="00826103" w:rsidP="00826103">
            <w:pPr>
              <w:jc w:val="center"/>
              <w:rPr>
                <w:i/>
                <w:sz w:val="24"/>
                <w:szCs w:val="24"/>
                <w:lang w:val="uk-UA"/>
              </w:rPr>
            </w:pPr>
            <w:proofErr w:type="spellStart"/>
            <w:r w:rsidRPr="00826103">
              <w:rPr>
                <w:i/>
                <w:sz w:val="24"/>
                <w:szCs w:val="24"/>
                <w:lang w:val="uk-UA"/>
              </w:rPr>
              <w:t>n</w:t>
            </w:r>
            <w:r w:rsidRPr="00826103">
              <w:rPr>
                <w:i/>
                <w:sz w:val="24"/>
                <w:szCs w:val="24"/>
                <w:vertAlign w:val="subscript"/>
                <w:lang w:val="uk-UA"/>
              </w:rPr>
              <w:t>і</w:t>
            </w:r>
            <w:proofErr w:type="spellEnd"/>
          </w:p>
        </w:tc>
        <w:tc>
          <w:tcPr>
            <w:tcW w:w="1163" w:type="dxa"/>
          </w:tcPr>
          <w:p w:rsidR="00826103" w:rsidRPr="00826103" w:rsidRDefault="00826103" w:rsidP="00826103">
            <w:pPr>
              <w:jc w:val="center"/>
              <w:rPr>
                <w:sz w:val="24"/>
                <w:szCs w:val="24"/>
                <w:lang w:val="uk-UA"/>
              </w:rPr>
            </w:pPr>
            <w:r w:rsidRPr="00826103">
              <w:rPr>
                <w:sz w:val="24"/>
                <w:szCs w:val="24"/>
                <w:lang w:val="uk-UA"/>
              </w:rPr>
              <w:t>109</w:t>
            </w:r>
          </w:p>
        </w:tc>
        <w:tc>
          <w:tcPr>
            <w:tcW w:w="1163" w:type="dxa"/>
          </w:tcPr>
          <w:p w:rsidR="00826103" w:rsidRPr="00826103" w:rsidRDefault="00826103" w:rsidP="00826103">
            <w:pPr>
              <w:jc w:val="center"/>
              <w:rPr>
                <w:sz w:val="24"/>
                <w:szCs w:val="24"/>
                <w:lang w:val="uk-UA"/>
              </w:rPr>
            </w:pPr>
            <w:r w:rsidRPr="00826103">
              <w:rPr>
                <w:sz w:val="24"/>
                <w:szCs w:val="24"/>
                <w:lang w:val="uk-UA"/>
              </w:rPr>
              <w:t>99</w:t>
            </w:r>
          </w:p>
        </w:tc>
        <w:tc>
          <w:tcPr>
            <w:tcW w:w="1163" w:type="dxa"/>
          </w:tcPr>
          <w:p w:rsidR="00826103" w:rsidRPr="00826103" w:rsidRDefault="00826103" w:rsidP="00826103">
            <w:pPr>
              <w:jc w:val="center"/>
              <w:rPr>
                <w:sz w:val="24"/>
                <w:szCs w:val="24"/>
                <w:lang w:val="uk-UA"/>
              </w:rPr>
            </w:pPr>
            <w:r w:rsidRPr="00826103">
              <w:rPr>
                <w:sz w:val="24"/>
                <w:szCs w:val="24"/>
                <w:lang w:val="uk-UA"/>
              </w:rPr>
              <w:t>156</w:t>
            </w:r>
          </w:p>
        </w:tc>
        <w:tc>
          <w:tcPr>
            <w:tcW w:w="1163" w:type="dxa"/>
          </w:tcPr>
          <w:p w:rsidR="00826103" w:rsidRPr="00826103" w:rsidRDefault="00826103" w:rsidP="00826103">
            <w:pPr>
              <w:jc w:val="center"/>
              <w:rPr>
                <w:sz w:val="24"/>
                <w:szCs w:val="24"/>
                <w:lang w:val="uk-UA"/>
              </w:rPr>
            </w:pPr>
            <w:r w:rsidRPr="00826103">
              <w:rPr>
                <w:sz w:val="24"/>
                <w:szCs w:val="24"/>
                <w:lang w:val="uk-UA"/>
              </w:rPr>
              <w:t>60</w:t>
            </w:r>
          </w:p>
        </w:tc>
        <w:tc>
          <w:tcPr>
            <w:tcW w:w="1164" w:type="dxa"/>
          </w:tcPr>
          <w:p w:rsidR="00826103" w:rsidRPr="00826103" w:rsidRDefault="00826103" w:rsidP="00826103">
            <w:pPr>
              <w:jc w:val="center"/>
              <w:rPr>
                <w:sz w:val="24"/>
                <w:szCs w:val="24"/>
                <w:lang w:val="uk-UA"/>
              </w:rPr>
            </w:pPr>
            <w:r w:rsidRPr="00826103">
              <w:rPr>
                <w:sz w:val="24"/>
                <w:szCs w:val="24"/>
                <w:lang w:val="uk-UA"/>
              </w:rPr>
              <w:t>238</w:t>
            </w:r>
          </w:p>
        </w:tc>
        <w:tc>
          <w:tcPr>
            <w:tcW w:w="1164" w:type="dxa"/>
          </w:tcPr>
          <w:p w:rsidR="00826103" w:rsidRPr="00826103" w:rsidRDefault="00826103" w:rsidP="00826103">
            <w:pPr>
              <w:jc w:val="center"/>
              <w:rPr>
                <w:sz w:val="24"/>
                <w:szCs w:val="24"/>
                <w:lang w:val="uk-UA"/>
              </w:rPr>
            </w:pPr>
            <w:r w:rsidRPr="00826103">
              <w:rPr>
                <w:sz w:val="24"/>
                <w:szCs w:val="24"/>
                <w:lang w:val="uk-UA"/>
              </w:rPr>
              <w:t>253</w:t>
            </w:r>
          </w:p>
        </w:tc>
        <w:tc>
          <w:tcPr>
            <w:tcW w:w="1164" w:type="dxa"/>
          </w:tcPr>
          <w:p w:rsidR="00826103" w:rsidRPr="00826103" w:rsidRDefault="00826103" w:rsidP="00826103">
            <w:pPr>
              <w:jc w:val="center"/>
              <w:rPr>
                <w:sz w:val="24"/>
                <w:szCs w:val="24"/>
                <w:lang w:val="uk-UA"/>
              </w:rPr>
            </w:pPr>
            <w:r w:rsidRPr="00826103">
              <w:rPr>
                <w:sz w:val="24"/>
                <w:szCs w:val="24"/>
                <w:lang w:val="uk-UA"/>
              </w:rPr>
              <w:t>45</w:t>
            </w:r>
          </w:p>
        </w:tc>
      </w:tr>
    </w:tbl>
    <w:p w:rsidR="004B2868" w:rsidRPr="00CC3396" w:rsidRDefault="004B2868" w:rsidP="004B2868">
      <w:pPr>
        <w:spacing w:after="0" w:line="360" w:lineRule="auto"/>
        <w:ind w:firstLine="357"/>
        <w:rPr>
          <w:rFonts w:ascii="Times New Roman" w:hAnsi="Times New Roman" w:cs="Times New Roman"/>
          <w:lang w:val="uk-UA"/>
        </w:rPr>
      </w:pPr>
    </w:p>
    <w:p w:rsidR="004B2868" w:rsidRPr="00CC3396" w:rsidRDefault="004B2868" w:rsidP="004B2868">
      <w:pPr>
        <w:spacing w:after="0" w:line="360" w:lineRule="auto"/>
        <w:ind w:firstLine="709"/>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Якщо в опитуванні брало участь </w:t>
      </w:r>
      <w:r w:rsidRPr="003F2A11">
        <w:rPr>
          <w:rFonts w:ascii="Times New Roman" w:hAnsi="Times New Roman" w:cs="Times New Roman"/>
          <w:i/>
          <w:sz w:val="28"/>
          <w:szCs w:val="28"/>
          <w:lang w:val="uk-UA"/>
        </w:rPr>
        <w:t>К</w:t>
      </w:r>
      <w:r w:rsidRPr="00CC3396">
        <w:rPr>
          <w:rFonts w:ascii="Times New Roman" w:hAnsi="Times New Roman" w:cs="Times New Roman"/>
          <w:sz w:val="28"/>
          <w:szCs w:val="28"/>
          <w:lang w:val="uk-UA"/>
        </w:rPr>
        <w:t xml:space="preserve"> респондентів, то середнє значення величини обчислюється за формулою:</w:t>
      </w:r>
    </w:p>
    <w:p w:rsidR="004B2868" w:rsidRPr="00CC3396" w:rsidRDefault="004B2868" w:rsidP="004B2868">
      <w:pPr>
        <w:spacing w:after="0" w:line="360" w:lineRule="auto"/>
        <w:ind w:firstLine="709"/>
        <w:jc w:val="right"/>
        <w:rPr>
          <w:rFonts w:ascii="Times New Roman" w:hAnsi="Times New Roman" w:cs="Times New Roman"/>
          <w:sz w:val="28"/>
          <w:szCs w:val="28"/>
          <w:lang w:val="uk-UA"/>
        </w:rPr>
      </w:pPr>
      <w:r w:rsidRPr="00CC3396">
        <w:rPr>
          <w:rFonts w:ascii="Times New Roman" w:hAnsi="Times New Roman" w:cs="Times New Roman"/>
          <w:i/>
          <w:sz w:val="28"/>
          <w:szCs w:val="28"/>
          <w:lang w:val="uk-UA"/>
        </w:rPr>
        <w:t>Х</w:t>
      </w:r>
      <w:r w:rsidRPr="00CC3396">
        <w:rPr>
          <w:rFonts w:ascii="Times New Roman" w:hAnsi="Times New Roman" w:cs="Times New Roman"/>
          <w:sz w:val="28"/>
          <w:szCs w:val="28"/>
          <w:lang w:val="uk-UA"/>
        </w:rPr>
        <w:t>=</w:t>
      </w:r>
      <w:r w:rsidRPr="00CC3396">
        <w:rPr>
          <w:rFonts w:ascii="Times New Roman" w:hAnsi="Times New Roman" w:cs="Times New Roman"/>
          <w:position w:val="-32"/>
          <w:sz w:val="28"/>
          <w:szCs w:val="28"/>
          <w:lang w:val="uk-UA"/>
        </w:rPr>
        <w:object w:dxaOrig="11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39pt" o:ole="">
            <v:imagedata r:id="rId9" o:title=""/>
          </v:shape>
          <o:OLEObject Type="Embed" ProgID="Equation.3" ShapeID="_x0000_i1026" DrawAspect="Content" ObjectID="_1579885054" r:id="rId10"/>
        </w:object>
      </w:r>
      <w:r w:rsidRPr="00CC3396">
        <w:rPr>
          <w:rFonts w:ascii="Times New Roman" w:hAnsi="Times New Roman" w:cs="Times New Roman"/>
          <w:sz w:val="28"/>
          <w:szCs w:val="28"/>
          <w:lang w:val="uk-UA"/>
        </w:rPr>
        <w:t xml:space="preserve">               </w:t>
      </w:r>
      <w:r w:rsidR="00826103">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 xml:space="preserve">    (</w:t>
      </w:r>
      <w:r w:rsidR="00080C91">
        <w:rPr>
          <w:rFonts w:ascii="Times New Roman" w:hAnsi="Times New Roman" w:cs="Times New Roman"/>
          <w:sz w:val="28"/>
          <w:szCs w:val="28"/>
          <w:lang w:val="uk-UA"/>
        </w:rPr>
        <w:t>2</w:t>
      </w:r>
      <w:r w:rsidRPr="00CC3396">
        <w:rPr>
          <w:rFonts w:ascii="Times New Roman" w:hAnsi="Times New Roman" w:cs="Times New Roman"/>
          <w:sz w:val="28"/>
          <w:szCs w:val="28"/>
          <w:lang w:val="uk-UA"/>
        </w:rPr>
        <w:t>.1)</w:t>
      </w:r>
    </w:p>
    <w:p w:rsidR="00826103" w:rsidRPr="00906C00" w:rsidRDefault="004B2868" w:rsidP="00826103">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lastRenderedPageBreak/>
        <w:t xml:space="preserve">де </w:t>
      </w:r>
      <w:r w:rsidRPr="003F2A11">
        <w:rPr>
          <w:rFonts w:ascii="Times New Roman" w:hAnsi="Times New Roman" w:cs="Times New Roman"/>
          <w:i/>
          <w:sz w:val="28"/>
          <w:szCs w:val="28"/>
          <w:lang w:val="uk-UA"/>
        </w:rPr>
        <w:t>n = 4K</w:t>
      </w:r>
      <w:r w:rsidRPr="00CC3396">
        <w:rPr>
          <w:rFonts w:ascii="Times New Roman" w:hAnsi="Times New Roman" w:cs="Times New Roman"/>
          <w:sz w:val="28"/>
          <w:szCs w:val="28"/>
          <w:lang w:val="uk-UA"/>
        </w:rPr>
        <w:t xml:space="preserve">, так як досліджувана якість оцінюється </w:t>
      </w:r>
      <w:r w:rsidRPr="003F2A11">
        <w:rPr>
          <w:rFonts w:ascii="Times New Roman" w:hAnsi="Times New Roman" w:cs="Times New Roman"/>
          <w:i/>
          <w:sz w:val="28"/>
          <w:szCs w:val="28"/>
          <w:lang w:val="uk-UA"/>
        </w:rPr>
        <w:t>К</w:t>
      </w:r>
      <w:r w:rsidRPr="00CC3396">
        <w:rPr>
          <w:rFonts w:ascii="Times New Roman" w:hAnsi="Times New Roman" w:cs="Times New Roman"/>
          <w:sz w:val="28"/>
          <w:szCs w:val="28"/>
          <w:lang w:val="uk-UA"/>
        </w:rPr>
        <w:t xml:space="preserve"> респондентами у запропонованому бланку 4 рази. Слід зазначити, що якщо </w:t>
      </w:r>
      <w:r w:rsidRPr="00CC3396">
        <w:rPr>
          <w:rFonts w:ascii="Times New Roman" w:hAnsi="Times New Roman" w:cs="Times New Roman"/>
          <w:i/>
          <w:sz w:val="28"/>
          <w:szCs w:val="28"/>
          <w:lang w:val="uk-UA"/>
        </w:rPr>
        <w:t>Х</w:t>
      </w:r>
      <w:r w:rsidRPr="00CC3396">
        <w:rPr>
          <w:rFonts w:ascii="Times New Roman" w:hAnsi="Times New Roman" w:cs="Times New Roman"/>
          <w:i/>
          <w:sz w:val="28"/>
          <w:szCs w:val="28"/>
          <w:vertAlign w:val="subscript"/>
          <w:lang w:val="uk-UA"/>
        </w:rPr>
        <w:t>і</w:t>
      </w:r>
      <w:r w:rsidRPr="00CC3396">
        <w:rPr>
          <w:rFonts w:ascii="Times New Roman" w:hAnsi="Times New Roman" w:cs="Times New Roman"/>
          <w:i/>
          <w:sz w:val="28"/>
          <w:szCs w:val="28"/>
          <w:lang w:val="uk-UA"/>
        </w:rPr>
        <w:t xml:space="preserve"> </w:t>
      </w:r>
      <w:r w:rsidRPr="00CC3396">
        <w:rPr>
          <w:rFonts w:ascii="Times New Roman" w:hAnsi="Times New Roman" w:cs="Times New Roman"/>
          <w:sz w:val="28"/>
          <w:szCs w:val="28"/>
          <w:lang w:val="uk-UA"/>
        </w:rPr>
        <w:t>приймає негативне (мінусове) значення на матриці воно має позначку нуль, але при розробці рекомендацій слід зважати на повне не сприйняття існуючої корпоративної культури.</w:t>
      </w:r>
      <w:r>
        <w:rPr>
          <w:rFonts w:ascii="Times New Roman" w:hAnsi="Times New Roman" w:cs="Times New Roman"/>
          <w:sz w:val="28"/>
          <w:szCs w:val="28"/>
          <w:lang w:val="uk-UA"/>
        </w:rPr>
        <w:t xml:space="preserve"> </w:t>
      </w:r>
      <w:r w:rsidR="00826103" w:rsidRPr="00906C00">
        <w:rPr>
          <w:rFonts w:ascii="Times New Roman" w:hAnsi="Times New Roman" w:cs="Times New Roman"/>
          <w:sz w:val="28"/>
          <w:szCs w:val="28"/>
          <w:lang w:val="uk-UA"/>
        </w:rPr>
        <w:t>Розрахуємо середнє значення за формулою</w:t>
      </w:r>
      <w:r w:rsidR="00826103">
        <w:rPr>
          <w:rFonts w:ascii="Times New Roman" w:hAnsi="Times New Roman" w:cs="Times New Roman"/>
          <w:sz w:val="28"/>
          <w:szCs w:val="28"/>
          <w:lang w:val="uk-UA"/>
        </w:rPr>
        <w:t xml:space="preserve"> по категоріях</w:t>
      </w:r>
      <w:r w:rsidR="00826103" w:rsidRPr="00906C00">
        <w:rPr>
          <w:rFonts w:ascii="Times New Roman" w:hAnsi="Times New Roman" w:cs="Times New Roman"/>
          <w:sz w:val="28"/>
          <w:szCs w:val="28"/>
          <w:lang w:val="uk-UA"/>
        </w:rPr>
        <w:t>:</w:t>
      </w:r>
    </w:p>
    <w:p w:rsidR="00826103" w:rsidRPr="00906C00" w:rsidRDefault="00826103" w:rsidP="00826103">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1) керівники </w:t>
      </w:r>
      <w:r w:rsidRPr="00906C00">
        <w:rPr>
          <w:rFonts w:ascii="Times New Roman" w:hAnsi="Times New Roman" w:cs="Times New Roman"/>
          <w:sz w:val="28"/>
          <w:szCs w:val="28"/>
          <w:lang w:val="uk-UA"/>
        </w:rPr>
        <w:t>Х</w:t>
      </w:r>
      <w:r w:rsidRPr="00826103">
        <w:rPr>
          <w:rFonts w:ascii="Times New Roman" w:hAnsi="Times New Roman" w:cs="Times New Roman"/>
          <w:position w:val="-10"/>
          <w:lang w:val="uk-UA"/>
        </w:rPr>
        <w:t>1</w:t>
      </w:r>
      <w:r w:rsidRPr="00906C00">
        <w:rPr>
          <w:rFonts w:ascii="Times New Roman" w:hAnsi="Times New Roman" w:cs="Times New Roman"/>
          <w:sz w:val="28"/>
          <w:szCs w:val="28"/>
          <w:lang w:val="uk-UA"/>
        </w:rPr>
        <w:t>=</w:t>
      </w:r>
      <w:r w:rsidRPr="00906C00">
        <w:rPr>
          <w:rFonts w:ascii="Times New Roman" w:hAnsi="Times New Roman" w:cs="Times New Roman"/>
          <w:position w:val="-24"/>
          <w:sz w:val="28"/>
          <w:szCs w:val="28"/>
          <w:lang w:val="uk-UA"/>
        </w:rPr>
        <w:object w:dxaOrig="520" w:dyaOrig="620">
          <v:shape id="_x0000_i1027" type="#_x0000_t75" style="width:26.25pt;height:30.75pt" o:ole="">
            <v:imagedata r:id="rId11" o:title=""/>
          </v:shape>
          <o:OLEObject Type="Embed" ProgID="Equation.3" ShapeID="_x0000_i1027" DrawAspect="Content" ObjectID="_1579885055" r:id="rId12"/>
        </w:object>
      </w:r>
      <w:r w:rsidRPr="00906C00">
        <w:rPr>
          <w:rFonts w:ascii="Times New Roman" w:hAnsi="Times New Roman" w:cs="Times New Roman"/>
          <w:sz w:val="28"/>
          <w:szCs w:val="28"/>
          <w:lang w:val="uk-UA"/>
        </w:rPr>
        <w:t>*(-3*8-2*12-1*27+0*4+1*37+2*29+3*3)=0,05*32=1,6</w:t>
      </w:r>
    </w:p>
    <w:p w:rsidR="00826103" w:rsidRPr="00906C00" w:rsidRDefault="00826103" w:rsidP="0082610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підлеглі </w:t>
      </w:r>
      <w:r w:rsidRPr="00906C00">
        <w:rPr>
          <w:rFonts w:ascii="Times New Roman" w:hAnsi="Times New Roman" w:cs="Times New Roman"/>
          <w:sz w:val="28"/>
          <w:szCs w:val="28"/>
          <w:lang w:val="uk-UA"/>
        </w:rPr>
        <w:t>Х</w:t>
      </w:r>
      <w:r>
        <w:rPr>
          <w:rFonts w:ascii="Times New Roman" w:hAnsi="Times New Roman" w:cs="Times New Roman"/>
          <w:position w:val="-4"/>
          <w:sz w:val="28"/>
          <w:szCs w:val="28"/>
          <w:vertAlign w:val="subscript"/>
          <w:lang w:val="uk-UA"/>
        </w:rPr>
        <w:t>2</w:t>
      </w:r>
      <w:r w:rsidRPr="00906C00">
        <w:rPr>
          <w:rFonts w:ascii="Times New Roman" w:hAnsi="Times New Roman" w:cs="Times New Roman"/>
          <w:sz w:val="28"/>
          <w:szCs w:val="28"/>
          <w:lang w:val="uk-UA"/>
        </w:rPr>
        <w:t>=</w:t>
      </w:r>
      <w:r w:rsidRPr="00906C00">
        <w:rPr>
          <w:rFonts w:ascii="Times New Roman" w:hAnsi="Times New Roman" w:cs="Times New Roman"/>
          <w:position w:val="-24"/>
          <w:sz w:val="28"/>
          <w:szCs w:val="28"/>
          <w:lang w:val="uk-UA"/>
        </w:rPr>
        <w:object w:dxaOrig="660" w:dyaOrig="620">
          <v:shape id="_x0000_i1028" type="#_x0000_t75" style="width:33pt;height:30.75pt" o:ole="">
            <v:imagedata r:id="rId13" o:title=""/>
          </v:shape>
          <o:OLEObject Type="Embed" ProgID="Equation.3" ShapeID="_x0000_i1028" DrawAspect="Content" ObjectID="_1579885056" r:id="rId14"/>
        </w:object>
      </w:r>
      <w:r w:rsidRPr="00906C00">
        <w:rPr>
          <w:rFonts w:ascii="Times New Roman" w:hAnsi="Times New Roman" w:cs="Times New Roman"/>
          <w:sz w:val="28"/>
          <w:szCs w:val="28"/>
          <w:lang w:val="uk-UA"/>
        </w:rPr>
        <w:t>*(-3*119-2*139-1*196+0*20+1*298+2*258+3*74)=1,2</w:t>
      </w:r>
    </w:p>
    <w:p w:rsidR="000344E3" w:rsidRPr="00906C00" w:rsidRDefault="000344E3" w:rsidP="000344E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СБО  </w:t>
      </w:r>
      <w:r w:rsidRPr="00906C00">
        <w:rPr>
          <w:rFonts w:ascii="Times New Roman" w:hAnsi="Times New Roman" w:cs="Times New Roman"/>
          <w:sz w:val="28"/>
          <w:szCs w:val="28"/>
          <w:lang w:val="uk-UA"/>
        </w:rPr>
        <w:t>Х</w:t>
      </w:r>
      <w:r>
        <w:rPr>
          <w:rFonts w:ascii="Times New Roman" w:hAnsi="Times New Roman" w:cs="Times New Roman"/>
          <w:sz w:val="28"/>
          <w:szCs w:val="28"/>
          <w:vertAlign w:val="subscript"/>
          <w:lang w:val="uk-UA"/>
        </w:rPr>
        <w:t>3</w:t>
      </w:r>
      <w:r w:rsidRPr="00906C00">
        <w:rPr>
          <w:rFonts w:ascii="Times New Roman" w:hAnsi="Times New Roman" w:cs="Times New Roman"/>
          <w:sz w:val="28"/>
          <w:szCs w:val="28"/>
          <w:lang w:val="uk-UA"/>
        </w:rPr>
        <w:t>=</w:t>
      </w:r>
      <w:r w:rsidRPr="00906C00">
        <w:rPr>
          <w:rFonts w:ascii="Times New Roman" w:hAnsi="Times New Roman" w:cs="Times New Roman"/>
          <w:position w:val="-24"/>
          <w:sz w:val="28"/>
          <w:szCs w:val="28"/>
          <w:lang w:val="uk-UA"/>
        </w:rPr>
        <w:object w:dxaOrig="660" w:dyaOrig="620">
          <v:shape id="_x0000_i1029" type="#_x0000_t75" style="width:33pt;height:30.75pt" o:ole="">
            <v:imagedata r:id="rId15" o:title=""/>
          </v:shape>
          <o:OLEObject Type="Embed" ProgID="Equation.3" ShapeID="_x0000_i1029" DrawAspect="Content" ObjectID="_1579885057" r:id="rId16"/>
        </w:object>
      </w:r>
      <w:r w:rsidRPr="00906C00">
        <w:rPr>
          <w:rFonts w:ascii="Times New Roman" w:hAnsi="Times New Roman" w:cs="Times New Roman"/>
          <w:sz w:val="28"/>
          <w:szCs w:val="28"/>
          <w:lang w:val="uk-UA"/>
        </w:rPr>
        <w:t>*(-3*109-2*99-1*156+0*60+1*238+2*253+3*45)=1,1</w:t>
      </w:r>
    </w:p>
    <w:p w:rsidR="004B2868" w:rsidRPr="00CC3396" w:rsidRDefault="000344E3" w:rsidP="000344E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 п</w:t>
      </w:r>
      <w:r w:rsidRPr="00906C00">
        <w:rPr>
          <w:rFonts w:ascii="Times New Roman" w:hAnsi="Times New Roman" w:cs="Times New Roman"/>
          <w:sz w:val="28"/>
          <w:szCs w:val="28"/>
          <w:lang w:val="uk-UA"/>
        </w:rPr>
        <w:t>оказник сприйняття рівня корпоративної культури з боку керівників</w:t>
      </w:r>
      <w:r>
        <w:rPr>
          <w:rFonts w:ascii="Times New Roman" w:hAnsi="Times New Roman" w:cs="Times New Roman"/>
          <w:sz w:val="28"/>
          <w:szCs w:val="28"/>
          <w:lang w:val="uk-UA"/>
        </w:rPr>
        <w:t>, підлеглих та суб’єктів безпосереднього оточення</w:t>
      </w:r>
      <w:r w:rsidRPr="00906C00">
        <w:rPr>
          <w:rFonts w:ascii="Times New Roman" w:hAnsi="Times New Roman" w:cs="Times New Roman"/>
          <w:sz w:val="28"/>
          <w:szCs w:val="28"/>
          <w:lang w:val="uk-UA"/>
        </w:rPr>
        <w:t xml:space="preserve"> </w:t>
      </w:r>
      <w:r>
        <w:rPr>
          <w:rFonts w:ascii="Times New Roman" w:hAnsi="Times New Roman" w:cs="Times New Roman"/>
          <w:sz w:val="28"/>
          <w:szCs w:val="28"/>
          <w:lang w:val="uk-UA"/>
        </w:rPr>
        <w:t>не досить високі</w:t>
      </w:r>
      <w:r w:rsidRPr="00906C00">
        <w:rPr>
          <w:rFonts w:ascii="Times New Roman" w:hAnsi="Times New Roman" w:cs="Times New Roman"/>
          <w:sz w:val="28"/>
          <w:szCs w:val="28"/>
          <w:lang w:val="uk-UA"/>
        </w:rPr>
        <w:t xml:space="preserve"> (існує деяка розгалуженість думок, проте це викликано тим, що кожен </w:t>
      </w:r>
      <w:r>
        <w:rPr>
          <w:rFonts w:ascii="Times New Roman" w:hAnsi="Times New Roman" w:cs="Times New Roman"/>
          <w:sz w:val="28"/>
          <w:szCs w:val="28"/>
          <w:lang w:val="uk-UA"/>
        </w:rPr>
        <w:t>опитуваний</w:t>
      </w:r>
      <w:r w:rsidRPr="00906C00">
        <w:rPr>
          <w:rFonts w:ascii="Times New Roman" w:hAnsi="Times New Roman" w:cs="Times New Roman"/>
          <w:sz w:val="28"/>
          <w:szCs w:val="28"/>
          <w:lang w:val="uk-UA"/>
        </w:rPr>
        <w:t xml:space="preserve"> сприймає певні елементи на основі власної психології). Як видно з розрахунків </w:t>
      </w:r>
      <w:r>
        <w:rPr>
          <w:rFonts w:ascii="Times New Roman" w:hAnsi="Times New Roman" w:cs="Times New Roman"/>
          <w:sz w:val="28"/>
          <w:szCs w:val="28"/>
          <w:lang w:val="uk-UA"/>
        </w:rPr>
        <w:t>більшість респондентів</w:t>
      </w:r>
      <w:r w:rsidRPr="00906C00">
        <w:rPr>
          <w:rFonts w:ascii="Times New Roman" w:hAnsi="Times New Roman" w:cs="Times New Roman"/>
          <w:sz w:val="28"/>
          <w:szCs w:val="28"/>
          <w:lang w:val="uk-UA"/>
        </w:rPr>
        <w:t xml:space="preserve"> </w:t>
      </w:r>
      <w:r>
        <w:rPr>
          <w:rFonts w:ascii="Times New Roman" w:hAnsi="Times New Roman" w:cs="Times New Roman"/>
          <w:sz w:val="28"/>
          <w:szCs w:val="28"/>
          <w:lang w:val="uk-UA"/>
        </w:rPr>
        <w:t>вважають, що гендерна складова не досить добре врахована</w:t>
      </w:r>
      <w:r w:rsidRPr="00906C00">
        <w:rPr>
          <w:rFonts w:ascii="Times New Roman" w:hAnsi="Times New Roman" w:cs="Times New Roman"/>
          <w:sz w:val="28"/>
          <w:szCs w:val="28"/>
          <w:lang w:val="uk-UA"/>
        </w:rPr>
        <w:t xml:space="preserve"> </w:t>
      </w:r>
      <w:r>
        <w:rPr>
          <w:rFonts w:ascii="Times New Roman" w:hAnsi="Times New Roman" w:cs="Times New Roman"/>
          <w:sz w:val="28"/>
          <w:szCs w:val="28"/>
          <w:lang w:val="uk-UA"/>
        </w:rPr>
        <w:t>при формуванні</w:t>
      </w:r>
      <w:r w:rsidRPr="00906C00">
        <w:rPr>
          <w:rFonts w:ascii="Times New Roman" w:hAnsi="Times New Roman" w:cs="Times New Roman"/>
          <w:sz w:val="28"/>
          <w:szCs w:val="28"/>
          <w:lang w:val="uk-UA"/>
        </w:rPr>
        <w:t xml:space="preserve"> корпоративної культури </w:t>
      </w:r>
      <w:r w:rsidR="0054476A">
        <w:rPr>
          <w:rFonts w:ascii="Times New Roman" w:hAnsi="Times New Roman" w:cs="Times New Roman"/>
          <w:sz w:val="28"/>
          <w:szCs w:val="28"/>
          <w:lang w:val="uk-UA"/>
        </w:rPr>
        <w:t>П</w:t>
      </w:r>
      <w:r w:rsidRPr="00906C00">
        <w:rPr>
          <w:rFonts w:ascii="Times New Roman" w:hAnsi="Times New Roman" w:cs="Times New Roman"/>
          <w:sz w:val="28"/>
          <w:szCs w:val="28"/>
          <w:lang w:val="uk-UA"/>
        </w:rPr>
        <w:t xml:space="preserve">АТ </w:t>
      </w:r>
      <w:r>
        <w:rPr>
          <w:rFonts w:ascii="Times New Roman" w:hAnsi="Times New Roman" w:cs="Times New Roman"/>
          <w:sz w:val="28"/>
          <w:szCs w:val="28"/>
          <w:lang w:val="uk-UA"/>
        </w:rPr>
        <w:t>«</w:t>
      </w:r>
      <w:r w:rsidRPr="00906C00">
        <w:rPr>
          <w:rFonts w:ascii="Times New Roman" w:hAnsi="Times New Roman" w:cs="Times New Roman"/>
          <w:sz w:val="28"/>
          <w:szCs w:val="28"/>
          <w:lang w:val="uk-UA"/>
        </w:rPr>
        <w:t>АТП- 163</w:t>
      </w:r>
      <w:r>
        <w:rPr>
          <w:rFonts w:ascii="Times New Roman" w:hAnsi="Times New Roman" w:cs="Times New Roman"/>
          <w:sz w:val="28"/>
          <w:szCs w:val="28"/>
          <w:lang w:val="uk-UA"/>
        </w:rPr>
        <w:t>5</w:t>
      </w:r>
      <w:r w:rsidRPr="00906C00">
        <w:rPr>
          <w:rFonts w:ascii="Times New Roman" w:hAnsi="Times New Roman" w:cs="Times New Roman"/>
          <w:sz w:val="28"/>
          <w:szCs w:val="28"/>
          <w:lang w:val="uk-UA"/>
        </w:rPr>
        <w:t>5</w:t>
      </w:r>
      <w:r>
        <w:rPr>
          <w:rFonts w:ascii="Times New Roman" w:hAnsi="Times New Roman" w:cs="Times New Roman"/>
          <w:sz w:val="28"/>
          <w:szCs w:val="28"/>
          <w:lang w:val="uk-UA"/>
        </w:rPr>
        <w:t>»</w:t>
      </w:r>
      <w:r w:rsidRPr="00906C00">
        <w:rPr>
          <w:rFonts w:ascii="Times New Roman" w:hAnsi="Times New Roman" w:cs="Times New Roman"/>
          <w:sz w:val="28"/>
          <w:szCs w:val="28"/>
          <w:lang w:val="uk-UA"/>
        </w:rPr>
        <w:t>, більшість з аспектів та елементів залишаються поза їх увагою.</w:t>
      </w:r>
      <w:r w:rsidRPr="000344E3">
        <w:rPr>
          <w:rFonts w:ascii="Times New Roman" w:hAnsi="Times New Roman" w:cs="Times New Roman"/>
          <w:sz w:val="28"/>
          <w:szCs w:val="28"/>
          <w:lang w:val="uk-UA"/>
        </w:rPr>
        <w:t xml:space="preserve"> </w:t>
      </w:r>
    </w:p>
    <w:p w:rsidR="004B2868" w:rsidRPr="00CC3396" w:rsidRDefault="004B2868" w:rsidP="004B2868">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Середнє квадратичне відхилення обчислюється як корінь квадратний з дисперсії:</w:t>
      </w:r>
    </w:p>
    <w:p w:rsidR="004B2868" w:rsidRPr="00CC3396" w:rsidRDefault="004B2868" w:rsidP="004B2868">
      <w:pPr>
        <w:spacing w:after="0" w:line="360" w:lineRule="auto"/>
        <w:ind w:firstLine="709"/>
        <w:jc w:val="center"/>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                                                      </w:t>
      </w:r>
      <w:r w:rsidRPr="00CC3396">
        <w:rPr>
          <w:rFonts w:ascii="Times New Roman" w:hAnsi="Times New Roman" w:cs="Times New Roman"/>
          <w:i/>
          <w:sz w:val="28"/>
          <w:szCs w:val="28"/>
          <w:lang w:val="uk-UA"/>
        </w:rPr>
        <w:t>σ</w:t>
      </w:r>
      <w:r w:rsidRPr="00C33C5D">
        <w:rPr>
          <w:rFonts w:ascii="Times New Roman" w:hAnsi="Times New Roman" w:cs="Times New Roman"/>
          <w:i/>
          <w:sz w:val="28"/>
          <w:szCs w:val="28"/>
          <w:vertAlign w:val="subscript"/>
          <w:lang w:val="uk-UA"/>
        </w:rPr>
        <w:t>х</w:t>
      </w:r>
      <w:r w:rsidRPr="00CC3396">
        <w:rPr>
          <w:rFonts w:ascii="Times New Roman" w:hAnsi="Times New Roman" w:cs="Times New Roman"/>
          <w:sz w:val="28"/>
          <w:szCs w:val="28"/>
          <w:lang w:val="uk-UA"/>
        </w:rPr>
        <w:t xml:space="preserve"> =</w:t>
      </w:r>
      <w:r w:rsidRPr="00CC3396">
        <w:rPr>
          <w:rFonts w:ascii="Times New Roman" w:hAnsi="Times New Roman" w:cs="Times New Roman"/>
          <w:position w:val="-12"/>
          <w:sz w:val="28"/>
          <w:szCs w:val="28"/>
          <w:lang w:val="uk-UA"/>
        </w:rPr>
        <w:object w:dxaOrig="620" w:dyaOrig="440">
          <v:shape id="_x0000_i1030" type="#_x0000_t75" style="width:30.75pt;height:21.75pt" o:ole="">
            <v:imagedata r:id="rId17" o:title=""/>
          </v:shape>
          <o:OLEObject Type="Embed" ProgID="Equation.3" ShapeID="_x0000_i1030" DrawAspect="Content" ObjectID="_1579885058" r:id="rId18"/>
        </w:object>
      </w:r>
      <w:r w:rsidRPr="00CC3396">
        <w:rPr>
          <w:rFonts w:ascii="Times New Roman" w:hAnsi="Times New Roman" w:cs="Times New Roman"/>
          <w:sz w:val="28"/>
          <w:szCs w:val="28"/>
          <w:lang w:val="uk-UA"/>
        </w:rPr>
        <w:t xml:space="preserve">                                                (</w:t>
      </w:r>
      <w:r w:rsidR="00080C91">
        <w:rPr>
          <w:rFonts w:ascii="Times New Roman" w:hAnsi="Times New Roman" w:cs="Times New Roman"/>
          <w:sz w:val="28"/>
          <w:szCs w:val="28"/>
          <w:lang w:val="uk-UA"/>
        </w:rPr>
        <w:t>2</w:t>
      </w:r>
      <w:r w:rsidRPr="00CC3396">
        <w:rPr>
          <w:rFonts w:ascii="Times New Roman" w:hAnsi="Times New Roman" w:cs="Times New Roman"/>
          <w:sz w:val="28"/>
          <w:szCs w:val="28"/>
          <w:lang w:val="uk-UA"/>
        </w:rPr>
        <w:t>.2)</w:t>
      </w:r>
    </w:p>
    <w:p w:rsidR="004B2868" w:rsidRPr="00CC3396" w:rsidRDefault="004B2868" w:rsidP="004B2868">
      <w:pPr>
        <w:spacing w:after="0"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Дисперсія </w:t>
      </w:r>
      <w:proofErr w:type="spellStart"/>
      <w:r w:rsidRPr="00CC3396">
        <w:rPr>
          <w:rFonts w:ascii="Times New Roman" w:hAnsi="Times New Roman" w:cs="Times New Roman"/>
          <w:i/>
          <w:sz w:val="28"/>
          <w:szCs w:val="28"/>
          <w:lang w:val="uk-UA"/>
        </w:rPr>
        <w:t>Дх</w:t>
      </w:r>
      <w:proofErr w:type="spellEnd"/>
      <w:r w:rsidRPr="00CC3396">
        <w:rPr>
          <w:rFonts w:ascii="Times New Roman" w:hAnsi="Times New Roman" w:cs="Times New Roman"/>
          <w:sz w:val="28"/>
          <w:szCs w:val="28"/>
          <w:lang w:val="uk-UA"/>
        </w:rPr>
        <w:t>, у свою чергу, обчислюється за формулою:</w:t>
      </w:r>
    </w:p>
    <w:p w:rsidR="004B2868" w:rsidRPr="00CC3396" w:rsidRDefault="004B2868" w:rsidP="004B2868">
      <w:pPr>
        <w:spacing w:after="0" w:line="360" w:lineRule="auto"/>
        <w:ind w:firstLine="709"/>
        <w:jc w:val="right"/>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                                           </w:t>
      </w:r>
      <w:proofErr w:type="spellStart"/>
      <w:r w:rsidRPr="00CC3396">
        <w:rPr>
          <w:rFonts w:ascii="Times New Roman" w:hAnsi="Times New Roman" w:cs="Times New Roman"/>
          <w:i/>
          <w:sz w:val="28"/>
          <w:szCs w:val="28"/>
          <w:lang w:val="uk-UA"/>
        </w:rPr>
        <w:t>Дх</w:t>
      </w:r>
      <w:r w:rsidRPr="00CC3396">
        <w:rPr>
          <w:rFonts w:ascii="Times New Roman" w:hAnsi="Times New Roman" w:cs="Times New Roman"/>
          <w:sz w:val="28"/>
          <w:szCs w:val="28"/>
          <w:lang w:val="uk-UA"/>
        </w:rPr>
        <w:t>=</w:t>
      </w:r>
      <w:proofErr w:type="spellEnd"/>
      <w:r w:rsidRPr="00CC3396">
        <w:rPr>
          <w:rFonts w:ascii="Times New Roman" w:hAnsi="Times New Roman" w:cs="Times New Roman"/>
          <w:position w:val="-32"/>
          <w:sz w:val="28"/>
          <w:szCs w:val="28"/>
          <w:lang w:val="uk-UA"/>
        </w:rPr>
        <w:object w:dxaOrig="2480" w:dyaOrig="780">
          <v:shape id="_x0000_i1031" type="#_x0000_t75" style="width:123.75pt;height:39pt" o:ole="">
            <v:imagedata r:id="rId19" o:title=""/>
          </v:shape>
          <o:OLEObject Type="Embed" ProgID="Equation.3" ShapeID="_x0000_i1031" DrawAspect="Content" ObjectID="_1579885059" r:id="rId20"/>
        </w:object>
      </w:r>
      <w:r w:rsidRPr="00CC33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w:t>
      </w:r>
      <w:r w:rsidR="00080C91">
        <w:rPr>
          <w:rFonts w:ascii="Times New Roman" w:hAnsi="Times New Roman" w:cs="Times New Roman"/>
          <w:sz w:val="28"/>
          <w:szCs w:val="28"/>
          <w:lang w:val="uk-UA"/>
        </w:rPr>
        <w:t>2</w:t>
      </w:r>
      <w:r w:rsidRPr="00CC3396">
        <w:rPr>
          <w:rFonts w:ascii="Times New Roman" w:hAnsi="Times New Roman" w:cs="Times New Roman"/>
          <w:sz w:val="28"/>
          <w:szCs w:val="28"/>
          <w:lang w:val="uk-UA"/>
        </w:rPr>
        <w:t>.3)</w:t>
      </w:r>
    </w:p>
    <w:p w:rsidR="000344E3" w:rsidRPr="00906C00" w:rsidRDefault="000344E3" w:rsidP="000344E3">
      <w:pPr>
        <w:spacing w:after="0" w:line="360" w:lineRule="auto"/>
        <w:ind w:firstLine="709"/>
        <w:jc w:val="both"/>
        <w:rPr>
          <w:rFonts w:ascii="Times New Roman" w:hAnsi="Times New Roman" w:cs="Times New Roman"/>
          <w:sz w:val="28"/>
          <w:szCs w:val="28"/>
          <w:lang w:val="uk-UA"/>
        </w:rPr>
      </w:pPr>
      <w:r w:rsidRPr="00906C00">
        <w:rPr>
          <w:rFonts w:ascii="Times New Roman" w:hAnsi="Times New Roman" w:cs="Times New Roman"/>
          <w:sz w:val="28"/>
          <w:szCs w:val="28"/>
          <w:lang w:val="uk-UA"/>
        </w:rPr>
        <w:t xml:space="preserve">Розрахуємо середнє </w:t>
      </w:r>
      <w:r w:rsidR="00C33C5D" w:rsidRPr="00CC3396">
        <w:rPr>
          <w:rFonts w:ascii="Times New Roman" w:hAnsi="Times New Roman" w:cs="Times New Roman"/>
          <w:sz w:val="28"/>
          <w:szCs w:val="28"/>
          <w:lang w:val="uk-UA"/>
        </w:rPr>
        <w:t xml:space="preserve">квадратичне відхилення </w:t>
      </w:r>
      <w:r w:rsidR="00C33C5D">
        <w:rPr>
          <w:rFonts w:ascii="Times New Roman" w:hAnsi="Times New Roman" w:cs="Times New Roman"/>
          <w:sz w:val="28"/>
          <w:szCs w:val="28"/>
          <w:lang w:val="uk-UA"/>
        </w:rPr>
        <w:t xml:space="preserve"> та дисперсію </w:t>
      </w:r>
      <w:r>
        <w:rPr>
          <w:rFonts w:ascii="Times New Roman" w:hAnsi="Times New Roman" w:cs="Times New Roman"/>
          <w:sz w:val="28"/>
          <w:szCs w:val="28"/>
          <w:lang w:val="uk-UA"/>
        </w:rPr>
        <w:t>по категоріях</w:t>
      </w:r>
      <w:r w:rsidRPr="00906C00">
        <w:rPr>
          <w:rFonts w:ascii="Times New Roman" w:hAnsi="Times New Roman" w:cs="Times New Roman"/>
          <w:sz w:val="28"/>
          <w:szCs w:val="28"/>
          <w:lang w:val="uk-UA"/>
        </w:rPr>
        <w:t>:</w:t>
      </w:r>
    </w:p>
    <w:p w:rsidR="00906C00" w:rsidRDefault="00C33C5D" w:rsidP="00C33C5D">
      <w:pPr>
        <w:tabs>
          <w:tab w:val="left" w:pos="846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керівники </w:t>
      </w:r>
      <w:proofErr w:type="spellStart"/>
      <w:r w:rsidR="00906C00" w:rsidRPr="00C33C5D">
        <w:rPr>
          <w:rFonts w:ascii="Times New Roman" w:hAnsi="Times New Roman" w:cs="Times New Roman"/>
          <w:i/>
          <w:sz w:val="28"/>
          <w:szCs w:val="28"/>
          <w:lang w:val="uk-UA"/>
        </w:rPr>
        <w:t>Дх</w:t>
      </w:r>
      <w:proofErr w:type="spellEnd"/>
      <w:r w:rsidRPr="00C33C5D">
        <w:rPr>
          <w:rFonts w:ascii="Times New Roman" w:hAnsi="Times New Roman" w:cs="Times New Roman"/>
          <w:i/>
          <w:position w:val="-10"/>
          <w:sz w:val="28"/>
          <w:szCs w:val="28"/>
          <w:vertAlign w:val="subscript"/>
          <w:lang w:val="uk-UA"/>
        </w:rPr>
        <w:t>1</w:t>
      </w:r>
      <w:r w:rsidR="00906C00" w:rsidRPr="00906C00">
        <w:rPr>
          <w:rFonts w:ascii="Times New Roman" w:hAnsi="Times New Roman" w:cs="Times New Roman"/>
          <w:sz w:val="28"/>
          <w:szCs w:val="28"/>
          <w:lang w:val="uk-UA"/>
        </w:rPr>
        <w:t>=</w:t>
      </w:r>
      <w:r w:rsidR="00906C00" w:rsidRPr="00906C00">
        <w:rPr>
          <w:rFonts w:ascii="Times New Roman" w:hAnsi="Times New Roman" w:cs="Times New Roman"/>
          <w:position w:val="-24"/>
          <w:sz w:val="28"/>
          <w:szCs w:val="28"/>
          <w:lang w:val="uk-UA"/>
        </w:rPr>
        <w:object w:dxaOrig="820" w:dyaOrig="620">
          <v:shape id="_x0000_i1032" type="#_x0000_t75" style="width:41.25pt;height:30.75pt" o:ole="">
            <v:imagedata r:id="rId21" o:title=""/>
          </v:shape>
          <o:OLEObject Type="Embed" ProgID="Equation.3" ShapeID="_x0000_i1032" DrawAspect="Content" ObjectID="_1579885060" r:id="rId22"/>
        </w:object>
      </w:r>
      <w:r w:rsidR="00906C00" w:rsidRPr="00906C00">
        <w:rPr>
          <w:rFonts w:ascii="Times New Roman" w:hAnsi="Times New Roman" w:cs="Times New Roman"/>
          <w:sz w:val="28"/>
          <w:szCs w:val="28"/>
          <w:lang w:val="uk-UA"/>
        </w:rPr>
        <w:t>[(-3-1,6)</w:t>
      </w:r>
      <w:r w:rsidR="00906C00" w:rsidRPr="00906C00">
        <w:rPr>
          <w:rFonts w:ascii="Times New Roman" w:hAnsi="Times New Roman" w:cs="Times New Roman"/>
          <w:position w:val="-4"/>
          <w:sz w:val="28"/>
          <w:szCs w:val="28"/>
          <w:lang w:val="uk-UA"/>
        </w:rPr>
        <w:object w:dxaOrig="160" w:dyaOrig="300">
          <v:shape id="_x0000_i1033" type="#_x0000_t75" style="width:8.25pt;height:15pt" o:ole="">
            <v:imagedata r:id="rId23" o:title=""/>
          </v:shape>
          <o:OLEObject Type="Embed" ProgID="Equation.3" ShapeID="_x0000_i1033" DrawAspect="Content" ObjectID="_1579885061" r:id="rId24"/>
        </w:object>
      </w:r>
      <w:r w:rsidR="00906C00" w:rsidRPr="00906C00">
        <w:rPr>
          <w:rFonts w:ascii="Times New Roman" w:hAnsi="Times New Roman" w:cs="Times New Roman"/>
          <w:sz w:val="28"/>
          <w:szCs w:val="28"/>
          <w:lang w:val="uk-UA"/>
        </w:rPr>
        <w:t xml:space="preserve"> *8+(-2-1,6)</w:t>
      </w:r>
      <w:r w:rsidR="00906C00" w:rsidRPr="00906C00">
        <w:rPr>
          <w:rFonts w:ascii="Times New Roman" w:hAnsi="Times New Roman" w:cs="Times New Roman"/>
          <w:position w:val="-4"/>
          <w:sz w:val="28"/>
          <w:szCs w:val="28"/>
          <w:lang w:val="uk-UA"/>
        </w:rPr>
        <w:object w:dxaOrig="160" w:dyaOrig="300">
          <v:shape id="_x0000_i1034" type="#_x0000_t75" style="width:8.25pt;height:15pt" o:ole="">
            <v:imagedata r:id="rId25" o:title=""/>
          </v:shape>
          <o:OLEObject Type="Embed" ProgID="Equation.3" ShapeID="_x0000_i1034" DrawAspect="Content" ObjectID="_1579885062" r:id="rId26"/>
        </w:object>
      </w:r>
      <w:r w:rsidR="00906C00" w:rsidRPr="00906C00">
        <w:rPr>
          <w:rFonts w:ascii="Times New Roman" w:hAnsi="Times New Roman" w:cs="Times New Roman"/>
          <w:sz w:val="28"/>
          <w:szCs w:val="28"/>
          <w:lang w:val="uk-UA"/>
        </w:rPr>
        <w:t>*12+(-1-1,6)</w:t>
      </w:r>
      <w:r w:rsidR="00906C00" w:rsidRPr="00906C00">
        <w:rPr>
          <w:rFonts w:ascii="Times New Roman" w:hAnsi="Times New Roman" w:cs="Times New Roman"/>
          <w:position w:val="-4"/>
          <w:sz w:val="28"/>
          <w:szCs w:val="28"/>
          <w:lang w:val="uk-UA"/>
        </w:rPr>
        <w:object w:dxaOrig="160" w:dyaOrig="300">
          <v:shape id="_x0000_i1035" type="#_x0000_t75" style="width:8.25pt;height:15pt" o:ole="">
            <v:imagedata r:id="rId25" o:title=""/>
          </v:shape>
          <o:OLEObject Type="Embed" ProgID="Equation.3" ShapeID="_x0000_i1035" DrawAspect="Content" ObjectID="_1579885063" r:id="rId27"/>
        </w:object>
      </w:r>
      <w:r w:rsidR="00906C00" w:rsidRPr="00906C00">
        <w:rPr>
          <w:rFonts w:ascii="Times New Roman" w:hAnsi="Times New Roman" w:cs="Times New Roman"/>
          <w:sz w:val="28"/>
          <w:szCs w:val="28"/>
          <w:lang w:val="uk-UA"/>
        </w:rPr>
        <w:t>*27+(0-1,6)</w:t>
      </w:r>
      <w:r w:rsidR="00906C00" w:rsidRPr="00906C00">
        <w:rPr>
          <w:rFonts w:ascii="Times New Roman" w:hAnsi="Times New Roman" w:cs="Times New Roman"/>
          <w:position w:val="-4"/>
          <w:sz w:val="28"/>
          <w:szCs w:val="28"/>
          <w:lang w:val="uk-UA"/>
        </w:rPr>
        <w:object w:dxaOrig="160" w:dyaOrig="300">
          <v:shape id="_x0000_i1036" type="#_x0000_t75" style="width:8.25pt;height:15pt" o:ole="">
            <v:imagedata r:id="rId25" o:title=""/>
          </v:shape>
          <o:OLEObject Type="Embed" ProgID="Equation.3" ShapeID="_x0000_i1036" DrawAspect="Content" ObjectID="_1579885064" r:id="rId28"/>
        </w:object>
      </w:r>
      <w:r>
        <w:rPr>
          <w:rFonts w:ascii="Times New Roman" w:hAnsi="Times New Roman" w:cs="Times New Roman"/>
          <w:sz w:val="28"/>
          <w:szCs w:val="28"/>
          <w:lang w:val="uk-UA"/>
        </w:rPr>
        <w:t>*4+(1</w:t>
      </w:r>
      <w:r w:rsidR="00906C00" w:rsidRPr="00906C00">
        <w:rPr>
          <w:rFonts w:ascii="Times New Roman" w:hAnsi="Times New Roman" w:cs="Times New Roman"/>
          <w:sz w:val="28"/>
          <w:szCs w:val="28"/>
          <w:lang w:val="uk-UA"/>
        </w:rPr>
        <w:t>-1,6)</w:t>
      </w:r>
      <w:r w:rsidR="00906C00" w:rsidRPr="00906C00">
        <w:rPr>
          <w:rFonts w:ascii="Times New Roman" w:hAnsi="Times New Roman" w:cs="Times New Roman"/>
          <w:position w:val="-4"/>
          <w:sz w:val="28"/>
          <w:szCs w:val="28"/>
          <w:lang w:val="uk-UA"/>
        </w:rPr>
        <w:object w:dxaOrig="160" w:dyaOrig="300">
          <v:shape id="_x0000_i1037" type="#_x0000_t75" style="width:8.25pt;height:15pt" o:ole="">
            <v:imagedata r:id="rId25" o:title=""/>
          </v:shape>
          <o:OLEObject Type="Embed" ProgID="Equation.3" ShapeID="_x0000_i1037" DrawAspect="Content" ObjectID="_1579885065" r:id="rId29"/>
        </w:object>
      </w:r>
      <w:r w:rsidR="00906C00" w:rsidRPr="00906C00">
        <w:rPr>
          <w:rFonts w:ascii="Times New Roman" w:hAnsi="Times New Roman" w:cs="Times New Roman"/>
          <w:sz w:val="28"/>
          <w:szCs w:val="28"/>
          <w:lang w:val="uk-UA"/>
        </w:rPr>
        <w:t>*37+(2-1,6)</w:t>
      </w:r>
      <w:r w:rsidR="00906C00" w:rsidRPr="00906C00">
        <w:rPr>
          <w:rFonts w:ascii="Times New Roman" w:hAnsi="Times New Roman" w:cs="Times New Roman"/>
          <w:position w:val="-4"/>
          <w:sz w:val="28"/>
          <w:szCs w:val="28"/>
          <w:lang w:val="uk-UA"/>
        </w:rPr>
        <w:object w:dxaOrig="160" w:dyaOrig="300">
          <v:shape id="_x0000_i1038" type="#_x0000_t75" style="width:8.25pt;height:15pt" o:ole="">
            <v:imagedata r:id="rId25" o:title=""/>
          </v:shape>
          <o:OLEObject Type="Embed" ProgID="Equation.3" ShapeID="_x0000_i1038" DrawAspect="Content" ObjectID="_1579885066" r:id="rId30"/>
        </w:object>
      </w:r>
      <w:r w:rsidR="00906C00" w:rsidRPr="00906C00">
        <w:rPr>
          <w:rFonts w:ascii="Times New Roman" w:hAnsi="Times New Roman" w:cs="Times New Roman"/>
          <w:sz w:val="28"/>
          <w:szCs w:val="28"/>
          <w:lang w:val="uk-UA"/>
        </w:rPr>
        <w:t>*29+(3-1,6)</w:t>
      </w:r>
      <w:r w:rsidR="00906C00" w:rsidRPr="00906C00">
        <w:rPr>
          <w:rFonts w:ascii="Times New Roman" w:hAnsi="Times New Roman" w:cs="Times New Roman"/>
          <w:position w:val="-4"/>
          <w:sz w:val="28"/>
          <w:szCs w:val="28"/>
          <w:lang w:val="uk-UA"/>
        </w:rPr>
        <w:object w:dxaOrig="160" w:dyaOrig="300">
          <v:shape id="_x0000_i1039" type="#_x0000_t75" style="width:8.25pt;height:15pt" o:ole="">
            <v:imagedata r:id="rId25" o:title=""/>
          </v:shape>
          <o:OLEObject Type="Embed" ProgID="Equation.3" ShapeID="_x0000_i1039" DrawAspect="Content" ObjectID="_1579885067" r:id="rId31"/>
        </w:object>
      </w:r>
      <w:r>
        <w:rPr>
          <w:rFonts w:ascii="Times New Roman" w:hAnsi="Times New Roman" w:cs="Times New Roman"/>
          <w:sz w:val="28"/>
          <w:szCs w:val="28"/>
          <w:lang w:val="uk-UA"/>
        </w:rPr>
        <w:t xml:space="preserve">*3]=3.15 ;             </w:t>
      </w:r>
      <w:r w:rsidR="00906C00" w:rsidRPr="00C33C5D">
        <w:rPr>
          <w:rFonts w:ascii="Times New Roman" w:hAnsi="Times New Roman" w:cs="Times New Roman"/>
          <w:i/>
          <w:sz w:val="28"/>
          <w:szCs w:val="28"/>
          <w:lang w:val="uk-UA"/>
        </w:rPr>
        <w:t>σ</w:t>
      </w:r>
      <w:r w:rsidR="00906C00" w:rsidRPr="00C33C5D">
        <w:rPr>
          <w:rFonts w:ascii="Times New Roman" w:hAnsi="Times New Roman" w:cs="Times New Roman"/>
          <w:i/>
          <w:sz w:val="28"/>
          <w:szCs w:val="28"/>
          <w:vertAlign w:val="subscript"/>
          <w:lang w:val="uk-UA"/>
        </w:rPr>
        <w:t>х</w:t>
      </w:r>
      <w:r w:rsidR="00906C00" w:rsidRPr="00906C00">
        <w:rPr>
          <w:rFonts w:ascii="Times New Roman" w:hAnsi="Times New Roman" w:cs="Times New Roman"/>
          <w:sz w:val="28"/>
          <w:szCs w:val="28"/>
          <w:lang w:val="uk-UA"/>
        </w:rPr>
        <w:t xml:space="preserve"> =</w:t>
      </w:r>
      <w:r w:rsidR="00906C00" w:rsidRPr="00906C00">
        <w:rPr>
          <w:rFonts w:ascii="Times New Roman" w:hAnsi="Times New Roman" w:cs="Times New Roman"/>
          <w:position w:val="-12"/>
          <w:sz w:val="28"/>
          <w:szCs w:val="28"/>
          <w:lang w:val="uk-UA"/>
        </w:rPr>
        <w:object w:dxaOrig="639" w:dyaOrig="400">
          <v:shape id="_x0000_i1040" type="#_x0000_t75" style="width:32.25pt;height:20.25pt" o:ole="">
            <v:imagedata r:id="rId32" o:title=""/>
          </v:shape>
          <o:OLEObject Type="Embed" ProgID="Equation.3" ShapeID="_x0000_i1040" DrawAspect="Content" ObjectID="_1579885068" r:id="rId33"/>
        </w:object>
      </w:r>
      <w:r w:rsidR="00906C00" w:rsidRPr="00906C00">
        <w:rPr>
          <w:rFonts w:ascii="Times New Roman" w:hAnsi="Times New Roman" w:cs="Times New Roman"/>
          <w:sz w:val="28"/>
          <w:szCs w:val="28"/>
          <w:lang w:val="uk-UA"/>
        </w:rPr>
        <w:t>=1,77</w:t>
      </w:r>
    </w:p>
    <w:p w:rsidR="00906C00" w:rsidRPr="00906C00" w:rsidRDefault="00C33C5D" w:rsidP="00C33C5D">
      <w:pPr>
        <w:tabs>
          <w:tab w:val="left" w:pos="846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підлеглі </w:t>
      </w:r>
      <w:proofErr w:type="spellStart"/>
      <w:r w:rsidR="00906C00" w:rsidRPr="00C33C5D">
        <w:rPr>
          <w:rFonts w:ascii="Times New Roman" w:hAnsi="Times New Roman" w:cs="Times New Roman"/>
          <w:i/>
          <w:sz w:val="28"/>
          <w:szCs w:val="28"/>
          <w:lang w:val="uk-UA"/>
        </w:rPr>
        <w:t>Дх</w:t>
      </w:r>
      <w:proofErr w:type="spellEnd"/>
      <w:r w:rsidRPr="00C33C5D">
        <w:rPr>
          <w:rFonts w:ascii="Times New Roman" w:hAnsi="Times New Roman" w:cs="Times New Roman"/>
          <w:i/>
          <w:position w:val="-10"/>
          <w:sz w:val="28"/>
          <w:szCs w:val="28"/>
          <w:vertAlign w:val="subscript"/>
          <w:lang w:val="uk-UA"/>
        </w:rPr>
        <w:t>2</w:t>
      </w:r>
      <w:r w:rsidR="00906C00" w:rsidRPr="00906C00">
        <w:rPr>
          <w:rFonts w:ascii="Times New Roman" w:hAnsi="Times New Roman" w:cs="Times New Roman"/>
          <w:sz w:val="28"/>
          <w:szCs w:val="28"/>
          <w:lang w:val="uk-UA"/>
        </w:rPr>
        <w:t>=</w:t>
      </w:r>
      <w:r w:rsidR="00906C00" w:rsidRPr="00906C00">
        <w:rPr>
          <w:rFonts w:ascii="Times New Roman" w:hAnsi="Times New Roman" w:cs="Times New Roman"/>
          <w:position w:val="-24"/>
          <w:sz w:val="28"/>
          <w:szCs w:val="28"/>
          <w:lang w:val="uk-UA"/>
        </w:rPr>
        <w:object w:dxaOrig="960" w:dyaOrig="620">
          <v:shape id="_x0000_i1041" type="#_x0000_t75" style="width:48pt;height:30.75pt" o:ole="">
            <v:imagedata r:id="rId34" o:title=""/>
          </v:shape>
          <o:OLEObject Type="Embed" ProgID="Equation.3" ShapeID="_x0000_i1041" DrawAspect="Content" ObjectID="_1579885069" r:id="rId35"/>
        </w:object>
      </w:r>
      <w:r w:rsidR="00906C00" w:rsidRPr="00906C00">
        <w:rPr>
          <w:rFonts w:ascii="Times New Roman" w:hAnsi="Times New Roman" w:cs="Times New Roman"/>
          <w:sz w:val="28"/>
          <w:szCs w:val="28"/>
          <w:lang w:val="uk-UA"/>
        </w:rPr>
        <w:t>[(-3-1,2)</w:t>
      </w:r>
      <w:r w:rsidR="00906C00" w:rsidRPr="00906C00">
        <w:rPr>
          <w:rFonts w:ascii="Times New Roman" w:hAnsi="Times New Roman" w:cs="Times New Roman"/>
          <w:position w:val="-4"/>
          <w:sz w:val="28"/>
          <w:szCs w:val="28"/>
          <w:lang w:val="uk-UA"/>
        </w:rPr>
        <w:object w:dxaOrig="160" w:dyaOrig="300">
          <v:shape id="_x0000_i1042" type="#_x0000_t75" style="width:8.25pt;height:15pt" o:ole="">
            <v:imagedata r:id="rId23" o:title=""/>
          </v:shape>
          <o:OLEObject Type="Embed" ProgID="Equation.3" ShapeID="_x0000_i1042" DrawAspect="Content" ObjectID="_1579885070" r:id="rId36"/>
        </w:object>
      </w:r>
      <w:r w:rsidR="00906C00" w:rsidRPr="00906C00">
        <w:rPr>
          <w:rFonts w:ascii="Times New Roman" w:hAnsi="Times New Roman" w:cs="Times New Roman"/>
          <w:sz w:val="28"/>
          <w:szCs w:val="28"/>
          <w:lang w:val="uk-UA"/>
        </w:rPr>
        <w:t xml:space="preserve"> *119+(-2-1,2)</w:t>
      </w:r>
      <w:r w:rsidR="00906C00" w:rsidRPr="00906C00">
        <w:rPr>
          <w:rFonts w:ascii="Times New Roman" w:hAnsi="Times New Roman" w:cs="Times New Roman"/>
          <w:position w:val="-4"/>
          <w:sz w:val="28"/>
          <w:szCs w:val="28"/>
          <w:lang w:val="uk-UA"/>
        </w:rPr>
        <w:object w:dxaOrig="160" w:dyaOrig="300">
          <v:shape id="_x0000_i1043" type="#_x0000_t75" style="width:8.25pt;height:15pt" o:ole="">
            <v:imagedata r:id="rId25" o:title=""/>
          </v:shape>
          <o:OLEObject Type="Embed" ProgID="Equation.3" ShapeID="_x0000_i1043" DrawAspect="Content" ObjectID="_1579885071" r:id="rId37"/>
        </w:object>
      </w:r>
      <w:r w:rsidR="00906C00" w:rsidRPr="00906C00">
        <w:rPr>
          <w:rFonts w:ascii="Times New Roman" w:hAnsi="Times New Roman" w:cs="Times New Roman"/>
          <w:sz w:val="28"/>
          <w:szCs w:val="28"/>
          <w:lang w:val="uk-UA"/>
        </w:rPr>
        <w:t>*139+(-1-1,2)</w:t>
      </w:r>
      <w:r w:rsidR="00906C00" w:rsidRPr="00906C00">
        <w:rPr>
          <w:rFonts w:ascii="Times New Roman" w:hAnsi="Times New Roman" w:cs="Times New Roman"/>
          <w:position w:val="-4"/>
          <w:sz w:val="28"/>
          <w:szCs w:val="28"/>
          <w:lang w:val="uk-UA"/>
        </w:rPr>
        <w:object w:dxaOrig="160" w:dyaOrig="300">
          <v:shape id="_x0000_i1044" type="#_x0000_t75" style="width:8.25pt;height:15pt" o:ole="">
            <v:imagedata r:id="rId25" o:title=""/>
          </v:shape>
          <o:OLEObject Type="Embed" ProgID="Equation.3" ShapeID="_x0000_i1044" DrawAspect="Content" ObjectID="_1579885072" r:id="rId38"/>
        </w:object>
      </w:r>
      <w:r w:rsidR="00906C00" w:rsidRPr="00906C00">
        <w:rPr>
          <w:rFonts w:ascii="Times New Roman" w:hAnsi="Times New Roman" w:cs="Times New Roman"/>
          <w:sz w:val="28"/>
          <w:szCs w:val="28"/>
          <w:lang w:val="uk-UA"/>
        </w:rPr>
        <w:t>*196+(0-1,2)</w:t>
      </w:r>
      <w:r w:rsidR="00906C00" w:rsidRPr="00906C00">
        <w:rPr>
          <w:rFonts w:ascii="Times New Roman" w:hAnsi="Times New Roman" w:cs="Times New Roman"/>
          <w:position w:val="-4"/>
          <w:sz w:val="28"/>
          <w:szCs w:val="28"/>
          <w:lang w:val="uk-UA"/>
        </w:rPr>
        <w:object w:dxaOrig="160" w:dyaOrig="300">
          <v:shape id="_x0000_i1045" type="#_x0000_t75" style="width:8.25pt;height:15pt" o:ole="">
            <v:imagedata r:id="rId25" o:title=""/>
          </v:shape>
          <o:OLEObject Type="Embed" ProgID="Equation.3" ShapeID="_x0000_i1045" DrawAspect="Content" ObjectID="_1579885073" r:id="rId39"/>
        </w:object>
      </w:r>
      <w:r>
        <w:rPr>
          <w:rFonts w:ascii="Times New Roman" w:hAnsi="Times New Roman" w:cs="Times New Roman"/>
          <w:sz w:val="28"/>
          <w:szCs w:val="28"/>
          <w:lang w:val="uk-UA"/>
        </w:rPr>
        <w:t>*20+</w:t>
      </w:r>
      <w:r w:rsidRPr="00906C00">
        <w:rPr>
          <w:rFonts w:ascii="Times New Roman" w:hAnsi="Times New Roman" w:cs="Times New Roman"/>
          <w:sz w:val="28"/>
          <w:szCs w:val="28"/>
          <w:lang w:val="uk-UA"/>
        </w:rPr>
        <w:t xml:space="preserve"> </w:t>
      </w:r>
      <w:r w:rsidR="00906C00" w:rsidRPr="00906C00">
        <w:rPr>
          <w:rFonts w:ascii="Times New Roman" w:hAnsi="Times New Roman" w:cs="Times New Roman"/>
          <w:sz w:val="28"/>
          <w:szCs w:val="28"/>
          <w:lang w:val="uk-UA"/>
        </w:rPr>
        <w:t>(1-1,2)</w:t>
      </w:r>
      <w:r w:rsidR="00906C00" w:rsidRPr="00906C00">
        <w:rPr>
          <w:rFonts w:ascii="Times New Roman" w:hAnsi="Times New Roman" w:cs="Times New Roman"/>
          <w:position w:val="-4"/>
          <w:sz w:val="28"/>
          <w:szCs w:val="28"/>
          <w:lang w:val="uk-UA"/>
        </w:rPr>
        <w:object w:dxaOrig="160" w:dyaOrig="300">
          <v:shape id="_x0000_i1046" type="#_x0000_t75" style="width:8.25pt;height:15pt" o:ole="">
            <v:imagedata r:id="rId25" o:title=""/>
          </v:shape>
          <o:OLEObject Type="Embed" ProgID="Equation.3" ShapeID="_x0000_i1046" DrawAspect="Content" ObjectID="_1579885074" r:id="rId40"/>
        </w:object>
      </w:r>
      <w:r w:rsidR="00906C00" w:rsidRPr="00906C00">
        <w:rPr>
          <w:rFonts w:ascii="Times New Roman" w:hAnsi="Times New Roman" w:cs="Times New Roman"/>
          <w:sz w:val="28"/>
          <w:szCs w:val="28"/>
          <w:lang w:val="uk-UA"/>
        </w:rPr>
        <w:t>*298+(2-1,2)</w:t>
      </w:r>
      <w:r w:rsidR="00906C00" w:rsidRPr="00906C00">
        <w:rPr>
          <w:rFonts w:ascii="Times New Roman" w:hAnsi="Times New Roman" w:cs="Times New Roman"/>
          <w:position w:val="-4"/>
          <w:sz w:val="28"/>
          <w:szCs w:val="28"/>
          <w:lang w:val="uk-UA"/>
        </w:rPr>
        <w:object w:dxaOrig="160" w:dyaOrig="300">
          <v:shape id="_x0000_i1047" type="#_x0000_t75" style="width:8.25pt;height:15pt" o:ole="">
            <v:imagedata r:id="rId25" o:title=""/>
          </v:shape>
          <o:OLEObject Type="Embed" ProgID="Equation.3" ShapeID="_x0000_i1047" DrawAspect="Content" ObjectID="_1579885075" r:id="rId41"/>
        </w:object>
      </w:r>
      <w:r w:rsidR="00906C00" w:rsidRPr="00906C00">
        <w:rPr>
          <w:rFonts w:ascii="Times New Roman" w:hAnsi="Times New Roman" w:cs="Times New Roman"/>
          <w:sz w:val="28"/>
          <w:szCs w:val="28"/>
          <w:lang w:val="uk-UA"/>
        </w:rPr>
        <w:t>*258+(3-1,2)</w:t>
      </w:r>
      <w:r w:rsidR="00906C00" w:rsidRPr="00906C00">
        <w:rPr>
          <w:rFonts w:ascii="Times New Roman" w:hAnsi="Times New Roman" w:cs="Times New Roman"/>
          <w:position w:val="-4"/>
          <w:sz w:val="28"/>
          <w:szCs w:val="28"/>
          <w:lang w:val="uk-UA"/>
        </w:rPr>
        <w:object w:dxaOrig="160" w:dyaOrig="300">
          <v:shape id="_x0000_i1048" type="#_x0000_t75" style="width:8.25pt;height:15pt" o:ole="">
            <v:imagedata r:id="rId25" o:title=""/>
          </v:shape>
          <o:OLEObject Type="Embed" ProgID="Equation.3" ShapeID="_x0000_i1048" DrawAspect="Content" ObjectID="_1579885076" r:id="rId42"/>
        </w:object>
      </w:r>
      <w:r w:rsidR="00906C00" w:rsidRPr="00906C00">
        <w:rPr>
          <w:rFonts w:ascii="Times New Roman" w:hAnsi="Times New Roman" w:cs="Times New Roman"/>
          <w:sz w:val="28"/>
          <w:szCs w:val="28"/>
          <w:lang w:val="uk-UA"/>
        </w:rPr>
        <w:t>*74]=22,9</w:t>
      </w:r>
      <w:r>
        <w:rPr>
          <w:rFonts w:ascii="Times New Roman" w:hAnsi="Times New Roman" w:cs="Times New Roman"/>
          <w:sz w:val="28"/>
          <w:szCs w:val="28"/>
          <w:lang w:val="uk-UA"/>
        </w:rPr>
        <w:t xml:space="preserve">;       </w:t>
      </w:r>
      <w:r w:rsidR="00906C00" w:rsidRPr="00C33C5D">
        <w:rPr>
          <w:rFonts w:ascii="Times New Roman" w:hAnsi="Times New Roman" w:cs="Times New Roman"/>
          <w:i/>
          <w:sz w:val="28"/>
          <w:szCs w:val="28"/>
          <w:lang w:val="uk-UA"/>
        </w:rPr>
        <w:t>σ</w:t>
      </w:r>
      <w:r w:rsidR="00906C00" w:rsidRPr="00C33C5D">
        <w:rPr>
          <w:rFonts w:ascii="Times New Roman" w:hAnsi="Times New Roman" w:cs="Times New Roman"/>
          <w:i/>
          <w:sz w:val="28"/>
          <w:szCs w:val="28"/>
          <w:vertAlign w:val="subscript"/>
          <w:lang w:val="uk-UA"/>
        </w:rPr>
        <w:t>х</w:t>
      </w:r>
      <w:r w:rsidR="00906C00" w:rsidRPr="00906C00">
        <w:rPr>
          <w:rFonts w:ascii="Times New Roman" w:hAnsi="Times New Roman" w:cs="Times New Roman"/>
          <w:sz w:val="28"/>
          <w:szCs w:val="28"/>
          <w:lang w:val="uk-UA"/>
        </w:rPr>
        <w:t xml:space="preserve"> =</w:t>
      </w:r>
      <w:r w:rsidR="00906C00" w:rsidRPr="00906C00">
        <w:rPr>
          <w:rFonts w:ascii="Times New Roman" w:hAnsi="Times New Roman" w:cs="Times New Roman"/>
          <w:position w:val="-12"/>
          <w:sz w:val="28"/>
          <w:szCs w:val="28"/>
          <w:lang w:val="uk-UA"/>
        </w:rPr>
        <w:object w:dxaOrig="660" w:dyaOrig="400">
          <v:shape id="_x0000_i1049" type="#_x0000_t75" style="width:33pt;height:20.25pt" o:ole="">
            <v:imagedata r:id="rId43" o:title=""/>
          </v:shape>
          <o:OLEObject Type="Embed" ProgID="Equation.3" ShapeID="_x0000_i1049" DrawAspect="Content" ObjectID="_1579885077" r:id="rId44"/>
        </w:object>
      </w:r>
      <w:r w:rsidR="00906C00" w:rsidRPr="00906C00">
        <w:rPr>
          <w:rFonts w:ascii="Times New Roman" w:hAnsi="Times New Roman" w:cs="Times New Roman"/>
          <w:sz w:val="28"/>
          <w:szCs w:val="28"/>
          <w:lang w:val="uk-UA"/>
        </w:rPr>
        <w:t>=4,5</w:t>
      </w:r>
    </w:p>
    <w:p w:rsidR="00906C00" w:rsidRPr="00906C00" w:rsidRDefault="00C33C5D" w:rsidP="00C33C5D">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3) суб’єкти безпосереднього оточення </w:t>
      </w:r>
      <w:proofErr w:type="spellStart"/>
      <w:r w:rsidR="00906C00" w:rsidRPr="00C33C5D">
        <w:rPr>
          <w:rFonts w:ascii="Times New Roman" w:hAnsi="Times New Roman" w:cs="Times New Roman"/>
          <w:i/>
          <w:sz w:val="28"/>
          <w:szCs w:val="28"/>
          <w:lang w:val="uk-UA"/>
        </w:rPr>
        <w:t>Дх</w:t>
      </w:r>
      <w:proofErr w:type="spellEnd"/>
      <w:r w:rsidRPr="00C33C5D">
        <w:rPr>
          <w:rFonts w:ascii="Times New Roman" w:hAnsi="Times New Roman" w:cs="Times New Roman"/>
          <w:i/>
          <w:position w:val="-12"/>
          <w:sz w:val="28"/>
          <w:szCs w:val="28"/>
          <w:vertAlign w:val="subscript"/>
          <w:lang w:val="uk-UA"/>
        </w:rPr>
        <w:t>3</w:t>
      </w:r>
      <w:r w:rsidR="00906C00" w:rsidRPr="00906C00">
        <w:rPr>
          <w:rFonts w:ascii="Times New Roman" w:hAnsi="Times New Roman" w:cs="Times New Roman"/>
          <w:sz w:val="28"/>
          <w:szCs w:val="28"/>
          <w:lang w:val="uk-UA"/>
        </w:rPr>
        <w:t>=</w:t>
      </w:r>
      <w:r w:rsidR="00906C00" w:rsidRPr="00906C00">
        <w:rPr>
          <w:rFonts w:ascii="Times New Roman" w:hAnsi="Times New Roman" w:cs="Times New Roman"/>
          <w:position w:val="-24"/>
          <w:sz w:val="28"/>
          <w:szCs w:val="28"/>
          <w:lang w:val="uk-UA"/>
        </w:rPr>
        <w:object w:dxaOrig="960" w:dyaOrig="620">
          <v:shape id="_x0000_i1050" type="#_x0000_t75" style="width:48pt;height:30.75pt" o:ole="">
            <v:imagedata r:id="rId45" o:title=""/>
          </v:shape>
          <o:OLEObject Type="Embed" ProgID="Equation.3" ShapeID="_x0000_i1050" DrawAspect="Content" ObjectID="_1579885078" r:id="rId46"/>
        </w:object>
      </w:r>
      <w:r w:rsidR="00906C00" w:rsidRPr="00906C00">
        <w:rPr>
          <w:rFonts w:ascii="Times New Roman" w:hAnsi="Times New Roman" w:cs="Times New Roman"/>
          <w:sz w:val="28"/>
          <w:szCs w:val="28"/>
          <w:lang w:val="uk-UA"/>
        </w:rPr>
        <w:t>[(-3-1,1)</w:t>
      </w:r>
      <w:r w:rsidR="00906C00" w:rsidRPr="00906C00">
        <w:rPr>
          <w:rFonts w:ascii="Times New Roman" w:hAnsi="Times New Roman" w:cs="Times New Roman"/>
          <w:position w:val="-4"/>
          <w:sz w:val="28"/>
          <w:szCs w:val="28"/>
          <w:lang w:val="uk-UA"/>
        </w:rPr>
        <w:object w:dxaOrig="160" w:dyaOrig="300">
          <v:shape id="_x0000_i1051" type="#_x0000_t75" style="width:8.25pt;height:15pt" o:ole="">
            <v:imagedata r:id="rId23" o:title=""/>
          </v:shape>
          <o:OLEObject Type="Embed" ProgID="Equation.3" ShapeID="_x0000_i1051" DrawAspect="Content" ObjectID="_1579885079" r:id="rId47"/>
        </w:object>
      </w:r>
      <w:r w:rsidR="00906C00" w:rsidRPr="00906C00">
        <w:rPr>
          <w:rFonts w:ascii="Times New Roman" w:hAnsi="Times New Roman" w:cs="Times New Roman"/>
          <w:sz w:val="28"/>
          <w:szCs w:val="28"/>
          <w:lang w:val="uk-UA"/>
        </w:rPr>
        <w:t xml:space="preserve"> *109+(-2-1,1)</w:t>
      </w:r>
      <w:r w:rsidR="00906C00" w:rsidRPr="00906C00">
        <w:rPr>
          <w:rFonts w:ascii="Times New Roman" w:hAnsi="Times New Roman" w:cs="Times New Roman"/>
          <w:position w:val="-4"/>
          <w:sz w:val="28"/>
          <w:szCs w:val="28"/>
          <w:lang w:val="uk-UA"/>
        </w:rPr>
        <w:object w:dxaOrig="160" w:dyaOrig="300">
          <v:shape id="_x0000_i1052" type="#_x0000_t75" style="width:8.25pt;height:15pt" o:ole="">
            <v:imagedata r:id="rId25" o:title=""/>
          </v:shape>
          <o:OLEObject Type="Embed" ProgID="Equation.3" ShapeID="_x0000_i1052" DrawAspect="Content" ObjectID="_1579885080" r:id="rId48"/>
        </w:object>
      </w:r>
      <w:r w:rsidR="00906C00" w:rsidRPr="00906C00">
        <w:rPr>
          <w:rFonts w:ascii="Times New Roman" w:hAnsi="Times New Roman" w:cs="Times New Roman"/>
          <w:sz w:val="28"/>
          <w:szCs w:val="28"/>
          <w:lang w:val="uk-UA"/>
        </w:rPr>
        <w:t>*99+(-1-1,1)</w:t>
      </w:r>
      <w:r w:rsidR="00906C00" w:rsidRPr="00906C00">
        <w:rPr>
          <w:rFonts w:ascii="Times New Roman" w:hAnsi="Times New Roman" w:cs="Times New Roman"/>
          <w:position w:val="-4"/>
          <w:sz w:val="28"/>
          <w:szCs w:val="28"/>
          <w:lang w:val="uk-UA"/>
        </w:rPr>
        <w:object w:dxaOrig="160" w:dyaOrig="300">
          <v:shape id="_x0000_i1053" type="#_x0000_t75" style="width:8.25pt;height:15pt" o:ole="">
            <v:imagedata r:id="rId25" o:title=""/>
          </v:shape>
          <o:OLEObject Type="Embed" ProgID="Equation.3" ShapeID="_x0000_i1053" DrawAspect="Content" ObjectID="_1579885081" r:id="rId49"/>
        </w:object>
      </w:r>
      <w:r w:rsidR="00906C00" w:rsidRPr="00906C00">
        <w:rPr>
          <w:rFonts w:ascii="Times New Roman" w:hAnsi="Times New Roman" w:cs="Times New Roman"/>
          <w:sz w:val="28"/>
          <w:szCs w:val="28"/>
          <w:lang w:val="uk-UA"/>
        </w:rPr>
        <w:t>*156+(0-1,1)</w:t>
      </w:r>
      <w:r w:rsidR="00906C00" w:rsidRPr="00906C00">
        <w:rPr>
          <w:rFonts w:ascii="Times New Roman" w:hAnsi="Times New Roman" w:cs="Times New Roman"/>
          <w:position w:val="-4"/>
          <w:sz w:val="28"/>
          <w:szCs w:val="28"/>
          <w:lang w:val="uk-UA"/>
        </w:rPr>
        <w:object w:dxaOrig="160" w:dyaOrig="300">
          <v:shape id="_x0000_i1054" type="#_x0000_t75" style="width:8.25pt;height:15pt" o:ole="">
            <v:imagedata r:id="rId25" o:title=""/>
          </v:shape>
          <o:OLEObject Type="Embed" ProgID="Equation.3" ShapeID="_x0000_i1054" DrawAspect="Content" ObjectID="_1579885082" r:id="rId50"/>
        </w:object>
      </w:r>
      <w:r>
        <w:rPr>
          <w:rFonts w:ascii="Times New Roman" w:hAnsi="Times New Roman" w:cs="Times New Roman"/>
          <w:sz w:val="28"/>
          <w:szCs w:val="28"/>
          <w:lang w:val="uk-UA"/>
        </w:rPr>
        <w:t>*60+</w:t>
      </w:r>
      <w:r w:rsidR="00906C00" w:rsidRPr="00906C00">
        <w:rPr>
          <w:rFonts w:ascii="Times New Roman" w:hAnsi="Times New Roman" w:cs="Times New Roman"/>
          <w:sz w:val="28"/>
          <w:szCs w:val="28"/>
          <w:lang w:val="uk-UA"/>
        </w:rPr>
        <w:t>(1-1,1)</w:t>
      </w:r>
      <w:r w:rsidR="00906C00" w:rsidRPr="00906C00">
        <w:rPr>
          <w:rFonts w:ascii="Times New Roman" w:hAnsi="Times New Roman" w:cs="Times New Roman"/>
          <w:position w:val="-4"/>
          <w:sz w:val="28"/>
          <w:szCs w:val="28"/>
          <w:lang w:val="uk-UA"/>
        </w:rPr>
        <w:object w:dxaOrig="160" w:dyaOrig="300">
          <v:shape id="_x0000_i1055" type="#_x0000_t75" style="width:8.25pt;height:15pt" o:ole="">
            <v:imagedata r:id="rId25" o:title=""/>
          </v:shape>
          <o:OLEObject Type="Embed" ProgID="Equation.3" ShapeID="_x0000_i1055" DrawAspect="Content" ObjectID="_1579885083" r:id="rId51"/>
        </w:object>
      </w:r>
      <w:r w:rsidR="00906C00" w:rsidRPr="00906C00">
        <w:rPr>
          <w:rFonts w:ascii="Times New Roman" w:hAnsi="Times New Roman" w:cs="Times New Roman"/>
          <w:sz w:val="28"/>
          <w:szCs w:val="28"/>
          <w:lang w:val="uk-UA"/>
        </w:rPr>
        <w:t>*238+(2-1,1)</w:t>
      </w:r>
      <w:r w:rsidR="00906C00" w:rsidRPr="00906C00">
        <w:rPr>
          <w:rFonts w:ascii="Times New Roman" w:hAnsi="Times New Roman" w:cs="Times New Roman"/>
          <w:position w:val="-4"/>
          <w:sz w:val="28"/>
          <w:szCs w:val="28"/>
          <w:lang w:val="uk-UA"/>
        </w:rPr>
        <w:object w:dxaOrig="160" w:dyaOrig="300">
          <v:shape id="_x0000_i1056" type="#_x0000_t75" style="width:8.25pt;height:15pt" o:ole="">
            <v:imagedata r:id="rId25" o:title=""/>
          </v:shape>
          <o:OLEObject Type="Embed" ProgID="Equation.3" ShapeID="_x0000_i1056" DrawAspect="Content" ObjectID="_1579885084" r:id="rId52"/>
        </w:object>
      </w:r>
      <w:r w:rsidR="00906C00" w:rsidRPr="00906C00">
        <w:rPr>
          <w:rFonts w:ascii="Times New Roman" w:hAnsi="Times New Roman" w:cs="Times New Roman"/>
          <w:sz w:val="28"/>
          <w:szCs w:val="28"/>
          <w:lang w:val="uk-UA"/>
        </w:rPr>
        <w:t>*253+(3-1,1)</w:t>
      </w:r>
      <w:r w:rsidR="00906C00" w:rsidRPr="00906C00">
        <w:rPr>
          <w:rFonts w:ascii="Times New Roman" w:hAnsi="Times New Roman" w:cs="Times New Roman"/>
          <w:position w:val="-4"/>
          <w:sz w:val="28"/>
          <w:szCs w:val="28"/>
          <w:lang w:val="uk-UA"/>
        </w:rPr>
        <w:object w:dxaOrig="160" w:dyaOrig="300">
          <v:shape id="_x0000_i1057" type="#_x0000_t75" style="width:8.25pt;height:15pt" o:ole="">
            <v:imagedata r:id="rId25" o:title=""/>
          </v:shape>
          <o:OLEObject Type="Embed" ProgID="Equation.3" ShapeID="_x0000_i1057" DrawAspect="Content" ObjectID="_1579885085" r:id="rId53"/>
        </w:object>
      </w:r>
      <w:r w:rsidR="00906C00" w:rsidRPr="00906C00">
        <w:rPr>
          <w:rFonts w:ascii="Times New Roman" w:hAnsi="Times New Roman" w:cs="Times New Roman"/>
          <w:sz w:val="28"/>
          <w:szCs w:val="28"/>
          <w:lang w:val="uk-UA"/>
        </w:rPr>
        <w:t>*45]=20,1</w:t>
      </w:r>
      <w:r>
        <w:rPr>
          <w:rFonts w:ascii="Times New Roman" w:hAnsi="Times New Roman" w:cs="Times New Roman"/>
          <w:sz w:val="28"/>
          <w:szCs w:val="28"/>
          <w:lang w:val="uk-UA"/>
        </w:rPr>
        <w:t xml:space="preserve">;     </w:t>
      </w:r>
      <w:r w:rsidR="00906C00" w:rsidRPr="00C33C5D">
        <w:rPr>
          <w:rFonts w:ascii="Times New Roman" w:hAnsi="Times New Roman" w:cs="Times New Roman"/>
          <w:i/>
          <w:sz w:val="28"/>
          <w:szCs w:val="28"/>
          <w:lang w:val="uk-UA"/>
        </w:rPr>
        <w:t>σ</w:t>
      </w:r>
      <w:r w:rsidR="00906C00" w:rsidRPr="00C33C5D">
        <w:rPr>
          <w:rFonts w:ascii="Times New Roman" w:hAnsi="Times New Roman" w:cs="Times New Roman"/>
          <w:i/>
          <w:sz w:val="28"/>
          <w:szCs w:val="28"/>
          <w:vertAlign w:val="subscript"/>
          <w:lang w:val="uk-UA"/>
        </w:rPr>
        <w:t>х</w:t>
      </w:r>
      <w:r w:rsidR="00906C00" w:rsidRPr="00C33C5D">
        <w:rPr>
          <w:rFonts w:ascii="Times New Roman" w:hAnsi="Times New Roman" w:cs="Times New Roman"/>
          <w:sz w:val="28"/>
          <w:szCs w:val="28"/>
          <w:vertAlign w:val="subscript"/>
          <w:lang w:val="uk-UA"/>
        </w:rPr>
        <w:t xml:space="preserve"> </w:t>
      </w:r>
      <w:r w:rsidR="00906C00" w:rsidRPr="00906C00">
        <w:rPr>
          <w:rFonts w:ascii="Times New Roman" w:hAnsi="Times New Roman" w:cs="Times New Roman"/>
          <w:sz w:val="28"/>
          <w:szCs w:val="28"/>
          <w:lang w:val="uk-UA"/>
        </w:rPr>
        <w:t>=</w:t>
      </w:r>
      <w:r w:rsidR="00906C00" w:rsidRPr="00906C00">
        <w:rPr>
          <w:rFonts w:ascii="Times New Roman" w:hAnsi="Times New Roman" w:cs="Times New Roman"/>
          <w:position w:val="-12"/>
          <w:sz w:val="28"/>
          <w:szCs w:val="28"/>
          <w:lang w:val="uk-UA"/>
        </w:rPr>
        <w:object w:dxaOrig="639" w:dyaOrig="400">
          <v:shape id="_x0000_i1058" type="#_x0000_t75" style="width:32.25pt;height:20.25pt" o:ole="">
            <v:imagedata r:id="rId54" o:title=""/>
          </v:shape>
          <o:OLEObject Type="Embed" ProgID="Equation.3" ShapeID="_x0000_i1058" DrawAspect="Content" ObjectID="_1579885086" r:id="rId55"/>
        </w:object>
      </w:r>
      <w:r w:rsidR="00906C00" w:rsidRPr="00906C00">
        <w:rPr>
          <w:rFonts w:ascii="Times New Roman" w:hAnsi="Times New Roman" w:cs="Times New Roman"/>
          <w:sz w:val="28"/>
          <w:szCs w:val="28"/>
          <w:lang w:val="uk-UA"/>
        </w:rPr>
        <w:t>=4,2</w:t>
      </w:r>
      <w:r>
        <w:rPr>
          <w:rFonts w:ascii="Times New Roman" w:hAnsi="Times New Roman" w:cs="Times New Roman"/>
          <w:sz w:val="28"/>
          <w:szCs w:val="28"/>
          <w:lang w:val="uk-UA"/>
        </w:rPr>
        <w:t>.</w:t>
      </w:r>
    </w:p>
    <w:p w:rsidR="00906C00" w:rsidRPr="00906C00" w:rsidRDefault="00906C00" w:rsidP="00CB7B21">
      <w:pPr>
        <w:spacing w:after="0" w:line="360" w:lineRule="auto"/>
        <w:ind w:firstLine="709"/>
        <w:jc w:val="both"/>
        <w:rPr>
          <w:rFonts w:ascii="Times New Roman" w:hAnsi="Times New Roman" w:cs="Times New Roman"/>
          <w:sz w:val="28"/>
          <w:szCs w:val="28"/>
          <w:lang w:val="uk-UA"/>
        </w:rPr>
      </w:pPr>
      <w:r w:rsidRPr="00906C00">
        <w:rPr>
          <w:rFonts w:ascii="Times New Roman" w:hAnsi="Times New Roman" w:cs="Times New Roman"/>
          <w:sz w:val="28"/>
          <w:szCs w:val="28"/>
          <w:lang w:val="uk-UA"/>
        </w:rPr>
        <w:t xml:space="preserve">Результати дослідження </w:t>
      </w:r>
      <w:r w:rsidR="00C33C5D">
        <w:rPr>
          <w:rFonts w:ascii="Times New Roman" w:hAnsi="Times New Roman" w:cs="Times New Roman"/>
          <w:sz w:val="28"/>
          <w:szCs w:val="28"/>
          <w:lang w:val="uk-UA"/>
        </w:rPr>
        <w:t>рівня гендерної чутливості корпоративної культури на основі</w:t>
      </w:r>
      <w:r w:rsidRPr="00906C00">
        <w:rPr>
          <w:rFonts w:ascii="Times New Roman" w:hAnsi="Times New Roman" w:cs="Times New Roman"/>
          <w:sz w:val="28"/>
          <w:szCs w:val="28"/>
          <w:lang w:val="uk-UA"/>
        </w:rPr>
        <w:t xml:space="preserve"> матриці подано на рис</w:t>
      </w:r>
      <w:r w:rsidR="00C33C5D">
        <w:rPr>
          <w:rFonts w:ascii="Times New Roman" w:hAnsi="Times New Roman" w:cs="Times New Roman"/>
          <w:sz w:val="28"/>
          <w:szCs w:val="28"/>
          <w:lang w:val="uk-UA"/>
        </w:rPr>
        <w:t>унку</w:t>
      </w:r>
      <w:r w:rsidRPr="00906C00">
        <w:rPr>
          <w:rFonts w:ascii="Times New Roman" w:hAnsi="Times New Roman" w:cs="Times New Roman"/>
          <w:sz w:val="28"/>
          <w:szCs w:val="28"/>
          <w:lang w:val="uk-UA"/>
        </w:rPr>
        <w:t xml:space="preserve"> </w:t>
      </w:r>
      <w:r w:rsidR="008817EB">
        <w:rPr>
          <w:rFonts w:ascii="Times New Roman" w:hAnsi="Times New Roman" w:cs="Times New Roman"/>
          <w:sz w:val="28"/>
          <w:szCs w:val="28"/>
          <w:lang w:val="uk-UA"/>
        </w:rPr>
        <w:t>2</w:t>
      </w:r>
      <w:r w:rsidRPr="00906C00">
        <w:rPr>
          <w:rFonts w:ascii="Times New Roman" w:hAnsi="Times New Roman" w:cs="Times New Roman"/>
          <w:sz w:val="28"/>
          <w:szCs w:val="28"/>
          <w:lang w:val="uk-UA"/>
        </w:rPr>
        <w:t>.</w:t>
      </w:r>
      <w:r w:rsidR="008817EB">
        <w:rPr>
          <w:rFonts w:ascii="Times New Roman" w:hAnsi="Times New Roman" w:cs="Times New Roman"/>
          <w:sz w:val="28"/>
          <w:szCs w:val="28"/>
          <w:lang w:val="uk-UA"/>
        </w:rPr>
        <w:t>3</w:t>
      </w:r>
      <w:r w:rsidRPr="00906C00">
        <w:rPr>
          <w:rFonts w:ascii="Times New Roman" w:hAnsi="Times New Roman" w:cs="Times New Roman"/>
          <w:sz w:val="28"/>
          <w:szCs w:val="28"/>
          <w:lang w:val="uk-UA"/>
        </w:rPr>
        <w:t>.</w:t>
      </w:r>
    </w:p>
    <w:p w:rsidR="00906C00" w:rsidRPr="00906C00" w:rsidRDefault="001658B5" w:rsidP="00CB7B21">
      <w:pPr>
        <w:spacing w:after="0" w:line="360" w:lineRule="auto"/>
        <w:ind w:firstLine="709"/>
        <w:jc w:val="center"/>
        <w:rPr>
          <w:rFonts w:ascii="Times New Roman" w:hAnsi="Times New Roman" w:cs="Times New Roman"/>
          <w:sz w:val="28"/>
          <w:szCs w:val="28"/>
          <w:lang w:val="uk-UA"/>
        </w:rPr>
      </w:pPr>
      <w:r w:rsidRPr="00906C00">
        <w:rPr>
          <w:rFonts w:ascii="Times New Roman" w:hAnsi="Times New Roman" w:cs="Times New Roman"/>
          <w:sz w:val="28"/>
          <w:szCs w:val="28"/>
          <w:lang w:val="uk-UA"/>
        </w:rPr>
        <w:object w:dxaOrig="6761" w:dyaOrig="6867">
          <v:shape id="_x0000_i1059" type="#_x0000_t75" style="width:319.45pt;height:305.25pt" o:ole="">
            <v:imagedata r:id="rId56" o:title=""/>
          </v:shape>
          <o:OLEObject Type="Embed" ProgID="Visio.Drawing.11" ShapeID="_x0000_i1059" DrawAspect="Content" ObjectID="_1579885087" r:id="rId57"/>
        </w:object>
      </w:r>
    </w:p>
    <w:p w:rsidR="00906C00" w:rsidRDefault="00906C00" w:rsidP="00CB7B21">
      <w:pPr>
        <w:spacing w:after="0" w:line="360" w:lineRule="auto"/>
        <w:ind w:firstLine="709"/>
        <w:jc w:val="center"/>
        <w:rPr>
          <w:rFonts w:ascii="Times New Roman" w:hAnsi="Times New Roman" w:cs="Times New Roman"/>
          <w:sz w:val="28"/>
          <w:szCs w:val="28"/>
          <w:lang w:val="uk-UA"/>
        </w:rPr>
      </w:pPr>
      <w:r w:rsidRPr="00906C00">
        <w:rPr>
          <w:rFonts w:ascii="Times New Roman" w:hAnsi="Times New Roman" w:cs="Times New Roman"/>
          <w:sz w:val="28"/>
          <w:szCs w:val="28"/>
          <w:lang w:val="uk-UA"/>
        </w:rPr>
        <w:t>Рис</w:t>
      </w:r>
      <w:r w:rsidR="00C33C5D">
        <w:rPr>
          <w:rFonts w:ascii="Times New Roman" w:hAnsi="Times New Roman" w:cs="Times New Roman"/>
          <w:sz w:val="28"/>
          <w:szCs w:val="28"/>
          <w:lang w:val="uk-UA"/>
        </w:rPr>
        <w:t>унок</w:t>
      </w:r>
      <w:r w:rsidRPr="00906C00">
        <w:rPr>
          <w:rFonts w:ascii="Times New Roman" w:hAnsi="Times New Roman" w:cs="Times New Roman"/>
          <w:sz w:val="28"/>
          <w:szCs w:val="28"/>
          <w:lang w:val="uk-UA"/>
        </w:rPr>
        <w:t xml:space="preserve"> </w:t>
      </w:r>
      <w:r w:rsidR="008817EB">
        <w:rPr>
          <w:rFonts w:ascii="Times New Roman" w:hAnsi="Times New Roman" w:cs="Times New Roman"/>
          <w:sz w:val="28"/>
          <w:szCs w:val="28"/>
          <w:lang w:val="uk-UA"/>
        </w:rPr>
        <w:t>2</w:t>
      </w:r>
      <w:r w:rsidRPr="00906C00">
        <w:rPr>
          <w:rFonts w:ascii="Times New Roman" w:hAnsi="Times New Roman" w:cs="Times New Roman"/>
          <w:sz w:val="28"/>
          <w:szCs w:val="28"/>
          <w:lang w:val="uk-UA"/>
        </w:rPr>
        <w:t>.</w:t>
      </w:r>
      <w:r w:rsidR="008817EB">
        <w:rPr>
          <w:rFonts w:ascii="Times New Roman" w:hAnsi="Times New Roman" w:cs="Times New Roman"/>
          <w:sz w:val="28"/>
          <w:szCs w:val="28"/>
          <w:lang w:val="uk-UA"/>
        </w:rPr>
        <w:t>3</w:t>
      </w:r>
      <w:r w:rsidR="00C33C5D">
        <w:rPr>
          <w:rFonts w:ascii="Times New Roman" w:hAnsi="Times New Roman" w:cs="Times New Roman"/>
          <w:sz w:val="28"/>
          <w:szCs w:val="28"/>
          <w:lang w:val="uk-UA"/>
        </w:rPr>
        <w:t xml:space="preserve"> -</w:t>
      </w:r>
      <w:r w:rsidRPr="00906C00">
        <w:rPr>
          <w:rFonts w:ascii="Times New Roman" w:hAnsi="Times New Roman" w:cs="Times New Roman"/>
          <w:sz w:val="28"/>
          <w:szCs w:val="28"/>
          <w:lang w:val="uk-UA"/>
        </w:rPr>
        <w:t xml:space="preserve"> Т</w:t>
      </w:r>
      <w:r w:rsidRPr="00906C00">
        <w:rPr>
          <w:rFonts w:ascii="Times New Roman" w:hAnsi="Times New Roman" w:cs="Times New Roman"/>
          <w:color w:val="000000"/>
          <w:sz w:val="28"/>
          <w:szCs w:val="28"/>
          <w:lang w:val="uk-UA"/>
        </w:rPr>
        <w:t xml:space="preserve">ривимірна матриця </w:t>
      </w:r>
      <w:r w:rsidRPr="00906C00">
        <w:rPr>
          <w:rFonts w:ascii="Times New Roman" w:hAnsi="Times New Roman" w:cs="Times New Roman"/>
          <w:sz w:val="28"/>
          <w:szCs w:val="28"/>
          <w:lang w:val="uk-UA"/>
        </w:rPr>
        <w:t xml:space="preserve">оцінки рівня </w:t>
      </w:r>
      <w:r w:rsidR="001658B5">
        <w:rPr>
          <w:rFonts w:ascii="Times New Roman" w:hAnsi="Times New Roman" w:cs="Times New Roman"/>
          <w:sz w:val="28"/>
          <w:szCs w:val="28"/>
          <w:lang w:val="uk-UA"/>
        </w:rPr>
        <w:t xml:space="preserve">гендерної чутливості </w:t>
      </w:r>
      <w:r w:rsidRPr="00906C00">
        <w:rPr>
          <w:rFonts w:ascii="Times New Roman" w:hAnsi="Times New Roman" w:cs="Times New Roman"/>
          <w:sz w:val="28"/>
          <w:szCs w:val="28"/>
          <w:lang w:val="uk-UA"/>
        </w:rPr>
        <w:t xml:space="preserve">корпоративної культури в </w:t>
      </w:r>
      <w:r w:rsidR="001658B5">
        <w:rPr>
          <w:rFonts w:ascii="Times New Roman" w:hAnsi="Times New Roman" w:cs="Times New Roman"/>
          <w:sz w:val="28"/>
          <w:szCs w:val="28"/>
          <w:lang w:val="uk-UA"/>
        </w:rPr>
        <w:t>П</w:t>
      </w:r>
      <w:r w:rsidRPr="00906C00">
        <w:rPr>
          <w:rFonts w:ascii="Times New Roman" w:hAnsi="Times New Roman" w:cs="Times New Roman"/>
          <w:sz w:val="28"/>
          <w:szCs w:val="28"/>
          <w:lang w:val="uk-UA"/>
        </w:rPr>
        <w:t xml:space="preserve">АТ </w:t>
      </w:r>
      <w:r w:rsidR="001658B5">
        <w:rPr>
          <w:rFonts w:ascii="Times New Roman" w:hAnsi="Times New Roman" w:cs="Times New Roman"/>
          <w:sz w:val="28"/>
          <w:szCs w:val="28"/>
          <w:lang w:val="uk-UA"/>
        </w:rPr>
        <w:t>«</w:t>
      </w:r>
      <w:r w:rsidRPr="00906C00">
        <w:rPr>
          <w:rFonts w:ascii="Times New Roman" w:hAnsi="Times New Roman" w:cs="Times New Roman"/>
          <w:sz w:val="28"/>
          <w:szCs w:val="28"/>
          <w:lang w:val="uk-UA"/>
        </w:rPr>
        <w:t>АТП-163</w:t>
      </w:r>
      <w:r w:rsidR="001658B5">
        <w:rPr>
          <w:rFonts w:ascii="Times New Roman" w:hAnsi="Times New Roman" w:cs="Times New Roman"/>
          <w:sz w:val="28"/>
          <w:szCs w:val="28"/>
          <w:lang w:val="uk-UA"/>
        </w:rPr>
        <w:t>5</w:t>
      </w:r>
      <w:r w:rsidRPr="00906C00">
        <w:rPr>
          <w:rFonts w:ascii="Times New Roman" w:hAnsi="Times New Roman" w:cs="Times New Roman"/>
          <w:sz w:val="28"/>
          <w:szCs w:val="28"/>
          <w:lang w:val="uk-UA"/>
        </w:rPr>
        <w:t>5</w:t>
      </w:r>
      <w:r w:rsidR="001658B5">
        <w:rPr>
          <w:rFonts w:ascii="Times New Roman" w:hAnsi="Times New Roman" w:cs="Times New Roman"/>
          <w:sz w:val="28"/>
          <w:szCs w:val="28"/>
          <w:lang w:val="uk-UA"/>
        </w:rPr>
        <w:t>»</w:t>
      </w:r>
    </w:p>
    <w:p w:rsidR="001658B5" w:rsidRPr="00906C00" w:rsidRDefault="001658B5" w:rsidP="00CB7B21">
      <w:pPr>
        <w:spacing w:after="0" w:line="360" w:lineRule="auto"/>
        <w:ind w:firstLine="709"/>
        <w:jc w:val="center"/>
        <w:rPr>
          <w:rFonts w:ascii="Times New Roman" w:hAnsi="Times New Roman" w:cs="Times New Roman"/>
          <w:sz w:val="28"/>
          <w:szCs w:val="28"/>
          <w:lang w:val="uk-UA"/>
        </w:rPr>
      </w:pPr>
    </w:p>
    <w:p w:rsidR="00906C00" w:rsidRDefault="001658B5" w:rsidP="001658B5">
      <w:pPr>
        <w:spacing w:after="0" w:line="360" w:lineRule="auto"/>
        <w:ind w:firstLine="709"/>
        <w:jc w:val="both"/>
        <w:rPr>
          <w:rFonts w:ascii="Times New Roman" w:hAnsi="Times New Roman" w:cs="Times New Roman"/>
          <w:sz w:val="28"/>
          <w:szCs w:val="28"/>
          <w:lang w:val="uk-UA"/>
        </w:rPr>
      </w:pPr>
      <w:r w:rsidRPr="00906C00">
        <w:rPr>
          <w:rFonts w:ascii="Times New Roman" w:hAnsi="Times New Roman" w:cs="Times New Roman"/>
          <w:sz w:val="28"/>
          <w:szCs w:val="28"/>
          <w:lang w:val="uk-UA"/>
        </w:rPr>
        <w:t xml:space="preserve">Після нанесення отриманих значень, можна побачити, що рівень </w:t>
      </w:r>
      <w:r>
        <w:rPr>
          <w:rFonts w:ascii="Times New Roman" w:hAnsi="Times New Roman" w:cs="Times New Roman"/>
          <w:sz w:val="28"/>
          <w:szCs w:val="28"/>
          <w:lang w:val="uk-UA"/>
        </w:rPr>
        <w:t xml:space="preserve">гендерної чутливості </w:t>
      </w:r>
      <w:r w:rsidRPr="00906C00">
        <w:rPr>
          <w:rFonts w:ascii="Times New Roman" w:hAnsi="Times New Roman" w:cs="Times New Roman"/>
          <w:sz w:val="28"/>
          <w:szCs w:val="28"/>
          <w:lang w:val="uk-UA"/>
        </w:rPr>
        <w:t>ко</w:t>
      </w:r>
      <w:r>
        <w:rPr>
          <w:rFonts w:ascii="Times New Roman" w:hAnsi="Times New Roman" w:cs="Times New Roman"/>
          <w:sz w:val="28"/>
          <w:szCs w:val="28"/>
          <w:lang w:val="uk-UA"/>
        </w:rPr>
        <w:t xml:space="preserve">рпоративної культури є середнім, оскільки </w:t>
      </w:r>
      <w:r w:rsidRPr="00906C00">
        <w:rPr>
          <w:rFonts w:ascii="Times New Roman" w:hAnsi="Times New Roman" w:cs="Times New Roman"/>
          <w:sz w:val="28"/>
          <w:szCs w:val="28"/>
          <w:lang w:val="uk-UA"/>
        </w:rPr>
        <w:t xml:space="preserve">потрапляє в осередок під номером двадцять три. </w:t>
      </w:r>
      <w:r w:rsidR="00906C00" w:rsidRPr="00906C00">
        <w:rPr>
          <w:rFonts w:ascii="Times New Roman" w:hAnsi="Times New Roman" w:cs="Times New Roman"/>
          <w:sz w:val="28"/>
          <w:szCs w:val="28"/>
          <w:lang w:val="uk-UA"/>
        </w:rPr>
        <w:t xml:space="preserve">Також на рисунку </w:t>
      </w:r>
      <w:r>
        <w:rPr>
          <w:rFonts w:ascii="Times New Roman" w:hAnsi="Times New Roman" w:cs="Times New Roman"/>
          <w:sz w:val="28"/>
          <w:szCs w:val="28"/>
          <w:lang w:val="uk-UA"/>
        </w:rPr>
        <w:t>показані</w:t>
      </w:r>
      <w:r w:rsidR="00906C00" w:rsidRPr="00906C00">
        <w:rPr>
          <w:rFonts w:ascii="Times New Roman" w:hAnsi="Times New Roman" w:cs="Times New Roman"/>
          <w:sz w:val="28"/>
          <w:szCs w:val="28"/>
          <w:lang w:val="uk-UA"/>
        </w:rPr>
        <w:t xml:space="preserve"> бажані напрямки розвитку </w:t>
      </w:r>
      <w:r>
        <w:rPr>
          <w:rFonts w:ascii="Times New Roman" w:hAnsi="Times New Roman" w:cs="Times New Roman"/>
          <w:sz w:val="28"/>
          <w:szCs w:val="28"/>
          <w:lang w:val="uk-UA"/>
        </w:rPr>
        <w:t xml:space="preserve">корпоративної </w:t>
      </w:r>
      <w:r w:rsidR="00906C00" w:rsidRPr="00906C00">
        <w:rPr>
          <w:rFonts w:ascii="Times New Roman" w:hAnsi="Times New Roman" w:cs="Times New Roman"/>
          <w:sz w:val="28"/>
          <w:szCs w:val="28"/>
          <w:lang w:val="uk-UA"/>
        </w:rPr>
        <w:t xml:space="preserve">культури в </w:t>
      </w:r>
      <w:r w:rsidR="00383E6F">
        <w:rPr>
          <w:rFonts w:ascii="Times New Roman" w:hAnsi="Times New Roman" w:cs="Times New Roman"/>
          <w:sz w:val="28"/>
          <w:szCs w:val="28"/>
          <w:lang w:val="uk-UA"/>
        </w:rPr>
        <w:t>П</w:t>
      </w:r>
      <w:r w:rsidR="00906C00" w:rsidRPr="00906C00">
        <w:rPr>
          <w:rFonts w:ascii="Times New Roman" w:hAnsi="Times New Roman" w:cs="Times New Roman"/>
          <w:sz w:val="28"/>
          <w:szCs w:val="28"/>
          <w:lang w:val="uk-UA"/>
        </w:rPr>
        <w:t xml:space="preserve">АТ </w:t>
      </w:r>
      <w:r>
        <w:rPr>
          <w:rFonts w:ascii="Times New Roman" w:hAnsi="Times New Roman" w:cs="Times New Roman"/>
          <w:sz w:val="28"/>
          <w:szCs w:val="28"/>
          <w:lang w:val="uk-UA"/>
        </w:rPr>
        <w:t>«</w:t>
      </w:r>
      <w:r w:rsidR="00906C00" w:rsidRPr="00906C00">
        <w:rPr>
          <w:rFonts w:ascii="Times New Roman" w:hAnsi="Times New Roman" w:cs="Times New Roman"/>
          <w:sz w:val="28"/>
          <w:szCs w:val="28"/>
          <w:lang w:val="uk-UA"/>
        </w:rPr>
        <w:t>АТП- 163</w:t>
      </w:r>
      <w:r>
        <w:rPr>
          <w:rFonts w:ascii="Times New Roman" w:hAnsi="Times New Roman" w:cs="Times New Roman"/>
          <w:sz w:val="28"/>
          <w:szCs w:val="28"/>
          <w:lang w:val="uk-UA"/>
        </w:rPr>
        <w:t>5</w:t>
      </w:r>
      <w:r w:rsidR="00906C00" w:rsidRPr="00906C00">
        <w:rPr>
          <w:rFonts w:ascii="Times New Roman" w:hAnsi="Times New Roman" w:cs="Times New Roman"/>
          <w:sz w:val="28"/>
          <w:szCs w:val="28"/>
          <w:lang w:val="uk-UA"/>
        </w:rPr>
        <w:t>5</w:t>
      </w:r>
      <w:r>
        <w:rPr>
          <w:rFonts w:ascii="Times New Roman" w:hAnsi="Times New Roman" w:cs="Times New Roman"/>
          <w:sz w:val="28"/>
          <w:szCs w:val="28"/>
          <w:lang w:val="uk-UA"/>
        </w:rPr>
        <w:t>»</w:t>
      </w:r>
      <w:r w:rsidR="00906C00" w:rsidRPr="00906C00">
        <w:rPr>
          <w:rFonts w:ascii="Times New Roman" w:hAnsi="Times New Roman" w:cs="Times New Roman"/>
          <w:sz w:val="28"/>
          <w:szCs w:val="28"/>
          <w:lang w:val="uk-UA"/>
        </w:rPr>
        <w:t>.</w:t>
      </w:r>
    </w:p>
    <w:p w:rsidR="001A47F4" w:rsidRPr="001658B5" w:rsidRDefault="001658B5" w:rsidP="00383E6F">
      <w:pPr>
        <w:spacing w:after="0" w:line="360" w:lineRule="auto"/>
        <w:jc w:val="center"/>
        <w:rPr>
          <w:rFonts w:ascii="Times New Roman" w:eastAsia="Times New Roman" w:hAnsi="Times New Roman" w:cs="Times New Roman"/>
          <w:b/>
          <w:sz w:val="28"/>
          <w:szCs w:val="28"/>
          <w:lang w:val="uk-UA"/>
        </w:rPr>
      </w:pPr>
      <w:r w:rsidRPr="001658B5">
        <w:rPr>
          <w:rFonts w:ascii="Times New Roman" w:eastAsia="Times New Roman" w:hAnsi="Times New Roman" w:cs="Times New Roman"/>
          <w:b/>
          <w:sz w:val="28"/>
          <w:szCs w:val="28"/>
          <w:lang w:val="uk-UA"/>
        </w:rPr>
        <w:lastRenderedPageBreak/>
        <w:t>3</w:t>
      </w:r>
      <w:r w:rsidR="001A47F4" w:rsidRPr="001658B5">
        <w:rPr>
          <w:rFonts w:ascii="Times New Roman" w:eastAsia="Times New Roman" w:hAnsi="Times New Roman" w:cs="Times New Roman"/>
          <w:b/>
          <w:sz w:val="28"/>
          <w:szCs w:val="28"/>
          <w:lang w:val="uk-UA"/>
        </w:rPr>
        <w:t xml:space="preserve"> ЕКСПЕРИМЕНТАЛЬНІ ДОСЛІДЖЕННЯ</w:t>
      </w:r>
    </w:p>
    <w:p w:rsidR="00FF33D4" w:rsidRPr="00FF33D4" w:rsidRDefault="00FF33D4" w:rsidP="00FF33D4">
      <w:pPr>
        <w:spacing w:after="0" w:line="360" w:lineRule="auto"/>
        <w:ind w:firstLine="709"/>
        <w:jc w:val="both"/>
        <w:rPr>
          <w:rFonts w:ascii="Times New Roman" w:hAnsi="Times New Roman" w:cs="Times New Roman"/>
          <w:b/>
          <w:sz w:val="28"/>
          <w:szCs w:val="28"/>
          <w:lang w:val="uk-UA"/>
        </w:rPr>
      </w:pPr>
      <w:r w:rsidRPr="00FF33D4">
        <w:rPr>
          <w:rFonts w:ascii="Times New Roman" w:hAnsi="Times New Roman" w:cs="Times New Roman"/>
          <w:b/>
          <w:sz w:val="28"/>
          <w:szCs w:val="28"/>
          <w:lang w:val="uk-UA"/>
        </w:rPr>
        <w:t xml:space="preserve">3.1 Вибір моделі </w:t>
      </w:r>
      <w:r w:rsidR="00ED2789">
        <w:rPr>
          <w:rFonts w:ascii="Times New Roman" w:hAnsi="Times New Roman" w:cs="Times New Roman"/>
          <w:b/>
          <w:sz w:val="28"/>
          <w:szCs w:val="28"/>
          <w:lang w:val="uk-UA"/>
        </w:rPr>
        <w:t xml:space="preserve">корпоративної культури залежно від </w:t>
      </w:r>
      <w:proofErr w:type="spellStart"/>
      <w:r w:rsidR="00ED2789">
        <w:rPr>
          <w:rFonts w:ascii="Times New Roman" w:hAnsi="Times New Roman" w:cs="Times New Roman"/>
          <w:b/>
          <w:sz w:val="28"/>
          <w:szCs w:val="28"/>
          <w:lang w:val="uk-UA"/>
        </w:rPr>
        <w:t>гендеру</w:t>
      </w:r>
      <w:proofErr w:type="spellEnd"/>
    </w:p>
    <w:p w:rsidR="001A47F4" w:rsidRPr="001658B5" w:rsidRDefault="001A47F4" w:rsidP="00D807F0">
      <w:pPr>
        <w:spacing w:after="0" w:line="360" w:lineRule="auto"/>
        <w:ind w:firstLine="708"/>
        <w:jc w:val="both"/>
        <w:rPr>
          <w:rFonts w:ascii="Times New Roman" w:eastAsia="Times New Roman" w:hAnsi="Times New Roman" w:cs="Times New Roman"/>
          <w:sz w:val="28"/>
          <w:szCs w:val="28"/>
          <w:lang w:val="uk-UA"/>
        </w:rPr>
      </w:pPr>
    </w:p>
    <w:p w:rsidR="00FF33D4" w:rsidRPr="00851C2C" w:rsidRDefault="00FF33D4" w:rsidP="00FF33D4">
      <w:pPr>
        <w:spacing w:after="0" w:line="360" w:lineRule="auto"/>
        <w:ind w:firstLine="708"/>
        <w:jc w:val="both"/>
        <w:rPr>
          <w:rFonts w:ascii="Times New Roman" w:eastAsia="Times New Roman" w:hAnsi="Times New Roman" w:cs="Times New Roman"/>
          <w:sz w:val="28"/>
          <w:szCs w:val="28"/>
          <w:lang w:val="uk-UA"/>
        </w:rPr>
      </w:pPr>
      <w:r w:rsidRPr="00851C2C">
        <w:rPr>
          <w:rFonts w:ascii="Times New Roman" w:hAnsi="Times New Roman" w:cs="Times New Roman"/>
          <w:sz w:val="28"/>
          <w:szCs w:val="28"/>
          <w:lang w:val="uk-UA"/>
        </w:rPr>
        <w:t xml:space="preserve">Формування та розвиток корпоративної культури являє собою побудову ціннісно-орієнтованого управління, в якому ключову роль відносять до керівників та до їх якостей. </w:t>
      </w:r>
      <w:r w:rsidRPr="00851C2C">
        <w:rPr>
          <w:rFonts w:ascii="Times New Roman" w:eastAsia="Times New Roman" w:hAnsi="Times New Roman" w:cs="Times New Roman"/>
          <w:sz w:val="28"/>
          <w:szCs w:val="28"/>
          <w:lang w:val="uk-UA"/>
        </w:rPr>
        <w:t>Таким чином, керівникам відведена велика роль як у формуванні корпоративної культури, так і в формуванні колективу в цілому.</w:t>
      </w:r>
      <w:r w:rsidRPr="00FF33D4">
        <w:rPr>
          <w:rFonts w:ascii="Times New Roman" w:eastAsia="Times New Roman" w:hAnsi="Times New Roman" w:cs="Times New Roman"/>
          <w:sz w:val="28"/>
          <w:szCs w:val="28"/>
          <w:lang w:val="uk-UA"/>
        </w:rPr>
        <w:t xml:space="preserve"> </w:t>
      </w:r>
      <w:r w:rsidRPr="00851C2C">
        <w:rPr>
          <w:rFonts w:ascii="Times New Roman" w:eastAsia="Times New Roman" w:hAnsi="Times New Roman" w:cs="Times New Roman"/>
          <w:sz w:val="28"/>
          <w:szCs w:val="28"/>
          <w:lang w:val="uk-UA"/>
        </w:rPr>
        <w:t>Більшість компаній при підборі керівника ставлять основними характеристики за наступними групами:</w:t>
      </w:r>
      <w:r>
        <w:rPr>
          <w:rFonts w:ascii="Times New Roman" w:eastAsia="Times New Roman" w:hAnsi="Times New Roman" w:cs="Times New Roman"/>
          <w:sz w:val="28"/>
          <w:szCs w:val="28"/>
          <w:lang w:val="uk-UA"/>
        </w:rPr>
        <w:t xml:space="preserve"> л</w:t>
      </w:r>
      <w:r w:rsidRPr="00851C2C">
        <w:rPr>
          <w:rFonts w:ascii="Times New Roman" w:eastAsia="Times New Roman" w:hAnsi="Times New Roman" w:cs="Times New Roman"/>
          <w:sz w:val="28"/>
          <w:szCs w:val="28"/>
          <w:lang w:val="uk-UA"/>
        </w:rPr>
        <w:t>ідерство</w:t>
      </w:r>
      <w:r>
        <w:rPr>
          <w:rFonts w:ascii="Times New Roman" w:eastAsia="Times New Roman" w:hAnsi="Times New Roman" w:cs="Times New Roman"/>
          <w:sz w:val="28"/>
          <w:szCs w:val="28"/>
          <w:lang w:val="uk-UA"/>
        </w:rPr>
        <w:t>,</w:t>
      </w:r>
      <w:r w:rsidRPr="00851C2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м</w:t>
      </w:r>
      <w:r w:rsidRPr="00851C2C">
        <w:rPr>
          <w:rFonts w:ascii="Times New Roman" w:eastAsia="Times New Roman" w:hAnsi="Times New Roman" w:cs="Times New Roman"/>
          <w:sz w:val="28"/>
          <w:szCs w:val="28"/>
          <w:lang w:val="uk-UA"/>
        </w:rPr>
        <w:t>іжособистісні відносини</w:t>
      </w:r>
      <w:r>
        <w:rPr>
          <w:rFonts w:ascii="Times New Roman" w:eastAsia="Times New Roman" w:hAnsi="Times New Roman" w:cs="Times New Roman"/>
          <w:sz w:val="28"/>
          <w:szCs w:val="28"/>
          <w:lang w:val="uk-UA"/>
        </w:rPr>
        <w:t>,</w:t>
      </w:r>
      <w:r w:rsidRPr="00851C2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w:t>
      </w:r>
      <w:r w:rsidRPr="00851C2C">
        <w:rPr>
          <w:rFonts w:ascii="Times New Roman" w:eastAsia="Times New Roman" w:hAnsi="Times New Roman" w:cs="Times New Roman"/>
          <w:sz w:val="28"/>
          <w:szCs w:val="28"/>
          <w:lang w:val="uk-UA"/>
        </w:rPr>
        <w:t>омунікація</w:t>
      </w:r>
      <w:r>
        <w:rPr>
          <w:rFonts w:ascii="Times New Roman" w:eastAsia="Times New Roman" w:hAnsi="Times New Roman" w:cs="Times New Roman"/>
          <w:sz w:val="28"/>
          <w:szCs w:val="28"/>
          <w:lang w:val="uk-UA"/>
        </w:rPr>
        <w:t>,</w:t>
      </w:r>
      <w:r w:rsidRPr="00851C2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п</w:t>
      </w:r>
      <w:r w:rsidRPr="00851C2C">
        <w:rPr>
          <w:rFonts w:ascii="Times New Roman" w:eastAsia="Times New Roman" w:hAnsi="Times New Roman" w:cs="Times New Roman"/>
          <w:sz w:val="28"/>
          <w:szCs w:val="28"/>
          <w:lang w:val="uk-UA"/>
        </w:rPr>
        <w:t>ланування</w:t>
      </w:r>
      <w:r>
        <w:rPr>
          <w:rFonts w:ascii="Times New Roman" w:eastAsia="Times New Roman" w:hAnsi="Times New Roman" w:cs="Times New Roman"/>
          <w:sz w:val="28"/>
          <w:szCs w:val="28"/>
          <w:lang w:val="uk-UA"/>
        </w:rPr>
        <w:t>,</w:t>
      </w:r>
      <w:r w:rsidRPr="00851C2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о</w:t>
      </w:r>
      <w:r w:rsidRPr="00851C2C">
        <w:rPr>
          <w:rFonts w:ascii="Times New Roman" w:eastAsia="Times New Roman" w:hAnsi="Times New Roman" w:cs="Times New Roman"/>
          <w:sz w:val="28"/>
          <w:szCs w:val="28"/>
          <w:lang w:val="uk-UA"/>
        </w:rPr>
        <w:t xml:space="preserve">рганізація, </w:t>
      </w:r>
      <w:r>
        <w:rPr>
          <w:rFonts w:ascii="Times New Roman" w:eastAsia="Times New Roman" w:hAnsi="Times New Roman" w:cs="Times New Roman"/>
          <w:sz w:val="28"/>
          <w:szCs w:val="28"/>
          <w:lang w:val="uk-UA"/>
        </w:rPr>
        <w:t>у</w:t>
      </w:r>
      <w:r w:rsidRPr="00851C2C">
        <w:rPr>
          <w:rFonts w:ascii="Times New Roman" w:eastAsia="Times New Roman" w:hAnsi="Times New Roman" w:cs="Times New Roman"/>
          <w:sz w:val="28"/>
          <w:szCs w:val="28"/>
          <w:lang w:val="uk-UA"/>
        </w:rPr>
        <w:t>правління ресурсами</w:t>
      </w:r>
      <w:r>
        <w:rPr>
          <w:rFonts w:ascii="Times New Roman" w:eastAsia="Times New Roman" w:hAnsi="Times New Roman" w:cs="Times New Roman"/>
          <w:sz w:val="28"/>
          <w:szCs w:val="28"/>
          <w:lang w:val="uk-UA"/>
        </w:rPr>
        <w:t xml:space="preserve"> та інші</w:t>
      </w:r>
      <w:r w:rsidRPr="00851C2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851C2C">
        <w:rPr>
          <w:rFonts w:ascii="Times New Roman" w:eastAsia="Times New Roman" w:hAnsi="Times New Roman" w:cs="Times New Roman"/>
          <w:sz w:val="28"/>
          <w:szCs w:val="28"/>
          <w:lang w:val="uk-UA"/>
        </w:rPr>
        <w:t xml:space="preserve">Але при такому детальному підборі, керівник не завжди стає успішним на обраній посаді. Однією з причин цього явлення може бути гендерна приналежність керівника, яка може стати ключем провалу керівника на новому місці. </w:t>
      </w:r>
      <w:r>
        <w:rPr>
          <w:rFonts w:ascii="Times New Roman" w:eastAsia="Times New Roman" w:hAnsi="Times New Roman" w:cs="Times New Roman"/>
          <w:sz w:val="28"/>
          <w:szCs w:val="28"/>
          <w:lang w:val="uk-UA"/>
        </w:rPr>
        <w:t>В</w:t>
      </w:r>
      <w:r w:rsidRPr="00851C2C">
        <w:rPr>
          <w:rFonts w:ascii="Times New Roman" w:eastAsia="Times New Roman" w:hAnsi="Times New Roman" w:cs="Times New Roman"/>
          <w:sz w:val="28"/>
          <w:szCs w:val="28"/>
          <w:lang w:val="uk-UA"/>
        </w:rPr>
        <w:t xml:space="preserve">ідмінності між жінками та чоловіками у рівному значенні також відображаються і на стилі та ефективності управління та формування колективу. Так чи інакше, але ми постійно стикаємося с тим, що жінок частіше не слухають чоловіки, а жінка, знаходячись під керівництвом чоловіка, у скрутні часи не йде до нього за допомогою, вважаючи, що може й сама все вирішити. Перешкоди гендерного типу у більшості призводять до розбіжностей як у керуванні колективом, так і у вирішенні поставлених завдань. </w:t>
      </w:r>
    </w:p>
    <w:p w:rsidR="00FF33D4" w:rsidRDefault="00FF33D4" w:rsidP="00FF33D4">
      <w:pPr>
        <w:spacing w:after="0" w:line="360" w:lineRule="auto"/>
        <w:ind w:firstLine="709"/>
        <w:jc w:val="both"/>
        <w:rPr>
          <w:rFonts w:ascii="Times New Roman" w:eastAsia="Times New Roman" w:hAnsi="Times New Roman" w:cs="Times New Roman"/>
          <w:sz w:val="28"/>
          <w:szCs w:val="28"/>
          <w:lang w:val="uk-UA"/>
        </w:rPr>
      </w:pPr>
      <w:r w:rsidRPr="00851C2C">
        <w:rPr>
          <w:rFonts w:ascii="Times New Roman" w:eastAsia="Times New Roman" w:hAnsi="Times New Roman" w:cs="Times New Roman"/>
          <w:sz w:val="28"/>
          <w:szCs w:val="28"/>
          <w:lang w:val="uk-UA"/>
        </w:rPr>
        <w:t xml:space="preserve">У даній роботі пропонується провести дослідження даного феномену через розгляд реальної ситуації. В </w:t>
      </w:r>
      <w:r>
        <w:rPr>
          <w:rFonts w:ascii="Times New Roman" w:eastAsia="Times New Roman" w:hAnsi="Times New Roman" w:cs="Times New Roman"/>
          <w:sz w:val="28"/>
          <w:szCs w:val="28"/>
          <w:lang w:val="uk-UA"/>
        </w:rPr>
        <w:t>жовт</w:t>
      </w:r>
      <w:r w:rsidRPr="00851C2C">
        <w:rPr>
          <w:rFonts w:ascii="Times New Roman" w:eastAsia="Times New Roman" w:hAnsi="Times New Roman" w:cs="Times New Roman"/>
          <w:sz w:val="28"/>
          <w:szCs w:val="28"/>
          <w:lang w:val="uk-UA"/>
        </w:rPr>
        <w:t>ні 201</w:t>
      </w:r>
      <w:r>
        <w:rPr>
          <w:rFonts w:ascii="Times New Roman" w:eastAsia="Times New Roman" w:hAnsi="Times New Roman" w:cs="Times New Roman"/>
          <w:sz w:val="28"/>
          <w:szCs w:val="28"/>
          <w:lang w:val="uk-UA"/>
        </w:rPr>
        <w:t>7</w:t>
      </w:r>
      <w:r w:rsidRPr="00851C2C">
        <w:rPr>
          <w:rFonts w:ascii="Times New Roman" w:eastAsia="Times New Roman" w:hAnsi="Times New Roman" w:cs="Times New Roman"/>
          <w:sz w:val="28"/>
          <w:szCs w:val="28"/>
          <w:lang w:val="uk-UA"/>
        </w:rPr>
        <w:t xml:space="preserve"> року на підприємстві ПАТ «АТП-16355» звільнилось місце </w:t>
      </w:r>
      <w:r>
        <w:rPr>
          <w:rFonts w:ascii="Times New Roman" w:eastAsia="Times New Roman" w:hAnsi="Times New Roman" w:cs="Times New Roman"/>
          <w:sz w:val="28"/>
          <w:szCs w:val="28"/>
          <w:lang w:val="uk-UA"/>
        </w:rPr>
        <w:t>директору з комерційної діяльності</w:t>
      </w:r>
      <w:r w:rsidRPr="00851C2C">
        <w:rPr>
          <w:rFonts w:ascii="Times New Roman" w:eastAsia="Times New Roman" w:hAnsi="Times New Roman" w:cs="Times New Roman"/>
          <w:sz w:val="28"/>
          <w:szCs w:val="28"/>
          <w:lang w:val="uk-UA"/>
        </w:rPr>
        <w:t xml:space="preserve">. </w:t>
      </w:r>
      <w:r w:rsidR="009A2D56">
        <w:rPr>
          <w:rFonts w:ascii="Times New Roman" w:eastAsia="Times New Roman" w:hAnsi="Times New Roman" w:cs="Times New Roman"/>
          <w:sz w:val="28"/>
          <w:szCs w:val="28"/>
          <w:lang w:val="uk-UA"/>
        </w:rPr>
        <w:t xml:space="preserve">Це важлива посада, оскільки він </w:t>
      </w:r>
      <w:r w:rsidR="009A2D56" w:rsidRPr="009A2D56">
        <w:rPr>
          <w:rFonts w:ascii="Times New Roman" w:eastAsia="Times New Roman" w:hAnsi="Times New Roman" w:cs="Times New Roman"/>
          <w:sz w:val="28"/>
          <w:szCs w:val="28"/>
          <w:lang w:val="uk-UA"/>
        </w:rPr>
        <w:t>керує не тільки закупівлями і продажами продукції, але і відділами маркетингу і логістики. Також комерційний директор формує і підтримує зв'язки з великими і ключовими клієнтами компанії і відповідає за висновок особливо вигідних угод.</w:t>
      </w:r>
      <w:r w:rsidR="009A2D56">
        <w:rPr>
          <w:rFonts w:ascii="Times New Roman" w:eastAsia="Times New Roman" w:hAnsi="Times New Roman" w:cs="Times New Roman"/>
          <w:sz w:val="28"/>
          <w:szCs w:val="28"/>
          <w:lang w:val="uk-UA"/>
        </w:rPr>
        <w:t xml:space="preserve"> </w:t>
      </w:r>
      <w:r w:rsidRPr="00851C2C">
        <w:rPr>
          <w:rFonts w:ascii="Times New Roman" w:eastAsia="Times New Roman" w:hAnsi="Times New Roman" w:cs="Times New Roman"/>
          <w:sz w:val="28"/>
          <w:szCs w:val="28"/>
          <w:lang w:val="uk-UA"/>
        </w:rPr>
        <w:t>Після остаточного відбору кандидатів на місце залишилося 2 претенденти: Олійник В.О. – жінка 38 років, заміжня та Машков Д.В. – чоловік 34 рок</w:t>
      </w:r>
      <w:r>
        <w:rPr>
          <w:rFonts w:ascii="Times New Roman" w:eastAsia="Times New Roman" w:hAnsi="Times New Roman" w:cs="Times New Roman"/>
          <w:sz w:val="28"/>
          <w:szCs w:val="28"/>
          <w:lang w:val="uk-UA"/>
        </w:rPr>
        <w:t>и</w:t>
      </w:r>
      <w:r w:rsidRPr="00851C2C">
        <w:rPr>
          <w:rFonts w:ascii="Times New Roman" w:eastAsia="Times New Roman" w:hAnsi="Times New Roman" w:cs="Times New Roman"/>
          <w:sz w:val="28"/>
          <w:szCs w:val="28"/>
          <w:lang w:val="uk-UA"/>
        </w:rPr>
        <w:t xml:space="preserve">, неодружений. </w:t>
      </w:r>
    </w:p>
    <w:p w:rsidR="00FF33D4" w:rsidRPr="00851C2C" w:rsidRDefault="00FF33D4" w:rsidP="00FF33D4">
      <w:pPr>
        <w:spacing w:after="0" w:line="360" w:lineRule="auto"/>
        <w:ind w:firstLine="708"/>
        <w:jc w:val="both"/>
        <w:rPr>
          <w:rFonts w:ascii="Times New Roman" w:eastAsia="Times New Roman" w:hAnsi="Times New Roman" w:cs="Times New Roman"/>
          <w:sz w:val="28"/>
          <w:szCs w:val="28"/>
          <w:lang w:val="uk-UA"/>
        </w:rPr>
      </w:pPr>
      <w:r w:rsidRPr="00851C2C">
        <w:rPr>
          <w:rFonts w:ascii="Times New Roman" w:eastAsia="Times New Roman" w:hAnsi="Times New Roman" w:cs="Times New Roman"/>
          <w:sz w:val="28"/>
          <w:szCs w:val="28"/>
          <w:lang w:val="uk-UA"/>
        </w:rPr>
        <w:lastRenderedPageBreak/>
        <w:t xml:space="preserve">В даній роботі пропонується дослідити ситуацію, яка склалася, використовуючи програму моделювання. Метою буде зображення обох претендентів </w:t>
      </w:r>
      <w:r w:rsidR="009A2D56">
        <w:rPr>
          <w:rFonts w:ascii="Times New Roman" w:eastAsia="Times New Roman" w:hAnsi="Times New Roman" w:cs="Times New Roman"/>
          <w:sz w:val="28"/>
          <w:szCs w:val="28"/>
          <w:lang w:val="uk-UA"/>
        </w:rPr>
        <w:t>(</w:t>
      </w:r>
      <w:r w:rsidR="009A2D56" w:rsidRPr="00851C2C">
        <w:rPr>
          <w:rFonts w:ascii="Times New Roman" w:eastAsia="Times New Roman" w:hAnsi="Times New Roman" w:cs="Times New Roman"/>
          <w:sz w:val="28"/>
          <w:szCs w:val="28"/>
          <w:lang w:val="uk-UA"/>
        </w:rPr>
        <w:t>чоловіка і жінки</w:t>
      </w:r>
      <w:r w:rsidR="009A2D56">
        <w:rPr>
          <w:rFonts w:ascii="Times New Roman" w:eastAsia="Times New Roman" w:hAnsi="Times New Roman" w:cs="Times New Roman"/>
          <w:sz w:val="28"/>
          <w:szCs w:val="28"/>
          <w:lang w:val="uk-UA"/>
        </w:rPr>
        <w:t>)</w:t>
      </w:r>
      <w:r w:rsidR="009A2D56" w:rsidRPr="00851C2C">
        <w:rPr>
          <w:rFonts w:ascii="Times New Roman" w:eastAsia="Times New Roman" w:hAnsi="Times New Roman" w:cs="Times New Roman"/>
          <w:sz w:val="28"/>
          <w:szCs w:val="28"/>
          <w:lang w:val="uk-UA"/>
        </w:rPr>
        <w:t xml:space="preserve"> </w:t>
      </w:r>
      <w:r w:rsidRPr="00851C2C">
        <w:rPr>
          <w:rFonts w:ascii="Times New Roman" w:eastAsia="Times New Roman" w:hAnsi="Times New Roman" w:cs="Times New Roman"/>
          <w:sz w:val="28"/>
          <w:szCs w:val="28"/>
          <w:lang w:val="uk-UA"/>
        </w:rPr>
        <w:t>на місце керівника маркетингового відділу на моделі, задля отримання наочного результату як саме буде побудований колектив при керівнику жіночої та чоловічої статі, а також на основі отриманих результатів, буде проведено порівняння отриманих колективів, задля того аби дізнатися який колектив – керівника-чоловіка чи керівника жінки, буде краще функціонувати в умовах досліджуваного підприємства.</w:t>
      </w:r>
    </w:p>
    <w:p w:rsidR="00D170B4" w:rsidRDefault="00FF33D4" w:rsidP="00FF33D4">
      <w:pPr>
        <w:spacing w:after="0" w:line="360" w:lineRule="auto"/>
        <w:ind w:firstLine="708"/>
        <w:jc w:val="both"/>
        <w:rPr>
          <w:rFonts w:ascii="Times New Roman" w:eastAsia="Times New Roman" w:hAnsi="Times New Roman" w:cs="Times New Roman"/>
          <w:sz w:val="28"/>
          <w:szCs w:val="28"/>
          <w:lang w:val="uk-UA"/>
        </w:rPr>
      </w:pPr>
      <w:r w:rsidRPr="00851C2C">
        <w:rPr>
          <w:rFonts w:ascii="Times New Roman" w:eastAsia="Times New Roman" w:hAnsi="Times New Roman" w:cs="Times New Roman"/>
          <w:sz w:val="28"/>
          <w:szCs w:val="28"/>
          <w:lang w:val="uk-UA"/>
        </w:rPr>
        <w:t xml:space="preserve"> Програма, яка буде використана для даного дослідження, має назву модель організаційних відносин, створена з використанням зв'язків </w:t>
      </w:r>
      <w:proofErr w:type="spellStart"/>
      <w:r w:rsidRPr="00851C2C">
        <w:rPr>
          <w:rFonts w:ascii="Times New Roman" w:eastAsia="Times New Roman" w:hAnsi="Times New Roman" w:cs="Times New Roman"/>
          <w:sz w:val="28"/>
          <w:szCs w:val="28"/>
          <w:lang w:val="uk-UA"/>
        </w:rPr>
        <w:t>NetLogo</w:t>
      </w:r>
      <w:proofErr w:type="spellEnd"/>
      <w:r w:rsidRPr="00851C2C">
        <w:rPr>
          <w:rFonts w:ascii="Times New Roman" w:eastAsia="Times New Roman" w:hAnsi="Times New Roman" w:cs="Times New Roman"/>
          <w:sz w:val="28"/>
          <w:szCs w:val="28"/>
          <w:lang w:val="uk-UA"/>
        </w:rPr>
        <w:t xml:space="preserve">. Модель дозволяє вибудовувати і аналізувати різноманітні сценарії взаємодії організації з різними особливостями її існування – стилями лідерства, характерами підпорядкування і зв'язків, стратегіями і культурами. </w:t>
      </w:r>
    </w:p>
    <w:p w:rsidR="002B54FF" w:rsidRPr="00D170B4" w:rsidRDefault="00FF33D4" w:rsidP="00D170B4">
      <w:pPr>
        <w:spacing w:after="0" w:line="360" w:lineRule="auto"/>
        <w:ind w:firstLine="708"/>
        <w:jc w:val="both"/>
        <w:rPr>
          <w:rFonts w:ascii="Times New Roman" w:eastAsia="Times New Roman" w:hAnsi="Times New Roman" w:cs="Times New Roman"/>
          <w:sz w:val="28"/>
          <w:szCs w:val="28"/>
          <w:lang w:val="uk-UA"/>
        </w:rPr>
      </w:pPr>
      <w:r w:rsidRPr="00851C2C">
        <w:rPr>
          <w:rFonts w:ascii="Times New Roman" w:eastAsia="Times New Roman" w:hAnsi="Times New Roman" w:cs="Times New Roman"/>
          <w:sz w:val="28"/>
          <w:szCs w:val="28"/>
          <w:lang w:val="uk-UA"/>
        </w:rPr>
        <w:t>Вихідн</w:t>
      </w:r>
      <w:r w:rsidR="00D170B4">
        <w:rPr>
          <w:rFonts w:ascii="Times New Roman" w:eastAsia="Times New Roman" w:hAnsi="Times New Roman" w:cs="Times New Roman"/>
          <w:sz w:val="28"/>
          <w:szCs w:val="28"/>
          <w:lang w:val="uk-UA"/>
        </w:rPr>
        <w:t>им</w:t>
      </w:r>
      <w:r w:rsidRPr="00851C2C">
        <w:rPr>
          <w:rFonts w:ascii="Times New Roman" w:eastAsia="Times New Roman" w:hAnsi="Times New Roman" w:cs="Times New Roman"/>
          <w:sz w:val="28"/>
          <w:szCs w:val="28"/>
          <w:lang w:val="uk-UA"/>
        </w:rPr>
        <w:t xml:space="preserve"> посил</w:t>
      </w:r>
      <w:r w:rsidR="00D170B4">
        <w:rPr>
          <w:rFonts w:ascii="Times New Roman" w:eastAsia="Times New Roman" w:hAnsi="Times New Roman" w:cs="Times New Roman"/>
          <w:sz w:val="28"/>
          <w:szCs w:val="28"/>
          <w:lang w:val="uk-UA"/>
        </w:rPr>
        <w:t>анням</w:t>
      </w:r>
      <w:r w:rsidRPr="00851C2C">
        <w:rPr>
          <w:rFonts w:ascii="Times New Roman" w:eastAsia="Times New Roman" w:hAnsi="Times New Roman" w:cs="Times New Roman"/>
          <w:sz w:val="28"/>
          <w:szCs w:val="28"/>
          <w:lang w:val="uk-UA"/>
        </w:rPr>
        <w:t xml:space="preserve"> даної моделі є положення відомого німецького соціолога М. Вебера про існування якості, завдяки якій люди набувають здатності керувати іншими людьми – харизмою. </w:t>
      </w:r>
      <w:r w:rsidR="00D807F0" w:rsidRPr="00CC3396">
        <w:rPr>
          <w:rFonts w:ascii="Times New Roman" w:eastAsia="Times New Roman" w:hAnsi="Times New Roman" w:cs="Times New Roman"/>
          <w:sz w:val="28"/>
          <w:szCs w:val="28"/>
          <w:lang w:val="uk-UA"/>
        </w:rPr>
        <w:t xml:space="preserve">Харизма (від </w:t>
      </w:r>
      <w:proofErr w:type="spellStart"/>
      <w:r w:rsidR="00D807F0" w:rsidRPr="00CC3396">
        <w:rPr>
          <w:rFonts w:ascii="Times New Roman" w:eastAsia="Times New Roman" w:hAnsi="Times New Roman" w:cs="Times New Roman"/>
          <w:sz w:val="28"/>
          <w:szCs w:val="28"/>
          <w:lang w:val="uk-UA"/>
        </w:rPr>
        <w:t>грец</w:t>
      </w:r>
      <w:proofErr w:type="spellEnd"/>
      <w:r w:rsidR="00D807F0" w:rsidRPr="00CC3396">
        <w:rPr>
          <w:rFonts w:ascii="Times New Roman" w:eastAsia="Times New Roman" w:hAnsi="Times New Roman" w:cs="Times New Roman"/>
          <w:sz w:val="28"/>
          <w:szCs w:val="28"/>
          <w:lang w:val="uk-UA"/>
        </w:rPr>
        <w:t xml:space="preserve">. </w:t>
      </w:r>
      <w:r w:rsidR="009F47A6" w:rsidRPr="00CC3396">
        <w:rPr>
          <w:rFonts w:ascii="Times New Roman" w:eastAsia="Times New Roman" w:hAnsi="Times New Roman" w:cs="Times New Roman"/>
          <w:sz w:val="28"/>
          <w:szCs w:val="28"/>
          <w:lang w:val="uk-UA"/>
        </w:rPr>
        <w:t>Χ</w:t>
      </w:r>
      <w:r w:rsidR="00D807F0" w:rsidRPr="00CC3396">
        <w:rPr>
          <w:rFonts w:ascii="Times New Roman" w:eastAsia="Times New Roman" w:hAnsi="Times New Roman" w:cs="Times New Roman"/>
          <w:sz w:val="28"/>
          <w:szCs w:val="28"/>
          <w:lang w:val="uk-UA"/>
        </w:rPr>
        <w:t>άρισμα – милість, дар) – в грецькій міфології позначалася, як вроджена містична властивість психіки, завдяки якій особистість наділена особливими якостями, а саме здатністю впливати на поведінку інших людей [</w:t>
      </w:r>
      <w:r w:rsidR="00704462">
        <w:rPr>
          <w:rFonts w:ascii="Times New Roman" w:eastAsia="Times New Roman" w:hAnsi="Times New Roman" w:cs="Times New Roman"/>
          <w:sz w:val="28"/>
          <w:szCs w:val="28"/>
          <w:lang w:val="uk-UA"/>
        </w:rPr>
        <w:t>24, 31</w:t>
      </w:r>
      <w:r w:rsidR="00E25477" w:rsidRPr="00CC3396">
        <w:rPr>
          <w:rFonts w:ascii="Times New Roman" w:eastAsia="Times New Roman" w:hAnsi="Times New Roman" w:cs="Times New Roman"/>
          <w:sz w:val="28"/>
          <w:szCs w:val="28"/>
          <w:lang w:val="uk-UA"/>
        </w:rPr>
        <w:t>].</w:t>
      </w:r>
      <w:r w:rsidR="00D170B4">
        <w:rPr>
          <w:rFonts w:ascii="Times New Roman" w:eastAsia="Times New Roman" w:hAnsi="Times New Roman" w:cs="Times New Roman"/>
          <w:sz w:val="28"/>
          <w:szCs w:val="28"/>
          <w:lang w:val="uk-UA"/>
        </w:rPr>
        <w:t xml:space="preserve"> </w:t>
      </w:r>
      <w:r w:rsidR="00D170B4" w:rsidRPr="00851C2C">
        <w:rPr>
          <w:rFonts w:ascii="Times New Roman" w:eastAsia="Times New Roman" w:hAnsi="Times New Roman" w:cs="Times New Roman"/>
          <w:sz w:val="28"/>
          <w:szCs w:val="28"/>
          <w:lang w:val="uk-UA"/>
        </w:rPr>
        <w:t xml:space="preserve">Втім, абстрагуючись від надприродного і міфологічного визначення поняття харизма, її можна розуміти наступним чином. Харизма </w:t>
      </w:r>
      <w:r w:rsidR="00D170B4" w:rsidRPr="00851C2C">
        <w:rPr>
          <w:rFonts w:ascii="Times New Roman" w:eastAsia="Times New Roman" w:hAnsi="Times New Roman" w:cs="Times New Roman"/>
          <w:iCs/>
          <w:sz w:val="28"/>
          <w:szCs w:val="28"/>
          <w:lang w:val="uk-UA"/>
        </w:rPr>
        <w:t xml:space="preserve">– це здатність переконувати людей, захоплювати їх своїми ідеями і вести їх за собою навіть в зону сильного дискомфорту. </w:t>
      </w:r>
      <w:r w:rsidR="002B54FF" w:rsidRPr="00CC3396">
        <w:rPr>
          <w:rFonts w:ascii="Times New Roman" w:eastAsia="Times New Roman" w:hAnsi="Times New Roman" w:cs="Times New Roman"/>
          <w:iCs/>
          <w:sz w:val="28"/>
          <w:szCs w:val="28"/>
          <w:lang w:val="uk-UA"/>
        </w:rPr>
        <w:t>Складові харизми</w:t>
      </w:r>
      <w:r w:rsidR="00E25477" w:rsidRPr="00CC3396">
        <w:rPr>
          <w:rFonts w:ascii="Times New Roman" w:eastAsia="Times New Roman" w:hAnsi="Times New Roman" w:cs="Times New Roman"/>
          <w:iCs/>
          <w:sz w:val="28"/>
          <w:szCs w:val="28"/>
          <w:lang w:val="uk-UA"/>
        </w:rPr>
        <w:t xml:space="preserve"> лідера </w:t>
      </w:r>
      <w:r w:rsidR="00383E6F">
        <w:rPr>
          <w:rFonts w:ascii="Times New Roman" w:eastAsia="Times New Roman" w:hAnsi="Times New Roman" w:cs="Times New Roman"/>
          <w:iCs/>
          <w:sz w:val="28"/>
          <w:szCs w:val="28"/>
          <w:lang w:val="uk-UA"/>
        </w:rPr>
        <w:t>наведе</w:t>
      </w:r>
      <w:r w:rsidR="00E25477" w:rsidRPr="00CC3396">
        <w:rPr>
          <w:rFonts w:ascii="Times New Roman" w:eastAsia="Times New Roman" w:hAnsi="Times New Roman" w:cs="Times New Roman"/>
          <w:iCs/>
          <w:sz w:val="28"/>
          <w:szCs w:val="28"/>
          <w:lang w:val="uk-UA"/>
        </w:rPr>
        <w:t xml:space="preserve">ні </w:t>
      </w:r>
      <w:r w:rsidR="00383E6F">
        <w:rPr>
          <w:rFonts w:ascii="Times New Roman" w:eastAsia="Times New Roman" w:hAnsi="Times New Roman" w:cs="Times New Roman"/>
          <w:iCs/>
          <w:sz w:val="28"/>
          <w:szCs w:val="28"/>
          <w:lang w:val="uk-UA"/>
        </w:rPr>
        <w:t>на рисунку М.1 (</w:t>
      </w:r>
      <w:r w:rsidR="00E25477" w:rsidRPr="00CC3396">
        <w:rPr>
          <w:rFonts w:ascii="Times New Roman" w:eastAsia="Times New Roman" w:hAnsi="Times New Roman" w:cs="Times New Roman"/>
          <w:iCs/>
          <w:sz w:val="28"/>
          <w:szCs w:val="28"/>
          <w:lang w:val="uk-UA"/>
        </w:rPr>
        <w:t>додат</w:t>
      </w:r>
      <w:r w:rsidR="00383E6F">
        <w:rPr>
          <w:rFonts w:ascii="Times New Roman" w:eastAsia="Times New Roman" w:hAnsi="Times New Roman" w:cs="Times New Roman"/>
          <w:iCs/>
          <w:sz w:val="28"/>
          <w:szCs w:val="28"/>
          <w:lang w:val="uk-UA"/>
        </w:rPr>
        <w:t>ок</w:t>
      </w:r>
      <w:r w:rsidR="00E25477" w:rsidRPr="00CC3396">
        <w:rPr>
          <w:rFonts w:ascii="Times New Roman" w:eastAsia="Times New Roman" w:hAnsi="Times New Roman" w:cs="Times New Roman"/>
          <w:iCs/>
          <w:sz w:val="28"/>
          <w:szCs w:val="28"/>
          <w:lang w:val="uk-UA"/>
        </w:rPr>
        <w:t xml:space="preserve"> </w:t>
      </w:r>
      <w:r w:rsidR="00383E6F">
        <w:rPr>
          <w:rFonts w:ascii="Times New Roman" w:eastAsia="Times New Roman" w:hAnsi="Times New Roman" w:cs="Times New Roman"/>
          <w:iCs/>
          <w:sz w:val="28"/>
          <w:szCs w:val="28"/>
          <w:lang w:val="uk-UA"/>
        </w:rPr>
        <w:t>М)</w:t>
      </w:r>
      <w:r w:rsidR="002B54FF" w:rsidRPr="00CC3396">
        <w:rPr>
          <w:rFonts w:ascii="Times New Roman" w:eastAsia="Times New Roman" w:hAnsi="Times New Roman" w:cs="Times New Roman"/>
          <w:iCs/>
          <w:sz w:val="28"/>
          <w:szCs w:val="28"/>
          <w:lang w:val="uk-UA"/>
        </w:rPr>
        <w:t>.</w:t>
      </w:r>
    </w:p>
    <w:p w:rsidR="001B13FF" w:rsidRPr="009A2D56" w:rsidRDefault="00D170B4" w:rsidP="009A2D56">
      <w:pPr>
        <w:spacing w:after="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437F54">
        <w:rPr>
          <w:rFonts w:ascii="Times New Roman" w:eastAsia="Times New Roman" w:hAnsi="Times New Roman" w:cs="Times New Roman"/>
          <w:sz w:val="28"/>
          <w:szCs w:val="28"/>
          <w:lang w:val="uk-UA"/>
        </w:rPr>
        <w:t xml:space="preserve">ертаючись до гендерної проблеми, можна акцентувати увагу на відмінностях між харизмою чоловіка-лідера та жінки-лідера. Так, жінка, яку можна назвати харизматичною, більш направлена на сприйняття та чутливість до почуттів людей, розуміння та допомогу у складних ситуаціях, також нерідко харизматичні жінки володіють унікальною зовнішністю. В той же час, </w:t>
      </w:r>
      <w:proofErr w:type="spellStart"/>
      <w:r w:rsidRPr="00437F54">
        <w:rPr>
          <w:rFonts w:ascii="Times New Roman" w:eastAsia="Times New Roman" w:hAnsi="Times New Roman" w:cs="Times New Roman"/>
          <w:sz w:val="28"/>
          <w:szCs w:val="28"/>
          <w:lang w:val="uk-UA"/>
        </w:rPr>
        <w:t>чоловіки-харизматики</w:t>
      </w:r>
      <w:proofErr w:type="spellEnd"/>
      <w:r w:rsidRPr="00437F54">
        <w:rPr>
          <w:rFonts w:ascii="Times New Roman" w:eastAsia="Times New Roman" w:hAnsi="Times New Roman" w:cs="Times New Roman"/>
          <w:sz w:val="28"/>
          <w:szCs w:val="28"/>
          <w:lang w:val="uk-UA"/>
        </w:rPr>
        <w:t xml:space="preserve"> більш направлені на емоційний контроль та </w:t>
      </w:r>
      <w:r w:rsidRPr="00437F54">
        <w:rPr>
          <w:rFonts w:ascii="Times New Roman" w:eastAsia="Times New Roman" w:hAnsi="Times New Roman" w:cs="Times New Roman"/>
          <w:sz w:val="28"/>
          <w:szCs w:val="28"/>
          <w:lang w:val="uk-UA"/>
        </w:rPr>
        <w:lastRenderedPageBreak/>
        <w:t>витривалість, силу характеру та</w:t>
      </w:r>
      <w:r w:rsidRPr="00437F54">
        <w:rPr>
          <w:lang w:val="uk-UA"/>
        </w:rPr>
        <w:t xml:space="preserve"> </w:t>
      </w:r>
      <w:r w:rsidRPr="00437F54">
        <w:rPr>
          <w:rFonts w:ascii="Times New Roman" w:eastAsia="Times New Roman" w:hAnsi="Times New Roman" w:cs="Times New Roman"/>
          <w:sz w:val="28"/>
          <w:szCs w:val="28"/>
          <w:lang w:val="uk-UA"/>
        </w:rPr>
        <w:t xml:space="preserve">цілеспрямованість, вони ведуть за собою людей, завдяки своїй волі та вірі в успіх. </w:t>
      </w:r>
      <w:r w:rsidR="002B54FF" w:rsidRPr="00CC3396">
        <w:rPr>
          <w:rFonts w:ascii="Times New Roman" w:eastAsia="Times New Roman" w:hAnsi="Times New Roman" w:cs="Times New Roman"/>
          <w:sz w:val="28"/>
          <w:szCs w:val="28"/>
          <w:lang w:val="uk-UA"/>
        </w:rPr>
        <w:t>Феномен харизми лідерів буде використано в процесі побудови моделі міжособистісних відносин, де в рамках даної моделі під харизмою буде розумітися здатність лідера підпорядковувати собі не належних до жодної організації агентів, а також перетягувати в свою організацію агентів інших організацій. Інтерфейс роботи з моде</w:t>
      </w:r>
      <w:r w:rsidR="00510A25" w:rsidRPr="00CC3396">
        <w:rPr>
          <w:rFonts w:ascii="Times New Roman" w:eastAsia="Times New Roman" w:hAnsi="Times New Roman" w:cs="Times New Roman"/>
          <w:sz w:val="28"/>
          <w:szCs w:val="28"/>
          <w:lang w:val="uk-UA"/>
        </w:rPr>
        <w:t xml:space="preserve">ллю представлений на рисунку </w:t>
      </w:r>
      <w:r w:rsidR="00383E6F">
        <w:rPr>
          <w:rFonts w:ascii="Times New Roman" w:eastAsia="Times New Roman" w:hAnsi="Times New Roman" w:cs="Times New Roman"/>
          <w:sz w:val="28"/>
          <w:szCs w:val="28"/>
          <w:lang w:val="uk-UA"/>
        </w:rPr>
        <w:t>Н</w:t>
      </w:r>
      <w:r w:rsidR="00510A25" w:rsidRPr="00CC3396">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 (</w:t>
      </w:r>
      <w:r w:rsidRPr="00383E6F">
        <w:rPr>
          <w:rFonts w:ascii="Times New Roman" w:eastAsia="Times New Roman" w:hAnsi="Times New Roman" w:cs="Times New Roman"/>
          <w:sz w:val="28"/>
          <w:szCs w:val="28"/>
          <w:lang w:val="uk-UA"/>
        </w:rPr>
        <w:t>додаток</w:t>
      </w:r>
      <w:r w:rsidR="00383E6F">
        <w:rPr>
          <w:rFonts w:ascii="Times New Roman" w:eastAsia="Times New Roman" w:hAnsi="Times New Roman" w:cs="Times New Roman"/>
          <w:sz w:val="28"/>
          <w:szCs w:val="28"/>
          <w:lang w:val="uk-UA"/>
        </w:rPr>
        <w:t xml:space="preserve"> Н</w:t>
      </w:r>
      <w:r>
        <w:rPr>
          <w:rFonts w:ascii="Times New Roman" w:eastAsia="Times New Roman" w:hAnsi="Times New Roman" w:cs="Times New Roman"/>
          <w:sz w:val="28"/>
          <w:szCs w:val="28"/>
          <w:lang w:val="uk-UA"/>
        </w:rPr>
        <w:t>)</w:t>
      </w:r>
      <w:r w:rsidR="001B13FF" w:rsidRPr="00CC3396">
        <w:rPr>
          <w:rFonts w:ascii="Times New Roman" w:eastAsia="Times New Roman" w:hAnsi="Times New Roman" w:cs="Times New Roman"/>
          <w:iCs/>
          <w:sz w:val="28"/>
          <w:szCs w:val="28"/>
          <w:lang w:val="uk-UA"/>
        </w:rPr>
        <w:t>.</w:t>
      </w:r>
    </w:p>
    <w:p w:rsidR="00D807F0" w:rsidRPr="00CC3396" w:rsidRDefault="00D807F0" w:rsidP="009A2D56">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Модель дає можливість побудови і випробування різних ситуацій формування колективу навколо харизматичного лідера. Наприклад, </w:t>
      </w:r>
      <w:r w:rsidR="002B7A86">
        <w:rPr>
          <w:rFonts w:ascii="Times New Roman" w:eastAsia="Times New Roman" w:hAnsi="Times New Roman" w:cs="Times New Roman"/>
          <w:sz w:val="28"/>
          <w:szCs w:val="28"/>
          <w:lang w:val="uk-UA"/>
        </w:rPr>
        <w:t xml:space="preserve">у </w:t>
      </w:r>
      <w:r w:rsidR="002B7A86" w:rsidRPr="00383E6F">
        <w:rPr>
          <w:rFonts w:ascii="Times New Roman" w:eastAsia="Times New Roman" w:hAnsi="Times New Roman" w:cs="Times New Roman"/>
          <w:sz w:val="28"/>
          <w:szCs w:val="28"/>
          <w:lang w:val="uk-UA"/>
        </w:rPr>
        <w:t xml:space="preserve">додатку </w:t>
      </w:r>
      <w:r w:rsidR="00383E6F">
        <w:rPr>
          <w:rFonts w:ascii="Times New Roman" w:eastAsia="Times New Roman" w:hAnsi="Times New Roman" w:cs="Times New Roman"/>
          <w:sz w:val="28"/>
          <w:szCs w:val="28"/>
          <w:lang w:val="uk-UA"/>
        </w:rPr>
        <w:t>О</w:t>
      </w:r>
      <w:r w:rsidR="002B7A86">
        <w:rPr>
          <w:rFonts w:ascii="Times New Roman" w:eastAsia="Times New Roman" w:hAnsi="Times New Roman" w:cs="Times New Roman"/>
          <w:sz w:val="28"/>
          <w:szCs w:val="28"/>
          <w:lang w:val="uk-UA"/>
        </w:rPr>
        <w:t xml:space="preserve"> на рисунку</w:t>
      </w:r>
      <w:r w:rsidR="00E25477" w:rsidRPr="00CC3396">
        <w:rPr>
          <w:rFonts w:ascii="Times New Roman" w:eastAsia="Times New Roman" w:hAnsi="Times New Roman" w:cs="Times New Roman"/>
          <w:sz w:val="28"/>
          <w:szCs w:val="28"/>
          <w:lang w:val="uk-UA"/>
        </w:rPr>
        <w:t xml:space="preserve"> </w:t>
      </w:r>
      <w:r w:rsidR="00383E6F">
        <w:rPr>
          <w:rFonts w:ascii="Times New Roman" w:eastAsia="Times New Roman" w:hAnsi="Times New Roman" w:cs="Times New Roman"/>
          <w:sz w:val="28"/>
          <w:szCs w:val="28"/>
          <w:lang w:val="uk-UA"/>
        </w:rPr>
        <w:t>О</w:t>
      </w:r>
      <w:r w:rsidR="002B54FF" w:rsidRPr="00CC3396">
        <w:rPr>
          <w:rFonts w:ascii="Times New Roman" w:eastAsia="Times New Roman" w:hAnsi="Times New Roman" w:cs="Times New Roman"/>
          <w:sz w:val="28"/>
          <w:szCs w:val="28"/>
          <w:lang w:val="uk-UA"/>
        </w:rPr>
        <w:t>.1</w:t>
      </w:r>
      <w:r w:rsidRPr="00CC3396">
        <w:rPr>
          <w:rFonts w:ascii="Times New Roman" w:eastAsia="Times New Roman" w:hAnsi="Times New Roman" w:cs="Times New Roman"/>
          <w:sz w:val="28"/>
          <w:szCs w:val="28"/>
          <w:lang w:val="uk-UA"/>
        </w:rPr>
        <w:t xml:space="preserve"> представлена ситуація відсутно</w:t>
      </w:r>
      <w:r w:rsidR="009A2D56">
        <w:rPr>
          <w:rFonts w:ascii="Times New Roman" w:eastAsia="Times New Roman" w:hAnsi="Times New Roman" w:cs="Times New Roman"/>
          <w:sz w:val="28"/>
          <w:szCs w:val="28"/>
          <w:lang w:val="uk-UA"/>
        </w:rPr>
        <w:t xml:space="preserve">сті лідера. </w:t>
      </w:r>
      <w:r w:rsidRPr="00CC3396">
        <w:rPr>
          <w:rFonts w:ascii="Times New Roman" w:eastAsia="Times New Roman" w:hAnsi="Times New Roman" w:cs="Times New Roman"/>
          <w:sz w:val="28"/>
          <w:szCs w:val="28"/>
          <w:lang w:val="uk-UA"/>
        </w:rPr>
        <w:t>В даному випадку незалежні агенти будуть перебувати в ситуації безладного руху як завгодно довго, безглуздо блукаючи по полю, так як через брак лідера виникає ситуація відсутності стратегії.</w:t>
      </w:r>
      <w:r w:rsidR="009A2D56">
        <w:rPr>
          <w:rFonts w:ascii="Times New Roman" w:eastAsia="Times New Roman" w:hAnsi="Times New Roman" w:cs="Times New Roman"/>
          <w:sz w:val="28"/>
          <w:szCs w:val="28"/>
          <w:lang w:val="uk-UA"/>
        </w:rPr>
        <w:t xml:space="preserve"> При</w:t>
      </w:r>
      <w:r w:rsidR="00CD4058">
        <w:rPr>
          <w:rFonts w:ascii="Times New Roman" w:eastAsia="Times New Roman" w:hAnsi="Times New Roman" w:cs="Times New Roman"/>
          <w:sz w:val="28"/>
          <w:szCs w:val="28"/>
          <w:lang w:val="uk-UA"/>
        </w:rPr>
        <w:t xml:space="preserve"> </w:t>
      </w:r>
      <w:r w:rsidR="009A2D56">
        <w:rPr>
          <w:rFonts w:ascii="Times New Roman" w:eastAsia="Times New Roman" w:hAnsi="Times New Roman" w:cs="Times New Roman"/>
          <w:sz w:val="28"/>
          <w:szCs w:val="28"/>
          <w:lang w:val="uk-UA"/>
        </w:rPr>
        <w:t>введенн</w:t>
      </w:r>
      <w:r w:rsidR="00CD4058">
        <w:rPr>
          <w:rFonts w:ascii="Times New Roman" w:eastAsia="Times New Roman" w:hAnsi="Times New Roman" w:cs="Times New Roman"/>
          <w:sz w:val="28"/>
          <w:szCs w:val="28"/>
          <w:lang w:val="uk-UA"/>
        </w:rPr>
        <w:t>і</w:t>
      </w:r>
      <w:r w:rsidR="009A2D56">
        <w:rPr>
          <w:rFonts w:ascii="Times New Roman" w:eastAsia="Times New Roman" w:hAnsi="Times New Roman" w:cs="Times New Roman"/>
          <w:sz w:val="28"/>
          <w:szCs w:val="28"/>
          <w:lang w:val="uk-UA"/>
        </w:rPr>
        <w:t xml:space="preserve"> в модель лідера, я</w:t>
      </w:r>
      <w:r w:rsidR="00FB3249">
        <w:rPr>
          <w:rFonts w:ascii="Times New Roman" w:eastAsia="Times New Roman" w:hAnsi="Times New Roman" w:cs="Times New Roman"/>
          <w:sz w:val="28"/>
          <w:szCs w:val="28"/>
          <w:lang w:val="uk-UA"/>
        </w:rPr>
        <w:t xml:space="preserve">кщо одинак </w:t>
      </w:r>
      <w:r w:rsidRPr="00CC3396">
        <w:rPr>
          <w:rFonts w:ascii="Times New Roman" w:eastAsia="Times New Roman" w:hAnsi="Times New Roman" w:cs="Times New Roman"/>
          <w:sz w:val="28"/>
          <w:szCs w:val="28"/>
          <w:lang w:val="uk-UA"/>
        </w:rPr>
        <w:t xml:space="preserve">потрапляє в поле дії харизми лідера і </w:t>
      </w:r>
      <w:proofErr w:type="spellStart"/>
      <w:r w:rsidRPr="00CC3396">
        <w:rPr>
          <w:rFonts w:ascii="Times New Roman" w:eastAsia="Times New Roman" w:hAnsi="Times New Roman" w:cs="Times New Roman"/>
          <w:sz w:val="28"/>
          <w:szCs w:val="28"/>
          <w:lang w:val="uk-UA"/>
        </w:rPr>
        <w:t>харизматичність</w:t>
      </w:r>
      <w:proofErr w:type="spellEnd"/>
      <w:r w:rsidRPr="00CC3396">
        <w:rPr>
          <w:rFonts w:ascii="Times New Roman" w:eastAsia="Times New Roman" w:hAnsi="Times New Roman" w:cs="Times New Roman"/>
          <w:sz w:val="28"/>
          <w:szCs w:val="28"/>
          <w:lang w:val="uk-UA"/>
        </w:rPr>
        <w:t xml:space="preserve"> лідера перевищує стійкість індивіда, то між ними утворюється зв</w:t>
      </w:r>
      <w:r w:rsidR="009F47A6" w:rsidRPr="00CC3396">
        <w:rPr>
          <w:rFonts w:ascii="Times New Roman" w:eastAsia="Times New Roman" w:hAnsi="Times New Roman" w:cs="Times New Roman"/>
          <w:sz w:val="28"/>
          <w:szCs w:val="28"/>
          <w:lang w:val="uk-UA"/>
        </w:rPr>
        <w:t>’</w:t>
      </w:r>
      <w:r w:rsidRPr="00CC3396">
        <w:rPr>
          <w:rFonts w:ascii="Times New Roman" w:eastAsia="Times New Roman" w:hAnsi="Times New Roman" w:cs="Times New Roman"/>
          <w:sz w:val="28"/>
          <w:szCs w:val="28"/>
          <w:lang w:val="uk-UA"/>
        </w:rPr>
        <w:t>язок і послідовник починає слідувати за лідером. Ця по</w:t>
      </w:r>
      <w:r w:rsidR="00E25477" w:rsidRPr="00CC3396">
        <w:rPr>
          <w:rFonts w:ascii="Times New Roman" w:eastAsia="Times New Roman" w:hAnsi="Times New Roman" w:cs="Times New Roman"/>
          <w:sz w:val="28"/>
          <w:szCs w:val="28"/>
          <w:lang w:val="uk-UA"/>
        </w:rPr>
        <w:t xml:space="preserve">дія представлена на рисунку </w:t>
      </w:r>
      <w:r w:rsidR="00383E6F">
        <w:rPr>
          <w:rFonts w:ascii="Times New Roman" w:eastAsia="Times New Roman" w:hAnsi="Times New Roman" w:cs="Times New Roman"/>
          <w:sz w:val="28"/>
          <w:szCs w:val="28"/>
          <w:lang w:val="uk-UA"/>
        </w:rPr>
        <w:t>О</w:t>
      </w:r>
      <w:r w:rsidR="00E25477" w:rsidRPr="00CC3396">
        <w:rPr>
          <w:rFonts w:ascii="Times New Roman" w:eastAsia="Times New Roman" w:hAnsi="Times New Roman" w:cs="Times New Roman"/>
          <w:sz w:val="28"/>
          <w:szCs w:val="28"/>
          <w:lang w:val="uk-UA"/>
        </w:rPr>
        <w:t xml:space="preserve">.2 </w:t>
      </w:r>
      <w:r w:rsidR="00E25477" w:rsidRPr="00383E6F">
        <w:rPr>
          <w:rFonts w:ascii="Times New Roman" w:eastAsia="Times New Roman" w:hAnsi="Times New Roman" w:cs="Times New Roman"/>
          <w:sz w:val="28"/>
          <w:szCs w:val="28"/>
          <w:lang w:val="uk-UA"/>
        </w:rPr>
        <w:t xml:space="preserve">в додатку </w:t>
      </w:r>
      <w:r w:rsidR="00383E6F">
        <w:rPr>
          <w:rFonts w:ascii="Times New Roman" w:eastAsia="Times New Roman" w:hAnsi="Times New Roman" w:cs="Times New Roman"/>
          <w:sz w:val="28"/>
          <w:szCs w:val="28"/>
          <w:lang w:val="uk-UA"/>
        </w:rPr>
        <w:t>О</w:t>
      </w:r>
      <w:r w:rsidR="002B54FF" w:rsidRPr="00CC3396">
        <w:rPr>
          <w:rFonts w:ascii="Times New Roman" w:eastAsia="Times New Roman" w:hAnsi="Times New Roman" w:cs="Times New Roman"/>
          <w:sz w:val="28"/>
          <w:szCs w:val="28"/>
          <w:lang w:val="uk-UA"/>
        </w:rPr>
        <w:t>.</w:t>
      </w:r>
    </w:p>
    <w:p w:rsidR="00D807F0" w:rsidRPr="00CC3396" w:rsidRDefault="00D807F0" w:rsidP="006052BD">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Використовувана у даній роботі модель дозволяє також отримати і дані щодо створюваної корпоративної культури при побудові колективу лідерами. Вона адаптована до типології корпоративних культур, яка була розроблена К. </w:t>
      </w:r>
      <w:proofErr w:type="spellStart"/>
      <w:r w:rsidRPr="00CC3396">
        <w:rPr>
          <w:rFonts w:ascii="Times New Roman" w:eastAsia="Times New Roman" w:hAnsi="Times New Roman" w:cs="Times New Roman"/>
          <w:sz w:val="28"/>
          <w:szCs w:val="28"/>
          <w:lang w:val="uk-UA"/>
        </w:rPr>
        <w:t>Камероном</w:t>
      </w:r>
      <w:proofErr w:type="spellEnd"/>
      <w:r w:rsidRPr="00CC3396">
        <w:rPr>
          <w:rFonts w:ascii="Times New Roman" w:eastAsia="Times New Roman" w:hAnsi="Times New Roman" w:cs="Times New Roman"/>
          <w:sz w:val="28"/>
          <w:szCs w:val="28"/>
          <w:lang w:val="uk-UA"/>
        </w:rPr>
        <w:t xml:space="preserve"> і Р. </w:t>
      </w:r>
      <w:proofErr w:type="spellStart"/>
      <w:r w:rsidRPr="00CC3396">
        <w:rPr>
          <w:rFonts w:ascii="Times New Roman" w:eastAsia="Times New Roman" w:hAnsi="Times New Roman" w:cs="Times New Roman"/>
          <w:sz w:val="28"/>
          <w:szCs w:val="28"/>
          <w:lang w:val="uk-UA"/>
        </w:rPr>
        <w:t>Куїнном</w:t>
      </w:r>
      <w:proofErr w:type="spellEnd"/>
      <w:r w:rsidRPr="00CC3396">
        <w:rPr>
          <w:rFonts w:ascii="Times New Roman" w:eastAsia="Times New Roman" w:hAnsi="Times New Roman" w:cs="Times New Roman"/>
          <w:sz w:val="28"/>
          <w:szCs w:val="28"/>
          <w:lang w:val="uk-UA"/>
        </w:rPr>
        <w:t xml:space="preserve"> [</w:t>
      </w:r>
      <w:r w:rsidR="00E4034C">
        <w:rPr>
          <w:rFonts w:ascii="Times New Roman" w:eastAsia="Times New Roman" w:hAnsi="Times New Roman" w:cs="Times New Roman"/>
          <w:sz w:val="28"/>
          <w:szCs w:val="28"/>
          <w:lang w:val="uk-UA"/>
        </w:rPr>
        <w:t>13</w:t>
      </w:r>
      <w:r w:rsidRPr="00CC3396">
        <w:rPr>
          <w:rFonts w:ascii="Times New Roman" w:eastAsia="Times New Roman" w:hAnsi="Times New Roman" w:cs="Times New Roman"/>
          <w:sz w:val="28"/>
          <w:szCs w:val="28"/>
          <w:lang w:val="uk-UA"/>
        </w:rPr>
        <w:t xml:space="preserve">]. Авторами виділені </w:t>
      </w:r>
      <w:r w:rsidR="00CD4058">
        <w:rPr>
          <w:rFonts w:ascii="Times New Roman" w:eastAsia="Times New Roman" w:hAnsi="Times New Roman" w:cs="Times New Roman"/>
          <w:sz w:val="28"/>
          <w:szCs w:val="28"/>
          <w:lang w:val="uk-UA"/>
        </w:rPr>
        <w:t>чотири</w:t>
      </w:r>
      <w:r w:rsidRPr="00CC3396">
        <w:rPr>
          <w:rFonts w:ascii="Times New Roman" w:eastAsia="Times New Roman" w:hAnsi="Times New Roman" w:cs="Times New Roman"/>
          <w:sz w:val="28"/>
          <w:szCs w:val="28"/>
          <w:lang w:val="uk-UA"/>
        </w:rPr>
        <w:t xml:space="preserve"> типи організаційної культури</w:t>
      </w:r>
      <w:r w:rsidR="00CD4058">
        <w:rPr>
          <w:rFonts w:ascii="Times New Roman" w:eastAsia="Times New Roman" w:hAnsi="Times New Roman" w:cs="Times New Roman"/>
          <w:sz w:val="28"/>
          <w:szCs w:val="28"/>
          <w:lang w:val="uk-UA"/>
        </w:rPr>
        <w:t>:</w:t>
      </w:r>
      <w:r w:rsidR="00CD4058" w:rsidRPr="00CD4058">
        <w:rPr>
          <w:rFonts w:ascii="Times New Roman" w:eastAsia="Times New Roman" w:hAnsi="Times New Roman" w:cs="Times New Roman"/>
          <w:sz w:val="28"/>
          <w:szCs w:val="28"/>
          <w:lang w:val="uk-UA"/>
        </w:rPr>
        <w:t xml:space="preserve"> </w:t>
      </w:r>
      <w:r w:rsidR="00CD4058" w:rsidRPr="001B6FFA">
        <w:rPr>
          <w:rFonts w:ascii="Times New Roman" w:eastAsia="Times New Roman" w:hAnsi="Times New Roman" w:cs="Times New Roman"/>
          <w:sz w:val="28"/>
          <w:szCs w:val="28"/>
          <w:lang w:val="uk-UA"/>
        </w:rPr>
        <w:t xml:space="preserve">клан, </w:t>
      </w:r>
      <w:proofErr w:type="spellStart"/>
      <w:r w:rsidR="00CD4058" w:rsidRPr="001B6FFA">
        <w:rPr>
          <w:rFonts w:ascii="Times New Roman" w:eastAsia="Times New Roman" w:hAnsi="Times New Roman" w:cs="Times New Roman"/>
          <w:sz w:val="28"/>
          <w:szCs w:val="28"/>
          <w:lang w:val="uk-UA"/>
        </w:rPr>
        <w:t>адхократія</w:t>
      </w:r>
      <w:proofErr w:type="spellEnd"/>
      <w:r w:rsidR="00CD4058" w:rsidRPr="001B6FFA">
        <w:rPr>
          <w:rFonts w:ascii="Times New Roman" w:eastAsia="Times New Roman" w:hAnsi="Times New Roman" w:cs="Times New Roman"/>
          <w:sz w:val="28"/>
          <w:szCs w:val="28"/>
          <w:lang w:val="uk-UA"/>
        </w:rPr>
        <w:t>, ринок та ієрархія</w:t>
      </w:r>
      <w:r w:rsidR="00A33BEA" w:rsidRPr="00CC3396">
        <w:rPr>
          <w:rFonts w:ascii="Times New Roman" w:eastAsia="Times New Roman" w:hAnsi="Times New Roman" w:cs="Times New Roman"/>
          <w:sz w:val="28"/>
          <w:szCs w:val="28"/>
          <w:lang w:val="uk-UA"/>
        </w:rPr>
        <w:t xml:space="preserve"> </w:t>
      </w:r>
      <w:r w:rsidR="00CD4058">
        <w:rPr>
          <w:rFonts w:ascii="Times New Roman" w:eastAsia="Times New Roman" w:hAnsi="Times New Roman" w:cs="Times New Roman"/>
          <w:sz w:val="28"/>
          <w:szCs w:val="28"/>
          <w:lang w:val="uk-UA"/>
        </w:rPr>
        <w:t>(рисунок 1.1)</w:t>
      </w:r>
      <w:r w:rsidRPr="00CC3396">
        <w:rPr>
          <w:rFonts w:ascii="Times New Roman" w:eastAsia="Times New Roman" w:hAnsi="Times New Roman" w:cs="Times New Roman"/>
          <w:sz w:val="28"/>
          <w:szCs w:val="28"/>
          <w:lang w:val="uk-UA"/>
        </w:rPr>
        <w:t>.</w:t>
      </w:r>
      <w:r w:rsidR="00A33BEA" w:rsidRPr="00CC3396">
        <w:rPr>
          <w:rFonts w:ascii="Times New Roman" w:eastAsia="Times New Roman" w:hAnsi="Times New Roman" w:cs="Times New Roman"/>
          <w:sz w:val="28"/>
          <w:szCs w:val="28"/>
          <w:lang w:val="uk-UA"/>
        </w:rPr>
        <w:t xml:space="preserve"> </w:t>
      </w:r>
      <w:r w:rsidR="00CD4058" w:rsidRPr="001B6FFA">
        <w:rPr>
          <w:rFonts w:ascii="Times New Roman" w:eastAsia="Times New Roman" w:hAnsi="Times New Roman" w:cs="Times New Roman"/>
          <w:sz w:val="28"/>
          <w:szCs w:val="28"/>
          <w:lang w:val="uk-UA"/>
        </w:rPr>
        <w:t xml:space="preserve">Умови формування </w:t>
      </w:r>
      <w:r w:rsidR="00CD4058">
        <w:rPr>
          <w:rFonts w:ascii="Times New Roman" w:eastAsia="Times New Roman" w:hAnsi="Times New Roman" w:cs="Times New Roman"/>
          <w:sz w:val="28"/>
          <w:szCs w:val="28"/>
          <w:lang w:val="uk-UA"/>
        </w:rPr>
        <w:t>цих типів</w:t>
      </w:r>
      <w:r w:rsidR="00CD4058" w:rsidRPr="001B6FFA">
        <w:rPr>
          <w:rFonts w:ascii="Times New Roman" w:eastAsia="Times New Roman" w:hAnsi="Times New Roman" w:cs="Times New Roman"/>
          <w:sz w:val="28"/>
          <w:szCs w:val="28"/>
          <w:lang w:val="uk-UA"/>
        </w:rPr>
        <w:t xml:space="preserve"> культури в модел</w:t>
      </w:r>
      <w:r w:rsidR="00CD4058">
        <w:rPr>
          <w:rFonts w:ascii="Times New Roman" w:eastAsia="Times New Roman" w:hAnsi="Times New Roman" w:cs="Times New Roman"/>
          <w:sz w:val="28"/>
          <w:szCs w:val="28"/>
          <w:lang w:val="uk-UA"/>
        </w:rPr>
        <w:t>ях</w:t>
      </w:r>
      <w:r w:rsidR="00CD4058" w:rsidRPr="001B6FFA">
        <w:rPr>
          <w:rFonts w:ascii="Times New Roman" w:eastAsia="Times New Roman" w:hAnsi="Times New Roman" w:cs="Times New Roman"/>
          <w:sz w:val="28"/>
          <w:szCs w:val="28"/>
          <w:lang w:val="uk-UA"/>
        </w:rPr>
        <w:t xml:space="preserve"> представлені на рисунк</w:t>
      </w:r>
      <w:r w:rsidR="00383E6F">
        <w:rPr>
          <w:rFonts w:ascii="Times New Roman" w:eastAsia="Times New Roman" w:hAnsi="Times New Roman" w:cs="Times New Roman"/>
          <w:sz w:val="28"/>
          <w:szCs w:val="28"/>
          <w:lang w:val="uk-UA"/>
        </w:rPr>
        <w:t>ах,</w:t>
      </w:r>
      <w:r w:rsidR="00CD4058" w:rsidRPr="001B6FFA">
        <w:rPr>
          <w:rFonts w:ascii="Times New Roman" w:eastAsia="Times New Roman" w:hAnsi="Times New Roman" w:cs="Times New Roman"/>
          <w:sz w:val="28"/>
          <w:szCs w:val="28"/>
          <w:lang w:val="uk-UA"/>
        </w:rPr>
        <w:t xml:space="preserve"> </w:t>
      </w:r>
      <w:r w:rsidR="00A33BEA" w:rsidRPr="00CC3396">
        <w:rPr>
          <w:rFonts w:ascii="Times New Roman" w:eastAsia="Times New Roman" w:hAnsi="Times New Roman" w:cs="Times New Roman"/>
          <w:sz w:val="28"/>
          <w:szCs w:val="28"/>
          <w:lang w:val="uk-UA"/>
        </w:rPr>
        <w:t>подан</w:t>
      </w:r>
      <w:r w:rsidR="00383E6F">
        <w:rPr>
          <w:rFonts w:ascii="Times New Roman" w:eastAsia="Times New Roman" w:hAnsi="Times New Roman" w:cs="Times New Roman"/>
          <w:sz w:val="28"/>
          <w:szCs w:val="28"/>
          <w:lang w:val="uk-UA"/>
        </w:rPr>
        <w:t>их</w:t>
      </w:r>
      <w:r w:rsidR="00A33BEA" w:rsidRPr="00CC3396">
        <w:rPr>
          <w:rFonts w:ascii="Times New Roman" w:eastAsia="Times New Roman" w:hAnsi="Times New Roman" w:cs="Times New Roman"/>
          <w:sz w:val="28"/>
          <w:szCs w:val="28"/>
          <w:lang w:val="uk-UA"/>
        </w:rPr>
        <w:t xml:space="preserve"> </w:t>
      </w:r>
      <w:r w:rsidR="00A33BEA" w:rsidRPr="00383E6F">
        <w:rPr>
          <w:rFonts w:ascii="Times New Roman" w:eastAsia="Times New Roman" w:hAnsi="Times New Roman" w:cs="Times New Roman"/>
          <w:sz w:val="28"/>
          <w:szCs w:val="28"/>
          <w:lang w:val="uk-UA"/>
        </w:rPr>
        <w:t xml:space="preserve">у додатку </w:t>
      </w:r>
      <w:r w:rsidR="00383E6F">
        <w:rPr>
          <w:rFonts w:ascii="Times New Roman" w:eastAsia="Times New Roman" w:hAnsi="Times New Roman" w:cs="Times New Roman"/>
          <w:sz w:val="28"/>
          <w:szCs w:val="28"/>
          <w:lang w:val="uk-UA"/>
        </w:rPr>
        <w:t>П</w:t>
      </w:r>
      <w:r w:rsidR="00A33BEA" w:rsidRPr="00CC3396">
        <w:rPr>
          <w:rFonts w:ascii="Times New Roman" w:eastAsia="Times New Roman" w:hAnsi="Times New Roman" w:cs="Times New Roman"/>
          <w:sz w:val="28"/>
          <w:szCs w:val="28"/>
          <w:lang w:val="uk-UA"/>
        </w:rPr>
        <w:t>.</w:t>
      </w:r>
    </w:p>
    <w:p w:rsidR="001A47F4" w:rsidRPr="00CC3396" w:rsidRDefault="001A47F4" w:rsidP="00D807F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hAnsi="Times New Roman" w:cs="Times New Roman"/>
          <w:sz w:val="28"/>
          <w:szCs w:val="28"/>
          <w:lang w:val="uk-UA"/>
        </w:rPr>
        <w:t xml:space="preserve">Розглянувши основи та особливості побудови моделі організаційних відносин можна перейти до моделювання ситуації, яка склалася на підприємстві ПАТ «АТП-16355». Основною метою є </w:t>
      </w:r>
      <w:r w:rsidR="002B7A86">
        <w:rPr>
          <w:rFonts w:ascii="Times New Roman" w:hAnsi="Times New Roman" w:cs="Times New Roman"/>
          <w:sz w:val="28"/>
          <w:szCs w:val="28"/>
          <w:lang w:val="uk-UA"/>
        </w:rPr>
        <w:t>вибір комерційного директора на основі моделі взаємовідносин в колективі та виду корпоративної культури</w:t>
      </w:r>
      <w:r w:rsidRPr="00CC3396">
        <w:rPr>
          <w:rFonts w:ascii="Times New Roman" w:hAnsi="Times New Roman" w:cs="Times New Roman"/>
          <w:sz w:val="28"/>
          <w:szCs w:val="28"/>
          <w:lang w:val="uk-UA"/>
        </w:rPr>
        <w:t>. Так, на першому етапі аналізу в програмі необхідно змоделювати два колективи –</w:t>
      </w:r>
      <w:r w:rsidR="002B7A86">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Олійник В.О., жінку 38 років та її головного конкурента на посаду – Машкова Д.В., чоловіка 34 років.</w:t>
      </w:r>
    </w:p>
    <w:p w:rsidR="00D807F0" w:rsidRPr="00CC3396" w:rsidRDefault="00E876F0" w:rsidP="00D807F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lastRenderedPageBreak/>
        <w:t>В</w:t>
      </w:r>
      <w:r w:rsidR="00D807F0" w:rsidRPr="00CC3396">
        <w:rPr>
          <w:rFonts w:ascii="Times New Roman" w:eastAsia="Times New Roman" w:hAnsi="Times New Roman" w:cs="Times New Roman"/>
          <w:sz w:val="28"/>
          <w:szCs w:val="28"/>
          <w:lang w:val="uk-UA"/>
        </w:rPr>
        <w:t xml:space="preserve">раховуючи специфіку проведеного дослідження та особливості розглянутої моделі, необхідно розробити шкалу, потрібну для процесу моделювання, яка буде враховувати відмінності у характеристиках, які використовуються при формуванні моделі для керівника-чоловіка та керівника-жінки. Показники, які ввійшли до шкали були отримані шляхом проведення аналізу сучасних досліджень гендерної проблеми та управління колективами як жінками, так і чоловіками. </w:t>
      </w:r>
      <w:r w:rsidR="002F4340">
        <w:rPr>
          <w:rFonts w:ascii="Times New Roman" w:eastAsia="Times New Roman" w:hAnsi="Times New Roman" w:cs="Times New Roman"/>
          <w:sz w:val="28"/>
          <w:szCs w:val="28"/>
          <w:lang w:val="uk-UA"/>
        </w:rPr>
        <w:t xml:space="preserve">Була розроблена шкала </w:t>
      </w:r>
      <w:r w:rsidR="002F4340" w:rsidRPr="00CC3396">
        <w:rPr>
          <w:rFonts w:ascii="Times New Roman" w:eastAsia="Times New Roman" w:hAnsi="Times New Roman" w:cs="Times New Roman"/>
          <w:sz w:val="28"/>
          <w:szCs w:val="28"/>
          <w:lang w:val="uk-UA"/>
        </w:rPr>
        <w:t xml:space="preserve">відмінностей між характеристиками </w:t>
      </w:r>
      <w:r w:rsidR="002F4340">
        <w:rPr>
          <w:rFonts w:ascii="Times New Roman" w:eastAsia="Times New Roman" w:hAnsi="Times New Roman" w:cs="Times New Roman"/>
          <w:sz w:val="28"/>
          <w:szCs w:val="28"/>
          <w:lang w:val="uk-UA"/>
        </w:rPr>
        <w:t xml:space="preserve">лідера чоловіка та жінки, що </w:t>
      </w:r>
      <w:r w:rsidR="00D807F0" w:rsidRPr="00CC3396">
        <w:rPr>
          <w:rFonts w:ascii="Times New Roman" w:eastAsia="Times New Roman" w:hAnsi="Times New Roman" w:cs="Times New Roman"/>
          <w:sz w:val="28"/>
          <w:szCs w:val="28"/>
          <w:lang w:val="uk-UA"/>
        </w:rPr>
        <w:t>представлена у таблиці 3.1.</w:t>
      </w:r>
    </w:p>
    <w:p w:rsidR="00D807F0" w:rsidRPr="00CC3396" w:rsidRDefault="00D807F0" w:rsidP="00D807F0">
      <w:pPr>
        <w:spacing w:after="0" w:line="360" w:lineRule="auto"/>
        <w:ind w:firstLine="708"/>
        <w:jc w:val="both"/>
        <w:rPr>
          <w:rFonts w:ascii="Times New Roman" w:eastAsia="Times New Roman" w:hAnsi="Times New Roman" w:cs="Times New Roman"/>
          <w:sz w:val="28"/>
          <w:szCs w:val="28"/>
          <w:lang w:val="uk-UA"/>
        </w:rPr>
      </w:pPr>
    </w:p>
    <w:p w:rsidR="00D807F0" w:rsidRPr="00CC3396" w:rsidRDefault="00D807F0" w:rsidP="00D807F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Таблиця 3.1 – Шкала відмінностей між характеристиками лідера-чоловіка та лідера-жінки з урахуванням специфіки дослідження</w:t>
      </w:r>
    </w:p>
    <w:tbl>
      <w:tblPr>
        <w:tblStyle w:val="a7"/>
        <w:tblW w:w="0" w:type="auto"/>
        <w:tblLook w:val="04A0" w:firstRow="1" w:lastRow="0" w:firstColumn="1" w:lastColumn="0" w:noHBand="0" w:noVBand="1"/>
      </w:tblPr>
      <w:tblGrid>
        <w:gridCol w:w="5495"/>
        <w:gridCol w:w="2268"/>
        <w:gridCol w:w="1984"/>
      </w:tblGrid>
      <w:tr w:rsidR="00D807F0" w:rsidRPr="00CC3396" w:rsidTr="002B7A86">
        <w:tc>
          <w:tcPr>
            <w:tcW w:w="5495" w:type="dxa"/>
            <w:vMerge w:val="restart"/>
            <w:vAlign w:val="center"/>
          </w:tcPr>
          <w:p w:rsidR="00D807F0" w:rsidRPr="00CC3396" w:rsidRDefault="00D807F0" w:rsidP="0049027D">
            <w:pPr>
              <w:jc w:val="center"/>
              <w:rPr>
                <w:sz w:val="24"/>
                <w:szCs w:val="24"/>
                <w:lang w:val="uk-UA"/>
              </w:rPr>
            </w:pPr>
            <w:r w:rsidRPr="00CC3396">
              <w:rPr>
                <w:sz w:val="24"/>
                <w:szCs w:val="24"/>
                <w:lang w:val="uk-UA"/>
              </w:rPr>
              <w:t>Характеристика</w:t>
            </w:r>
          </w:p>
        </w:tc>
        <w:tc>
          <w:tcPr>
            <w:tcW w:w="4252" w:type="dxa"/>
            <w:gridSpan w:val="2"/>
          </w:tcPr>
          <w:p w:rsidR="00D807F0" w:rsidRPr="00CC3396" w:rsidRDefault="00D807F0" w:rsidP="0049027D">
            <w:pPr>
              <w:jc w:val="center"/>
              <w:rPr>
                <w:sz w:val="24"/>
                <w:szCs w:val="24"/>
                <w:lang w:val="uk-UA"/>
              </w:rPr>
            </w:pPr>
            <w:r w:rsidRPr="00CC3396">
              <w:rPr>
                <w:sz w:val="24"/>
                <w:szCs w:val="24"/>
                <w:lang w:val="uk-UA"/>
              </w:rPr>
              <w:t>Значення показника</w:t>
            </w:r>
          </w:p>
        </w:tc>
      </w:tr>
      <w:tr w:rsidR="00D807F0" w:rsidRPr="00CC3396" w:rsidTr="002B7A86">
        <w:tc>
          <w:tcPr>
            <w:tcW w:w="5495" w:type="dxa"/>
            <w:vMerge/>
          </w:tcPr>
          <w:p w:rsidR="00D807F0" w:rsidRPr="00CC3396" w:rsidRDefault="00D807F0" w:rsidP="0049027D">
            <w:pPr>
              <w:jc w:val="center"/>
              <w:rPr>
                <w:sz w:val="24"/>
                <w:szCs w:val="24"/>
                <w:lang w:val="uk-UA"/>
              </w:rPr>
            </w:pPr>
          </w:p>
        </w:tc>
        <w:tc>
          <w:tcPr>
            <w:tcW w:w="2268" w:type="dxa"/>
          </w:tcPr>
          <w:p w:rsidR="00D807F0" w:rsidRPr="00CC3396" w:rsidRDefault="00D807F0" w:rsidP="0049027D">
            <w:pPr>
              <w:jc w:val="center"/>
              <w:rPr>
                <w:sz w:val="24"/>
                <w:szCs w:val="24"/>
                <w:lang w:val="uk-UA"/>
              </w:rPr>
            </w:pPr>
            <w:r w:rsidRPr="00CC3396">
              <w:rPr>
                <w:sz w:val="24"/>
                <w:szCs w:val="24"/>
                <w:lang w:val="uk-UA"/>
              </w:rPr>
              <w:t>Лідер-жінка</w:t>
            </w:r>
          </w:p>
        </w:tc>
        <w:tc>
          <w:tcPr>
            <w:tcW w:w="1984" w:type="dxa"/>
          </w:tcPr>
          <w:p w:rsidR="00D807F0" w:rsidRPr="00CC3396" w:rsidRDefault="00D807F0" w:rsidP="0049027D">
            <w:pPr>
              <w:jc w:val="center"/>
              <w:rPr>
                <w:sz w:val="24"/>
                <w:szCs w:val="24"/>
                <w:lang w:val="uk-UA"/>
              </w:rPr>
            </w:pPr>
            <w:r w:rsidRPr="00CC3396">
              <w:rPr>
                <w:sz w:val="24"/>
                <w:szCs w:val="24"/>
                <w:lang w:val="uk-UA"/>
              </w:rPr>
              <w:t>Лідер-чоловік</w:t>
            </w:r>
          </w:p>
        </w:tc>
      </w:tr>
      <w:tr w:rsidR="00D807F0" w:rsidRPr="00CC3396" w:rsidTr="002B7A86">
        <w:tc>
          <w:tcPr>
            <w:tcW w:w="5495" w:type="dxa"/>
          </w:tcPr>
          <w:p w:rsidR="00D807F0" w:rsidRPr="002B7A86" w:rsidRDefault="00D807F0" w:rsidP="0049027D">
            <w:pPr>
              <w:jc w:val="center"/>
              <w:rPr>
                <w:sz w:val="24"/>
                <w:szCs w:val="24"/>
                <w:lang w:val="uk-UA"/>
              </w:rPr>
            </w:pPr>
            <w:r w:rsidRPr="002B7A86">
              <w:rPr>
                <w:sz w:val="24"/>
                <w:szCs w:val="24"/>
                <w:lang w:val="uk-UA"/>
              </w:rPr>
              <w:t>Швидкість переміщення (</w:t>
            </w:r>
            <w:r w:rsidRPr="002B7A86">
              <w:rPr>
                <w:bCs/>
                <w:sz w:val="24"/>
                <w:szCs w:val="24"/>
                <w:lang w:val="uk-UA"/>
              </w:rPr>
              <w:t>ch-</w:t>
            </w:r>
            <w:proofErr w:type="spellStart"/>
            <w:r w:rsidRPr="002B7A86">
              <w:rPr>
                <w:bCs/>
                <w:sz w:val="24"/>
                <w:szCs w:val="24"/>
                <w:lang w:val="uk-UA"/>
              </w:rPr>
              <w:t>speed</w:t>
            </w:r>
            <w:proofErr w:type="spellEnd"/>
            <w:r w:rsidRPr="002B7A86">
              <w:rPr>
                <w:sz w:val="24"/>
                <w:szCs w:val="24"/>
                <w:lang w:val="uk-UA"/>
              </w:rPr>
              <w:t>)</w:t>
            </w:r>
          </w:p>
        </w:tc>
        <w:tc>
          <w:tcPr>
            <w:tcW w:w="2268" w:type="dxa"/>
          </w:tcPr>
          <w:p w:rsidR="00D807F0" w:rsidRPr="00CC3396" w:rsidRDefault="00D807F0" w:rsidP="0049027D">
            <w:pPr>
              <w:jc w:val="center"/>
              <w:rPr>
                <w:sz w:val="24"/>
                <w:szCs w:val="24"/>
                <w:lang w:val="uk-UA"/>
              </w:rPr>
            </w:pPr>
            <w:r w:rsidRPr="00CC3396">
              <w:rPr>
                <w:sz w:val="24"/>
                <w:szCs w:val="24"/>
                <w:lang w:val="uk-UA"/>
              </w:rPr>
              <w:t>&gt; 0,5</w:t>
            </w:r>
          </w:p>
        </w:tc>
        <w:tc>
          <w:tcPr>
            <w:tcW w:w="1984" w:type="dxa"/>
          </w:tcPr>
          <w:p w:rsidR="00D807F0" w:rsidRPr="00CC3396" w:rsidRDefault="00D807F0" w:rsidP="0049027D">
            <w:pPr>
              <w:jc w:val="center"/>
              <w:rPr>
                <w:sz w:val="24"/>
                <w:szCs w:val="24"/>
                <w:lang w:val="uk-UA"/>
              </w:rPr>
            </w:pPr>
            <w:r w:rsidRPr="00CC3396">
              <w:rPr>
                <w:sz w:val="24"/>
                <w:szCs w:val="24"/>
                <w:lang w:val="uk-UA"/>
              </w:rPr>
              <w:t>≤ 0,5</w:t>
            </w:r>
          </w:p>
        </w:tc>
      </w:tr>
      <w:tr w:rsidR="00D807F0" w:rsidRPr="00CC3396" w:rsidTr="002B7A86">
        <w:tc>
          <w:tcPr>
            <w:tcW w:w="5495" w:type="dxa"/>
          </w:tcPr>
          <w:p w:rsidR="00D807F0" w:rsidRPr="002B7A86" w:rsidRDefault="00D807F0" w:rsidP="0049027D">
            <w:pPr>
              <w:jc w:val="center"/>
              <w:rPr>
                <w:sz w:val="24"/>
                <w:szCs w:val="24"/>
                <w:lang w:val="uk-UA"/>
              </w:rPr>
            </w:pPr>
            <w:r w:rsidRPr="002B7A86">
              <w:rPr>
                <w:sz w:val="24"/>
                <w:szCs w:val="24"/>
                <w:lang w:val="uk-UA"/>
              </w:rPr>
              <w:t>Сила харизми (</w:t>
            </w:r>
            <w:proofErr w:type="spellStart"/>
            <w:r w:rsidRPr="002B7A86">
              <w:rPr>
                <w:bCs/>
                <w:sz w:val="24"/>
                <w:szCs w:val="24"/>
                <w:lang w:val="uk-UA"/>
              </w:rPr>
              <w:t>charisma</w:t>
            </w:r>
            <w:proofErr w:type="spellEnd"/>
            <w:r w:rsidRPr="002B7A86">
              <w:rPr>
                <w:sz w:val="24"/>
                <w:szCs w:val="24"/>
                <w:lang w:val="uk-UA"/>
              </w:rPr>
              <w:t>)</w:t>
            </w:r>
          </w:p>
        </w:tc>
        <w:tc>
          <w:tcPr>
            <w:tcW w:w="2268" w:type="dxa"/>
          </w:tcPr>
          <w:p w:rsidR="00D807F0" w:rsidRPr="00CC3396" w:rsidRDefault="00B06059" w:rsidP="00B06059">
            <w:pPr>
              <w:jc w:val="center"/>
              <w:rPr>
                <w:sz w:val="24"/>
                <w:szCs w:val="24"/>
                <w:lang w:val="uk-UA"/>
              </w:rPr>
            </w:pPr>
            <w:r w:rsidRPr="00CC3396">
              <w:rPr>
                <w:sz w:val="24"/>
                <w:szCs w:val="24"/>
                <w:lang w:val="uk-UA"/>
              </w:rPr>
              <w:t xml:space="preserve">≥ </w:t>
            </w:r>
            <w:r w:rsidR="00D807F0" w:rsidRPr="00CC3396">
              <w:rPr>
                <w:sz w:val="24"/>
                <w:szCs w:val="24"/>
                <w:lang w:val="uk-UA"/>
              </w:rPr>
              <w:t>5</w:t>
            </w:r>
          </w:p>
        </w:tc>
        <w:tc>
          <w:tcPr>
            <w:tcW w:w="1984" w:type="dxa"/>
          </w:tcPr>
          <w:p w:rsidR="00D807F0" w:rsidRPr="00CC3396" w:rsidRDefault="00B06059" w:rsidP="0049027D">
            <w:pPr>
              <w:jc w:val="center"/>
              <w:rPr>
                <w:sz w:val="24"/>
                <w:szCs w:val="24"/>
                <w:lang w:val="uk-UA"/>
              </w:rPr>
            </w:pPr>
            <w:r w:rsidRPr="00CC3396">
              <w:rPr>
                <w:sz w:val="24"/>
                <w:szCs w:val="24"/>
                <w:lang w:val="uk-UA"/>
              </w:rPr>
              <w:t xml:space="preserve">≤ </w:t>
            </w:r>
            <w:r w:rsidR="00D807F0" w:rsidRPr="00CC3396">
              <w:rPr>
                <w:sz w:val="24"/>
                <w:szCs w:val="24"/>
                <w:lang w:val="uk-UA"/>
              </w:rPr>
              <w:t xml:space="preserve"> </w:t>
            </w:r>
            <w:r w:rsidRPr="00CC3396">
              <w:rPr>
                <w:sz w:val="24"/>
                <w:szCs w:val="24"/>
                <w:lang w:val="uk-UA"/>
              </w:rPr>
              <w:t>5</w:t>
            </w:r>
          </w:p>
        </w:tc>
      </w:tr>
      <w:tr w:rsidR="00D807F0" w:rsidRPr="00CC3396" w:rsidTr="002B7A86">
        <w:tc>
          <w:tcPr>
            <w:tcW w:w="5495" w:type="dxa"/>
          </w:tcPr>
          <w:p w:rsidR="00D807F0" w:rsidRPr="002B7A86" w:rsidRDefault="00D807F0" w:rsidP="0049027D">
            <w:pPr>
              <w:jc w:val="center"/>
              <w:rPr>
                <w:sz w:val="24"/>
                <w:szCs w:val="24"/>
                <w:lang w:val="uk-UA"/>
              </w:rPr>
            </w:pPr>
            <w:r w:rsidRPr="002B7A86">
              <w:rPr>
                <w:sz w:val="24"/>
                <w:szCs w:val="24"/>
                <w:lang w:val="uk-UA"/>
              </w:rPr>
              <w:t>Радіус зони впливу (</w:t>
            </w:r>
            <w:proofErr w:type="spellStart"/>
            <w:r w:rsidRPr="002B7A86">
              <w:rPr>
                <w:bCs/>
                <w:sz w:val="24"/>
                <w:szCs w:val="24"/>
                <w:lang w:val="uk-UA"/>
              </w:rPr>
              <w:t>vision</w:t>
            </w:r>
            <w:proofErr w:type="spellEnd"/>
            <w:r w:rsidRPr="002B7A86">
              <w:rPr>
                <w:sz w:val="24"/>
                <w:szCs w:val="24"/>
                <w:lang w:val="uk-UA"/>
              </w:rPr>
              <w:t>)</w:t>
            </w:r>
          </w:p>
        </w:tc>
        <w:tc>
          <w:tcPr>
            <w:tcW w:w="2268" w:type="dxa"/>
          </w:tcPr>
          <w:p w:rsidR="00D807F0" w:rsidRPr="00CC3396" w:rsidRDefault="00D807F0" w:rsidP="0049027D">
            <w:pPr>
              <w:jc w:val="center"/>
              <w:rPr>
                <w:sz w:val="24"/>
                <w:szCs w:val="24"/>
                <w:lang w:val="uk-UA"/>
              </w:rPr>
            </w:pPr>
            <w:r w:rsidRPr="00CC3396">
              <w:rPr>
                <w:sz w:val="24"/>
                <w:szCs w:val="24"/>
                <w:lang w:val="uk-UA"/>
              </w:rPr>
              <w:t>&gt; 7</w:t>
            </w:r>
          </w:p>
        </w:tc>
        <w:tc>
          <w:tcPr>
            <w:tcW w:w="1984" w:type="dxa"/>
          </w:tcPr>
          <w:p w:rsidR="00D807F0" w:rsidRPr="00CC3396" w:rsidRDefault="00D807F0" w:rsidP="0049027D">
            <w:pPr>
              <w:jc w:val="center"/>
              <w:rPr>
                <w:sz w:val="24"/>
                <w:szCs w:val="24"/>
                <w:lang w:val="uk-UA"/>
              </w:rPr>
            </w:pPr>
            <w:r w:rsidRPr="00CC3396">
              <w:rPr>
                <w:sz w:val="24"/>
                <w:szCs w:val="24"/>
                <w:lang w:val="uk-UA"/>
              </w:rPr>
              <w:t>≤ 7</w:t>
            </w:r>
          </w:p>
        </w:tc>
      </w:tr>
      <w:tr w:rsidR="00D807F0" w:rsidRPr="00CC3396" w:rsidTr="002B7A86">
        <w:tc>
          <w:tcPr>
            <w:tcW w:w="5495" w:type="dxa"/>
          </w:tcPr>
          <w:p w:rsidR="00D807F0" w:rsidRPr="002B7A86" w:rsidRDefault="00D807F0" w:rsidP="0049027D">
            <w:pPr>
              <w:jc w:val="center"/>
              <w:rPr>
                <w:sz w:val="24"/>
                <w:szCs w:val="24"/>
                <w:lang w:val="uk-UA"/>
              </w:rPr>
            </w:pPr>
            <w:r w:rsidRPr="002B7A86">
              <w:rPr>
                <w:sz w:val="24"/>
                <w:szCs w:val="24"/>
                <w:lang w:val="uk-UA"/>
              </w:rPr>
              <w:t>Властивість ідеї (</w:t>
            </w:r>
            <w:proofErr w:type="spellStart"/>
            <w:r w:rsidRPr="002B7A86">
              <w:rPr>
                <w:bCs/>
                <w:sz w:val="24"/>
                <w:szCs w:val="24"/>
                <w:lang w:val="uk-UA"/>
              </w:rPr>
              <w:t>haffinity</w:t>
            </w:r>
            <w:proofErr w:type="spellEnd"/>
            <w:r w:rsidRPr="002B7A86">
              <w:rPr>
                <w:sz w:val="24"/>
                <w:szCs w:val="24"/>
                <w:lang w:val="uk-UA"/>
              </w:rPr>
              <w:t>)</w:t>
            </w:r>
          </w:p>
        </w:tc>
        <w:tc>
          <w:tcPr>
            <w:tcW w:w="2268" w:type="dxa"/>
          </w:tcPr>
          <w:p w:rsidR="00D807F0" w:rsidRPr="00CC3396" w:rsidRDefault="00B06059" w:rsidP="00B06059">
            <w:pPr>
              <w:jc w:val="center"/>
              <w:rPr>
                <w:sz w:val="24"/>
                <w:szCs w:val="24"/>
                <w:lang w:val="uk-UA"/>
              </w:rPr>
            </w:pPr>
            <w:r w:rsidRPr="00CC3396">
              <w:rPr>
                <w:sz w:val="24"/>
                <w:szCs w:val="24"/>
                <w:lang w:val="uk-UA"/>
              </w:rPr>
              <w:t xml:space="preserve">≥ </w:t>
            </w:r>
            <w:r w:rsidR="00D807F0" w:rsidRPr="00CC3396">
              <w:rPr>
                <w:sz w:val="24"/>
                <w:szCs w:val="24"/>
                <w:lang w:val="uk-UA"/>
              </w:rPr>
              <w:t>20</w:t>
            </w:r>
          </w:p>
        </w:tc>
        <w:tc>
          <w:tcPr>
            <w:tcW w:w="1984" w:type="dxa"/>
          </w:tcPr>
          <w:p w:rsidR="00D807F0" w:rsidRPr="00CC3396" w:rsidRDefault="00B06059" w:rsidP="0049027D">
            <w:pPr>
              <w:jc w:val="center"/>
              <w:rPr>
                <w:sz w:val="24"/>
                <w:szCs w:val="24"/>
                <w:lang w:val="uk-UA"/>
              </w:rPr>
            </w:pPr>
            <w:r w:rsidRPr="00CC3396">
              <w:rPr>
                <w:sz w:val="24"/>
                <w:szCs w:val="24"/>
                <w:lang w:val="uk-UA"/>
              </w:rPr>
              <w:t xml:space="preserve">&lt; </w:t>
            </w:r>
            <w:r w:rsidR="00D807F0" w:rsidRPr="00CC3396">
              <w:rPr>
                <w:sz w:val="24"/>
                <w:szCs w:val="24"/>
                <w:lang w:val="uk-UA"/>
              </w:rPr>
              <w:t>20</w:t>
            </w:r>
          </w:p>
        </w:tc>
      </w:tr>
      <w:tr w:rsidR="00D807F0" w:rsidRPr="00CC3396" w:rsidTr="002B7A86">
        <w:tc>
          <w:tcPr>
            <w:tcW w:w="5495" w:type="dxa"/>
          </w:tcPr>
          <w:p w:rsidR="00D807F0" w:rsidRPr="002B7A86" w:rsidRDefault="00D807F0" w:rsidP="0049027D">
            <w:pPr>
              <w:jc w:val="center"/>
              <w:rPr>
                <w:sz w:val="24"/>
                <w:szCs w:val="24"/>
                <w:lang w:val="uk-UA"/>
              </w:rPr>
            </w:pPr>
            <w:r w:rsidRPr="002B7A86">
              <w:rPr>
                <w:sz w:val="24"/>
                <w:szCs w:val="24"/>
                <w:lang w:val="uk-UA"/>
              </w:rPr>
              <w:t xml:space="preserve">Ступень зниження </w:t>
            </w:r>
            <w:proofErr w:type="spellStart"/>
            <w:r w:rsidRPr="002B7A86">
              <w:rPr>
                <w:sz w:val="24"/>
                <w:szCs w:val="24"/>
                <w:lang w:val="uk-UA"/>
              </w:rPr>
              <w:t>харизматичності</w:t>
            </w:r>
            <w:proofErr w:type="spellEnd"/>
            <w:r w:rsidRPr="002B7A86">
              <w:rPr>
                <w:sz w:val="24"/>
                <w:szCs w:val="24"/>
                <w:lang w:val="uk-UA"/>
              </w:rPr>
              <w:t xml:space="preserve"> (</w:t>
            </w:r>
            <w:proofErr w:type="spellStart"/>
            <w:r w:rsidRPr="002B7A86">
              <w:rPr>
                <w:bCs/>
                <w:sz w:val="24"/>
                <w:szCs w:val="24"/>
                <w:lang w:val="uk-UA"/>
              </w:rPr>
              <w:t>divider</w:t>
            </w:r>
            <w:proofErr w:type="spellEnd"/>
            <w:r w:rsidRPr="002B7A86">
              <w:rPr>
                <w:sz w:val="24"/>
                <w:szCs w:val="24"/>
                <w:lang w:val="uk-UA"/>
              </w:rPr>
              <w:t>)</w:t>
            </w:r>
          </w:p>
        </w:tc>
        <w:tc>
          <w:tcPr>
            <w:tcW w:w="2268" w:type="dxa"/>
          </w:tcPr>
          <w:p w:rsidR="00D807F0" w:rsidRPr="00CC3396" w:rsidRDefault="00D807F0" w:rsidP="0049027D">
            <w:pPr>
              <w:jc w:val="center"/>
              <w:rPr>
                <w:sz w:val="24"/>
                <w:szCs w:val="24"/>
                <w:lang w:val="uk-UA"/>
              </w:rPr>
            </w:pPr>
            <w:r w:rsidRPr="00CC3396">
              <w:rPr>
                <w:sz w:val="24"/>
                <w:szCs w:val="24"/>
                <w:lang w:val="uk-UA"/>
              </w:rPr>
              <w:t>≤ 3</w:t>
            </w:r>
          </w:p>
        </w:tc>
        <w:tc>
          <w:tcPr>
            <w:tcW w:w="1984" w:type="dxa"/>
          </w:tcPr>
          <w:p w:rsidR="00D807F0" w:rsidRPr="00CC3396" w:rsidRDefault="00D807F0" w:rsidP="0049027D">
            <w:pPr>
              <w:jc w:val="center"/>
              <w:rPr>
                <w:sz w:val="24"/>
                <w:szCs w:val="24"/>
                <w:lang w:val="uk-UA"/>
              </w:rPr>
            </w:pPr>
            <w:r w:rsidRPr="00CC3396">
              <w:rPr>
                <w:sz w:val="24"/>
                <w:szCs w:val="24"/>
                <w:lang w:val="uk-UA"/>
              </w:rPr>
              <w:t>≥ 3</w:t>
            </w:r>
          </w:p>
        </w:tc>
      </w:tr>
    </w:tbl>
    <w:p w:rsidR="00D807F0" w:rsidRPr="00CC3396" w:rsidRDefault="00D807F0" w:rsidP="00D807F0">
      <w:pPr>
        <w:tabs>
          <w:tab w:val="left" w:pos="2383"/>
        </w:tabs>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ab/>
      </w:r>
    </w:p>
    <w:p w:rsidR="00D807F0" w:rsidRPr="00CC3396" w:rsidRDefault="00D807F0" w:rsidP="00D807F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Проаналізувавши існуючі дослідження гендерної проблеми та враховуючи специфіку дослідження</w:t>
      </w:r>
      <w:r w:rsidR="002B7A86">
        <w:rPr>
          <w:rFonts w:ascii="Times New Roman" w:eastAsia="Times New Roman" w:hAnsi="Times New Roman" w:cs="Times New Roman"/>
          <w:sz w:val="28"/>
          <w:szCs w:val="28"/>
          <w:lang w:val="uk-UA"/>
        </w:rPr>
        <w:t>,</w:t>
      </w:r>
      <w:r w:rsidRPr="00CC3396">
        <w:rPr>
          <w:rFonts w:ascii="Times New Roman" w:eastAsia="Times New Roman" w:hAnsi="Times New Roman" w:cs="Times New Roman"/>
          <w:sz w:val="28"/>
          <w:szCs w:val="28"/>
          <w:lang w:val="uk-UA"/>
        </w:rPr>
        <w:t xml:space="preserve"> у даній роботі було зроблено такі висновки щодо показників:</w:t>
      </w:r>
    </w:p>
    <w:p w:rsidR="00D807F0" w:rsidRPr="002B7A86" w:rsidRDefault="00D807F0" w:rsidP="002B7A86">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b/>
          <w:bCs/>
          <w:sz w:val="28"/>
          <w:szCs w:val="28"/>
          <w:lang w:val="uk-UA"/>
        </w:rPr>
        <w:t xml:space="preserve">• </w:t>
      </w:r>
      <w:r w:rsidR="002B7A86" w:rsidRPr="002B7A86">
        <w:rPr>
          <w:rFonts w:ascii="Times New Roman" w:hAnsi="Times New Roman" w:cs="Times New Roman"/>
          <w:i/>
          <w:sz w:val="28"/>
          <w:szCs w:val="28"/>
          <w:lang w:val="uk-UA"/>
        </w:rPr>
        <w:t>Швидкість переміщення (</w:t>
      </w:r>
      <w:r w:rsidRPr="002B7A86">
        <w:rPr>
          <w:rFonts w:ascii="Times New Roman" w:eastAsia="Times New Roman" w:hAnsi="Times New Roman" w:cs="Times New Roman"/>
          <w:bCs/>
          <w:i/>
          <w:sz w:val="28"/>
          <w:szCs w:val="28"/>
          <w:lang w:val="uk-UA"/>
        </w:rPr>
        <w:t>ch-</w:t>
      </w:r>
      <w:proofErr w:type="spellStart"/>
      <w:r w:rsidRPr="002B7A86">
        <w:rPr>
          <w:rFonts w:ascii="Times New Roman" w:eastAsia="Times New Roman" w:hAnsi="Times New Roman" w:cs="Times New Roman"/>
          <w:bCs/>
          <w:i/>
          <w:sz w:val="28"/>
          <w:szCs w:val="28"/>
          <w:lang w:val="uk-UA"/>
        </w:rPr>
        <w:t>speed</w:t>
      </w:r>
      <w:proofErr w:type="spellEnd"/>
      <w:r w:rsidR="002B7A86" w:rsidRPr="002B7A86">
        <w:rPr>
          <w:rFonts w:ascii="Times New Roman" w:eastAsia="Times New Roman" w:hAnsi="Times New Roman" w:cs="Times New Roman"/>
          <w:bCs/>
          <w:i/>
          <w:sz w:val="28"/>
          <w:szCs w:val="28"/>
          <w:lang w:val="uk-UA"/>
        </w:rPr>
        <w:t>)</w:t>
      </w:r>
      <w:r w:rsidRPr="002B7A86">
        <w:rPr>
          <w:rFonts w:ascii="Times New Roman" w:eastAsia="Times New Roman" w:hAnsi="Times New Roman" w:cs="Times New Roman"/>
          <w:sz w:val="28"/>
          <w:szCs w:val="28"/>
          <w:lang w:val="uk-UA"/>
        </w:rPr>
        <w:t xml:space="preserve"> – швидкість переміщення лідера-жінки у даній роботі прийнята вище, ніж швидкість чоловіка-лідера, </w:t>
      </w:r>
      <w:r w:rsidR="002B7A86">
        <w:rPr>
          <w:rFonts w:ascii="Times New Roman" w:eastAsia="Times New Roman" w:hAnsi="Times New Roman" w:cs="Times New Roman"/>
          <w:sz w:val="28"/>
          <w:szCs w:val="28"/>
          <w:lang w:val="uk-UA"/>
        </w:rPr>
        <w:t>тому що</w:t>
      </w:r>
      <w:r w:rsidRPr="002B7A86">
        <w:rPr>
          <w:rFonts w:ascii="Times New Roman" w:eastAsia="Times New Roman" w:hAnsi="Times New Roman" w:cs="Times New Roman"/>
          <w:sz w:val="28"/>
          <w:szCs w:val="28"/>
          <w:lang w:val="uk-UA"/>
        </w:rPr>
        <w:t>, за існуючими дослідженнями, керівники жінки у більшості випадків намагаються уникати бюрократії і вирішувати проблеми, підключаючи все більшу кількість людей</w:t>
      </w:r>
      <w:r w:rsidR="002B7A86">
        <w:rPr>
          <w:rFonts w:ascii="Times New Roman" w:eastAsia="Times New Roman" w:hAnsi="Times New Roman" w:cs="Times New Roman"/>
          <w:sz w:val="28"/>
          <w:szCs w:val="28"/>
          <w:lang w:val="uk-UA"/>
        </w:rPr>
        <w:t xml:space="preserve">. </w:t>
      </w:r>
      <w:r w:rsidR="002B7A86" w:rsidRPr="005C572B">
        <w:rPr>
          <w:rFonts w:ascii="Times New Roman" w:eastAsia="Times New Roman" w:hAnsi="Times New Roman" w:cs="Times New Roman"/>
          <w:sz w:val="28"/>
          <w:szCs w:val="28"/>
          <w:lang w:val="uk-UA"/>
        </w:rPr>
        <w:t>В той же час лідери-чоловіки частіше використовують бюрократичні процедури та стандарти;</w:t>
      </w:r>
    </w:p>
    <w:p w:rsidR="00D807F0" w:rsidRPr="00CC3396" w:rsidRDefault="00D807F0" w:rsidP="00D807F0">
      <w:pPr>
        <w:spacing w:after="0" w:line="360" w:lineRule="auto"/>
        <w:ind w:firstLine="708"/>
        <w:jc w:val="both"/>
        <w:rPr>
          <w:rFonts w:ascii="Times New Roman" w:eastAsia="Times New Roman" w:hAnsi="Times New Roman" w:cs="Times New Roman"/>
          <w:sz w:val="28"/>
          <w:szCs w:val="28"/>
          <w:lang w:val="uk-UA"/>
        </w:rPr>
      </w:pPr>
      <w:r w:rsidRPr="002B7A86">
        <w:rPr>
          <w:rFonts w:ascii="Times New Roman" w:eastAsia="Times New Roman" w:hAnsi="Times New Roman" w:cs="Times New Roman"/>
          <w:bCs/>
          <w:sz w:val="28"/>
          <w:szCs w:val="28"/>
          <w:lang w:val="uk-UA"/>
        </w:rPr>
        <w:t xml:space="preserve">• </w:t>
      </w:r>
      <w:r w:rsidR="002B7A86" w:rsidRPr="002B7A86">
        <w:rPr>
          <w:rFonts w:ascii="Times New Roman" w:hAnsi="Times New Roman" w:cs="Times New Roman"/>
          <w:i/>
          <w:sz w:val="28"/>
          <w:szCs w:val="28"/>
          <w:lang w:val="uk-UA"/>
        </w:rPr>
        <w:t>Сила харизми (</w:t>
      </w:r>
      <w:proofErr w:type="spellStart"/>
      <w:r w:rsidRPr="002B7A86">
        <w:rPr>
          <w:rFonts w:ascii="Times New Roman" w:eastAsia="Times New Roman" w:hAnsi="Times New Roman" w:cs="Times New Roman"/>
          <w:bCs/>
          <w:i/>
          <w:sz w:val="28"/>
          <w:szCs w:val="28"/>
          <w:lang w:val="uk-UA"/>
        </w:rPr>
        <w:t>charisma</w:t>
      </w:r>
      <w:proofErr w:type="spellEnd"/>
      <w:r w:rsidR="002B7A86" w:rsidRPr="002B7A86">
        <w:rPr>
          <w:rFonts w:ascii="Times New Roman" w:eastAsia="Times New Roman" w:hAnsi="Times New Roman" w:cs="Times New Roman"/>
          <w:bCs/>
          <w:i/>
          <w:sz w:val="28"/>
          <w:szCs w:val="28"/>
          <w:lang w:val="uk-UA"/>
        </w:rPr>
        <w:t>)</w:t>
      </w:r>
      <w:r w:rsidRPr="002B7A86">
        <w:rPr>
          <w:rFonts w:ascii="Times New Roman" w:eastAsia="Times New Roman" w:hAnsi="Times New Roman" w:cs="Times New Roman"/>
          <w:sz w:val="28"/>
          <w:szCs w:val="28"/>
          <w:lang w:val="uk-UA"/>
        </w:rPr>
        <w:t xml:space="preserve"> –</w:t>
      </w:r>
      <w:r w:rsidR="009A2D56" w:rsidRPr="002B7A86">
        <w:rPr>
          <w:rFonts w:ascii="Times New Roman" w:eastAsia="Times New Roman" w:hAnsi="Times New Roman" w:cs="Times New Roman"/>
          <w:sz w:val="28"/>
          <w:szCs w:val="28"/>
          <w:lang w:val="uk-UA"/>
        </w:rPr>
        <w:t xml:space="preserve"> </w:t>
      </w:r>
      <w:r w:rsidR="002B7A86" w:rsidRPr="005C572B">
        <w:rPr>
          <w:rFonts w:ascii="Times New Roman" w:eastAsia="Times New Roman" w:hAnsi="Times New Roman" w:cs="Times New Roman"/>
          <w:sz w:val="28"/>
          <w:szCs w:val="28"/>
          <w:lang w:val="uk-UA"/>
        </w:rPr>
        <w:t>проаналізувавши існуючі дослідження харизми, можна зробити висновок, що у більшості випадках лідер-чоловік володіє більшою харизмою, ніж лідер-жінка, через більшу можливість впливу на своїх підлеглих, гендерні особливості та сприйняття сучасного суспільства;</w:t>
      </w:r>
    </w:p>
    <w:p w:rsidR="00D807F0" w:rsidRPr="002B7A86" w:rsidRDefault="00D807F0" w:rsidP="00D807F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b/>
          <w:bCs/>
          <w:sz w:val="28"/>
          <w:szCs w:val="28"/>
          <w:lang w:val="uk-UA"/>
        </w:rPr>
        <w:lastRenderedPageBreak/>
        <w:t xml:space="preserve">• </w:t>
      </w:r>
      <w:r w:rsidR="002B7A86" w:rsidRPr="002B7A86">
        <w:rPr>
          <w:rFonts w:ascii="Times New Roman" w:hAnsi="Times New Roman" w:cs="Times New Roman"/>
          <w:i/>
          <w:sz w:val="28"/>
          <w:szCs w:val="28"/>
          <w:lang w:val="uk-UA"/>
        </w:rPr>
        <w:t>Радіус зони впливу (</w:t>
      </w:r>
      <w:proofErr w:type="spellStart"/>
      <w:r w:rsidRPr="002B7A86">
        <w:rPr>
          <w:rFonts w:ascii="Times New Roman" w:eastAsia="Times New Roman" w:hAnsi="Times New Roman" w:cs="Times New Roman"/>
          <w:bCs/>
          <w:i/>
          <w:sz w:val="28"/>
          <w:szCs w:val="28"/>
          <w:lang w:val="uk-UA"/>
        </w:rPr>
        <w:t>vision</w:t>
      </w:r>
      <w:proofErr w:type="spellEnd"/>
      <w:r w:rsidR="002B7A86" w:rsidRPr="002B7A86">
        <w:rPr>
          <w:rFonts w:ascii="Times New Roman" w:eastAsia="Times New Roman" w:hAnsi="Times New Roman" w:cs="Times New Roman"/>
          <w:bCs/>
          <w:i/>
          <w:sz w:val="28"/>
          <w:szCs w:val="28"/>
          <w:lang w:val="uk-UA"/>
        </w:rPr>
        <w:t>)</w:t>
      </w:r>
      <w:r w:rsidRPr="002B7A86">
        <w:rPr>
          <w:rFonts w:ascii="Times New Roman" w:eastAsia="Times New Roman" w:hAnsi="Times New Roman" w:cs="Times New Roman"/>
          <w:sz w:val="28"/>
          <w:szCs w:val="28"/>
          <w:lang w:val="uk-UA"/>
        </w:rPr>
        <w:t xml:space="preserve"> – при виконувані своїх обов’язків лідер-жінка намагається підключити більшу кількість людей для вирішення проблеми, ніж чоловік-лідер, який намагається вирішувати проблеми, використовуючи своє ближче оточення та керівництво;</w:t>
      </w:r>
    </w:p>
    <w:p w:rsidR="00D807F0" w:rsidRPr="002B7A86" w:rsidRDefault="00D807F0" w:rsidP="002B7A86">
      <w:pPr>
        <w:spacing w:after="0" w:line="360" w:lineRule="auto"/>
        <w:ind w:firstLine="708"/>
        <w:jc w:val="both"/>
        <w:rPr>
          <w:rFonts w:ascii="Times New Roman" w:eastAsia="Times New Roman" w:hAnsi="Times New Roman" w:cs="Times New Roman"/>
          <w:sz w:val="28"/>
          <w:szCs w:val="28"/>
          <w:lang w:val="uk-UA"/>
        </w:rPr>
      </w:pPr>
      <w:r w:rsidRPr="002B7A86">
        <w:rPr>
          <w:rFonts w:ascii="Times New Roman" w:eastAsia="Times New Roman" w:hAnsi="Times New Roman" w:cs="Times New Roman"/>
          <w:b/>
          <w:bCs/>
          <w:sz w:val="28"/>
          <w:szCs w:val="28"/>
          <w:lang w:val="uk-UA"/>
        </w:rPr>
        <w:t xml:space="preserve">• </w:t>
      </w:r>
      <w:r w:rsidR="002B7A86" w:rsidRPr="002B7A86">
        <w:rPr>
          <w:rFonts w:ascii="Times New Roman" w:hAnsi="Times New Roman" w:cs="Times New Roman"/>
          <w:i/>
          <w:sz w:val="28"/>
          <w:szCs w:val="28"/>
          <w:lang w:val="uk-UA"/>
        </w:rPr>
        <w:t>Властивість ідеї (</w:t>
      </w:r>
      <w:proofErr w:type="spellStart"/>
      <w:r w:rsidRPr="002B7A86">
        <w:rPr>
          <w:rFonts w:ascii="Times New Roman" w:eastAsia="Times New Roman" w:hAnsi="Times New Roman" w:cs="Times New Roman"/>
          <w:bCs/>
          <w:i/>
          <w:sz w:val="28"/>
          <w:szCs w:val="28"/>
          <w:lang w:val="uk-UA"/>
        </w:rPr>
        <w:t>haffinity</w:t>
      </w:r>
      <w:proofErr w:type="spellEnd"/>
      <w:r w:rsidR="002B7A86" w:rsidRPr="002B7A86">
        <w:rPr>
          <w:rFonts w:ascii="Times New Roman" w:eastAsia="Times New Roman" w:hAnsi="Times New Roman" w:cs="Times New Roman"/>
          <w:bCs/>
          <w:i/>
          <w:sz w:val="28"/>
          <w:szCs w:val="28"/>
          <w:lang w:val="uk-UA"/>
        </w:rPr>
        <w:t>)</w:t>
      </w:r>
      <w:r w:rsidRPr="002B7A86">
        <w:rPr>
          <w:rFonts w:ascii="Times New Roman" w:eastAsia="Times New Roman" w:hAnsi="Times New Roman" w:cs="Times New Roman"/>
          <w:sz w:val="28"/>
          <w:szCs w:val="28"/>
          <w:lang w:val="uk-UA"/>
        </w:rPr>
        <w:t xml:space="preserve"> – </w:t>
      </w:r>
      <w:r w:rsidR="002B7A86" w:rsidRPr="005C572B">
        <w:rPr>
          <w:rFonts w:ascii="Times New Roman" w:eastAsia="Times New Roman" w:hAnsi="Times New Roman" w:cs="Times New Roman"/>
          <w:sz w:val="28"/>
          <w:szCs w:val="28"/>
          <w:lang w:val="uk-UA"/>
        </w:rPr>
        <w:t>у більшості випадків властивість ідеї у чоловіка-лідера розвинута більше, так як чоловіки намагаються більш творчо підійти до вирішення проблеми. Також чоловіки зазвичай мають більший вплив на підлеглих, ніж лідер-жінка, яка не намагається «придумувати велосипед», а використовує те, що є в наявності зараз;</w:t>
      </w:r>
    </w:p>
    <w:p w:rsidR="00D807F0" w:rsidRPr="00CC3396" w:rsidRDefault="00D807F0" w:rsidP="002F4340">
      <w:pPr>
        <w:spacing w:after="0" w:line="360" w:lineRule="auto"/>
        <w:ind w:firstLine="708"/>
        <w:jc w:val="both"/>
        <w:rPr>
          <w:rFonts w:ascii="Times New Roman" w:eastAsia="Times New Roman" w:hAnsi="Times New Roman" w:cs="Times New Roman"/>
          <w:sz w:val="28"/>
          <w:szCs w:val="28"/>
          <w:lang w:val="uk-UA"/>
        </w:rPr>
      </w:pPr>
      <w:r w:rsidRPr="002B7A86">
        <w:rPr>
          <w:rFonts w:ascii="Times New Roman" w:eastAsia="Times New Roman" w:hAnsi="Times New Roman" w:cs="Times New Roman"/>
          <w:b/>
          <w:bCs/>
          <w:sz w:val="28"/>
          <w:szCs w:val="28"/>
          <w:lang w:val="uk-UA"/>
        </w:rPr>
        <w:t xml:space="preserve">• </w:t>
      </w:r>
      <w:r w:rsidR="002B7A86" w:rsidRPr="002B7A86">
        <w:rPr>
          <w:rFonts w:ascii="Times New Roman" w:hAnsi="Times New Roman" w:cs="Times New Roman"/>
          <w:i/>
          <w:sz w:val="28"/>
          <w:szCs w:val="28"/>
          <w:lang w:val="uk-UA"/>
        </w:rPr>
        <w:t xml:space="preserve">Ступень зниження </w:t>
      </w:r>
      <w:proofErr w:type="spellStart"/>
      <w:r w:rsidR="002B7A86" w:rsidRPr="002B7A86">
        <w:rPr>
          <w:rFonts w:ascii="Times New Roman" w:hAnsi="Times New Roman" w:cs="Times New Roman"/>
          <w:i/>
          <w:sz w:val="28"/>
          <w:szCs w:val="28"/>
          <w:lang w:val="uk-UA"/>
        </w:rPr>
        <w:t>харизматичності</w:t>
      </w:r>
      <w:proofErr w:type="spellEnd"/>
      <w:r w:rsidR="002B7A86" w:rsidRPr="002B7A86">
        <w:rPr>
          <w:rFonts w:ascii="Times New Roman" w:hAnsi="Times New Roman" w:cs="Times New Roman"/>
          <w:i/>
          <w:sz w:val="28"/>
          <w:szCs w:val="28"/>
          <w:lang w:val="uk-UA"/>
        </w:rPr>
        <w:t xml:space="preserve"> (</w:t>
      </w:r>
      <w:proofErr w:type="spellStart"/>
      <w:r w:rsidRPr="002B7A86">
        <w:rPr>
          <w:rFonts w:ascii="Times New Roman" w:eastAsia="Times New Roman" w:hAnsi="Times New Roman" w:cs="Times New Roman"/>
          <w:bCs/>
          <w:i/>
          <w:sz w:val="28"/>
          <w:szCs w:val="28"/>
          <w:lang w:val="uk-UA"/>
        </w:rPr>
        <w:t>divider</w:t>
      </w:r>
      <w:proofErr w:type="spellEnd"/>
      <w:r w:rsidR="002B7A86" w:rsidRPr="002B7A86">
        <w:rPr>
          <w:rFonts w:ascii="Times New Roman" w:eastAsia="Times New Roman" w:hAnsi="Times New Roman" w:cs="Times New Roman"/>
          <w:bCs/>
          <w:i/>
          <w:sz w:val="28"/>
          <w:szCs w:val="28"/>
          <w:lang w:val="uk-UA"/>
        </w:rPr>
        <w:t>)</w:t>
      </w:r>
      <w:r w:rsidRPr="002B7A86">
        <w:rPr>
          <w:rFonts w:ascii="Times New Roman" w:eastAsia="Times New Roman" w:hAnsi="Times New Roman" w:cs="Times New Roman"/>
          <w:sz w:val="28"/>
          <w:szCs w:val="28"/>
          <w:lang w:val="uk-UA"/>
        </w:rPr>
        <w:t xml:space="preserve"> –</w:t>
      </w:r>
      <w:r w:rsidR="009A2D56" w:rsidRPr="002B7A86">
        <w:rPr>
          <w:rFonts w:ascii="Times New Roman" w:eastAsia="Times New Roman" w:hAnsi="Times New Roman" w:cs="Times New Roman"/>
          <w:sz w:val="28"/>
          <w:szCs w:val="28"/>
          <w:lang w:val="uk-UA"/>
        </w:rPr>
        <w:t xml:space="preserve"> </w:t>
      </w:r>
      <w:r w:rsidR="002F4340" w:rsidRPr="005C572B">
        <w:rPr>
          <w:rFonts w:ascii="Times New Roman" w:eastAsia="Times New Roman" w:hAnsi="Times New Roman" w:cs="Times New Roman"/>
          <w:sz w:val="28"/>
          <w:szCs w:val="28"/>
          <w:lang w:val="uk-UA"/>
        </w:rPr>
        <w:t xml:space="preserve">даний показник у лідера-жінки є більш розвинутий, бо зазвичай для жінки керівника не є настільки важливим ближче оточення на роботі, як для чоловіка, який намагається оточувати себе найближчими або найвпливовішими співробітниками, а вибір працівників нижчих ланок делегує іншим керівникам. </w:t>
      </w:r>
    </w:p>
    <w:p w:rsidR="002F4340" w:rsidRDefault="001A47F4" w:rsidP="002F434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hAnsi="Times New Roman" w:cs="Times New Roman"/>
          <w:sz w:val="28"/>
          <w:szCs w:val="28"/>
          <w:lang w:val="uk-UA"/>
        </w:rPr>
        <w:t xml:space="preserve">Таким чином, на наступному етапі </w:t>
      </w:r>
      <w:r w:rsidR="002F4340">
        <w:rPr>
          <w:rFonts w:ascii="Times New Roman" w:hAnsi="Times New Roman" w:cs="Times New Roman"/>
          <w:sz w:val="28"/>
          <w:szCs w:val="28"/>
          <w:lang w:val="uk-UA"/>
        </w:rPr>
        <w:t xml:space="preserve">моделювання </w:t>
      </w:r>
      <w:r w:rsidRPr="00CC3396">
        <w:rPr>
          <w:rFonts w:ascii="Times New Roman" w:hAnsi="Times New Roman" w:cs="Times New Roman"/>
          <w:sz w:val="28"/>
          <w:szCs w:val="28"/>
          <w:lang w:val="uk-UA"/>
        </w:rPr>
        <w:t xml:space="preserve">в програмі буде змодельовані два колективи, в першому з яких </w:t>
      </w:r>
      <w:r w:rsidR="002F4340">
        <w:rPr>
          <w:rFonts w:ascii="Times New Roman" w:hAnsi="Times New Roman" w:cs="Times New Roman"/>
          <w:sz w:val="28"/>
          <w:szCs w:val="28"/>
          <w:lang w:val="uk-UA"/>
        </w:rPr>
        <w:t>комерційним директором</w:t>
      </w:r>
      <w:r w:rsidRPr="00CC3396">
        <w:rPr>
          <w:rFonts w:ascii="Times New Roman" w:hAnsi="Times New Roman" w:cs="Times New Roman"/>
          <w:sz w:val="28"/>
          <w:szCs w:val="28"/>
          <w:lang w:val="uk-UA"/>
        </w:rPr>
        <w:t xml:space="preserve"> є </w:t>
      </w:r>
      <w:r w:rsidR="002F4340" w:rsidRPr="00CC3396">
        <w:rPr>
          <w:rFonts w:ascii="Times New Roman" w:hAnsi="Times New Roman" w:cs="Times New Roman"/>
          <w:sz w:val="28"/>
          <w:szCs w:val="28"/>
          <w:lang w:val="uk-UA"/>
        </w:rPr>
        <w:t xml:space="preserve">жінка </w:t>
      </w:r>
      <w:r w:rsidR="00E4034C" w:rsidRPr="00E4034C">
        <w:rPr>
          <w:rFonts w:ascii="Times New Roman" w:hAnsi="Times New Roman" w:cs="Times New Roman"/>
          <w:sz w:val="28"/>
          <w:szCs w:val="28"/>
          <w:lang w:val="uk-UA"/>
        </w:rPr>
        <w:t>–</w:t>
      </w:r>
      <w:r w:rsidR="002F4340">
        <w:rPr>
          <w:rFonts w:ascii="Times New Roman" w:hAnsi="Times New Roman" w:cs="Times New Roman"/>
          <w:sz w:val="28"/>
          <w:szCs w:val="28"/>
          <w:lang w:val="uk-UA"/>
        </w:rPr>
        <w:t xml:space="preserve"> </w:t>
      </w:r>
      <w:r w:rsidRPr="00CC3396">
        <w:rPr>
          <w:rFonts w:ascii="Times New Roman" w:hAnsi="Times New Roman" w:cs="Times New Roman"/>
          <w:sz w:val="28"/>
          <w:szCs w:val="28"/>
          <w:lang w:val="uk-UA"/>
        </w:rPr>
        <w:t>Олійник В.О., та другий</w:t>
      </w:r>
      <w:r w:rsidR="002F4340">
        <w:rPr>
          <w:rFonts w:ascii="Times New Roman" w:hAnsi="Times New Roman" w:cs="Times New Roman"/>
          <w:sz w:val="28"/>
          <w:szCs w:val="28"/>
          <w:lang w:val="uk-UA"/>
        </w:rPr>
        <w:t xml:space="preserve"> у якості керівника </w:t>
      </w:r>
      <w:r w:rsidR="00E4034C" w:rsidRPr="00E4034C">
        <w:rPr>
          <w:rFonts w:ascii="Times New Roman" w:hAnsi="Times New Roman" w:cs="Times New Roman"/>
          <w:sz w:val="28"/>
          <w:szCs w:val="28"/>
          <w:lang w:val="uk-UA"/>
        </w:rPr>
        <w:t>–</w:t>
      </w:r>
      <w:r w:rsidR="002F4340">
        <w:rPr>
          <w:rFonts w:ascii="Times New Roman" w:hAnsi="Times New Roman" w:cs="Times New Roman"/>
          <w:sz w:val="28"/>
          <w:szCs w:val="28"/>
          <w:lang w:val="uk-UA"/>
        </w:rPr>
        <w:t xml:space="preserve"> чоловік</w:t>
      </w:r>
      <w:r w:rsidRPr="00CC3396">
        <w:rPr>
          <w:rFonts w:ascii="Times New Roman" w:hAnsi="Times New Roman" w:cs="Times New Roman"/>
          <w:sz w:val="28"/>
          <w:szCs w:val="28"/>
          <w:lang w:val="uk-UA"/>
        </w:rPr>
        <w:t xml:space="preserve"> </w:t>
      </w:r>
      <w:r w:rsidR="002F4340">
        <w:rPr>
          <w:rFonts w:ascii="Times New Roman" w:hAnsi="Times New Roman" w:cs="Times New Roman"/>
          <w:sz w:val="28"/>
          <w:szCs w:val="28"/>
          <w:lang w:val="uk-UA"/>
        </w:rPr>
        <w:t xml:space="preserve">Машков </w:t>
      </w:r>
      <w:r w:rsidRPr="00CC3396">
        <w:rPr>
          <w:rFonts w:ascii="Times New Roman" w:hAnsi="Times New Roman" w:cs="Times New Roman"/>
          <w:sz w:val="28"/>
          <w:szCs w:val="28"/>
          <w:lang w:val="uk-UA"/>
        </w:rPr>
        <w:t>Д.В., чоловіком у якості керівника досліджуваного відділу. Так, для обох колективів буде створено 30 незалежних агентів</w:t>
      </w:r>
      <w:r w:rsidR="002F4340">
        <w:rPr>
          <w:rFonts w:ascii="Times New Roman" w:hAnsi="Times New Roman" w:cs="Times New Roman"/>
          <w:sz w:val="28"/>
          <w:szCs w:val="28"/>
          <w:lang w:val="uk-UA"/>
        </w:rPr>
        <w:t xml:space="preserve"> (робітників)</w:t>
      </w:r>
      <w:r w:rsidRPr="00CC3396">
        <w:rPr>
          <w:rFonts w:ascii="Times New Roman" w:hAnsi="Times New Roman" w:cs="Times New Roman"/>
          <w:sz w:val="28"/>
          <w:szCs w:val="28"/>
          <w:lang w:val="uk-UA"/>
        </w:rPr>
        <w:t xml:space="preserve"> з показником стійкості до впливу 2,5 (</w:t>
      </w:r>
      <w:proofErr w:type="spellStart"/>
      <w:r w:rsidRPr="00CC3396">
        <w:rPr>
          <w:rFonts w:ascii="Times New Roman" w:hAnsi="Times New Roman" w:cs="Times New Roman"/>
          <w:sz w:val="28"/>
          <w:szCs w:val="28"/>
          <w:lang w:val="uk-UA"/>
        </w:rPr>
        <w:t>tolerance</w:t>
      </w:r>
      <w:proofErr w:type="spellEnd"/>
      <w:r w:rsidRPr="00CC3396">
        <w:rPr>
          <w:rFonts w:ascii="Times New Roman" w:hAnsi="Times New Roman" w:cs="Times New Roman"/>
          <w:sz w:val="28"/>
          <w:szCs w:val="28"/>
          <w:lang w:val="uk-UA"/>
        </w:rPr>
        <w:t xml:space="preserve"> = 2,5</w:t>
      </w:r>
      <w:r w:rsidR="00AD58AF" w:rsidRPr="00CC3396">
        <w:rPr>
          <w:rFonts w:ascii="Times New Roman" w:hAnsi="Times New Roman" w:cs="Times New Roman"/>
          <w:sz w:val="28"/>
          <w:szCs w:val="28"/>
          <w:lang w:val="uk-UA"/>
        </w:rPr>
        <w:t>).</w:t>
      </w:r>
      <w:r w:rsidRPr="00CC3396">
        <w:rPr>
          <w:rFonts w:ascii="Times New Roman" w:hAnsi="Times New Roman" w:cs="Times New Roman"/>
          <w:sz w:val="28"/>
          <w:szCs w:val="28"/>
          <w:lang w:val="uk-UA"/>
        </w:rPr>
        <w:t xml:space="preserve"> Першою моделлю буде колектив, сформований Олійник В.О., в якій показники, які були використані для побудови даної моделі:</w:t>
      </w:r>
      <w:r w:rsidR="00D807F0" w:rsidRPr="00CC3396">
        <w:rPr>
          <w:rFonts w:ascii="Times New Roman" w:eastAsia="Times New Roman" w:hAnsi="Times New Roman" w:cs="Times New Roman"/>
          <w:sz w:val="28"/>
          <w:szCs w:val="28"/>
          <w:lang w:val="uk-UA"/>
        </w:rPr>
        <w:t xml:space="preserve">: </w:t>
      </w:r>
      <w:r w:rsidR="00D807F0" w:rsidRPr="002F4340">
        <w:rPr>
          <w:rFonts w:ascii="Times New Roman" w:eastAsia="Times New Roman" w:hAnsi="Times New Roman" w:cs="Times New Roman"/>
          <w:bCs/>
          <w:sz w:val="28"/>
          <w:szCs w:val="28"/>
          <w:lang w:val="uk-UA"/>
        </w:rPr>
        <w:t>ch-speed</w:t>
      </w:r>
      <w:r w:rsidR="002F4340">
        <w:rPr>
          <w:rFonts w:ascii="Times New Roman" w:eastAsia="Times New Roman" w:hAnsi="Times New Roman" w:cs="Times New Roman"/>
          <w:bCs/>
          <w:sz w:val="28"/>
          <w:szCs w:val="28"/>
          <w:lang w:val="uk-UA"/>
        </w:rPr>
        <w:t>=</w:t>
      </w:r>
      <w:r w:rsidR="00D807F0" w:rsidRPr="002F4340">
        <w:rPr>
          <w:rFonts w:ascii="Times New Roman" w:eastAsia="Times New Roman" w:hAnsi="Times New Roman" w:cs="Times New Roman"/>
          <w:bCs/>
          <w:sz w:val="28"/>
          <w:szCs w:val="28"/>
          <w:lang w:val="uk-UA"/>
        </w:rPr>
        <w:t>0,7, charisma</w:t>
      </w:r>
      <w:r w:rsidR="002F4340">
        <w:rPr>
          <w:rFonts w:ascii="Times New Roman" w:eastAsia="Times New Roman" w:hAnsi="Times New Roman" w:cs="Times New Roman"/>
          <w:bCs/>
          <w:sz w:val="28"/>
          <w:szCs w:val="28"/>
          <w:lang w:val="uk-UA"/>
        </w:rPr>
        <w:t>=</w:t>
      </w:r>
      <w:r w:rsidR="00504C54" w:rsidRPr="002F4340">
        <w:rPr>
          <w:rFonts w:ascii="Times New Roman" w:eastAsia="Times New Roman" w:hAnsi="Times New Roman" w:cs="Times New Roman"/>
          <w:bCs/>
          <w:sz w:val="28"/>
          <w:szCs w:val="28"/>
          <w:lang w:val="uk-UA"/>
        </w:rPr>
        <w:t>8</w:t>
      </w:r>
      <w:r w:rsidR="00D807F0" w:rsidRPr="002F4340">
        <w:rPr>
          <w:rFonts w:ascii="Times New Roman" w:eastAsia="Times New Roman" w:hAnsi="Times New Roman" w:cs="Times New Roman"/>
          <w:bCs/>
          <w:sz w:val="28"/>
          <w:szCs w:val="28"/>
          <w:lang w:val="uk-UA"/>
        </w:rPr>
        <w:t>, vision</w:t>
      </w:r>
      <w:r w:rsidR="002F4340">
        <w:rPr>
          <w:rFonts w:ascii="Times New Roman" w:eastAsia="Times New Roman" w:hAnsi="Times New Roman" w:cs="Times New Roman"/>
          <w:bCs/>
          <w:sz w:val="28"/>
          <w:szCs w:val="28"/>
          <w:lang w:val="uk-UA"/>
        </w:rPr>
        <w:t>=</w:t>
      </w:r>
      <w:r w:rsidR="00D807F0" w:rsidRPr="002F4340">
        <w:rPr>
          <w:rFonts w:ascii="Times New Roman" w:eastAsia="Times New Roman" w:hAnsi="Times New Roman" w:cs="Times New Roman"/>
          <w:bCs/>
          <w:sz w:val="28"/>
          <w:szCs w:val="28"/>
          <w:lang w:val="uk-UA"/>
        </w:rPr>
        <w:t>8, haffinity</w:t>
      </w:r>
      <w:r w:rsidR="002F4340">
        <w:rPr>
          <w:rFonts w:ascii="Times New Roman" w:eastAsia="Times New Roman" w:hAnsi="Times New Roman" w:cs="Times New Roman"/>
          <w:bCs/>
          <w:sz w:val="28"/>
          <w:szCs w:val="28"/>
          <w:lang w:val="uk-UA"/>
        </w:rPr>
        <w:t>=</w:t>
      </w:r>
      <w:r w:rsidR="00504C54" w:rsidRPr="002F4340">
        <w:rPr>
          <w:rFonts w:ascii="Times New Roman" w:eastAsia="Times New Roman" w:hAnsi="Times New Roman" w:cs="Times New Roman"/>
          <w:bCs/>
          <w:sz w:val="28"/>
          <w:szCs w:val="28"/>
          <w:lang w:val="uk-UA"/>
        </w:rPr>
        <w:t>30</w:t>
      </w:r>
      <w:r w:rsidR="00D807F0" w:rsidRPr="002F4340">
        <w:rPr>
          <w:rFonts w:ascii="Times New Roman" w:eastAsia="Times New Roman" w:hAnsi="Times New Roman" w:cs="Times New Roman"/>
          <w:bCs/>
          <w:sz w:val="28"/>
          <w:szCs w:val="28"/>
          <w:lang w:val="uk-UA"/>
        </w:rPr>
        <w:t>, divider</w:t>
      </w:r>
      <w:r w:rsidR="002F4340">
        <w:rPr>
          <w:rFonts w:ascii="Times New Roman" w:eastAsia="Times New Roman" w:hAnsi="Times New Roman" w:cs="Times New Roman"/>
          <w:bCs/>
          <w:sz w:val="28"/>
          <w:szCs w:val="28"/>
          <w:lang w:val="uk-UA"/>
        </w:rPr>
        <w:t>=</w:t>
      </w:r>
      <w:r w:rsidR="00D807F0" w:rsidRPr="002F4340">
        <w:rPr>
          <w:rFonts w:ascii="Times New Roman" w:eastAsia="Times New Roman" w:hAnsi="Times New Roman" w:cs="Times New Roman"/>
          <w:bCs/>
          <w:sz w:val="28"/>
          <w:szCs w:val="28"/>
          <w:lang w:val="uk-UA"/>
        </w:rPr>
        <w:t>2</w:t>
      </w:r>
      <w:r w:rsidR="00D807F0" w:rsidRPr="00CC3396">
        <w:rPr>
          <w:rFonts w:ascii="Times New Roman" w:eastAsia="Times New Roman" w:hAnsi="Times New Roman" w:cs="Times New Roman"/>
          <w:bCs/>
          <w:sz w:val="28"/>
          <w:szCs w:val="28"/>
          <w:lang w:val="uk-UA"/>
        </w:rPr>
        <w:t xml:space="preserve">. </w:t>
      </w:r>
    </w:p>
    <w:p w:rsidR="002F4340" w:rsidRPr="00CC3396" w:rsidRDefault="002F4340" w:rsidP="000A1423">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Модель колективу, сформованого Машковим Д.В.  буде представлена у програмі, використовуючи такі показники за основу: </w:t>
      </w:r>
      <w:r w:rsidRPr="002F4340">
        <w:rPr>
          <w:rFonts w:ascii="Times New Roman" w:eastAsia="Times New Roman" w:hAnsi="Times New Roman" w:cs="Times New Roman"/>
          <w:bCs/>
          <w:sz w:val="28"/>
          <w:szCs w:val="28"/>
          <w:lang w:val="uk-UA"/>
        </w:rPr>
        <w:t>ch-speed</w:t>
      </w:r>
      <w:r>
        <w:rPr>
          <w:rFonts w:ascii="Times New Roman" w:eastAsia="Times New Roman" w:hAnsi="Times New Roman" w:cs="Times New Roman"/>
          <w:bCs/>
          <w:sz w:val="28"/>
          <w:szCs w:val="28"/>
          <w:lang w:val="uk-UA"/>
        </w:rPr>
        <w:t>=</w:t>
      </w:r>
      <w:r w:rsidRPr="002F4340">
        <w:rPr>
          <w:rFonts w:ascii="Times New Roman" w:eastAsia="Times New Roman" w:hAnsi="Times New Roman" w:cs="Times New Roman"/>
          <w:bCs/>
          <w:sz w:val="28"/>
          <w:szCs w:val="28"/>
          <w:lang w:val="uk-UA"/>
        </w:rPr>
        <w:t>0,4, charisma</w:t>
      </w:r>
      <w:r>
        <w:rPr>
          <w:rFonts w:ascii="Times New Roman" w:eastAsia="Times New Roman" w:hAnsi="Times New Roman" w:cs="Times New Roman"/>
          <w:bCs/>
          <w:sz w:val="28"/>
          <w:szCs w:val="28"/>
          <w:lang w:val="uk-UA"/>
        </w:rPr>
        <w:t>=</w:t>
      </w:r>
      <w:r w:rsidRPr="002F4340">
        <w:rPr>
          <w:rFonts w:ascii="Times New Roman" w:eastAsia="Times New Roman" w:hAnsi="Times New Roman" w:cs="Times New Roman"/>
          <w:bCs/>
          <w:sz w:val="28"/>
          <w:szCs w:val="28"/>
          <w:lang w:val="uk-UA"/>
        </w:rPr>
        <w:t>3, vision</w:t>
      </w:r>
      <w:r>
        <w:rPr>
          <w:rFonts w:ascii="Times New Roman" w:eastAsia="Times New Roman" w:hAnsi="Times New Roman" w:cs="Times New Roman"/>
          <w:bCs/>
          <w:sz w:val="28"/>
          <w:szCs w:val="28"/>
          <w:lang w:val="uk-UA"/>
        </w:rPr>
        <w:t>=</w:t>
      </w:r>
      <w:r w:rsidRPr="002F4340">
        <w:rPr>
          <w:rFonts w:ascii="Times New Roman" w:eastAsia="Times New Roman" w:hAnsi="Times New Roman" w:cs="Times New Roman"/>
          <w:bCs/>
          <w:sz w:val="28"/>
          <w:szCs w:val="28"/>
          <w:lang w:val="uk-UA"/>
        </w:rPr>
        <w:t>5, haffinity</w:t>
      </w:r>
      <w:r>
        <w:rPr>
          <w:rFonts w:ascii="Times New Roman" w:eastAsia="Times New Roman" w:hAnsi="Times New Roman" w:cs="Times New Roman"/>
          <w:bCs/>
          <w:sz w:val="28"/>
          <w:szCs w:val="28"/>
          <w:lang w:val="uk-UA"/>
        </w:rPr>
        <w:t>=</w:t>
      </w:r>
      <w:r w:rsidRPr="002F4340">
        <w:rPr>
          <w:rFonts w:ascii="Times New Roman" w:eastAsia="Times New Roman" w:hAnsi="Times New Roman" w:cs="Times New Roman"/>
          <w:bCs/>
          <w:sz w:val="28"/>
          <w:szCs w:val="28"/>
          <w:lang w:val="uk-UA"/>
        </w:rPr>
        <w:t>15, divider</w:t>
      </w:r>
      <w:r>
        <w:rPr>
          <w:rFonts w:ascii="Times New Roman" w:eastAsia="Times New Roman" w:hAnsi="Times New Roman" w:cs="Times New Roman"/>
          <w:bCs/>
          <w:sz w:val="28"/>
          <w:szCs w:val="28"/>
          <w:lang w:val="uk-UA"/>
        </w:rPr>
        <w:t>=</w:t>
      </w:r>
      <w:r w:rsidRPr="002F4340">
        <w:rPr>
          <w:rFonts w:ascii="Times New Roman" w:eastAsia="Times New Roman" w:hAnsi="Times New Roman" w:cs="Times New Roman"/>
          <w:bCs/>
          <w:sz w:val="28"/>
          <w:szCs w:val="28"/>
          <w:lang w:val="uk-UA"/>
        </w:rPr>
        <w:t xml:space="preserve">4. </w:t>
      </w:r>
      <w:r w:rsidRPr="00CC3396">
        <w:rPr>
          <w:rFonts w:ascii="Times New Roman" w:eastAsia="Times New Roman" w:hAnsi="Times New Roman" w:cs="Times New Roman"/>
          <w:bCs/>
          <w:sz w:val="28"/>
          <w:szCs w:val="28"/>
          <w:lang w:val="uk-UA"/>
        </w:rPr>
        <w:t>Отриман</w:t>
      </w:r>
      <w:r>
        <w:rPr>
          <w:rFonts w:ascii="Times New Roman" w:eastAsia="Times New Roman" w:hAnsi="Times New Roman" w:cs="Times New Roman"/>
          <w:bCs/>
          <w:sz w:val="28"/>
          <w:szCs w:val="28"/>
          <w:lang w:val="uk-UA"/>
        </w:rPr>
        <w:t>і</w:t>
      </w:r>
      <w:r w:rsidRPr="00CC3396">
        <w:rPr>
          <w:rFonts w:ascii="Times New Roman" w:eastAsia="Times New Roman" w:hAnsi="Times New Roman" w:cs="Times New Roman"/>
          <w:bCs/>
          <w:sz w:val="28"/>
          <w:szCs w:val="28"/>
          <w:lang w:val="uk-UA"/>
        </w:rPr>
        <w:t xml:space="preserve"> модел</w:t>
      </w:r>
      <w:r>
        <w:rPr>
          <w:rFonts w:ascii="Times New Roman" w:eastAsia="Times New Roman" w:hAnsi="Times New Roman" w:cs="Times New Roman"/>
          <w:bCs/>
          <w:sz w:val="28"/>
          <w:szCs w:val="28"/>
          <w:lang w:val="uk-UA"/>
        </w:rPr>
        <w:t>і</w:t>
      </w:r>
      <w:r w:rsidRPr="00CC3396">
        <w:rPr>
          <w:rFonts w:ascii="Times New Roman" w:eastAsia="Times New Roman" w:hAnsi="Times New Roman" w:cs="Times New Roman"/>
          <w:bCs/>
          <w:sz w:val="28"/>
          <w:szCs w:val="28"/>
          <w:lang w:val="uk-UA"/>
        </w:rPr>
        <w:t xml:space="preserve"> колективу представлен</w:t>
      </w:r>
      <w:r>
        <w:rPr>
          <w:rFonts w:ascii="Times New Roman" w:eastAsia="Times New Roman" w:hAnsi="Times New Roman" w:cs="Times New Roman"/>
          <w:bCs/>
          <w:sz w:val="28"/>
          <w:szCs w:val="28"/>
          <w:lang w:val="uk-UA"/>
        </w:rPr>
        <w:t>і</w:t>
      </w:r>
      <w:r w:rsidRPr="00CC3396">
        <w:rPr>
          <w:rFonts w:ascii="Times New Roman" w:eastAsia="Times New Roman" w:hAnsi="Times New Roman" w:cs="Times New Roman"/>
          <w:bCs/>
          <w:sz w:val="28"/>
          <w:szCs w:val="28"/>
          <w:lang w:val="uk-UA"/>
        </w:rPr>
        <w:t xml:space="preserve"> на рисунку 3.2.</w:t>
      </w:r>
      <w:r w:rsidRPr="002F4340">
        <w:rPr>
          <w:rFonts w:ascii="Times New Roman" w:eastAsia="Times New Roman" w:hAnsi="Times New Roman" w:cs="Times New Roman"/>
          <w:sz w:val="28"/>
          <w:szCs w:val="28"/>
          <w:lang w:val="uk-UA"/>
        </w:rPr>
        <w:t xml:space="preserve"> </w:t>
      </w:r>
      <w:r w:rsidRPr="00CC3396">
        <w:rPr>
          <w:rFonts w:ascii="Times New Roman" w:eastAsia="Times New Roman" w:hAnsi="Times New Roman" w:cs="Times New Roman"/>
          <w:sz w:val="28"/>
          <w:szCs w:val="28"/>
          <w:lang w:val="uk-UA"/>
        </w:rPr>
        <w:t xml:space="preserve">Як можна побачити з рисунку, колективна структура, сформована </w:t>
      </w:r>
      <w:r>
        <w:rPr>
          <w:rFonts w:ascii="Times New Roman" w:eastAsia="Times New Roman" w:hAnsi="Times New Roman" w:cs="Times New Roman"/>
          <w:sz w:val="28"/>
          <w:szCs w:val="28"/>
          <w:lang w:val="uk-UA"/>
        </w:rPr>
        <w:t xml:space="preserve">керівником-жінкою </w:t>
      </w:r>
      <w:r w:rsidRPr="00CC3396">
        <w:rPr>
          <w:rFonts w:ascii="Times New Roman" w:eastAsia="Times New Roman" w:hAnsi="Times New Roman" w:cs="Times New Roman"/>
          <w:sz w:val="28"/>
          <w:szCs w:val="28"/>
          <w:lang w:val="uk-UA"/>
        </w:rPr>
        <w:t xml:space="preserve">Олійник В.О. відноситься до кланової корпоративної культури, що свідчить про наявність великої кількості зв’язків та взаємодій в колективі. </w:t>
      </w:r>
    </w:p>
    <w:p w:rsidR="00D807F0" w:rsidRPr="00CC3396" w:rsidRDefault="006052BD" w:rsidP="002F4340">
      <w:pPr>
        <w:spacing w:after="0" w:line="360" w:lineRule="auto"/>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bCs/>
          <w:noProof/>
          <w:sz w:val="28"/>
          <w:szCs w:val="28"/>
        </w:rPr>
        <w:lastRenderedPageBreak/>
        <w:drawing>
          <wp:inline distT="0" distB="0" distL="0" distR="0" wp14:anchorId="6FEDA66D" wp14:editId="0B169079">
            <wp:extent cx="2952750" cy="2325397"/>
            <wp:effectExtent l="0" t="0" r="0" b="0"/>
            <wp:docPr id="16" name="Рисунок 18" descr="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png"/>
                    <pic:cNvPicPr/>
                  </pic:nvPicPr>
                  <pic:blipFill>
                    <a:blip r:embed="rId58" cstate="print"/>
                    <a:stretch>
                      <a:fillRect/>
                    </a:stretch>
                  </pic:blipFill>
                  <pic:spPr>
                    <a:xfrm>
                      <a:off x="0" y="0"/>
                      <a:ext cx="2964842" cy="2334920"/>
                    </a:xfrm>
                    <a:prstGeom prst="rect">
                      <a:avLst/>
                    </a:prstGeom>
                  </pic:spPr>
                </pic:pic>
              </a:graphicData>
            </a:graphic>
          </wp:inline>
        </w:drawing>
      </w:r>
      <w:r w:rsidR="002F4340" w:rsidRPr="00CC3396">
        <w:rPr>
          <w:rFonts w:ascii="Times New Roman" w:eastAsia="Times New Roman" w:hAnsi="Times New Roman" w:cs="Times New Roman"/>
          <w:noProof/>
          <w:sz w:val="28"/>
          <w:szCs w:val="28"/>
        </w:rPr>
        <w:drawing>
          <wp:inline distT="0" distB="0" distL="0" distR="0" wp14:anchorId="7BB12295" wp14:editId="5588A9E9">
            <wp:extent cx="3028719" cy="2323899"/>
            <wp:effectExtent l="0" t="0" r="635" b="635"/>
            <wp:docPr id="384" name="Рисунок 19" descr="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png"/>
                    <pic:cNvPicPr/>
                  </pic:nvPicPr>
                  <pic:blipFill>
                    <a:blip r:embed="rId59" cstate="print"/>
                    <a:stretch>
                      <a:fillRect/>
                    </a:stretch>
                  </pic:blipFill>
                  <pic:spPr>
                    <a:xfrm>
                      <a:off x="0" y="0"/>
                      <a:ext cx="3029014" cy="2324125"/>
                    </a:xfrm>
                    <a:prstGeom prst="rect">
                      <a:avLst/>
                    </a:prstGeom>
                  </pic:spPr>
                </pic:pic>
              </a:graphicData>
            </a:graphic>
          </wp:inline>
        </w:drawing>
      </w:r>
    </w:p>
    <w:p w:rsidR="002F4340" w:rsidRPr="00383E6F" w:rsidRDefault="002F4340" w:rsidP="002F4340">
      <w:pPr>
        <w:spacing w:after="0" w:line="360" w:lineRule="auto"/>
        <w:ind w:firstLine="284"/>
        <w:rPr>
          <w:rFonts w:ascii="Times New Roman" w:eastAsia="Times New Roman" w:hAnsi="Times New Roman" w:cs="Times New Roman"/>
          <w:i/>
          <w:sz w:val="28"/>
          <w:szCs w:val="28"/>
          <w:lang w:val="uk-UA"/>
        </w:rPr>
      </w:pPr>
      <w:r w:rsidRPr="00383E6F">
        <w:rPr>
          <w:rFonts w:ascii="Times New Roman" w:eastAsia="Times New Roman" w:hAnsi="Times New Roman" w:cs="Times New Roman"/>
          <w:i/>
          <w:sz w:val="28"/>
          <w:szCs w:val="28"/>
          <w:lang w:val="uk-UA"/>
        </w:rPr>
        <w:t>а) модель колективу лідера-жінки;        б) модель колективу лідера-чоловіка</w:t>
      </w:r>
    </w:p>
    <w:p w:rsidR="001A47F4" w:rsidRPr="00CC3396" w:rsidRDefault="006052BD" w:rsidP="002F4340">
      <w:pPr>
        <w:spacing w:after="0" w:line="360" w:lineRule="auto"/>
        <w:ind w:firstLine="709"/>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Рисунок 3.2</w:t>
      </w:r>
      <w:r w:rsidR="001A47F4" w:rsidRPr="00CC3396">
        <w:rPr>
          <w:rFonts w:ascii="Times New Roman" w:eastAsia="Times New Roman" w:hAnsi="Times New Roman" w:cs="Times New Roman"/>
          <w:sz w:val="28"/>
          <w:szCs w:val="28"/>
          <w:lang w:val="uk-UA"/>
        </w:rPr>
        <w:t xml:space="preserve"> – Модел</w:t>
      </w:r>
      <w:r w:rsidR="002F4340">
        <w:rPr>
          <w:rFonts w:ascii="Times New Roman" w:eastAsia="Times New Roman" w:hAnsi="Times New Roman" w:cs="Times New Roman"/>
          <w:sz w:val="28"/>
          <w:szCs w:val="28"/>
          <w:lang w:val="uk-UA"/>
        </w:rPr>
        <w:t>і</w:t>
      </w:r>
      <w:r w:rsidR="001A47F4" w:rsidRPr="00CC3396">
        <w:rPr>
          <w:rFonts w:ascii="Times New Roman" w:eastAsia="Times New Roman" w:hAnsi="Times New Roman" w:cs="Times New Roman"/>
          <w:sz w:val="28"/>
          <w:szCs w:val="28"/>
          <w:lang w:val="uk-UA"/>
        </w:rPr>
        <w:t xml:space="preserve"> колектив</w:t>
      </w:r>
      <w:r w:rsidR="002F4340">
        <w:rPr>
          <w:rFonts w:ascii="Times New Roman" w:eastAsia="Times New Roman" w:hAnsi="Times New Roman" w:cs="Times New Roman"/>
          <w:sz w:val="28"/>
          <w:szCs w:val="28"/>
          <w:lang w:val="uk-UA"/>
        </w:rPr>
        <w:t>ів сформованих для керівників по гендерній ознаці</w:t>
      </w:r>
    </w:p>
    <w:p w:rsidR="001A47F4" w:rsidRPr="00CC3396" w:rsidRDefault="001A47F4" w:rsidP="00D807F0">
      <w:pPr>
        <w:spacing w:after="0" w:line="360" w:lineRule="auto"/>
        <w:ind w:firstLine="708"/>
        <w:jc w:val="both"/>
        <w:rPr>
          <w:rFonts w:ascii="Times New Roman" w:eastAsia="Times New Roman" w:hAnsi="Times New Roman" w:cs="Times New Roman"/>
          <w:sz w:val="28"/>
          <w:szCs w:val="28"/>
          <w:lang w:val="uk-UA"/>
        </w:rPr>
      </w:pPr>
    </w:p>
    <w:p w:rsidR="00D807F0" w:rsidRPr="00CC3396" w:rsidRDefault="00D807F0" w:rsidP="00D807F0">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Отримана модель колективу, сформованого</w:t>
      </w:r>
      <w:r w:rsidR="00504C54" w:rsidRPr="00CC3396">
        <w:rPr>
          <w:rFonts w:ascii="Times New Roman" w:eastAsia="Times New Roman" w:hAnsi="Times New Roman" w:cs="Times New Roman"/>
          <w:sz w:val="28"/>
          <w:szCs w:val="28"/>
          <w:lang w:val="uk-UA"/>
        </w:rPr>
        <w:t xml:space="preserve"> </w:t>
      </w:r>
      <w:r w:rsidR="002F4340">
        <w:rPr>
          <w:rFonts w:ascii="Times New Roman" w:eastAsia="Times New Roman" w:hAnsi="Times New Roman" w:cs="Times New Roman"/>
          <w:sz w:val="28"/>
          <w:szCs w:val="28"/>
          <w:lang w:val="uk-UA"/>
        </w:rPr>
        <w:t xml:space="preserve">керівником-чоловіком </w:t>
      </w:r>
      <w:r w:rsidR="001A47F4" w:rsidRPr="00CC3396">
        <w:rPr>
          <w:rFonts w:ascii="Times New Roman" w:eastAsia="Times New Roman" w:hAnsi="Times New Roman" w:cs="Times New Roman"/>
          <w:sz w:val="28"/>
          <w:szCs w:val="28"/>
          <w:lang w:val="uk-UA"/>
        </w:rPr>
        <w:t>Машковим Д.В.</w:t>
      </w:r>
      <w:r w:rsidRPr="00CC3396">
        <w:rPr>
          <w:rFonts w:ascii="Times New Roman" w:eastAsia="Times New Roman" w:hAnsi="Times New Roman" w:cs="Times New Roman"/>
          <w:sz w:val="28"/>
          <w:szCs w:val="28"/>
          <w:lang w:val="uk-UA"/>
        </w:rPr>
        <w:t>, відноситься до ринкової корпоративної культури. Переважна кількість підлеглих в такій структурі виявляється «зав</w:t>
      </w:r>
      <w:r w:rsidR="009F47A6" w:rsidRPr="00CC3396">
        <w:rPr>
          <w:rFonts w:ascii="Times New Roman" w:eastAsia="Times New Roman" w:hAnsi="Times New Roman" w:cs="Times New Roman"/>
          <w:sz w:val="28"/>
          <w:szCs w:val="28"/>
          <w:lang w:val="uk-UA"/>
        </w:rPr>
        <w:t>’</w:t>
      </w:r>
      <w:r w:rsidRPr="00CC3396">
        <w:rPr>
          <w:rFonts w:ascii="Times New Roman" w:eastAsia="Times New Roman" w:hAnsi="Times New Roman" w:cs="Times New Roman"/>
          <w:sz w:val="28"/>
          <w:szCs w:val="28"/>
          <w:lang w:val="uk-UA"/>
        </w:rPr>
        <w:t>язаними» безпосередньо з керівником і лише кілька з них здатні утворювати власні підпорядкування.</w:t>
      </w:r>
    </w:p>
    <w:p w:rsidR="0049027D" w:rsidRPr="00CC3396" w:rsidRDefault="001A47F4" w:rsidP="00D807F0">
      <w:pPr>
        <w:spacing w:after="0" w:line="360" w:lineRule="auto"/>
        <w:ind w:firstLine="708"/>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На останньому етапі, аби закінчити дослідження даної ситуації, запропоновано зіставити отримані моделі колективів </w:t>
      </w:r>
      <w:r w:rsidR="00B6372A">
        <w:rPr>
          <w:rFonts w:ascii="Times New Roman" w:hAnsi="Times New Roman" w:cs="Times New Roman"/>
          <w:sz w:val="28"/>
          <w:szCs w:val="28"/>
          <w:lang w:val="uk-UA"/>
        </w:rPr>
        <w:t xml:space="preserve">жінки </w:t>
      </w:r>
      <w:r w:rsidR="00383E6F">
        <w:rPr>
          <w:rFonts w:ascii="Times New Roman" w:hAnsi="Times New Roman" w:cs="Times New Roman"/>
          <w:sz w:val="28"/>
          <w:szCs w:val="28"/>
          <w:lang w:val="uk-UA"/>
        </w:rPr>
        <w:t>(</w:t>
      </w:r>
      <w:r w:rsidRPr="00CC3396">
        <w:rPr>
          <w:rFonts w:ascii="Times New Roman" w:hAnsi="Times New Roman" w:cs="Times New Roman"/>
          <w:sz w:val="28"/>
          <w:szCs w:val="28"/>
          <w:lang w:val="uk-UA"/>
        </w:rPr>
        <w:t>Олійник В.О.</w:t>
      </w:r>
      <w:r w:rsidR="00383E6F">
        <w:rPr>
          <w:rFonts w:ascii="Times New Roman" w:hAnsi="Times New Roman" w:cs="Times New Roman"/>
          <w:sz w:val="28"/>
          <w:szCs w:val="28"/>
          <w:lang w:val="uk-UA"/>
        </w:rPr>
        <w:t>)</w:t>
      </w:r>
      <w:r w:rsidRPr="00CC3396">
        <w:rPr>
          <w:rFonts w:ascii="Times New Roman" w:hAnsi="Times New Roman" w:cs="Times New Roman"/>
          <w:sz w:val="28"/>
          <w:szCs w:val="28"/>
          <w:lang w:val="uk-UA"/>
        </w:rPr>
        <w:t xml:space="preserve"> та </w:t>
      </w:r>
      <w:r w:rsidR="00B6372A">
        <w:rPr>
          <w:rFonts w:ascii="Times New Roman" w:hAnsi="Times New Roman" w:cs="Times New Roman"/>
          <w:sz w:val="28"/>
          <w:szCs w:val="28"/>
          <w:lang w:val="uk-UA"/>
        </w:rPr>
        <w:t xml:space="preserve">чоловіка </w:t>
      </w:r>
      <w:r w:rsidR="00383E6F">
        <w:rPr>
          <w:rFonts w:ascii="Times New Roman" w:hAnsi="Times New Roman" w:cs="Times New Roman"/>
          <w:sz w:val="28"/>
          <w:szCs w:val="28"/>
          <w:lang w:val="uk-UA"/>
        </w:rPr>
        <w:t>(</w:t>
      </w:r>
      <w:r w:rsidRPr="00CC3396">
        <w:rPr>
          <w:rFonts w:ascii="Times New Roman" w:hAnsi="Times New Roman" w:cs="Times New Roman"/>
          <w:sz w:val="28"/>
          <w:szCs w:val="28"/>
          <w:lang w:val="uk-UA"/>
        </w:rPr>
        <w:t>Машкова Д.В.</w:t>
      </w:r>
      <w:r w:rsidR="00383E6F">
        <w:rPr>
          <w:rFonts w:ascii="Times New Roman" w:hAnsi="Times New Roman" w:cs="Times New Roman"/>
          <w:sz w:val="28"/>
          <w:szCs w:val="28"/>
          <w:lang w:val="uk-UA"/>
        </w:rPr>
        <w:t>)</w:t>
      </w:r>
      <w:r w:rsidRPr="00CC3396">
        <w:rPr>
          <w:rFonts w:ascii="Times New Roman" w:hAnsi="Times New Roman" w:cs="Times New Roman"/>
          <w:sz w:val="28"/>
          <w:szCs w:val="28"/>
          <w:lang w:val="uk-UA"/>
        </w:rPr>
        <w:t xml:space="preserve">, для того </w:t>
      </w:r>
      <w:r w:rsidR="00B6372A">
        <w:rPr>
          <w:rFonts w:ascii="Times New Roman" w:hAnsi="Times New Roman" w:cs="Times New Roman"/>
          <w:sz w:val="28"/>
          <w:szCs w:val="28"/>
          <w:lang w:val="uk-UA"/>
        </w:rPr>
        <w:t>щоб</w:t>
      </w:r>
      <w:r w:rsidRPr="00CC3396">
        <w:rPr>
          <w:rFonts w:ascii="Times New Roman" w:hAnsi="Times New Roman" w:cs="Times New Roman"/>
          <w:sz w:val="28"/>
          <w:szCs w:val="28"/>
          <w:lang w:val="uk-UA"/>
        </w:rPr>
        <w:t xml:space="preserve"> отримати наочне зображення, який з керівників краще підійде для </w:t>
      </w:r>
      <w:r w:rsidR="00B6372A">
        <w:rPr>
          <w:rFonts w:ascii="Times New Roman" w:hAnsi="Times New Roman" w:cs="Times New Roman"/>
          <w:sz w:val="28"/>
          <w:szCs w:val="28"/>
          <w:lang w:val="uk-UA"/>
        </w:rPr>
        <w:t>посади</w:t>
      </w:r>
      <w:r w:rsidRPr="00CC3396">
        <w:rPr>
          <w:rFonts w:ascii="Times New Roman" w:hAnsi="Times New Roman" w:cs="Times New Roman"/>
          <w:sz w:val="28"/>
          <w:szCs w:val="28"/>
          <w:lang w:val="uk-UA"/>
        </w:rPr>
        <w:t xml:space="preserve"> </w:t>
      </w:r>
      <w:r w:rsidR="002F4340">
        <w:rPr>
          <w:rFonts w:ascii="Times New Roman" w:hAnsi="Times New Roman" w:cs="Times New Roman"/>
          <w:sz w:val="28"/>
          <w:szCs w:val="28"/>
          <w:lang w:val="uk-UA"/>
        </w:rPr>
        <w:t>комерційного директора на</w:t>
      </w:r>
      <w:r w:rsidRPr="00CC3396">
        <w:rPr>
          <w:rFonts w:ascii="Times New Roman" w:hAnsi="Times New Roman" w:cs="Times New Roman"/>
          <w:sz w:val="28"/>
          <w:szCs w:val="28"/>
          <w:lang w:val="uk-UA"/>
        </w:rPr>
        <w:t xml:space="preserve"> ПАТ «АТП-16355».</w:t>
      </w:r>
    </w:p>
    <w:p w:rsidR="00D807F0" w:rsidRPr="00CC3396" w:rsidRDefault="0049027D" w:rsidP="00A75691">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hAnsi="Times New Roman" w:cs="Times New Roman"/>
          <w:sz w:val="28"/>
          <w:szCs w:val="28"/>
          <w:lang w:val="uk-UA"/>
        </w:rPr>
        <w:t>Для отримання підсумкової моделі, на одному полю взаємодії буде створено обох керівників. Колір Машкова Д.В. буде обрано червоним, а колір Олійник В.О. – зеленим.</w:t>
      </w:r>
      <w:r w:rsidRPr="00CC3396">
        <w:rPr>
          <w:lang w:val="uk-UA"/>
        </w:rPr>
        <w:t xml:space="preserve"> </w:t>
      </w:r>
      <w:r w:rsidR="00D807F0" w:rsidRPr="00CC3396">
        <w:rPr>
          <w:rFonts w:ascii="Times New Roman" w:eastAsia="Times New Roman" w:hAnsi="Times New Roman" w:cs="Times New Roman"/>
          <w:sz w:val="28"/>
          <w:szCs w:val="28"/>
          <w:lang w:val="uk-UA"/>
        </w:rPr>
        <w:t xml:space="preserve"> </w:t>
      </w:r>
      <w:r w:rsidR="00CB7CF8" w:rsidRPr="00CC3396">
        <w:rPr>
          <w:rFonts w:ascii="Times New Roman" w:eastAsia="Times New Roman" w:hAnsi="Times New Roman" w:cs="Times New Roman"/>
          <w:sz w:val="28"/>
          <w:szCs w:val="28"/>
          <w:lang w:val="uk-UA"/>
        </w:rPr>
        <w:t>В</w:t>
      </w:r>
      <w:r w:rsidR="00D807F0" w:rsidRPr="00CC3396">
        <w:rPr>
          <w:rFonts w:ascii="Times New Roman" w:eastAsia="Times New Roman" w:hAnsi="Times New Roman" w:cs="Times New Roman"/>
          <w:sz w:val="28"/>
          <w:szCs w:val="28"/>
          <w:lang w:val="uk-UA"/>
        </w:rPr>
        <w:t>ажіль конкуренції між лідерами «</w:t>
      </w:r>
      <w:proofErr w:type="spellStart"/>
      <w:r w:rsidR="00D807F0" w:rsidRPr="00CC3396">
        <w:rPr>
          <w:rFonts w:ascii="Times New Roman" w:eastAsia="Times New Roman" w:hAnsi="Times New Roman" w:cs="Times New Roman"/>
          <w:sz w:val="28"/>
          <w:szCs w:val="28"/>
          <w:lang w:val="uk-UA"/>
        </w:rPr>
        <w:t>conflict</w:t>
      </w:r>
      <w:proofErr w:type="spellEnd"/>
      <w:r w:rsidR="00D807F0" w:rsidRPr="00CC3396">
        <w:rPr>
          <w:rFonts w:ascii="Times New Roman" w:eastAsia="Times New Roman" w:hAnsi="Times New Roman" w:cs="Times New Roman"/>
          <w:sz w:val="28"/>
          <w:szCs w:val="28"/>
          <w:lang w:val="uk-UA"/>
        </w:rPr>
        <w:t>?» буде переведений на відмітку «</w:t>
      </w:r>
      <w:proofErr w:type="spellStart"/>
      <w:r w:rsidR="00D807F0" w:rsidRPr="00CC3396">
        <w:rPr>
          <w:rFonts w:ascii="Times New Roman" w:eastAsia="Times New Roman" w:hAnsi="Times New Roman" w:cs="Times New Roman"/>
          <w:sz w:val="28"/>
          <w:szCs w:val="28"/>
          <w:lang w:val="uk-UA"/>
        </w:rPr>
        <w:t>on</w:t>
      </w:r>
      <w:proofErr w:type="spellEnd"/>
      <w:r w:rsidR="00D807F0" w:rsidRPr="00CC3396">
        <w:rPr>
          <w:rFonts w:ascii="Times New Roman" w:eastAsia="Times New Roman" w:hAnsi="Times New Roman" w:cs="Times New Roman"/>
          <w:sz w:val="28"/>
          <w:szCs w:val="28"/>
          <w:lang w:val="uk-UA"/>
        </w:rPr>
        <w:t xml:space="preserve">», що почне зіткнення колективів. У результаті цього зіткнення на полі взаємодії залишиться тільки один колектив, </w:t>
      </w:r>
      <w:r w:rsidRPr="00CC3396">
        <w:rPr>
          <w:rFonts w:ascii="Times New Roman" w:hAnsi="Times New Roman" w:cs="Times New Roman"/>
          <w:sz w:val="28"/>
          <w:szCs w:val="28"/>
          <w:lang w:val="uk-UA"/>
        </w:rPr>
        <w:t xml:space="preserve">сформований Олійник В.О. або Машковим Д.В., що дасть наочне зображення, при якому з керівників буде краще функціонувати </w:t>
      </w:r>
      <w:r w:rsidR="00A75691">
        <w:rPr>
          <w:rFonts w:ascii="Times New Roman" w:hAnsi="Times New Roman" w:cs="Times New Roman"/>
          <w:sz w:val="28"/>
          <w:szCs w:val="28"/>
          <w:lang w:val="uk-UA"/>
        </w:rPr>
        <w:t xml:space="preserve">корпоративна культура </w:t>
      </w:r>
      <w:r w:rsidR="00A75691">
        <w:rPr>
          <w:rFonts w:ascii="Times New Roman" w:hAnsi="Times New Roman" w:cs="Times New Roman"/>
          <w:sz w:val="28"/>
          <w:szCs w:val="28"/>
          <w:lang w:val="uk-UA"/>
        </w:rPr>
        <w:lastRenderedPageBreak/>
        <w:t>підприємства</w:t>
      </w:r>
      <w:r w:rsidRPr="00CC3396">
        <w:rPr>
          <w:rFonts w:ascii="Times New Roman" w:hAnsi="Times New Roman" w:cs="Times New Roman"/>
          <w:sz w:val="28"/>
          <w:szCs w:val="28"/>
          <w:lang w:val="uk-UA"/>
        </w:rPr>
        <w:t xml:space="preserve"> – при керівництві жінкою чи чоловіком.</w:t>
      </w:r>
      <w:r w:rsidR="00504C54" w:rsidRPr="00CC3396">
        <w:rPr>
          <w:rFonts w:ascii="Times New Roman" w:eastAsia="Times New Roman" w:hAnsi="Times New Roman" w:cs="Times New Roman"/>
          <w:sz w:val="28"/>
          <w:szCs w:val="28"/>
          <w:lang w:val="uk-UA"/>
        </w:rPr>
        <w:t xml:space="preserve"> </w:t>
      </w:r>
      <w:r w:rsidR="00D807F0" w:rsidRPr="00CC3396">
        <w:rPr>
          <w:rFonts w:ascii="Times New Roman" w:eastAsia="Times New Roman" w:hAnsi="Times New Roman" w:cs="Times New Roman"/>
          <w:sz w:val="28"/>
          <w:szCs w:val="28"/>
          <w:lang w:val="uk-UA"/>
        </w:rPr>
        <w:t>Результат зіткнен</w:t>
      </w:r>
      <w:r w:rsidR="006052BD" w:rsidRPr="00CC3396">
        <w:rPr>
          <w:rFonts w:ascii="Times New Roman" w:eastAsia="Times New Roman" w:hAnsi="Times New Roman" w:cs="Times New Roman"/>
          <w:sz w:val="28"/>
          <w:szCs w:val="28"/>
          <w:lang w:val="uk-UA"/>
        </w:rPr>
        <w:t>ня представлений на рисунку 3.4</w:t>
      </w:r>
      <w:r w:rsidR="00A75691">
        <w:rPr>
          <w:rFonts w:ascii="Times New Roman" w:eastAsia="Times New Roman" w:hAnsi="Times New Roman" w:cs="Times New Roman"/>
          <w:sz w:val="28"/>
          <w:szCs w:val="28"/>
          <w:lang w:val="uk-UA"/>
        </w:rPr>
        <w:t xml:space="preserve">.  </w:t>
      </w:r>
    </w:p>
    <w:p w:rsidR="00D807F0" w:rsidRPr="00CC3396" w:rsidRDefault="00D807F0" w:rsidP="00D807F0">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drawing>
          <wp:inline distT="0" distB="0" distL="0" distR="0" wp14:anchorId="76EB2C2E" wp14:editId="370AC710">
            <wp:extent cx="4978048" cy="3257550"/>
            <wp:effectExtent l="0" t="0" r="0" b="0"/>
            <wp:docPr id="22" name="Рисунок 21" descr="woman+man - vict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man - victory.png"/>
                    <pic:cNvPicPr/>
                  </pic:nvPicPr>
                  <pic:blipFill>
                    <a:blip r:embed="rId60" cstate="print"/>
                    <a:stretch>
                      <a:fillRect/>
                    </a:stretch>
                  </pic:blipFill>
                  <pic:spPr>
                    <a:xfrm>
                      <a:off x="0" y="0"/>
                      <a:ext cx="4983149" cy="3260888"/>
                    </a:xfrm>
                    <a:prstGeom prst="rect">
                      <a:avLst/>
                    </a:prstGeom>
                  </pic:spPr>
                </pic:pic>
              </a:graphicData>
            </a:graphic>
          </wp:inline>
        </w:drawing>
      </w:r>
    </w:p>
    <w:p w:rsidR="00D807F0" w:rsidRPr="00CC3396" w:rsidRDefault="006052BD" w:rsidP="00D807F0">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Рисунок 3.4</w:t>
      </w:r>
      <w:r w:rsidR="00D807F0" w:rsidRPr="00CC3396">
        <w:rPr>
          <w:rFonts w:ascii="Times New Roman" w:eastAsia="Times New Roman" w:hAnsi="Times New Roman" w:cs="Times New Roman"/>
          <w:sz w:val="28"/>
          <w:szCs w:val="28"/>
          <w:lang w:val="uk-UA"/>
        </w:rPr>
        <w:t xml:space="preserve"> – Результат зіставлення колективів</w:t>
      </w:r>
    </w:p>
    <w:p w:rsidR="00D807F0" w:rsidRPr="00CC3396" w:rsidRDefault="00D807F0" w:rsidP="00D807F0">
      <w:pPr>
        <w:spacing w:after="0" w:line="360" w:lineRule="auto"/>
        <w:ind w:firstLine="708"/>
        <w:jc w:val="both"/>
        <w:rPr>
          <w:rFonts w:ascii="Times New Roman" w:eastAsia="Times New Roman" w:hAnsi="Times New Roman" w:cs="Times New Roman"/>
          <w:sz w:val="28"/>
          <w:szCs w:val="28"/>
          <w:lang w:val="uk-UA"/>
        </w:rPr>
      </w:pPr>
    </w:p>
    <w:p w:rsidR="00CA7F62" w:rsidRDefault="00D807F0" w:rsidP="006052BD">
      <w:pPr>
        <w:spacing w:after="0" w:line="360" w:lineRule="auto"/>
        <w:ind w:firstLine="708"/>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Як можна побачити з рисунку, у результаті зіткнення кол</w:t>
      </w:r>
      <w:r w:rsidR="00A75691">
        <w:rPr>
          <w:rFonts w:ascii="Times New Roman" w:eastAsia="Times New Roman" w:hAnsi="Times New Roman" w:cs="Times New Roman"/>
          <w:sz w:val="28"/>
          <w:szCs w:val="28"/>
          <w:lang w:val="uk-UA"/>
        </w:rPr>
        <w:t xml:space="preserve">ективів, колектив, з керівником жінкою </w:t>
      </w:r>
      <w:r w:rsidR="0049027D" w:rsidRPr="00CC3396">
        <w:rPr>
          <w:rFonts w:ascii="Times New Roman" w:eastAsia="Times New Roman" w:hAnsi="Times New Roman" w:cs="Times New Roman"/>
          <w:sz w:val="28"/>
          <w:szCs w:val="28"/>
          <w:lang w:val="uk-UA"/>
        </w:rPr>
        <w:t>Олійник В.О.</w:t>
      </w:r>
      <w:r w:rsidRPr="00CC3396">
        <w:rPr>
          <w:rFonts w:ascii="Times New Roman" w:eastAsia="Times New Roman" w:hAnsi="Times New Roman" w:cs="Times New Roman"/>
          <w:sz w:val="28"/>
          <w:szCs w:val="28"/>
          <w:lang w:val="uk-UA"/>
        </w:rPr>
        <w:t xml:space="preserve"> виявився більш придатним для функціонування, ніж колектив, з керівником </w:t>
      </w:r>
      <w:r w:rsidR="0093750D" w:rsidRPr="00CC3396">
        <w:rPr>
          <w:rFonts w:ascii="Times New Roman" w:eastAsia="Times New Roman" w:hAnsi="Times New Roman" w:cs="Times New Roman"/>
          <w:sz w:val="28"/>
          <w:szCs w:val="28"/>
          <w:lang w:val="uk-UA"/>
        </w:rPr>
        <w:t>чоловіком.</w:t>
      </w:r>
      <w:r w:rsidRPr="00CC3396">
        <w:rPr>
          <w:rFonts w:ascii="Times New Roman" w:eastAsia="Times New Roman" w:hAnsi="Times New Roman" w:cs="Times New Roman"/>
          <w:sz w:val="28"/>
          <w:szCs w:val="28"/>
          <w:lang w:val="uk-UA"/>
        </w:rPr>
        <w:t xml:space="preserve"> Таким чином, можна зробити висновок, що в моделюванні даної ситуації, харизматичний вплив </w:t>
      </w:r>
      <w:r w:rsidR="0093750D" w:rsidRPr="00CC3396">
        <w:rPr>
          <w:rFonts w:ascii="Times New Roman" w:eastAsia="Times New Roman" w:hAnsi="Times New Roman" w:cs="Times New Roman"/>
          <w:sz w:val="28"/>
          <w:szCs w:val="28"/>
          <w:lang w:val="uk-UA"/>
        </w:rPr>
        <w:t>жінки</w:t>
      </w:r>
      <w:r w:rsidRPr="00CC3396">
        <w:rPr>
          <w:rFonts w:ascii="Times New Roman" w:eastAsia="Times New Roman" w:hAnsi="Times New Roman" w:cs="Times New Roman"/>
          <w:sz w:val="28"/>
          <w:szCs w:val="28"/>
          <w:lang w:val="uk-UA"/>
        </w:rPr>
        <w:t>-ліде</w:t>
      </w:r>
      <w:r w:rsidR="0093750D" w:rsidRPr="00CC3396">
        <w:rPr>
          <w:rFonts w:ascii="Times New Roman" w:eastAsia="Times New Roman" w:hAnsi="Times New Roman" w:cs="Times New Roman"/>
          <w:sz w:val="28"/>
          <w:szCs w:val="28"/>
          <w:lang w:val="uk-UA"/>
        </w:rPr>
        <w:t>ра виявився сильніше,</w:t>
      </w:r>
      <w:r w:rsidR="00FB3249">
        <w:rPr>
          <w:rFonts w:ascii="Times New Roman" w:eastAsia="Times New Roman" w:hAnsi="Times New Roman" w:cs="Times New Roman"/>
          <w:sz w:val="28"/>
          <w:szCs w:val="28"/>
          <w:lang w:val="uk-UA"/>
        </w:rPr>
        <w:t xml:space="preserve"> ніж близьке оточення до</w:t>
      </w:r>
      <w:r w:rsidRPr="00CC3396">
        <w:rPr>
          <w:rFonts w:ascii="Times New Roman" w:eastAsia="Times New Roman" w:hAnsi="Times New Roman" w:cs="Times New Roman"/>
          <w:sz w:val="28"/>
          <w:szCs w:val="28"/>
          <w:lang w:val="uk-UA"/>
        </w:rPr>
        <w:t xml:space="preserve"> колективу </w:t>
      </w:r>
      <w:r w:rsidR="0093750D" w:rsidRPr="00CC3396">
        <w:rPr>
          <w:rFonts w:ascii="Times New Roman" w:eastAsia="Times New Roman" w:hAnsi="Times New Roman" w:cs="Times New Roman"/>
          <w:sz w:val="28"/>
          <w:szCs w:val="28"/>
          <w:lang w:val="uk-UA"/>
        </w:rPr>
        <w:t xml:space="preserve">чоловіка </w:t>
      </w:r>
      <w:r w:rsidR="009F47A6" w:rsidRPr="00CC3396">
        <w:rPr>
          <w:rFonts w:ascii="Times New Roman" w:eastAsia="Times New Roman" w:hAnsi="Times New Roman" w:cs="Times New Roman"/>
          <w:sz w:val="28"/>
          <w:szCs w:val="28"/>
          <w:lang w:val="uk-UA"/>
        </w:rPr>
        <w:t>–</w:t>
      </w:r>
      <w:r w:rsidRPr="00CC3396">
        <w:rPr>
          <w:rFonts w:ascii="Times New Roman" w:eastAsia="Times New Roman" w:hAnsi="Times New Roman" w:cs="Times New Roman"/>
          <w:sz w:val="28"/>
          <w:szCs w:val="28"/>
          <w:lang w:val="uk-UA"/>
        </w:rPr>
        <w:t>лідера. Тому, в умовах досліджуваної ситуації найкращим вибором буде обра</w:t>
      </w:r>
      <w:r w:rsidR="0093750D" w:rsidRPr="00CC3396">
        <w:rPr>
          <w:rFonts w:ascii="Times New Roman" w:eastAsia="Times New Roman" w:hAnsi="Times New Roman" w:cs="Times New Roman"/>
          <w:sz w:val="28"/>
          <w:szCs w:val="28"/>
          <w:lang w:val="uk-UA"/>
        </w:rPr>
        <w:t xml:space="preserve">ти модель, представлену клановою корпоративною </w:t>
      </w:r>
      <w:r w:rsidRPr="00CC3396">
        <w:rPr>
          <w:rFonts w:ascii="Times New Roman" w:eastAsia="Times New Roman" w:hAnsi="Times New Roman" w:cs="Times New Roman"/>
          <w:sz w:val="28"/>
          <w:szCs w:val="28"/>
          <w:lang w:val="uk-UA"/>
        </w:rPr>
        <w:t xml:space="preserve"> культурою колективу.  </w:t>
      </w:r>
      <w:r w:rsidR="00CA7F62">
        <w:rPr>
          <w:rFonts w:ascii="Times New Roman" w:eastAsia="Times New Roman" w:hAnsi="Times New Roman" w:cs="Times New Roman"/>
          <w:sz w:val="28"/>
          <w:szCs w:val="28"/>
          <w:lang w:val="uk-UA"/>
        </w:rPr>
        <w:t>Крім того, в умовах розвитку та підтримки політики гендерного партнерства на АТП, саме кланова культура орієнтована на удосконалення особистості, формування здорового морального клімату, турботі про людей та згуртованості колективу.</w:t>
      </w:r>
    </w:p>
    <w:p w:rsidR="00B74CE0" w:rsidRPr="00CA7F62" w:rsidRDefault="00CA7F62" w:rsidP="006052BD">
      <w:pPr>
        <w:spacing w:after="0" w:line="360" w:lineRule="auto"/>
        <w:ind w:firstLine="708"/>
        <w:jc w:val="both"/>
        <w:rPr>
          <w:rFonts w:ascii="Times New Roman" w:eastAsia="Times New Roman" w:hAnsi="Times New Roman" w:cs="Times New Roman"/>
          <w:sz w:val="28"/>
          <w:szCs w:val="28"/>
          <w:lang w:val="uk-UA"/>
        </w:rPr>
      </w:pPr>
      <w:r>
        <w:rPr>
          <w:rFonts w:ascii="Times New Roman" w:hAnsi="Times New Roman" w:cs="Times New Roman"/>
          <w:color w:val="000000"/>
          <w:sz w:val="28"/>
          <w:szCs w:val="28"/>
          <w:lang w:val="uk-UA"/>
        </w:rPr>
        <w:t xml:space="preserve">Таким чином, в роботі </w:t>
      </w:r>
      <w:r w:rsidRPr="00CA7F62">
        <w:rPr>
          <w:rFonts w:ascii="Times New Roman" w:hAnsi="Times New Roman" w:cs="Times New Roman"/>
          <w:color w:val="000000"/>
          <w:sz w:val="28"/>
          <w:szCs w:val="28"/>
          <w:lang w:val="uk-UA"/>
        </w:rPr>
        <w:t xml:space="preserve">отримало подальший розвиток методичні рекомендації щодо </w:t>
      </w:r>
      <w:r w:rsidRPr="00CA7F62">
        <w:rPr>
          <w:rFonts w:ascii="Times New Roman" w:hAnsi="Times New Roman" w:cs="Times New Roman"/>
          <w:sz w:val="28"/>
          <w:szCs w:val="28"/>
          <w:lang w:val="uk-UA"/>
        </w:rPr>
        <w:t>розробки моделі організаційних відносин на підприємстві з урахуванням гендерних аспектів</w:t>
      </w:r>
      <w:r w:rsidRPr="00CA7F62">
        <w:rPr>
          <w:rFonts w:ascii="Times New Roman" w:hAnsi="Times New Roman" w:cs="Times New Roman"/>
          <w:color w:val="000000"/>
          <w:sz w:val="28"/>
          <w:szCs w:val="28"/>
          <w:lang w:val="uk-UA"/>
        </w:rPr>
        <w:t xml:space="preserve">, що базується </w:t>
      </w:r>
      <w:r w:rsidRPr="00CA7F62">
        <w:rPr>
          <w:rFonts w:ascii="Times New Roman" w:hAnsi="Times New Roman" w:cs="Times New Roman"/>
          <w:sz w:val="28"/>
          <w:szCs w:val="28"/>
          <w:lang w:val="uk-UA"/>
        </w:rPr>
        <w:t xml:space="preserve">на основі спеціальної програми моделювання </w:t>
      </w:r>
      <w:proofErr w:type="spellStart"/>
      <w:r w:rsidRPr="00CA7F62">
        <w:rPr>
          <w:rFonts w:ascii="Times New Roman" w:hAnsi="Times New Roman" w:cs="Times New Roman"/>
          <w:sz w:val="28"/>
          <w:szCs w:val="28"/>
          <w:lang w:val="uk-UA"/>
        </w:rPr>
        <w:t>NetLogo</w:t>
      </w:r>
      <w:proofErr w:type="spellEnd"/>
      <w:r w:rsidRPr="00CA7F62">
        <w:rPr>
          <w:rFonts w:ascii="Times New Roman" w:hAnsi="Times New Roman" w:cs="Times New Roman"/>
          <w:color w:val="000000"/>
          <w:sz w:val="28"/>
          <w:szCs w:val="28"/>
          <w:lang w:val="uk-UA"/>
        </w:rPr>
        <w:t>.</w:t>
      </w:r>
      <w:r w:rsidRPr="00CA7F62">
        <w:rPr>
          <w:rFonts w:ascii="Times New Roman" w:eastAsia="Times New Roman" w:hAnsi="Times New Roman" w:cs="Times New Roman"/>
          <w:sz w:val="28"/>
          <w:szCs w:val="28"/>
          <w:lang w:val="uk-UA"/>
        </w:rPr>
        <w:t xml:space="preserve">   </w:t>
      </w:r>
    </w:p>
    <w:p w:rsidR="003B3085" w:rsidRDefault="003B3085" w:rsidP="00F25868">
      <w:pPr>
        <w:pStyle w:val="aa"/>
        <w:spacing w:before="0" w:beforeAutospacing="0" w:after="0" w:afterAutospacing="0" w:line="360" w:lineRule="auto"/>
        <w:ind w:firstLine="709"/>
        <w:jc w:val="center"/>
        <w:rPr>
          <w:b/>
          <w:color w:val="000000"/>
          <w:sz w:val="32"/>
          <w:szCs w:val="32"/>
          <w:lang w:val="uk-UA"/>
        </w:rPr>
      </w:pPr>
      <w:r w:rsidRPr="00CC3396">
        <w:rPr>
          <w:b/>
          <w:color w:val="000000"/>
          <w:sz w:val="32"/>
          <w:szCs w:val="32"/>
          <w:lang w:val="uk-UA"/>
        </w:rPr>
        <w:lastRenderedPageBreak/>
        <w:t>ВИСНОВКИ</w:t>
      </w:r>
    </w:p>
    <w:p w:rsidR="00F25868" w:rsidRPr="00CC3396" w:rsidRDefault="00F25868" w:rsidP="00F25868">
      <w:pPr>
        <w:pStyle w:val="aa"/>
        <w:spacing w:before="0" w:beforeAutospacing="0" w:after="0" w:afterAutospacing="0" w:line="360" w:lineRule="auto"/>
        <w:ind w:firstLine="709"/>
        <w:jc w:val="center"/>
        <w:rPr>
          <w:b/>
          <w:color w:val="000000"/>
          <w:sz w:val="32"/>
          <w:szCs w:val="32"/>
          <w:lang w:val="uk-UA"/>
        </w:rPr>
      </w:pPr>
    </w:p>
    <w:p w:rsidR="003B3085" w:rsidRPr="00CC3396" w:rsidRDefault="003B3085" w:rsidP="003B3085">
      <w:pPr>
        <w:pStyle w:val="aa"/>
        <w:spacing w:before="0" w:beforeAutospacing="0" w:after="0" w:afterAutospacing="0" w:line="360" w:lineRule="auto"/>
        <w:ind w:firstLine="709"/>
        <w:jc w:val="both"/>
        <w:rPr>
          <w:color w:val="000000"/>
          <w:sz w:val="28"/>
          <w:szCs w:val="28"/>
          <w:lang w:val="uk-UA"/>
        </w:rPr>
      </w:pPr>
      <w:r w:rsidRPr="00CC3396">
        <w:rPr>
          <w:color w:val="000000"/>
          <w:sz w:val="28"/>
          <w:szCs w:val="28"/>
          <w:lang w:val="uk-UA"/>
        </w:rPr>
        <w:t>Актуальність даної теми полягає в тому, що брак уваги до корпоративної культури українських підприємств, слабка вивченість системності в існуючих моделях зарубіжних авторів зумовили відсутність моделей формування та розвитку корпоративної культури підприємств з урахуванням гендерного аспе</w:t>
      </w:r>
      <w:r w:rsidR="00F25868">
        <w:rPr>
          <w:color w:val="000000"/>
          <w:sz w:val="28"/>
          <w:szCs w:val="28"/>
          <w:lang w:val="uk-UA"/>
        </w:rPr>
        <w:t>кт</w:t>
      </w:r>
      <w:r w:rsidRPr="00CC3396">
        <w:rPr>
          <w:color w:val="000000"/>
          <w:sz w:val="28"/>
          <w:szCs w:val="28"/>
          <w:lang w:val="uk-UA"/>
        </w:rPr>
        <w:t xml:space="preserve">у, які дозволили б керівникам підприємств створити на конкретному підприємстві необхідну корпоративну культуру та підвищити ефективність роботи персоналу організації з врахуванням </w:t>
      </w:r>
      <w:proofErr w:type="spellStart"/>
      <w:r w:rsidRPr="00CC3396">
        <w:rPr>
          <w:color w:val="000000"/>
          <w:sz w:val="28"/>
          <w:szCs w:val="28"/>
          <w:lang w:val="uk-UA"/>
        </w:rPr>
        <w:t>гендеру</w:t>
      </w:r>
      <w:proofErr w:type="spellEnd"/>
      <w:r w:rsidRPr="00CC3396">
        <w:rPr>
          <w:color w:val="000000"/>
          <w:sz w:val="28"/>
          <w:szCs w:val="28"/>
          <w:lang w:val="uk-UA"/>
        </w:rPr>
        <w:t>.</w:t>
      </w:r>
    </w:p>
    <w:p w:rsidR="00F25868" w:rsidRDefault="003B3085" w:rsidP="00F25868">
      <w:pPr>
        <w:pStyle w:val="aa"/>
        <w:spacing w:before="0" w:beforeAutospacing="0" w:after="0" w:afterAutospacing="0" w:line="360" w:lineRule="auto"/>
        <w:ind w:firstLine="709"/>
        <w:jc w:val="both"/>
        <w:rPr>
          <w:bCs/>
          <w:sz w:val="28"/>
          <w:szCs w:val="28"/>
          <w:lang w:val="uk-UA"/>
        </w:rPr>
      </w:pPr>
      <w:r w:rsidRPr="00CC3396">
        <w:rPr>
          <w:color w:val="000000"/>
          <w:sz w:val="28"/>
          <w:szCs w:val="28"/>
          <w:lang w:val="uk-UA"/>
        </w:rPr>
        <w:t>В науково-дослідній роботі було визначено сутність поняття корпоративна культура</w:t>
      </w:r>
      <w:r w:rsidR="00F25868">
        <w:rPr>
          <w:color w:val="000000"/>
          <w:sz w:val="28"/>
          <w:szCs w:val="28"/>
          <w:lang w:val="uk-UA"/>
        </w:rPr>
        <w:t>, а також</w:t>
      </w:r>
      <w:r w:rsidRPr="00CC3396">
        <w:rPr>
          <w:color w:val="000000"/>
          <w:sz w:val="28"/>
          <w:szCs w:val="28"/>
          <w:lang w:val="uk-UA"/>
        </w:rPr>
        <w:t xml:space="preserve"> </w:t>
      </w:r>
      <w:r w:rsidR="00F25868" w:rsidRPr="00CC3396">
        <w:rPr>
          <w:color w:val="000000"/>
          <w:sz w:val="28"/>
          <w:szCs w:val="28"/>
          <w:lang w:val="uk-UA"/>
        </w:rPr>
        <w:t>отримал</w:t>
      </w:r>
      <w:r w:rsidR="00F25868">
        <w:rPr>
          <w:color w:val="000000"/>
          <w:sz w:val="28"/>
          <w:szCs w:val="28"/>
          <w:lang w:val="uk-UA"/>
        </w:rPr>
        <w:t>а</w:t>
      </w:r>
      <w:r w:rsidR="00F25868" w:rsidRPr="00CC3396">
        <w:rPr>
          <w:color w:val="000000"/>
          <w:sz w:val="28"/>
          <w:szCs w:val="28"/>
          <w:lang w:val="uk-UA"/>
        </w:rPr>
        <w:t xml:space="preserve"> подальший розвиток модель корпоративної культури підприємства з урахуванням гендерних аспектів, що представлена у вигляді системи взаємопов’язаних елементів, які впливають на формування корпоративної культури на кожному з чотирьох </w:t>
      </w:r>
      <w:r w:rsidR="00F25868" w:rsidRPr="00CC3396">
        <w:rPr>
          <w:bCs/>
          <w:sz w:val="28"/>
          <w:szCs w:val="28"/>
          <w:lang w:val="uk-UA"/>
        </w:rPr>
        <w:t xml:space="preserve">рівнів: працівника, колективу, організації та </w:t>
      </w:r>
      <w:proofErr w:type="spellStart"/>
      <w:r w:rsidR="00F25868" w:rsidRPr="00CC3396">
        <w:rPr>
          <w:bCs/>
          <w:sz w:val="28"/>
          <w:szCs w:val="28"/>
          <w:lang w:val="uk-UA"/>
        </w:rPr>
        <w:t>міжорганізаційної</w:t>
      </w:r>
      <w:proofErr w:type="spellEnd"/>
      <w:r w:rsidR="00F25868" w:rsidRPr="00CC3396">
        <w:rPr>
          <w:bCs/>
          <w:sz w:val="28"/>
          <w:szCs w:val="28"/>
          <w:lang w:val="uk-UA"/>
        </w:rPr>
        <w:t xml:space="preserve"> мережі</w:t>
      </w:r>
      <w:r w:rsidR="00F25868">
        <w:rPr>
          <w:bCs/>
          <w:sz w:val="28"/>
          <w:szCs w:val="28"/>
          <w:lang w:val="uk-UA"/>
        </w:rPr>
        <w:t>.</w:t>
      </w:r>
    </w:p>
    <w:p w:rsidR="00AE2F22" w:rsidRPr="00F25868" w:rsidRDefault="00AE2F22" w:rsidP="00F25868">
      <w:pPr>
        <w:pStyle w:val="aa"/>
        <w:spacing w:before="0" w:beforeAutospacing="0" w:after="0" w:afterAutospacing="0" w:line="360" w:lineRule="auto"/>
        <w:ind w:firstLine="709"/>
        <w:jc w:val="both"/>
        <w:rPr>
          <w:sz w:val="28"/>
          <w:szCs w:val="28"/>
          <w:lang w:val="uk-UA"/>
        </w:rPr>
      </w:pPr>
      <w:r w:rsidRPr="00CC3396">
        <w:rPr>
          <w:color w:val="000000"/>
          <w:sz w:val="28"/>
          <w:szCs w:val="28"/>
          <w:lang w:val="uk-UA"/>
        </w:rPr>
        <w:t xml:space="preserve">Проаналізувавши існуючи  типології </w:t>
      </w:r>
      <w:r w:rsidR="00F25868">
        <w:rPr>
          <w:color w:val="000000"/>
          <w:sz w:val="28"/>
          <w:szCs w:val="28"/>
          <w:lang w:val="uk-UA"/>
        </w:rPr>
        <w:t xml:space="preserve">та </w:t>
      </w:r>
      <w:r w:rsidRPr="00CC3396">
        <w:rPr>
          <w:color w:val="000000"/>
          <w:sz w:val="28"/>
          <w:szCs w:val="28"/>
          <w:lang w:val="uk-UA"/>
        </w:rPr>
        <w:t>методики оцінки корпоративної культури, було удосконалено методичний підхід щодо оцінки рівня корпоративної культури підприємства з урахуванням гендерного аспекту</w:t>
      </w:r>
      <w:r w:rsidR="00F9393F">
        <w:rPr>
          <w:color w:val="000000"/>
          <w:sz w:val="28"/>
          <w:szCs w:val="28"/>
          <w:lang w:val="uk-UA"/>
        </w:rPr>
        <w:t xml:space="preserve"> за допомогою методу семантичного диференціалу</w:t>
      </w:r>
      <w:r w:rsidRPr="00CC3396">
        <w:rPr>
          <w:color w:val="000000"/>
          <w:sz w:val="28"/>
          <w:szCs w:val="28"/>
          <w:lang w:val="uk-UA"/>
        </w:rPr>
        <w:t>.</w:t>
      </w:r>
      <w:r w:rsidR="00F25868">
        <w:rPr>
          <w:color w:val="000000"/>
          <w:sz w:val="28"/>
          <w:szCs w:val="28"/>
          <w:lang w:val="uk-UA"/>
        </w:rPr>
        <w:t xml:space="preserve"> Також була проведена оцін</w:t>
      </w:r>
      <w:r w:rsidR="00E4034C">
        <w:rPr>
          <w:color w:val="000000"/>
          <w:sz w:val="28"/>
          <w:szCs w:val="28"/>
          <w:lang w:val="uk-UA"/>
        </w:rPr>
        <w:t>ка рівня гендерної чутливості П</w:t>
      </w:r>
      <w:r w:rsidR="00F25868">
        <w:rPr>
          <w:color w:val="000000"/>
          <w:sz w:val="28"/>
          <w:szCs w:val="28"/>
          <w:lang w:val="uk-UA"/>
        </w:rPr>
        <w:t>АТ «АТП-16355» та за допомогою тривимірної матриці визначено, що гендерна чутливість корпоративної культури знаходиться на середньому рівні.</w:t>
      </w:r>
    </w:p>
    <w:p w:rsidR="00B74CE0" w:rsidRPr="00CC3396" w:rsidRDefault="00F9393F" w:rsidP="00B03EE7">
      <w:pPr>
        <w:pStyle w:val="aa"/>
        <w:spacing w:before="0" w:beforeAutospacing="0" w:after="0" w:afterAutospacing="0" w:line="360" w:lineRule="auto"/>
        <w:ind w:firstLine="709"/>
        <w:jc w:val="both"/>
        <w:rPr>
          <w:color w:val="000000"/>
          <w:sz w:val="28"/>
          <w:szCs w:val="28"/>
          <w:lang w:val="uk-UA"/>
        </w:rPr>
      </w:pPr>
      <w:r w:rsidRPr="00D24E00">
        <w:rPr>
          <w:sz w:val="28"/>
          <w:szCs w:val="28"/>
          <w:lang w:val="uk-UA"/>
        </w:rPr>
        <w:t xml:space="preserve">Було розглянуто процес формування моделі корпоративної культури через дослідження гендерної проблеми, використовуючи модель організаційних відносин, створену з використанням зв'язків </w:t>
      </w:r>
      <w:proofErr w:type="spellStart"/>
      <w:r w:rsidRPr="00D24E00">
        <w:rPr>
          <w:sz w:val="28"/>
          <w:szCs w:val="28"/>
          <w:lang w:val="uk-UA"/>
        </w:rPr>
        <w:t>NetLogo</w:t>
      </w:r>
      <w:proofErr w:type="spellEnd"/>
      <w:r w:rsidRPr="00D24E00">
        <w:rPr>
          <w:sz w:val="28"/>
          <w:szCs w:val="28"/>
          <w:lang w:val="uk-UA"/>
        </w:rPr>
        <w:t xml:space="preserve">. </w:t>
      </w:r>
      <w:r w:rsidR="004C7997">
        <w:rPr>
          <w:color w:val="000000"/>
          <w:sz w:val="28"/>
          <w:szCs w:val="28"/>
          <w:lang w:val="uk-UA"/>
        </w:rPr>
        <w:t>В роботі</w:t>
      </w:r>
      <w:r w:rsidR="00AE2F22" w:rsidRPr="00CC3396">
        <w:rPr>
          <w:color w:val="000000"/>
          <w:sz w:val="28"/>
          <w:szCs w:val="28"/>
          <w:lang w:val="uk-UA"/>
        </w:rPr>
        <w:t xml:space="preserve"> </w:t>
      </w:r>
      <w:r w:rsidR="00AE2F22" w:rsidRPr="00CC3396">
        <w:rPr>
          <w:sz w:val="28"/>
          <w:szCs w:val="28"/>
          <w:lang w:val="uk-UA"/>
        </w:rPr>
        <w:t xml:space="preserve">було </w:t>
      </w:r>
      <w:r w:rsidR="004C7997">
        <w:rPr>
          <w:sz w:val="28"/>
          <w:szCs w:val="28"/>
          <w:lang w:val="uk-UA"/>
        </w:rPr>
        <w:t>порівняно лідерів чоловіка та жінку</w:t>
      </w:r>
      <w:r w:rsidR="00AE2F22" w:rsidRPr="00CC3396">
        <w:rPr>
          <w:sz w:val="28"/>
          <w:szCs w:val="28"/>
          <w:lang w:val="uk-UA"/>
        </w:rPr>
        <w:t xml:space="preserve"> </w:t>
      </w:r>
      <w:r w:rsidR="004C7997">
        <w:rPr>
          <w:sz w:val="28"/>
          <w:szCs w:val="28"/>
          <w:lang w:val="uk-UA"/>
        </w:rPr>
        <w:t xml:space="preserve">та обрано </w:t>
      </w:r>
      <w:r w:rsidR="00AE2F22" w:rsidRPr="00CC3396">
        <w:rPr>
          <w:sz w:val="28"/>
          <w:szCs w:val="28"/>
          <w:lang w:val="uk-UA"/>
        </w:rPr>
        <w:t xml:space="preserve">на посаду </w:t>
      </w:r>
      <w:r w:rsidR="004C7997">
        <w:rPr>
          <w:sz w:val="28"/>
          <w:szCs w:val="28"/>
          <w:lang w:val="uk-UA"/>
        </w:rPr>
        <w:t>комерційного директора</w:t>
      </w:r>
      <w:r w:rsidR="00AE2F22" w:rsidRPr="00CC3396">
        <w:rPr>
          <w:sz w:val="28"/>
          <w:szCs w:val="28"/>
          <w:lang w:val="uk-UA"/>
        </w:rPr>
        <w:t xml:space="preserve"> </w:t>
      </w:r>
      <w:r w:rsidR="004C7997">
        <w:rPr>
          <w:sz w:val="28"/>
          <w:szCs w:val="28"/>
          <w:lang w:val="uk-UA"/>
        </w:rPr>
        <w:t>керівника-</w:t>
      </w:r>
      <w:r w:rsidR="00AE2F22" w:rsidRPr="00CC3396">
        <w:rPr>
          <w:sz w:val="28"/>
          <w:szCs w:val="28"/>
          <w:lang w:val="uk-UA"/>
        </w:rPr>
        <w:t>жінку</w:t>
      </w:r>
      <w:r w:rsidR="004C7997">
        <w:rPr>
          <w:sz w:val="28"/>
          <w:szCs w:val="28"/>
          <w:lang w:val="uk-UA"/>
        </w:rPr>
        <w:t>.</w:t>
      </w:r>
      <w:r w:rsidR="00AE2F22" w:rsidRPr="00CC3396">
        <w:rPr>
          <w:color w:val="000000"/>
          <w:sz w:val="28"/>
          <w:szCs w:val="28"/>
          <w:lang w:val="uk-UA"/>
        </w:rPr>
        <w:t xml:space="preserve"> </w:t>
      </w:r>
      <w:r w:rsidR="004C7997">
        <w:rPr>
          <w:color w:val="000000"/>
          <w:sz w:val="28"/>
          <w:szCs w:val="28"/>
          <w:lang w:val="uk-UA"/>
        </w:rPr>
        <w:t>За допомогою моделювання сформовані взаємовідносини в колективі під її керівництвом та обрано клановий тип корпоративної культури</w:t>
      </w:r>
      <w:r w:rsidR="00AE2F22" w:rsidRPr="00CC3396">
        <w:rPr>
          <w:color w:val="000000"/>
          <w:sz w:val="28"/>
          <w:szCs w:val="28"/>
          <w:lang w:val="uk-UA"/>
        </w:rPr>
        <w:t>.</w:t>
      </w:r>
    </w:p>
    <w:p w:rsidR="009400EA" w:rsidRPr="00BB6089" w:rsidRDefault="009400EA" w:rsidP="009400EA">
      <w:pPr>
        <w:tabs>
          <w:tab w:val="left" w:pos="993"/>
        </w:tabs>
        <w:spacing w:after="0" w:line="360" w:lineRule="auto"/>
        <w:ind w:firstLine="709"/>
        <w:jc w:val="center"/>
        <w:rPr>
          <w:rFonts w:ascii="Times New Roman" w:hAnsi="Times New Roman" w:cs="Times New Roman"/>
          <w:b/>
          <w:sz w:val="28"/>
          <w:szCs w:val="28"/>
        </w:rPr>
      </w:pPr>
      <w:r w:rsidRPr="00BB6089">
        <w:rPr>
          <w:rFonts w:ascii="Times New Roman" w:hAnsi="Times New Roman" w:cs="Times New Roman"/>
          <w:b/>
          <w:sz w:val="28"/>
          <w:szCs w:val="28"/>
        </w:rPr>
        <w:lastRenderedPageBreak/>
        <w:t>СПИСОК ВИКОРИСТАНОЇ ЛІТЕРАТУРИ</w:t>
      </w:r>
    </w:p>
    <w:p w:rsidR="009400EA" w:rsidRPr="00BB6089" w:rsidRDefault="009400EA" w:rsidP="009400EA">
      <w:pPr>
        <w:tabs>
          <w:tab w:val="left" w:pos="993"/>
        </w:tabs>
        <w:spacing w:after="0" w:line="360" w:lineRule="auto"/>
        <w:ind w:firstLine="709"/>
        <w:jc w:val="center"/>
        <w:rPr>
          <w:rFonts w:ascii="Times New Roman" w:hAnsi="Times New Roman" w:cs="Times New Roman"/>
          <w:b/>
          <w:sz w:val="28"/>
          <w:szCs w:val="28"/>
        </w:rPr>
      </w:pPr>
    </w:p>
    <w:p w:rsidR="009400EA" w:rsidRPr="00BB6089" w:rsidRDefault="009400EA" w:rsidP="009400EA">
      <w:pPr>
        <w:pStyle w:val="Default"/>
        <w:numPr>
          <w:ilvl w:val="0"/>
          <w:numId w:val="4"/>
        </w:numPr>
        <w:tabs>
          <w:tab w:val="left" w:pos="426"/>
          <w:tab w:val="left" w:pos="993"/>
          <w:tab w:val="left" w:pos="1134"/>
        </w:tabs>
        <w:spacing w:line="360" w:lineRule="auto"/>
        <w:ind w:left="0" w:firstLine="709"/>
        <w:jc w:val="both"/>
        <w:rPr>
          <w:color w:val="auto"/>
          <w:sz w:val="28"/>
          <w:szCs w:val="28"/>
        </w:rPr>
      </w:pPr>
      <w:proofErr w:type="spellStart"/>
      <w:r w:rsidRPr="00BB6089">
        <w:rPr>
          <w:sz w:val="28"/>
          <w:szCs w:val="28"/>
          <w:shd w:val="clear" w:color="auto" w:fill="FFFFFF"/>
        </w:rPr>
        <w:t>Армстронг</w:t>
      </w:r>
      <w:proofErr w:type="spellEnd"/>
      <w:r w:rsidRPr="00BB6089">
        <w:rPr>
          <w:sz w:val="28"/>
          <w:szCs w:val="28"/>
          <w:shd w:val="clear" w:color="auto" w:fill="FFFFFF"/>
        </w:rPr>
        <w:t xml:space="preserve"> М. Основы менеджмента / М. </w:t>
      </w:r>
      <w:proofErr w:type="spellStart"/>
      <w:r w:rsidRPr="00BB6089">
        <w:rPr>
          <w:sz w:val="28"/>
          <w:szCs w:val="28"/>
          <w:shd w:val="clear" w:color="auto" w:fill="FFFFFF"/>
        </w:rPr>
        <w:t>Армстронг</w:t>
      </w:r>
      <w:proofErr w:type="spellEnd"/>
      <w:r w:rsidRPr="00BB6089">
        <w:rPr>
          <w:sz w:val="28"/>
          <w:szCs w:val="28"/>
          <w:shd w:val="clear" w:color="auto" w:fill="FFFFFF"/>
        </w:rPr>
        <w:t xml:space="preserve">. </w:t>
      </w:r>
      <w:r>
        <w:rPr>
          <w:sz w:val="28"/>
          <w:szCs w:val="28"/>
          <w:shd w:val="clear" w:color="auto" w:fill="FFFFFF"/>
        </w:rPr>
        <w:t>–</w:t>
      </w:r>
      <w:r w:rsidRPr="00BB6089">
        <w:rPr>
          <w:sz w:val="28"/>
          <w:szCs w:val="28"/>
          <w:shd w:val="clear" w:color="auto" w:fill="FFFFFF"/>
        </w:rPr>
        <w:t xml:space="preserve"> Ростов-на-Дону: Феникс, 2011г. </w:t>
      </w:r>
      <w:r>
        <w:rPr>
          <w:sz w:val="28"/>
          <w:szCs w:val="28"/>
          <w:shd w:val="clear" w:color="auto" w:fill="FFFFFF"/>
        </w:rPr>
        <w:t>–</w:t>
      </w:r>
      <w:r w:rsidRPr="00BB6089">
        <w:rPr>
          <w:sz w:val="28"/>
          <w:szCs w:val="28"/>
          <w:shd w:val="clear" w:color="auto" w:fill="FFFFFF"/>
        </w:rPr>
        <w:t xml:space="preserve"> 508 с.</w:t>
      </w:r>
      <w:r w:rsidRPr="00BB6089">
        <w:rPr>
          <w:sz w:val="28"/>
          <w:szCs w:val="28"/>
          <w:shd w:val="clear" w:color="auto" w:fill="FFFFFF"/>
          <w:lang w:val="uk-UA"/>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lang w:val="uk-UA"/>
        </w:rPr>
        <w:t xml:space="preserve"> Богатирьова Л.Д. Основи менеджменту: Навчальний посібник  </w:t>
      </w:r>
      <w:r w:rsidRPr="00BB6089">
        <w:rPr>
          <w:rFonts w:ascii="Times New Roman" w:hAnsi="Times New Roman" w:cs="Times New Roman"/>
          <w:sz w:val="28"/>
          <w:szCs w:val="28"/>
        </w:rPr>
        <w:t>[</w:t>
      </w:r>
      <w:r w:rsidRPr="00BB6089">
        <w:rPr>
          <w:rFonts w:ascii="Times New Roman" w:hAnsi="Times New Roman" w:cs="Times New Roman"/>
          <w:sz w:val="28"/>
          <w:szCs w:val="28"/>
          <w:lang w:val="uk-UA"/>
        </w:rPr>
        <w:t>Електронний ресурс</w:t>
      </w:r>
      <w:r w:rsidRPr="00BB6089">
        <w:rPr>
          <w:rFonts w:ascii="Times New Roman" w:hAnsi="Times New Roman" w:cs="Times New Roman"/>
          <w:sz w:val="28"/>
          <w:szCs w:val="28"/>
        </w:rPr>
        <w:t>]</w:t>
      </w:r>
      <w:r w:rsidRPr="00BB6089">
        <w:rPr>
          <w:rFonts w:ascii="Times New Roman" w:hAnsi="Times New Roman" w:cs="Times New Roman"/>
          <w:sz w:val="28"/>
          <w:szCs w:val="28"/>
          <w:lang w:val="uk-UA"/>
        </w:rPr>
        <w:t xml:space="preserve"> / Л.Д. Богатирьова</w:t>
      </w:r>
      <w:r w:rsidRPr="00BB6089">
        <w:rPr>
          <w:rFonts w:ascii="Times New Roman" w:hAnsi="Times New Roman" w:cs="Times New Roman"/>
          <w:sz w:val="28"/>
          <w:szCs w:val="28"/>
          <w:shd w:val="clear" w:color="auto" w:fill="FFFFFF"/>
        </w:rPr>
        <w:t>. </w:t>
      </w:r>
      <w:r w:rsidRPr="00BB6089">
        <w:rPr>
          <w:rFonts w:ascii="Times New Roman" w:hAnsi="Times New Roman" w:cs="Times New Roman"/>
          <w:sz w:val="28"/>
          <w:szCs w:val="28"/>
          <w:lang w:val="uk-UA"/>
        </w:rPr>
        <w:t xml:space="preserve">– Одеса: ОНАЗ, 2004. – 160 с. </w:t>
      </w:r>
      <w:r w:rsidRPr="00BB6089">
        <w:rPr>
          <w:rFonts w:ascii="Times New Roman" w:hAnsi="Times New Roman" w:cs="Times New Roman"/>
          <w:sz w:val="28"/>
          <w:szCs w:val="28"/>
          <w:shd w:val="clear" w:color="auto" w:fill="FFFFFF"/>
        </w:rPr>
        <w:t xml:space="preserve">– </w:t>
      </w:r>
      <w:r w:rsidRPr="00780BC0">
        <w:rPr>
          <w:rFonts w:ascii="Times New Roman" w:hAnsi="Times New Roman" w:cs="Times New Roman"/>
          <w:color w:val="000000" w:themeColor="text1"/>
          <w:sz w:val="28"/>
          <w:szCs w:val="28"/>
          <w:shd w:val="clear" w:color="auto" w:fill="FFFFFF"/>
        </w:rPr>
        <w:t>Режим доступу</w:t>
      </w:r>
      <w:r w:rsidRPr="00780BC0">
        <w:rPr>
          <w:rFonts w:ascii="Times New Roman" w:hAnsi="Times New Roman" w:cs="Times New Roman"/>
          <w:color w:val="000000" w:themeColor="text1"/>
          <w:sz w:val="28"/>
          <w:szCs w:val="28"/>
          <w:shd w:val="clear" w:color="auto" w:fill="FFFFFF"/>
          <w:lang w:val="uk-UA"/>
        </w:rPr>
        <w:t xml:space="preserve"> до журн.</w:t>
      </w:r>
      <w:r w:rsidRPr="00780BC0">
        <w:rPr>
          <w:rFonts w:ascii="Times New Roman" w:hAnsi="Times New Roman" w:cs="Times New Roman"/>
          <w:color w:val="000000" w:themeColor="text1"/>
          <w:sz w:val="28"/>
          <w:szCs w:val="28"/>
          <w:shd w:val="clear" w:color="auto" w:fill="FFFFFF"/>
        </w:rPr>
        <w:t>:</w:t>
      </w:r>
      <w:r w:rsidRPr="00780BC0">
        <w:rPr>
          <w:rFonts w:ascii="Times New Roman" w:hAnsi="Times New Roman" w:cs="Times New Roman"/>
          <w:color w:val="000000" w:themeColor="text1"/>
          <w:sz w:val="28"/>
          <w:szCs w:val="28"/>
        </w:rPr>
        <w:t xml:space="preserve"> </w:t>
      </w:r>
      <w:hyperlink r:id="rId61" w:history="1">
        <w:r w:rsidRPr="00780BC0">
          <w:rPr>
            <w:rStyle w:val="ab"/>
            <w:rFonts w:ascii="Times New Roman" w:hAnsi="Times New Roman" w:cs="Times New Roman"/>
            <w:color w:val="000000" w:themeColor="text1"/>
            <w:sz w:val="28"/>
            <w:szCs w:val="28"/>
            <w:u w:val="none"/>
          </w:rPr>
          <w:t>https://studfiles.net/preview/5176104/page:41/</w:t>
        </w:r>
      </w:hyperlink>
      <w:r w:rsidRPr="00780BC0">
        <w:rPr>
          <w:rStyle w:val="ab"/>
          <w:rFonts w:ascii="Times New Roman" w:hAnsi="Times New Roman" w:cs="Times New Roman"/>
          <w:color w:val="000000" w:themeColor="text1"/>
          <w:sz w:val="28"/>
          <w:szCs w:val="28"/>
          <w:u w:val="none"/>
          <w:lang w:val="uk-UA"/>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BB6089">
        <w:rPr>
          <w:rFonts w:ascii="Times New Roman" w:hAnsi="Times New Roman" w:cs="Times New Roman"/>
          <w:sz w:val="28"/>
          <w:szCs w:val="28"/>
        </w:rPr>
        <w:t>Букарєв</w:t>
      </w:r>
      <w:proofErr w:type="spellEnd"/>
      <w:r w:rsidRPr="00BB6089">
        <w:rPr>
          <w:rFonts w:ascii="Times New Roman" w:hAnsi="Times New Roman" w:cs="Times New Roman"/>
          <w:sz w:val="28"/>
          <w:szCs w:val="28"/>
        </w:rPr>
        <w:t xml:space="preserve"> Д.В. </w:t>
      </w:r>
      <w:proofErr w:type="spellStart"/>
      <w:r w:rsidRPr="00BB6089">
        <w:rPr>
          <w:rFonts w:ascii="Times New Roman" w:hAnsi="Times New Roman" w:cs="Times New Roman"/>
          <w:sz w:val="28"/>
          <w:szCs w:val="28"/>
        </w:rPr>
        <w:t>Представлення</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корпоративної</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культури</w:t>
      </w:r>
      <w:proofErr w:type="spellEnd"/>
      <w:r w:rsidRPr="00BB6089">
        <w:rPr>
          <w:rFonts w:ascii="Times New Roman" w:hAnsi="Times New Roman" w:cs="Times New Roman"/>
          <w:sz w:val="28"/>
          <w:szCs w:val="28"/>
        </w:rPr>
        <w:t xml:space="preserve"> з точки </w:t>
      </w:r>
      <w:proofErr w:type="spellStart"/>
      <w:r w:rsidRPr="00BB6089">
        <w:rPr>
          <w:rFonts w:ascii="Times New Roman" w:hAnsi="Times New Roman" w:cs="Times New Roman"/>
          <w:sz w:val="28"/>
          <w:szCs w:val="28"/>
        </w:rPr>
        <w:t>зору</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взаємодії</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культурних</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полів</w:t>
      </w:r>
      <w:proofErr w:type="spellEnd"/>
      <w:r w:rsidRPr="00BB6089">
        <w:rPr>
          <w:rFonts w:ascii="Times New Roman" w:hAnsi="Times New Roman" w:cs="Times New Roman"/>
          <w:sz w:val="28"/>
          <w:szCs w:val="28"/>
        </w:rPr>
        <w:t xml:space="preserve"> у </w:t>
      </w:r>
      <w:proofErr w:type="spellStart"/>
      <w:r w:rsidRPr="00BB6089">
        <w:rPr>
          <w:rFonts w:ascii="Times New Roman" w:hAnsi="Times New Roman" w:cs="Times New Roman"/>
          <w:sz w:val="28"/>
          <w:szCs w:val="28"/>
        </w:rPr>
        <w:t>соціально</w:t>
      </w:r>
      <w:proofErr w:type="spellEnd"/>
      <w:r w:rsidRPr="00BB6089">
        <w:rPr>
          <w:rFonts w:ascii="Times New Roman" w:hAnsi="Times New Roman" w:cs="Times New Roman"/>
          <w:sz w:val="28"/>
          <w:szCs w:val="28"/>
        </w:rPr>
        <w:t xml:space="preserve">-культурному </w:t>
      </w:r>
      <w:proofErr w:type="spellStart"/>
      <w:r w:rsidRPr="00BB6089">
        <w:rPr>
          <w:rFonts w:ascii="Times New Roman" w:hAnsi="Times New Roman" w:cs="Times New Roman"/>
          <w:sz w:val="28"/>
          <w:szCs w:val="28"/>
        </w:rPr>
        <w:t>просторі</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організації</w:t>
      </w:r>
      <w:proofErr w:type="spellEnd"/>
      <w:r w:rsidRPr="00BB6089">
        <w:rPr>
          <w:rFonts w:ascii="Times New Roman" w:hAnsi="Times New Roman" w:cs="Times New Roman"/>
          <w:sz w:val="28"/>
          <w:szCs w:val="28"/>
        </w:rPr>
        <w:t xml:space="preserve"> / Д.В. </w:t>
      </w:r>
      <w:proofErr w:type="spellStart"/>
      <w:r w:rsidRPr="00BB6089">
        <w:rPr>
          <w:rFonts w:ascii="Times New Roman" w:hAnsi="Times New Roman" w:cs="Times New Roman"/>
          <w:sz w:val="28"/>
          <w:szCs w:val="28"/>
        </w:rPr>
        <w:t>Букарєв</w:t>
      </w:r>
      <w:proofErr w:type="spellEnd"/>
      <w:r w:rsidRPr="00BB6089">
        <w:rPr>
          <w:rFonts w:ascii="Times New Roman" w:hAnsi="Times New Roman" w:cs="Times New Roman"/>
          <w:sz w:val="28"/>
          <w:szCs w:val="28"/>
        </w:rPr>
        <w:t xml:space="preserve">, І.В. Федотова // </w:t>
      </w:r>
      <w:proofErr w:type="spellStart"/>
      <w:r w:rsidRPr="00BB6089">
        <w:rPr>
          <w:rFonts w:ascii="Times New Roman" w:hAnsi="Times New Roman" w:cs="Times New Roman"/>
          <w:sz w:val="28"/>
          <w:szCs w:val="28"/>
        </w:rPr>
        <w:t>Науковий</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вісник</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Мукачівського</w:t>
      </w:r>
      <w:proofErr w:type="spellEnd"/>
      <w:r w:rsidRPr="00BB6089">
        <w:rPr>
          <w:rFonts w:ascii="Times New Roman" w:hAnsi="Times New Roman" w:cs="Times New Roman"/>
          <w:sz w:val="28"/>
          <w:szCs w:val="28"/>
        </w:rPr>
        <w:t xml:space="preserve"> державного </w:t>
      </w:r>
      <w:proofErr w:type="spellStart"/>
      <w:r w:rsidRPr="00BB6089">
        <w:rPr>
          <w:rFonts w:ascii="Times New Roman" w:hAnsi="Times New Roman" w:cs="Times New Roman"/>
          <w:sz w:val="28"/>
          <w:szCs w:val="28"/>
        </w:rPr>
        <w:t>університету</w:t>
      </w:r>
      <w:proofErr w:type="spellEnd"/>
      <w:r w:rsidRPr="00BB6089">
        <w:rPr>
          <w:rFonts w:ascii="Times New Roman" w:hAnsi="Times New Roman" w:cs="Times New Roman"/>
          <w:sz w:val="28"/>
          <w:szCs w:val="28"/>
        </w:rPr>
        <w:t xml:space="preserve">: Журнал </w:t>
      </w:r>
      <w:proofErr w:type="spellStart"/>
      <w:r w:rsidRPr="00BB6089">
        <w:rPr>
          <w:rFonts w:ascii="Times New Roman" w:hAnsi="Times New Roman" w:cs="Times New Roman"/>
          <w:sz w:val="28"/>
          <w:szCs w:val="28"/>
        </w:rPr>
        <w:t>наукових</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знань</w:t>
      </w:r>
      <w:proofErr w:type="spellEnd"/>
      <w:r w:rsidRPr="00BB6089">
        <w:rPr>
          <w:rFonts w:ascii="Times New Roman" w:hAnsi="Times New Roman" w:cs="Times New Roman"/>
          <w:sz w:val="28"/>
          <w:szCs w:val="28"/>
        </w:rPr>
        <w:t xml:space="preserve">. – 2016. – № 20. – С. 76-81.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Вачугов</w:t>
      </w:r>
      <w:proofErr w:type="spellEnd"/>
      <w:r w:rsidRPr="00BB6089">
        <w:rPr>
          <w:rFonts w:ascii="Times New Roman" w:hAnsi="Times New Roman" w:cs="Times New Roman"/>
          <w:sz w:val="28"/>
          <w:szCs w:val="28"/>
        </w:rPr>
        <w:t xml:space="preserve"> Д. Аполлон, казарма, клуб: </w:t>
      </w:r>
      <w:proofErr w:type="spellStart"/>
      <w:r w:rsidRPr="00BB6089">
        <w:rPr>
          <w:rFonts w:ascii="Times New Roman" w:hAnsi="Times New Roman" w:cs="Times New Roman"/>
          <w:sz w:val="28"/>
          <w:szCs w:val="28"/>
        </w:rPr>
        <w:t>види</w:t>
      </w:r>
      <w:proofErr w:type="spellEnd"/>
      <w:r w:rsidRPr="00BB6089">
        <w:rPr>
          <w:rFonts w:ascii="Times New Roman" w:hAnsi="Times New Roman" w:cs="Times New Roman"/>
          <w:sz w:val="28"/>
          <w:szCs w:val="28"/>
        </w:rPr>
        <w:t xml:space="preserve"> та </w:t>
      </w:r>
      <w:proofErr w:type="spellStart"/>
      <w:r w:rsidRPr="00BB6089">
        <w:rPr>
          <w:rFonts w:ascii="Times New Roman" w:hAnsi="Times New Roman" w:cs="Times New Roman"/>
          <w:sz w:val="28"/>
          <w:szCs w:val="28"/>
        </w:rPr>
        <w:t>функції</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організаційної</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культури</w:t>
      </w:r>
      <w:proofErr w:type="spellEnd"/>
      <w:r w:rsidRPr="00BB6089">
        <w:rPr>
          <w:rFonts w:ascii="Times New Roman" w:hAnsi="Times New Roman" w:cs="Times New Roman"/>
          <w:sz w:val="28"/>
          <w:szCs w:val="28"/>
        </w:rPr>
        <w:t xml:space="preserve"> / Д. </w:t>
      </w:r>
      <w:proofErr w:type="spellStart"/>
      <w:r w:rsidRPr="00BB6089">
        <w:rPr>
          <w:rFonts w:ascii="Times New Roman" w:hAnsi="Times New Roman" w:cs="Times New Roman"/>
          <w:sz w:val="28"/>
          <w:szCs w:val="28"/>
        </w:rPr>
        <w:t>Вачугов</w:t>
      </w:r>
      <w:proofErr w:type="spellEnd"/>
      <w:r w:rsidRPr="00BB6089">
        <w:rPr>
          <w:rFonts w:ascii="Times New Roman" w:hAnsi="Times New Roman" w:cs="Times New Roman"/>
          <w:sz w:val="28"/>
          <w:szCs w:val="28"/>
        </w:rPr>
        <w:t xml:space="preserve"> // Корпоративна культура. – 2011. – № 2 (13). – С. 24–30.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BB6089">
        <w:rPr>
          <w:rFonts w:ascii="Times New Roman" w:hAnsi="Times New Roman" w:cs="Times New Roman"/>
          <w:sz w:val="28"/>
          <w:szCs w:val="28"/>
        </w:rPr>
        <w:t>Виханский</w:t>
      </w:r>
      <w:proofErr w:type="spellEnd"/>
      <w:r w:rsidRPr="00BB6089">
        <w:rPr>
          <w:rFonts w:ascii="Times New Roman" w:hAnsi="Times New Roman" w:cs="Times New Roman"/>
          <w:sz w:val="28"/>
          <w:szCs w:val="28"/>
        </w:rPr>
        <w:t xml:space="preserve"> О.С. Менеджмент: Учебник / О.С. </w:t>
      </w:r>
      <w:proofErr w:type="spellStart"/>
      <w:r w:rsidRPr="00BB6089">
        <w:rPr>
          <w:rFonts w:ascii="Times New Roman" w:hAnsi="Times New Roman" w:cs="Times New Roman"/>
          <w:sz w:val="28"/>
          <w:szCs w:val="28"/>
        </w:rPr>
        <w:t>Виханский</w:t>
      </w:r>
      <w:proofErr w:type="spellEnd"/>
      <w:r w:rsidRPr="00BB6089">
        <w:rPr>
          <w:rFonts w:ascii="Times New Roman" w:hAnsi="Times New Roman" w:cs="Times New Roman"/>
          <w:sz w:val="28"/>
          <w:szCs w:val="28"/>
        </w:rPr>
        <w:t xml:space="preserve">, А.И. Наумов. – М.: </w:t>
      </w:r>
      <w:proofErr w:type="spellStart"/>
      <w:r w:rsidRPr="00BB6089">
        <w:rPr>
          <w:rFonts w:ascii="Times New Roman" w:hAnsi="Times New Roman" w:cs="Times New Roman"/>
          <w:color w:val="262626"/>
          <w:sz w:val="28"/>
          <w:szCs w:val="28"/>
        </w:rPr>
        <w:t>Экономистъ</w:t>
      </w:r>
      <w:proofErr w:type="spellEnd"/>
      <w:r w:rsidRPr="00BB6089">
        <w:rPr>
          <w:rFonts w:ascii="Times New Roman" w:hAnsi="Times New Roman" w:cs="Times New Roman"/>
          <w:sz w:val="28"/>
          <w:szCs w:val="28"/>
        </w:rPr>
        <w:t xml:space="preserve">, 2003. – 528 с.   </w:t>
      </w:r>
    </w:p>
    <w:p w:rsidR="009400EA" w:rsidRPr="00BB6089" w:rsidRDefault="009400EA" w:rsidP="009400EA">
      <w:pPr>
        <w:pStyle w:val="Default"/>
        <w:numPr>
          <w:ilvl w:val="0"/>
          <w:numId w:val="4"/>
        </w:numPr>
        <w:tabs>
          <w:tab w:val="left" w:pos="426"/>
          <w:tab w:val="left" w:pos="993"/>
          <w:tab w:val="left" w:pos="1134"/>
        </w:tabs>
        <w:spacing w:line="360" w:lineRule="auto"/>
        <w:ind w:left="0" w:firstLine="709"/>
        <w:jc w:val="both"/>
        <w:rPr>
          <w:color w:val="auto"/>
          <w:sz w:val="28"/>
          <w:szCs w:val="28"/>
        </w:rPr>
      </w:pPr>
      <w:r w:rsidRPr="00BB6089">
        <w:rPr>
          <w:color w:val="auto"/>
          <w:sz w:val="28"/>
          <w:szCs w:val="28"/>
        </w:rPr>
        <w:t>Воронкова</w:t>
      </w:r>
      <w:r w:rsidRPr="00BB6089">
        <w:rPr>
          <w:color w:val="auto"/>
          <w:sz w:val="28"/>
          <w:szCs w:val="28"/>
          <w:lang w:val="uk-UA"/>
        </w:rPr>
        <w:t xml:space="preserve"> </w:t>
      </w:r>
      <w:r w:rsidRPr="00BB6089">
        <w:rPr>
          <w:color w:val="auto"/>
          <w:sz w:val="28"/>
          <w:szCs w:val="28"/>
        </w:rPr>
        <w:t>А.Е.</w:t>
      </w:r>
      <w:r w:rsidRPr="00BB6089">
        <w:rPr>
          <w:color w:val="auto"/>
          <w:sz w:val="28"/>
          <w:szCs w:val="28"/>
          <w:lang w:val="uk-UA"/>
        </w:rPr>
        <w:t xml:space="preserve"> </w:t>
      </w:r>
      <w:proofErr w:type="spellStart"/>
      <w:r w:rsidRPr="00BB6089">
        <w:rPr>
          <w:color w:val="auto"/>
          <w:sz w:val="28"/>
          <w:szCs w:val="28"/>
        </w:rPr>
        <w:t>Корпорації</w:t>
      </w:r>
      <w:proofErr w:type="spellEnd"/>
      <w:r w:rsidRPr="00BB6089">
        <w:rPr>
          <w:color w:val="auto"/>
          <w:sz w:val="28"/>
          <w:szCs w:val="28"/>
        </w:rPr>
        <w:t xml:space="preserve">: </w:t>
      </w:r>
      <w:proofErr w:type="spellStart"/>
      <w:r w:rsidRPr="00BB6089">
        <w:rPr>
          <w:color w:val="auto"/>
          <w:sz w:val="28"/>
          <w:szCs w:val="28"/>
        </w:rPr>
        <w:t>управління</w:t>
      </w:r>
      <w:proofErr w:type="spellEnd"/>
      <w:r w:rsidRPr="00BB6089">
        <w:rPr>
          <w:color w:val="auto"/>
          <w:sz w:val="28"/>
          <w:szCs w:val="28"/>
        </w:rPr>
        <w:t xml:space="preserve"> і культура / А.Е. Воронкова, М.М. </w:t>
      </w:r>
      <w:proofErr w:type="spellStart"/>
      <w:r w:rsidRPr="00BB6089">
        <w:rPr>
          <w:color w:val="auto"/>
          <w:sz w:val="28"/>
          <w:szCs w:val="28"/>
        </w:rPr>
        <w:t>Бабяк</w:t>
      </w:r>
      <w:proofErr w:type="spellEnd"/>
      <w:r w:rsidRPr="00BB6089">
        <w:rPr>
          <w:color w:val="auto"/>
          <w:sz w:val="28"/>
          <w:szCs w:val="28"/>
        </w:rPr>
        <w:t xml:space="preserve">, Е.Н. </w:t>
      </w:r>
      <w:proofErr w:type="spellStart"/>
      <w:r w:rsidRPr="00BB6089">
        <w:rPr>
          <w:color w:val="auto"/>
          <w:sz w:val="28"/>
          <w:szCs w:val="28"/>
        </w:rPr>
        <w:t>Коренєв</w:t>
      </w:r>
      <w:proofErr w:type="spellEnd"/>
      <w:r w:rsidRPr="00BB6089">
        <w:rPr>
          <w:color w:val="auto"/>
          <w:sz w:val="28"/>
          <w:szCs w:val="28"/>
        </w:rPr>
        <w:t xml:space="preserve">, І.В. </w:t>
      </w:r>
      <w:proofErr w:type="spellStart"/>
      <w:r w:rsidRPr="00BB6089">
        <w:rPr>
          <w:color w:val="auto"/>
          <w:sz w:val="28"/>
          <w:szCs w:val="28"/>
        </w:rPr>
        <w:t>Мажура</w:t>
      </w:r>
      <w:proofErr w:type="spellEnd"/>
      <w:r w:rsidRPr="00BB6089">
        <w:rPr>
          <w:color w:val="auto"/>
          <w:sz w:val="28"/>
          <w:szCs w:val="28"/>
        </w:rPr>
        <w:t xml:space="preserve">. – </w:t>
      </w:r>
      <w:proofErr w:type="spellStart"/>
      <w:r w:rsidRPr="00BB6089">
        <w:rPr>
          <w:color w:val="auto"/>
          <w:sz w:val="28"/>
          <w:szCs w:val="28"/>
        </w:rPr>
        <w:t>Дрогобич</w:t>
      </w:r>
      <w:proofErr w:type="spellEnd"/>
      <w:r w:rsidRPr="00BB6089">
        <w:rPr>
          <w:color w:val="auto"/>
          <w:sz w:val="28"/>
          <w:szCs w:val="28"/>
        </w:rPr>
        <w:t xml:space="preserve">: </w:t>
      </w:r>
      <w:proofErr w:type="spellStart"/>
      <w:r w:rsidRPr="00BB6089">
        <w:rPr>
          <w:color w:val="auto"/>
          <w:sz w:val="28"/>
          <w:szCs w:val="28"/>
        </w:rPr>
        <w:t>Вимір</w:t>
      </w:r>
      <w:proofErr w:type="spellEnd"/>
      <w:r w:rsidRPr="00BB6089">
        <w:rPr>
          <w:color w:val="auto"/>
          <w:sz w:val="28"/>
          <w:szCs w:val="28"/>
        </w:rPr>
        <w:t xml:space="preserve">, 2006. – 376 с. </w:t>
      </w:r>
    </w:p>
    <w:p w:rsidR="009400EA" w:rsidRPr="00884F6E"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884F6E">
        <w:rPr>
          <w:rFonts w:ascii="Times New Roman" w:hAnsi="Times New Roman" w:cs="Times New Roman"/>
          <w:color w:val="FF0000"/>
          <w:sz w:val="28"/>
          <w:szCs w:val="28"/>
        </w:rPr>
        <w:t xml:space="preserve"> </w:t>
      </w:r>
      <w:r w:rsidRPr="00884F6E">
        <w:rPr>
          <w:rFonts w:ascii="Times New Roman" w:hAnsi="Times New Roman" w:cs="Times New Roman"/>
          <w:sz w:val="28"/>
          <w:szCs w:val="28"/>
        </w:rPr>
        <w:t xml:space="preserve"> </w:t>
      </w:r>
      <w:proofErr w:type="spellStart"/>
      <w:r w:rsidRPr="00884F6E">
        <w:rPr>
          <w:rFonts w:ascii="Times New Roman" w:hAnsi="Times New Roman" w:cs="Times New Roman"/>
          <w:sz w:val="28"/>
          <w:szCs w:val="28"/>
        </w:rPr>
        <w:t>Галк</w:t>
      </w:r>
      <w:proofErr w:type="spellEnd"/>
      <w:r w:rsidRPr="00884F6E">
        <w:rPr>
          <w:rFonts w:ascii="Times New Roman" w:hAnsi="Times New Roman" w:cs="Times New Roman"/>
          <w:sz w:val="28"/>
          <w:szCs w:val="28"/>
          <w:lang w:val="uk-UA"/>
        </w:rPr>
        <w:t>і</w:t>
      </w:r>
      <w:r w:rsidRPr="00884F6E">
        <w:rPr>
          <w:rFonts w:ascii="Times New Roman" w:hAnsi="Times New Roman" w:cs="Times New Roman"/>
          <w:sz w:val="28"/>
          <w:szCs w:val="28"/>
        </w:rPr>
        <w:t xml:space="preserve">на Т.П. </w:t>
      </w:r>
      <w:proofErr w:type="spellStart"/>
      <w:r w:rsidRPr="00884F6E">
        <w:rPr>
          <w:rFonts w:ascii="Times New Roman" w:hAnsi="Times New Roman" w:cs="Times New Roman"/>
          <w:sz w:val="28"/>
          <w:szCs w:val="28"/>
        </w:rPr>
        <w:t>Соціологія</w:t>
      </w:r>
      <w:proofErr w:type="spellEnd"/>
      <w:r w:rsidRPr="00884F6E">
        <w:rPr>
          <w:rFonts w:ascii="Times New Roman" w:hAnsi="Times New Roman" w:cs="Times New Roman"/>
          <w:sz w:val="28"/>
          <w:szCs w:val="28"/>
        </w:rPr>
        <w:t xml:space="preserve"> </w:t>
      </w:r>
      <w:proofErr w:type="spellStart"/>
      <w:r w:rsidRPr="00884F6E">
        <w:rPr>
          <w:rFonts w:ascii="Times New Roman" w:hAnsi="Times New Roman" w:cs="Times New Roman"/>
          <w:sz w:val="28"/>
          <w:szCs w:val="28"/>
        </w:rPr>
        <w:t>управління:від</w:t>
      </w:r>
      <w:proofErr w:type="spellEnd"/>
      <w:r w:rsidRPr="00884F6E">
        <w:rPr>
          <w:rFonts w:ascii="Times New Roman" w:hAnsi="Times New Roman" w:cs="Times New Roman"/>
          <w:sz w:val="28"/>
          <w:szCs w:val="28"/>
        </w:rPr>
        <w:t xml:space="preserve"> </w:t>
      </w:r>
      <w:proofErr w:type="spellStart"/>
      <w:r w:rsidRPr="00884F6E">
        <w:rPr>
          <w:rFonts w:ascii="Times New Roman" w:hAnsi="Times New Roman" w:cs="Times New Roman"/>
          <w:sz w:val="28"/>
          <w:szCs w:val="28"/>
        </w:rPr>
        <w:t>команди</w:t>
      </w:r>
      <w:proofErr w:type="spellEnd"/>
      <w:r w:rsidRPr="00884F6E">
        <w:rPr>
          <w:rFonts w:ascii="Times New Roman" w:hAnsi="Times New Roman" w:cs="Times New Roman"/>
          <w:sz w:val="28"/>
          <w:szCs w:val="28"/>
        </w:rPr>
        <w:t xml:space="preserve"> до </w:t>
      </w:r>
      <w:proofErr w:type="spellStart"/>
      <w:r w:rsidRPr="00884F6E">
        <w:rPr>
          <w:rFonts w:ascii="Times New Roman" w:hAnsi="Times New Roman" w:cs="Times New Roman"/>
          <w:sz w:val="28"/>
          <w:szCs w:val="28"/>
        </w:rPr>
        <w:t>команди</w:t>
      </w:r>
      <w:proofErr w:type="spellEnd"/>
      <w:r w:rsidRPr="00884F6E">
        <w:rPr>
          <w:rFonts w:ascii="Times New Roman" w:hAnsi="Times New Roman" w:cs="Times New Roman"/>
          <w:sz w:val="28"/>
          <w:szCs w:val="28"/>
        </w:rPr>
        <w:t xml:space="preserve"> / Т.П. </w:t>
      </w:r>
      <w:proofErr w:type="spellStart"/>
      <w:r w:rsidRPr="00884F6E">
        <w:rPr>
          <w:rFonts w:ascii="Times New Roman" w:hAnsi="Times New Roman" w:cs="Times New Roman"/>
          <w:sz w:val="28"/>
          <w:szCs w:val="28"/>
        </w:rPr>
        <w:t>Галк</w:t>
      </w:r>
      <w:proofErr w:type="spellEnd"/>
      <w:r w:rsidRPr="00884F6E">
        <w:rPr>
          <w:rFonts w:ascii="Times New Roman" w:hAnsi="Times New Roman" w:cs="Times New Roman"/>
          <w:sz w:val="28"/>
          <w:szCs w:val="28"/>
          <w:lang w:val="uk-UA"/>
        </w:rPr>
        <w:t>і</w:t>
      </w:r>
      <w:r w:rsidRPr="00884F6E">
        <w:rPr>
          <w:rFonts w:ascii="Times New Roman" w:hAnsi="Times New Roman" w:cs="Times New Roman"/>
          <w:sz w:val="28"/>
          <w:szCs w:val="28"/>
        </w:rPr>
        <w:t>на. – М.: Ф</w:t>
      </w:r>
      <w:r w:rsidRPr="00884F6E">
        <w:rPr>
          <w:rFonts w:ascii="Times New Roman" w:hAnsi="Times New Roman" w:cs="Times New Roman"/>
          <w:sz w:val="28"/>
          <w:szCs w:val="28"/>
          <w:lang w:val="uk-UA"/>
        </w:rPr>
        <w:t>і</w:t>
      </w:r>
      <w:proofErr w:type="spellStart"/>
      <w:r w:rsidRPr="00884F6E">
        <w:rPr>
          <w:rFonts w:ascii="Times New Roman" w:hAnsi="Times New Roman" w:cs="Times New Roman"/>
          <w:sz w:val="28"/>
          <w:szCs w:val="28"/>
        </w:rPr>
        <w:t>нанси</w:t>
      </w:r>
      <w:proofErr w:type="spellEnd"/>
      <w:r w:rsidRPr="00884F6E">
        <w:rPr>
          <w:rFonts w:ascii="Times New Roman" w:hAnsi="Times New Roman" w:cs="Times New Roman"/>
          <w:sz w:val="28"/>
          <w:szCs w:val="28"/>
        </w:rPr>
        <w:t xml:space="preserve"> </w:t>
      </w:r>
      <w:r w:rsidRPr="00884F6E">
        <w:rPr>
          <w:rFonts w:ascii="Times New Roman" w:hAnsi="Times New Roman" w:cs="Times New Roman"/>
          <w:sz w:val="28"/>
          <w:szCs w:val="28"/>
          <w:lang w:val="uk-UA"/>
        </w:rPr>
        <w:t>і</w:t>
      </w:r>
      <w:r w:rsidRPr="00884F6E">
        <w:rPr>
          <w:rFonts w:ascii="Times New Roman" w:hAnsi="Times New Roman" w:cs="Times New Roman"/>
          <w:sz w:val="28"/>
          <w:szCs w:val="28"/>
        </w:rPr>
        <w:t xml:space="preserve"> статистика, 2001. – Режим доступу</w:t>
      </w:r>
      <w:r w:rsidRPr="00884F6E">
        <w:rPr>
          <w:rFonts w:ascii="Times New Roman" w:hAnsi="Times New Roman" w:cs="Times New Roman"/>
          <w:sz w:val="28"/>
          <w:szCs w:val="28"/>
          <w:lang w:val="uk-UA"/>
        </w:rPr>
        <w:t xml:space="preserve"> до журн.</w:t>
      </w:r>
      <w:r w:rsidRPr="00884F6E">
        <w:rPr>
          <w:rFonts w:ascii="Times New Roman" w:hAnsi="Times New Roman" w:cs="Times New Roman"/>
          <w:sz w:val="28"/>
          <w:szCs w:val="28"/>
        </w:rPr>
        <w:t>: http://bibliograph.com.ua/upravlenie-5/38.htm</w:t>
      </w:r>
      <w:r w:rsidRPr="00884F6E">
        <w:rPr>
          <w:rFonts w:ascii="Times New Roman" w:hAnsi="Times New Roman" w:cs="Times New Roman"/>
          <w:color w:val="000000" w:themeColor="text1"/>
          <w:sz w:val="28"/>
          <w:szCs w:val="28"/>
          <w:lang w:val="uk-UA"/>
        </w:rPr>
        <w:t xml:space="preserve">  </w:t>
      </w:r>
    </w:p>
    <w:p w:rsidR="009400EA" w:rsidRPr="00063BDD"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884F6E">
        <w:rPr>
          <w:rFonts w:ascii="Times New Roman" w:hAnsi="Times New Roman" w:cs="Times New Roman"/>
          <w:color w:val="FF0000"/>
          <w:sz w:val="28"/>
          <w:szCs w:val="28"/>
        </w:rPr>
        <w:t xml:space="preserve"> </w:t>
      </w:r>
      <w:proofErr w:type="spellStart"/>
      <w:r w:rsidRPr="00884F6E">
        <w:rPr>
          <w:rFonts w:ascii="Times New Roman" w:hAnsi="Times New Roman" w:cs="Times New Roman"/>
          <w:sz w:val="28"/>
          <w:szCs w:val="28"/>
        </w:rPr>
        <w:t>Гриньова</w:t>
      </w:r>
      <w:proofErr w:type="spellEnd"/>
      <w:r w:rsidRPr="00884F6E">
        <w:rPr>
          <w:rFonts w:ascii="Times New Roman" w:hAnsi="Times New Roman" w:cs="Times New Roman"/>
          <w:sz w:val="28"/>
          <w:szCs w:val="28"/>
        </w:rPr>
        <w:t xml:space="preserve"> О. </w:t>
      </w:r>
      <w:proofErr w:type="spellStart"/>
      <w:r w:rsidRPr="00884F6E">
        <w:rPr>
          <w:rFonts w:ascii="Times New Roman" w:hAnsi="Times New Roman" w:cs="Times New Roman"/>
          <w:sz w:val="28"/>
          <w:szCs w:val="28"/>
        </w:rPr>
        <w:t>Міцний</w:t>
      </w:r>
      <w:proofErr w:type="spellEnd"/>
      <w:r w:rsidRPr="00884F6E">
        <w:rPr>
          <w:rFonts w:ascii="Times New Roman" w:hAnsi="Times New Roman" w:cs="Times New Roman"/>
          <w:sz w:val="28"/>
          <w:szCs w:val="28"/>
        </w:rPr>
        <w:t xml:space="preserve"> фундамент </w:t>
      </w:r>
      <w:proofErr w:type="spellStart"/>
      <w:r w:rsidRPr="00884F6E">
        <w:rPr>
          <w:rFonts w:ascii="Times New Roman" w:hAnsi="Times New Roman" w:cs="Times New Roman"/>
          <w:sz w:val="28"/>
          <w:szCs w:val="28"/>
        </w:rPr>
        <w:t>організаційної</w:t>
      </w:r>
      <w:proofErr w:type="spellEnd"/>
      <w:r w:rsidRPr="00884F6E">
        <w:rPr>
          <w:rFonts w:ascii="Times New Roman" w:hAnsi="Times New Roman" w:cs="Times New Roman"/>
          <w:sz w:val="28"/>
          <w:szCs w:val="28"/>
        </w:rPr>
        <w:t xml:space="preserve"> </w:t>
      </w:r>
      <w:proofErr w:type="spellStart"/>
      <w:r w:rsidRPr="00884F6E">
        <w:rPr>
          <w:rFonts w:ascii="Times New Roman" w:hAnsi="Times New Roman" w:cs="Times New Roman"/>
          <w:sz w:val="28"/>
          <w:szCs w:val="28"/>
        </w:rPr>
        <w:t>культури</w:t>
      </w:r>
      <w:proofErr w:type="spellEnd"/>
      <w:r w:rsidRPr="00884F6E">
        <w:rPr>
          <w:rFonts w:ascii="Times New Roman" w:hAnsi="Times New Roman" w:cs="Times New Roman"/>
          <w:sz w:val="28"/>
          <w:szCs w:val="28"/>
        </w:rPr>
        <w:t xml:space="preserve"> / О. </w:t>
      </w:r>
      <w:proofErr w:type="spellStart"/>
      <w:r w:rsidRPr="00884F6E">
        <w:rPr>
          <w:rFonts w:ascii="Times New Roman" w:hAnsi="Times New Roman" w:cs="Times New Roman"/>
          <w:sz w:val="28"/>
          <w:szCs w:val="28"/>
        </w:rPr>
        <w:t>Гриньова</w:t>
      </w:r>
      <w:proofErr w:type="spellEnd"/>
      <w:r w:rsidRPr="00884F6E">
        <w:rPr>
          <w:rFonts w:ascii="Times New Roman" w:hAnsi="Times New Roman" w:cs="Times New Roman"/>
          <w:sz w:val="28"/>
          <w:szCs w:val="28"/>
        </w:rPr>
        <w:t xml:space="preserve"> // </w:t>
      </w:r>
      <w:proofErr w:type="spellStart"/>
      <w:r w:rsidRPr="00884F6E">
        <w:rPr>
          <w:rFonts w:ascii="Times New Roman" w:hAnsi="Times New Roman" w:cs="Times New Roman"/>
          <w:sz w:val="28"/>
          <w:szCs w:val="28"/>
        </w:rPr>
        <w:t>Управління</w:t>
      </w:r>
      <w:proofErr w:type="spellEnd"/>
      <w:r w:rsidRPr="00884F6E">
        <w:rPr>
          <w:rFonts w:ascii="Times New Roman" w:hAnsi="Times New Roman" w:cs="Times New Roman"/>
          <w:sz w:val="28"/>
          <w:szCs w:val="28"/>
        </w:rPr>
        <w:t xml:space="preserve"> персоналом. – 2012. – № 12 (231). – С. 12–16. </w:t>
      </w:r>
    </w:p>
    <w:p w:rsidR="009400EA" w:rsidRPr="00063BDD"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uk-UA"/>
        </w:rPr>
      </w:pPr>
      <w:r w:rsidRPr="00063BDD">
        <w:rPr>
          <w:rFonts w:ascii="Times New Roman" w:hAnsi="Times New Roman" w:cs="Times New Roman"/>
          <w:sz w:val="28"/>
          <w:szCs w:val="28"/>
          <w:lang w:val="uk-UA"/>
        </w:rPr>
        <w:t xml:space="preserve">Завадський Й.С. Менеджмент: </w:t>
      </w:r>
      <w:proofErr w:type="spellStart"/>
      <w:r w:rsidRPr="00063BDD">
        <w:rPr>
          <w:rFonts w:ascii="Times New Roman" w:hAnsi="Times New Roman" w:cs="Times New Roman"/>
          <w:sz w:val="28"/>
          <w:szCs w:val="28"/>
        </w:rPr>
        <w:t>Management</w:t>
      </w:r>
      <w:proofErr w:type="spellEnd"/>
      <w:r w:rsidRPr="00063BDD">
        <w:rPr>
          <w:rFonts w:ascii="Times New Roman" w:hAnsi="Times New Roman" w:cs="Times New Roman"/>
          <w:sz w:val="28"/>
          <w:szCs w:val="28"/>
          <w:lang w:val="uk-UA"/>
        </w:rPr>
        <w:t xml:space="preserve"> / Й.С. Завадський. – К.: Вид-во </w:t>
      </w:r>
      <w:proofErr w:type="spellStart"/>
      <w:r w:rsidRPr="00063BDD">
        <w:rPr>
          <w:rFonts w:ascii="Times New Roman" w:hAnsi="Times New Roman" w:cs="Times New Roman"/>
          <w:sz w:val="28"/>
          <w:szCs w:val="28"/>
          <w:lang w:val="uk-UA"/>
        </w:rPr>
        <w:t>Європ</w:t>
      </w:r>
      <w:proofErr w:type="spellEnd"/>
      <w:r w:rsidRPr="00063BDD">
        <w:rPr>
          <w:rFonts w:ascii="Times New Roman" w:hAnsi="Times New Roman" w:cs="Times New Roman"/>
          <w:sz w:val="28"/>
          <w:szCs w:val="28"/>
          <w:lang w:val="uk-UA"/>
        </w:rPr>
        <w:t xml:space="preserve">. </w:t>
      </w:r>
      <w:proofErr w:type="spellStart"/>
      <w:r w:rsidRPr="00063BDD">
        <w:rPr>
          <w:rFonts w:ascii="Times New Roman" w:hAnsi="Times New Roman" w:cs="Times New Roman"/>
          <w:sz w:val="28"/>
          <w:szCs w:val="28"/>
          <w:lang w:val="uk-UA"/>
        </w:rPr>
        <w:t>ун-ту</w:t>
      </w:r>
      <w:proofErr w:type="spellEnd"/>
      <w:r w:rsidRPr="00063BDD">
        <w:rPr>
          <w:rFonts w:ascii="Times New Roman" w:hAnsi="Times New Roman" w:cs="Times New Roman"/>
          <w:sz w:val="28"/>
          <w:szCs w:val="28"/>
          <w:lang w:val="uk-UA"/>
        </w:rPr>
        <w:t xml:space="preserve">. – 2001. – 542с.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063BDD">
        <w:rPr>
          <w:rFonts w:ascii="Times New Roman" w:hAnsi="Times New Roman" w:cs="Times New Roman"/>
          <w:sz w:val="28"/>
          <w:szCs w:val="28"/>
          <w:lang w:val="uk-UA"/>
        </w:rPr>
        <w:t xml:space="preserve"> </w:t>
      </w:r>
      <w:r w:rsidRPr="00BB6089">
        <w:rPr>
          <w:rFonts w:ascii="Times New Roman" w:hAnsi="Times New Roman" w:cs="Times New Roman"/>
          <w:sz w:val="28"/>
          <w:szCs w:val="28"/>
        </w:rPr>
        <w:t xml:space="preserve">Иванова Т.Б. Корпоративная культура и эффективность предприятия: Монография / Т.Б. Иванова, Е.А. Журавлёва. – М.: РУДН, 2011. – 152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Ильиных С.А. Гендерная концепция организационной культуры: </w:t>
      </w:r>
      <w:proofErr w:type="spellStart"/>
      <w:r w:rsidRPr="00BB6089">
        <w:rPr>
          <w:rFonts w:ascii="Times New Roman" w:hAnsi="Times New Roman" w:cs="Times New Roman"/>
          <w:sz w:val="28"/>
          <w:szCs w:val="28"/>
        </w:rPr>
        <w:t>автореф</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color w:val="000000"/>
          <w:sz w:val="28"/>
          <w:szCs w:val="28"/>
        </w:rPr>
        <w:t>дисс</w:t>
      </w:r>
      <w:proofErr w:type="spellEnd"/>
      <w:r w:rsidRPr="00BB6089">
        <w:rPr>
          <w:rFonts w:ascii="Times New Roman" w:hAnsi="Times New Roman" w:cs="Times New Roman"/>
          <w:color w:val="000000"/>
          <w:sz w:val="28"/>
          <w:szCs w:val="28"/>
        </w:rPr>
        <w:t xml:space="preserve">. на </w:t>
      </w:r>
      <w:proofErr w:type="spellStart"/>
      <w:r w:rsidRPr="00BB6089">
        <w:rPr>
          <w:rFonts w:ascii="Times New Roman" w:hAnsi="Times New Roman" w:cs="Times New Roman"/>
          <w:color w:val="000000"/>
          <w:sz w:val="28"/>
          <w:szCs w:val="28"/>
        </w:rPr>
        <w:t>соиск</w:t>
      </w:r>
      <w:proofErr w:type="spellEnd"/>
      <w:r w:rsidRPr="00BB6089">
        <w:rPr>
          <w:rFonts w:ascii="Times New Roman" w:hAnsi="Times New Roman" w:cs="Times New Roman"/>
          <w:color w:val="000000"/>
          <w:sz w:val="28"/>
          <w:szCs w:val="28"/>
        </w:rPr>
        <w:t xml:space="preserve">. уч. степ. </w:t>
      </w:r>
      <w:proofErr w:type="spellStart"/>
      <w:r w:rsidRPr="00BB6089">
        <w:rPr>
          <w:rFonts w:ascii="Times New Roman" w:hAnsi="Times New Roman" w:cs="Times New Roman"/>
          <w:color w:val="000000"/>
          <w:sz w:val="28"/>
          <w:szCs w:val="28"/>
        </w:rPr>
        <w:t>докт</w:t>
      </w:r>
      <w:proofErr w:type="spellEnd"/>
      <w:r w:rsidRPr="00BB6089">
        <w:rPr>
          <w:rFonts w:ascii="Times New Roman" w:hAnsi="Times New Roman" w:cs="Times New Roman"/>
          <w:color w:val="000000"/>
          <w:sz w:val="28"/>
          <w:szCs w:val="28"/>
        </w:rPr>
        <w:t xml:space="preserve">. </w:t>
      </w:r>
      <w:proofErr w:type="spellStart"/>
      <w:r w:rsidRPr="00BB6089">
        <w:rPr>
          <w:rFonts w:ascii="Times New Roman" w:hAnsi="Times New Roman" w:cs="Times New Roman"/>
          <w:color w:val="000000"/>
          <w:sz w:val="28"/>
          <w:szCs w:val="28"/>
        </w:rPr>
        <w:t>социол</w:t>
      </w:r>
      <w:proofErr w:type="spellEnd"/>
      <w:r w:rsidRPr="00BB6089">
        <w:rPr>
          <w:rFonts w:ascii="Times New Roman" w:hAnsi="Times New Roman" w:cs="Times New Roman"/>
          <w:color w:val="000000"/>
          <w:sz w:val="28"/>
          <w:szCs w:val="28"/>
        </w:rPr>
        <w:t xml:space="preserve">. наук: спец. 22.00.08 «Социология управления» / С.А. Ильиных. </w:t>
      </w:r>
      <w:r w:rsidRPr="00BB6089">
        <w:rPr>
          <w:rFonts w:ascii="Times New Roman" w:hAnsi="Times New Roman" w:cs="Times New Roman"/>
          <w:sz w:val="28"/>
          <w:szCs w:val="28"/>
        </w:rPr>
        <w:t>– Новосибирск: НГУЭУ, 2009. –</w:t>
      </w:r>
      <w:r w:rsidR="00780BC0">
        <w:rPr>
          <w:rFonts w:ascii="Times New Roman" w:hAnsi="Times New Roman" w:cs="Times New Roman"/>
          <w:sz w:val="28"/>
          <w:szCs w:val="28"/>
        </w:rPr>
        <w:t xml:space="preserve"> 36 с</w:t>
      </w:r>
      <w:r w:rsidRPr="00BB6089">
        <w:rPr>
          <w:rFonts w:ascii="Times New Roman" w:hAnsi="Times New Roman" w:cs="Times New Roman"/>
          <w:sz w:val="28"/>
          <w:szCs w:val="28"/>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lastRenderedPageBreak/>
        <w:t xml:space="preserve"> История психологии в лицах: Персоналии / Под. ред. Л.А. Карпенко // Психологический лексикон: Энциклопедический словарь в шести томах / Ред.-сост. Л.А. Карпенко; Под общ. ред. А.В. Петровского. – М.: ПЕР СЭ, 2005. – 784 с.      </w:t>
      </w:r>
    </w:p>
    <w:p w:rsidR="009400EA" w:rsidRPr="00BB6089" w:rsidRDefault="009400EA" w:rsidP="009400EA">
      <w:pPr>
        <w:pStyle w:val="Default"/>
        <w:numPr>
          <w:ilvl w:val="0"/>
          <w:numId w:val="4"/>
        </w:numPr>
        <w:tabs>
          <w:tab w:val="left" w:pos="426"/>
          <w:tab w:val="left" w:pos="993"/>
          <w:tab w:val="left" w:pos="1134"/>
        </w:tabs>
        <w:spacing w:line="360" w:lineRule="auto"/>
        <w:ind w:left="0" w:firstLine="709"/>
        <w:jc w:val="both"/>
        <w:rPr>
          <w:color w:val="auto"/>
          <w:sz w:val="28"/>
          <w:szCs w:val="28"/>
        </w:rPr>
      </w:pPr>
      <w:r w:rsidRPr="00BB6089">
        <w:rPr>
          <w:bCs/>
          <w:color w:val="auto"/>
          <w:sz w:val="28"/>
          <w:szCs w:val="28"/>
        </w:rPr>
        <w:t>Камерон К.</w:t>
      </w:r>
      <w:r w:rsidRPr="00BB6089">
        <w:rPr>
          <w:color w:val="auto"/>
          <w:sz w:val="28"/>
          <w:szCs w:val="28"/>
        </w:rPr>
        <w:t xml:space="preserve"> Диагностика и изменение организационной культуры: Пер. с англ. / К.</w:t>
      </w:r>
      <w:r w:rsidRPr="00BB6089">
        <w:rPr>
          <w:bCs/>
          <w:color w:val="auto"/>
          <w:sz w:val="28"/>
          <w:szCs w:val="28"/>
        </w:rPr>
        <w:t xml:space="preserve"> Камерон, Р. </w:t>
      </w:r>
      <w:proofErr w:type="spellStart"/>
      <w:r w:rsidRPr="00BB6089">
        <w:rPr>
          <w:bCs/>
          <w:color w:val="auto"/>
          <w:sz w:val="28"/>
          <w:szCs w:val="28"/>
        </w:rPr>
        <w:t>Куинн</w:t>
      </w:r>
      <w:proofErr w:type="spellEnd"/>
      <w:r w:rsidRPr="00BB6089">
        <w:rPr>
          <w:bCs/>
          <w:color w:val="auto"/>
          <w:sz w:val="28"/>
          <w:szCs w:val="28"/>
        </w:rPr>
        <w:t>. –</w:t>
      </w:r>
      <w:r w:rsidRPr="00BB6089">
        <w:rPr>
          <w:color w:val="auto"/>
          <w:sz w:val="28"/>
          <w:szCs w:val="28"/>
        </w:rPr>
        <w:t xml:space="preserve"> СПб.: Питер, 2001. – 320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Краснопольська</w:t>
      </w:r>
      <w:proofErr w:type="spellEnd"/>
      <w:r w:rsidRPr="00BB6089">
        <w:rPr>
          <w:rFonts w:ascii="Times New Roman" w:hAnsi="Times New Roman" w:cs="Times New Roman"/>
          <w:sz w:val="28"/>
          <w:szCs w:val="28"/>
        </w:rPr>
        <w:t xml:space="preserve"> О. Тип </w:t>
      </w:r>
      <w:proofErr w:type="spellStart"/>
      <w:r w:rsidRPr="00BB6089">
        <w:rPr>
          <w:rFonts w:ascii="Times New Roman" w:hAnsi="Times New Roman" w:cs="Times New Roman"/>
          <w:sz w:val="28"/>
          <w:szCs w:val="28"/>
        </w:rPr>
        <w:t>організаційної</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культури</w:t>
      </w:r>
      <w:proofErr w:type="spellEnd"/>
      <w:r w:rsidRPr="00BB6089">
        <w:rPr>
          <w:rFonts w:ascii="Times New Roman" w:hAnsi="Times New Roman" w:cs="Times New Roman"/>
          <w:sz w:val="28"/>
          <w:szCs w:val="28"/>
        </w:rPr>
        <w:t xml:space="preserve"> та HR / О. </w:t>
      </w:r>
      <w:proofErr w:type="spellStart"/>
      <w:r w:rsidRPr="00BB6089">
        <w:rPr>
          <w:rFonts w:ascii="Times New Roman" w:hAnsi="Times New Roman" w:cs="Times New Roman"/>
          <w:sz w:val="28"/>
          <w:szCs w:val="28"/>
        </w:rPr>
        <w:t>Краснопольська</w:t>
      </w:r>
      <w:proofErr w:type="spellEnd"/>
      <w:r w:rsidRPr="00BB6089">
        <w:rPr>
          <w:rFonts w:ascii="Times New Roman" w:hAnsi="Times New Roman" w:cs="Times New Roman"/>
          <w:sz w:val="28"/>
          <w:szCs w:val="28"/>
        </w:rPr>
        <w:t xml:space="preserve"> // </w:t>
      </w:r>
      <w:proofErr w:type="spellStart"/>
      <w:r w:rsidRPr="00BB6089">
        <w:rPr>
          <w:rFonts w:ascii="Times New Roman" w:hAnsi="Times New Roman" w:cs="Times New Roman"/>
          <w:sz w:val="28"/>
          <w:szCs w:val="28"/>
        </w:rPr>
        <w:t>Управління</w:t>
      </w:r>
      <w:proofErr w:type="spellEnd"/>
      <w:r w:rsidRPr="00BB6089">
        <w:rPr>
          <w:rFonts w:ascii="Times New Roman" w:hAnsi="Times New Roman" w:cs="Times New Roman"/>
          <w:sz w:val="28"/>
          <w:szCs w:val="28"/>
        </w:rPr>
        <w:t xml:space="preserve"> персоналом. – 2009. – № 5 (188). – С. 18–21.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en-US"/>
        </w:rPr>
      </w:pPr>
      <w:r w:rsidRPr="00BB6089">
        <w:rPr>
          <w:rFonts w:ascii="Times New Roman" w:hAnsi="Times New Roman" w:cs="Times New Roman"/>
          <w:sz w:val="28"/>
          <w:szCs w:val="28"/>
        </w:rPr>
        <w:t>Липатов С.А. Организационная культура: концептуальные модели и методы диагностики / С.А. Липатов // Вестник Московского университета. Серия</w:t>
      </w:r>
      <w:r w:rsidRPr="00BB6089">
        <w:rPr>
          <w:rFonts w:ascii="Times New Roman" w:hAnsi="Times New Roman" w:cs="Times New Roman"/>
          <w:sz w:val="28"/>
          <w:szCs w:val="28"/>
          <w:lang w:val="en-US"/>
        </w:rPr>
        <w:t xml:space="preserve"> 14. </w:t>
      </w:r>
      <w:r w:rsidRPr="00BB6089">
        <w:rPr>
          <w:rFonts w:ascii="Times New Roman" w:hAnsi="Times New Roman" w:cs="Times New Roman"/>
          <w:color w:val="000000" w:themeColor="text1"/>
          <w:sz w:val="28"/>
          <w:szCs w:val="28"/>
        </w:rPr>
        <w:t>Психология</w:t>
      </w:r>
      <w:r w:rsidRPr="00BB6089">
        <w:rPr>
          <w:rFonts w:ascii="Times New Roman" w:hAnsi="Times New Roman" w:cs="Times New Roman"/>
          <w:color w:val="000000" w:themeColor="text1"/>
          <w:sz w:val="28"/>
          <w:szCs w:val="28"/>
          <w:lang w:val="en-US"/>
        </w:rPr>
        <w:t xml:space="preserve">. </w:t>
      </w:r>
      <w:r w:rsidRPr="00BB6089">
        <w:rPr>
          <w:rFonts w:ascii="Times New Roman" w:hAnsi="Times New Roman" w:cs="Times New Roman"/>
          <w:sz w:val="28"/>
          <w:szCs w:val="28"/>
          <w:lang w:val="en-US"/>
        </w:rPr>
        <w:t>–</w:t>
      </w:r>
      <w:r w:rsidRPr="00BB6089">
        <w:rPr>
          <w:rFonts w:ascii="Times New Roman" w:hAnsi="Times New Roman" w:cs="Times New Roman"/>
          <w:color w:val="000000" w:themeColor="text1"/>
          <w:sz w:val="28"/>
          <w:szCs w:val="28"/>
          <w:lang w:val="en-US"/>
        </w:rPr>
        <w:t xml:space="preserve"> 1997. </w:t>
      </w:r>
      <w:r w:rsidRPr="00BB6089">
        <w:rPr>
          <w:rFonts w:ascii="Times New Roman" w:hAnsi="Times New Roman" w:cs="Times New Roman"/>
          <w:sz w:val="28"/>
          <w:szCs w:val="28"/>
          <w:lang w:val="en-US"/>
        </w:rPr>
        <w:t>–</w:t>
      </w:r>
      <w:r w:rsidRPr="00BB6089">
        <w:rPr>
          <w:rFonts w:ascii="Times New Roman" w:hAnsi="Times New Roman" w:cs="Times New Roman"/>
          <w:color w:val="000000" w:themeColor="text1"/>
          <w:sz w:val="28"/>
          <w:szCs w:val="28"/>
          <w:lang w:val="en-US"/>
        </w:rPr>
        <w:t xml:space="preserve"> № 4. </w:t>
      </w:r>
      <w:r w:rsidRPr="00BB6089">
        <w:rPr>
          <w:rFonts w:ascii="Times New Roman" w:hAnsi="Times New Roman" w:cs="Times New Roman"/>
          <w:sz w:val="28"/>
          <w:szCs w:val="28"/>
          <w:lang w:val="en-US"/>
        </w:rPr>
        <w:t>–</w:t>
      </w:r>
      <w:r w:rsidRPr="00BB6089">
        <w:rPr>
          <w:rFonts w:ascii="Times New Roman" w:hAnsi="Times New Roman" w:cs="Times New Roman"/>
          <w:color w:val="000000" w:themeColor="text1"/>
          <w:sz w:val="28"/>
          <w:szCs w:val="28"/>
          <w:lang w:val="en-US"/>
        </w:rPr>
        <w:t xml:space="preserve"> </w:t>
      </w:r>
      <w:r w:rsidRPr="00BB6089">
        <w:rPr>
          <w:rFonts w:ascii="Times New Roman" w:hAnsi="Times New Roman" w:cs="Times New Roman"/>
          <w:color w:val="000000" w:themeColor="text1"/>
          <w:sz w:val="28"/>
          <w:szCs w:val="28"/>
        </w:rPr>
        <w:t>С</w:t>
      </w:r>
      <w:r w:rsidRPr="00BB6089">
        <w:rPr>
          <w:rFonts w:ascii="Times New Roman" w:hAnsi="Times New Roman" w:cs="Times New Roman"/>
          <w:color w:val="000000" w:themeColor="text1"/>
          <w:sz w:val="28"/>
          <w:szCs w:val="28"/>
          <w:lang w:val="en-US"/>
        </w:rPr>
        <w:t xml:space="preserve">. 55-65.  </w:t>
      </w:r>
      <w:r w:rsidRPr="00BB6089">
        <w:rPr>
          <w:rFonts w:ascii="Times New Roman" w:hAnsi="Times New Roman" w:cs="Times New Roman"/>
          <w:color w:val="000000" w:themeColor="text1"/>
          <w:sz w:val="28"/>
          <w:szCs w:val="28"/>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Лояніч</w:t>
      </w:r>
      <w:proofErr w:type="spellEnd"/>
      <w:r w:rsidRPr="00BB6089">
        <w:rPr>
          <w:rFonts w:ascii="Times New Roman" w:hAnsi="Times New Roman" w:cs="Times New Roman"/>
          <w:sz w:val="28"/>
          <w:szCs w:val="28"/>
        </w:rPr>
        <w:t xml:space="preserve"> Я. </w:t>
      </w:r>
      <w:proofErr w:type="spellStart"/>
      <w:r w:rsidRPr="00BB6089">
        <w:rPr>
          <w:rFonts w:ascii="Times New Roman" w:hAnsi="Times New Roman" w:cs="Times New Roman"/>
          <w:sz w:val="28"/>
          <w:szCs w:val="28"/>
        </w:rPr>
        <w:t>Організаційна</w:t>
      </w:r>
      <w:proofErr w:type="spellEnd"/>
      <w:r w:rsidRPr="00BB6089">
        <w:rPr>
          <w:rFonts w:ascii="Times New Roman" w:hAnsi="Times New Roman" w:cs="Times New Roman"/>
          <w:sz w:val="28"/>
          <w:szCs w:val="28"/>
        </w:rPr>
        <w:t xml:space="preserve"> культура – 80 % </w:t>
      </w:r>
      <w:proofErr w:type="spellStart"/>
      <w:r w:rsidRPr="00BB6089">
        <w:rPr>
          <w:rFonts w:ascii="Times New Roman" w:hAnsi="Times New Roman" w:cs="Times New Roman"/>
          <w:sz w:val="28"/>
          <w:szCs w:val="28"/>
        </w:rPr>
        <w:t>під</w:t>
      </w:r>
      <w:proofErr w:type="spellEnd"/>
      <w:r w:rsidRPr="00BB6089">
        <w:rPr>
          <w:rFonts w:ascii="Times New Roman" w:hAnsi="Times New Roman" w:cs="Times New Roman"/>
          <w:sz w:val="28"/>
          <w:szCs w:val="28"/>
        </w:rPr>
        <w:t xml:space="preserve"> водою / Я. </w:t>
      </w:r>
      <w:proofErr w:type="spellStart"/>
      <w:r w:rsidRPr="00BB6089">
        <w:rPr>
          <w:rFonts w:ascii="Times New Roman" w:hAnsi="Times New Roman" w:cs="Times New Roman"/>
          <w:sz w:val="28"/>
          <w:szCs w:val="28"/>
        </w:rPr>
        <w:t>Лояніч</w:t>
      </w:r>
      <w:proofErr w:type="spellEnd"/>
      <w:r w:rsidRPr="00BB6089">
        <w:rPr>
          <w:rFonts w:ascii="Times New Roman" w:hAnsi="Times New Roman" w:cs="Times New Roman"/>
          <w:sz w:val="28"/>
          <w:szCs w:val="28"/>
        </w:rPr>
        <w:t xml:space="preserve"> // </w:t>
      </w:r>
      <w:proofErr w:type="spellStart"/>
      <w:r w:rsidRPr="00BB6089">
        <w:rPr>
          <w:rFonts w:ascii="Times New Roman" w:hAnsi="Times New Roman" w:cs="Times New Roman"/>
          <w:sz w:val="28"/>
          <w:szCs w:val="28"/>
        </w:rPr>
        <w:t>Управління</w:t>
      </w:r>
      <w:proofErr w:type="spellEnd"/>
      <w:r w:rsidRPr="00BB6089">
        <w:rPr>
          <w:rFonts w:ascii="Times New Roman" w:hAnsi="Times New Roman" w:cs="Times New Roman"/>
          <w:sz w:val="28"/>
          <w:szCs w:val="28"/>
        </w:rPr>
        <w:t xml:space="preserve"> персоналом. – 2012. – № 12 (231). – С. 22–25.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Лысов О.Е. Менеджмент</w:t>
      </w:r>
      <w:r w:rsidRPr="00BB6089">
        <w:rPr>
          <w:rFonts w:ascii="Times New Roman" w:hAnsi="Times New Roman" w:cs="Times New Roman"/>
          <w:sz w:val="28"/>
          <w:szCs w:val="28"/>
          <w:lang w:val="uk-UA"/>
        </w:rPr>
        <w:t xml:space="preserve">: </w:t>
      </w:r>
      <w:proofErr w:type="spellStart"/>
      <w:r w:rsidRPr="00BB6089">
        <w:rPr>
          <w:rFonts w:ascii="Times New Roman" w:hAnsi="Times New Roman" w:cs="Times New Roman"/>
          <w:sz w:val="28"/>
          <w:szCs w:val="28"/>
          <w:lang w:val="uk-UA"/>
        </w:rPr>
        <w:t>Учеб</w:t>
      </w:r>
      <w:proofErr w:type="spellEnd"/>
      <w:r w:rsidRPr="00BB6089">
        <w:rPr>
          <w:rFonts w:ascii="Times New Roman" w:hAnsi="Times New Roman" w:cs="Times New Roman"/>
          <w:sz w:val="28"/>
          <w:szCs w:val="28"/>
          <w:lang w:val="uk-UA"/>
        </w:rPr>
        <w:t xml:space="preserve">. </w:t>
      </w:r>
      <w:proofErr w:type="spellStart"/>
      <w:r w:rsidRPr="00BB6089">
        <w:rPr>
          <w:rFonts w:ascii="Times New Roman" w:hAnsi="Times New Roman" w:cs="Times New Roman"/>
          <w:sz w:val="28"/>
          <w:szCs w:val="28"/>
          <w:lang w:val="uk-UA"/>
        </w:rPr>
        <w:t>пособие</w:t>
      </w:r>
      <w:proofErr w:type="spellEnd"/>
      <w:r w:rsidRPr="00BB6089">
        <w:rPr>
          <w:rFonts w:ascii="Times New Roman" w:hAnsi="Times New Roman" w:cs="Times New Roman"/>
          <w:sz w:val="28"/>
          <w:szCs w:val="28"/>
          <w:lang w:val="uk-UA"/>
        </w:rPr>
        <w:t xml:space="preserve"> </w:t>
      </w:r>
      <w:r w:rsidRPr="00BB6089">
        <w:rPr>
          <w:rFonts w:ascii="Times New Roman" w:hAnsi="Times New Roman" w:cs="Times New Roman"/>
          <w:sz w:val="28"/>
          <w:szCs w:val="28"/>
        </w:rPr>
        <w:t xml:space="preserve">[Электронный ресурс] </w:t>
      </w:r>
      <w:r w:rsidRPr="00BB6089">
        <w:rPr>
          <w:rFonts w:ascii="Times New Roman" w:hAnsi="Times New Roman" w:cs="Times New Roman"/>
          <w:sz w:val="28"/>
          <w:szCs w:val="28"/>
          <w:lang w:val="uk-UA"/>
        </w:rPr>
        <w:t xml:space="preserve">/ О.Е. </w:t>
      </w:r>
      <w:proofErr w:type="spellStart"/>
      <w:r w:rsidRPr="00BB6089">
        <w:rPr>
          <w:rFonts w:ascii="Times New Roman" w:hAnsi="Times New Roman" w:cs="Times New Roman"/>
          <w:sz w:val="28"/>
          <w:szCs w:val="28"/>
          <w:lang w:val="uk-UA"/>
        </w:rPr>
        <w:t>Лысов</w:t>
      </w:r>
      <w:proofErr w:type="spellEnd"/>
      <w:r w:rsidRPr="00BB6089">
        <w:rPr>
          <w:rFonts w:ascii="Times New Roman" w:hAnsi="Times New Roman" w:cs="Times New Roman"/>
          <w:sz w:val="28"/>
          <w:szCs w:val="28"/>
        </w:rPr>
        <w:t xml:space="preserve">. </w:t>
      </w:r>
      <w:r w:rsidRPr="00BB6089">
        <w:rPr>
          <w:rFonts w:ascii="Times New Roman" w:hAnsi="Times New Roman" w:cs="Times New Roman"/>
          <w:sz w:val="28"/>
          <w:szCs w:val="28"/>
          <w:shd w:val="clear" w:color="auto" w:fill="FFFFFF"/>
        </w:rPr>
        <w:t xml:space="preserve">– СПб.: </w:t>
      </w:r>
      <w:proofErr w:type="spellStart"/>
      <w:r w:rsidRPr="00BB6089">
        <w:rPr>
          <w:rFonts w:ascii="Times New Roman" w:hAnsi="Times New Roman" w:cs="Times New Roman"/>
          <w:sz w:val="28"/>
          <w:szCs w:val="28"/>
          <w:shd w:val="clear" w:color="auto" w:fill="FFFFFF"/>
        </w:rPr>
        <w:t>СПбГУАП</w:t>
      </w:r>
      <w:proofErr w:type="spellEnd"/>
      <w:r w:rsidRPr="00BB6089">
        <w:rPr>
          <w:rFonts w:ascii="Times New Roman" w:hAnsi="Times New Roman" w:cs="Times New Roman"/>
          <w:sz w:val="28"/>
          <w:szCs w:val="28"/>
          <w:shd w:val="clear" w:color="auto" w:fill="FFFFFF"/>
        </w:rPr>
        <w:t>, 2004.</w:t>
      </w:r>
      <w:r w:rsidRPr="00BB6089">
        <w:rPr>
          <w:rFonts w:ascii="Times New Roman" w:hAnsi="Times New Roman" w:cs="Times New Roman"/>
          <w:sz w:val="28"/>
          <w:szCs w:val="28"/>
        </w:rPr>
        <w:t xml:space="preserve"> </w:t>
      </w:r>
      <w:r w:rsidRPr="00BB6089">
        <w:rPr>
          <w:rFonts w:ascii="Times New Roman" w:hAnsi="Times New Roman" w:cs="Times New Roman"/>
          <w:sz w:val="28"/>
          <w:szCs w:val="28"/>
          <w:shd w:val="clear" w:color="auto" w:fill="FFFFFF"/>
        </w:rPr>
        <w:t>–</w:t>
      </w:r>
      <w:r w:rsidRPr="00BB6089">
        <w:rPr>
          <w:rFonts w:ascii="Times New Roman" w:hAnsi="Times New Roman" w:cs="Times New Roman"/>
          <w:sz w:val="28"/>
          <w:szCs w:val="28"/>
        </w:rPr>
        <w:t xml:space="preserve"> 174 с. – Режим доступа до журн.:  </w:t>
      </w:r>
      <w:hyperlink r:id="rId62" w:history="1">
        <w:r w:rsidRPr="00063BDD">
          <w:rPr>
            <w:rStyle w:val="ab"/>
            <w:rFonts w:ascii="Times New Roman" w:hAnsi="Times New Roman" w:cs="Times New Roman"/>
            <w:color w:val="auto"/>
            <w:sz w:val="28"/>
            <w:szCs w:val="28"/>
            <w:u w:val="none"/>
          </w:rPr>
          <w:t>https://economics.studio/voprosyi-menedjmenta-obschie/443-model-leyn.html</w:t>
        </w:r>
      </w:hyperlink>
      <w:r w:rsidRPr="00063BDD">
        <w:rPr>
          <w:rFonts w:ascii="Times New Roman" w:hAnsi="Times New Roman" w:cs="Times New Roman"/>
          <w:sz w:val="28"/>
          <w:szCs w:val="28"/>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BB6089">
        <w:rPr>
          <w:rFonts w:ascii="Times New Roman" w:hAnsi="Times New Roman" w:cs="Times New Roman"/>
          <w:sz w:val="28"/>
          <w:szCs w:val="28"/>
        </w:rPr>
        <w:t>Магура</w:t>
      </w:r>
      <w:proofErr w:type="spellEnd"/>
      <w:r w:rsidRPr="00BB6089">
        <w:rPr>
          <w:rFonts w:ascii="Times New Roman" w:hAnsi="Times New Roman" w:cs="Times New Roman"/>
          <w:sz w:val="28"/>
          <w:szCs w:val="28"/>
        </w:rPr>
        <w:t xml:space="preserve"> М.И. Организационная культура как средство успешной реализации организационных изменений / М.И. </w:t>
      </w:r>
      <w:proofErr w:type="spellStart"/>
      <w:r w:rsidRPr="00BB6089">
        <w:rPr>
          <w:rFonts w:ascii="Times New Roman" w:hAnsi="Times New Roman" w:cs="Times New Roman"/>
          <w:sz w:val="28"/>
          <w:szCs w:val="28"/>
        </w:rPr>
        <w:t>Магура</w:t>
      </w:r>
      <w:proofErr w:type="spellEnd"/>
      <w:r w:rsidRPr="00BB6089">
        <w:rPr>
          <w:rFonts w:ascii="Times New Roman" w:hAnsi="Times New Roman" w:cs="Times New Roman"/>
          <w:sz w:val="28"/>
          <w:szCs w:val="28"/>
        </w:rPr>
        <w:t xml:space="preserve"> // Управление персоналом. – 2002. – № 1. – С. 24-29.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color w:val="FF0000"/>
          <w:sz w:val="28"/>
          <w:szCs w:val="28"/>
        </w:rPr>
      </w:pPr>
      <w:r w:rsidRPr="00884F6E">
        <w:rPr>
          <w:rFonts w:ascii="Times New Roman" w:hAnsi="Times New Roman" w:cs="Times New Roman"/>
          <w:color w:val="000000"/>
          <w:sz w:val="28"/>
          <w:szCs w:val="28"/>
          <w:shd w:val="clear" w:color="auto" w:fill="FFFFFF"/>
        </w:rPr>
        <w:t xml:space="preserve"> </w:t>
      </w:r>
      <w:proofErr w:type="spellStart"/>
      <w:r w:rsidRPr="00BB6089">
        <w:rPr>
          <w:rFonts w:ascii="Times New Roman" w:hAnsi="Times New Roman" w:cs="Times New Roman"/>
          <w:color w:val="000000"/>
          <w:sz w:val="28"/>
          <w:szCs w:val="28"/>
          <w:shd w:val="clear" w:color="auto" w:fill="FFFFFF"/>
        </w:rPr>
        <w:t>Мацумото</w:t>
      </w:r>
      <w:proofErr w:type="spellEnd"/>
      <w:r w:rsidRPr="00BB6089">
        <w:rPr>
          <w:rFonts w:ascii="Times New Roman" w:hAnsi="Times New Roman" w:cs="Times New Roman"/>
          <w:color w:val="000000"/>
          <w:sz w:val="28"/>
          <w:szCs w:val="28"/>
          <w:shd w:val="clear" w:color="auto" w:fill="FFFFFF"/>
        </w:rPr>
        <w:t xml:space="preserve"> Д. Психология и культура. СПб.: Питер, 2003. </w:t>
      </w:r>
      <w:r w:rsidRPr="00BB6089">
        <w:rPr>
          <w:rFonts w:ascii="Times New Roman" w:hAnsi="Times New Roman" w:cs="Times New Roman"/>
          <w:sz w:val="28"/>
          <w:szCs w:val="28"/>
        </w:rPr>
        <w:t xml:space="preserve">– </w:t>
      </w:r>
      <w:r w:rsidRPr="00BB6089">
        <w:rPr>
          <w:rFonts w:ascii="Times New Roman" w:hAnsi="Times New Roman" w:cs="Times New Roman"/>
          <w:color w:val="000000"/>
          <w:sz w:val="28"/>
          <w:szCs w:val="28"/>
          <w:shd w:val="clear" w:color="auto" w:fill="FFFFFF"/>
        </w:rPr>
        <w:t xml:space="preserve">720 </w:t>
      </w:r>
      <w:r w:rsidRPr="00BB6089">
        <w:rPr>
          <w:rFonts w:ascii="Times New Roman" w:hAnsi="Times New Roman" w:cs="Times New Roman"/>
          <w:color w:val="000000" w:themeColor="text1"/>
          <w:sz w:val="28"/>
          <w:szCs w:val="28"/>
          <w:shd w:val="clear" w:color="auto" w:fill="FFFFFF"/>
        </w:rPr>
        <w:t>с.</w:t>
      </w:r>
      <w:r w:rsidRPr="00BB6089">
        <w:rPr>
          <w:rFonts w:ascii="Times New Roman" w:hAnsi="Times New Roman" w:cs="Times New Roman"/>
          <w:color w:val="000000" w:themeColor="text1"/>
          <w:sz w:val="28"/>
          <w:szCs w:val="28"/>
        </w:rPr>
        <w:t xml:space="preserve"> – Режим доступу до журн.: </w:t>
      </w:r>
      <w:hyperlink r:id="rId63" w:history="1">
        <w:r w:rsidRPr="00063BDD">
          <w:rPr>
            <w:rStyle w:val="ab"/>
            <w:rFonts w:ascii="Times New Roman" w:hAnsi="Times New Roman" w:cs="Times New Roman"/>
            <w:color w:val="000000" w:themeColor="text1"/>
            <w:sz w:val="28"/>
            <w:szCs w:val="28"/>
            <w:u w:val="none"/>
          </w:rPr>
          <w:t>http://krotov.info/library/13_m/az/umoto_0.htm</w:t>
        </w:r>
      </w:hyperlink>
      <w:r w:rsidRPr="00BB6089">
        <w:rPr>
          <w:rStyle w:val="ab"/>
          <w:rFonts w:ascii="Times New Roman" w:hAnsi="Times New Roman" w:cs="Times New Roman"/>
          <w:color w:val="000000" w:themeColor="text1"/>
          <w:sz w:val="28"/>
          <w:szCs w:val="28"/>
        </w:rPr>
        <w:t xml:space="preserve">  </w:t>
      </w:r>
    </w:p>
    <w:p w:rsidR="009400EA" w:rsidRPr="00884F6E"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884F6E">
        <w:rPr>
          <w:rFonts w:ascii="Times New Roman" w:hAnsi="Times New Roman" w:cs="Times New Roman"/>
          <w:color w:val="FF0000"/>
          <w:sz w:val="28"/>
          <w:szCs w:val="28"/>
        </w:rPr>
        <w:t xml:space="preserve"> </w:t>
      </w:r>
      <w:proofErr w:type="spellStart"/>
      <w:r w:rsidRPr="00884F6E">
        <w:rPr>
          <w:rFonts w:ascii="Times New Roman" w:hAnsi="Times New Roman" w:cs="Times New Roman"/>
          <w:sz w:val="28"/>
          <w:szCs w:val="28"/>
        </w:rPr>
        <w:t>Мескон</w:t>
      </w:r>
      <w:proofErr w:type="spellEnd"/>
      <w:r w:rsidRPr="00884F6E">
        <w:rPr>
          <w:rFonts w:ascii="Times New Roman" w:hAnsi="Times New Roman" w:cs="Times New Roman"/>
          <w:sz w:val="28"/>
          <w:szCs w:val="28"/>
        </w:rPr>
        <w:t xml:space="preserve"> М.</w:t>
      </w:r>
      <w:r w:rsidRPr="00884F6E">
        <w:rPr>
          <w:rFonts w:ascii="Times New Roman" w:hAnsi="Times New Roman" w:cs="Times New Roman"/>
          <w:sz w:val="28"/>
          <w:szCs w:val="28"/>
          <w:lang w:val="en-US"/>
        </w:rPr>
        <w:t>X</w:t>
      </w:r>
      <w:r w:rsidRPr="00884F6E">
        <w:rPr>
          <w:rFonts w:ascii="Times New Roman" w:hAnsi="Times New Roman" w:cs="Times New Roman"/>
          <w:sz w:val="28"/>
          <w:szCs w:val="28"/>
        </w:rPr>
        <w:t xml:space="preserve">. Основы менеджмента / </w:t>
      </w:r>
      <w:proofErr w:type="spellStart"/>
      <w:r w:rsidRPr="00884F6E">
        <w:rPr>
          <w:rFonts w:ascii="Times New Roman" w:hAnsi="Times New Roman" w:cs="Times New Roman"/>
          <w:sz w:val="28"/>
          <w:szCs w:val="28"/>
        </w:rPr>
        <w:t>Мескон</w:t>
      </w:r>
      <w:proofErr w:type="spellEnd"/>
      <w:r w:rsidRPr="00884F6E">
        <w:rPr>
          <w:rFonts w:ascii="Times New Roman" w:hAnsi="Times New Roman" w:cs="Times New Roman"/>
          <w:sz w:val="28"/>
          <w:szCs w:val="28"/>
        </w:rPr>
        <w:t xml:space="preserve"> М.</w:t>
      </w:r>
      <w:r w:rsidRPr="00884F6E">
        <w:rPr>
          <w:rFonts w:ascii="Times New Roman" w:hAnsi="Times New Roman" w:cs="Times New Roman"/>
          <w:sz w:val="28"/>
          <w:szCs w:val="28"/>
          <w:lang w:val="en-US"/>
        </w:rPr>
        <w:t>X</w:t>
      </w:r>
      <w:r w:rsidRPr="00884F6E">
        <w:rPr>
          <w:rFonts w:ascii="Times New Roman" w:hAnsi="Times New Roman" w:cs="Times New Roman"/>
          <w:sz w:val="28"/>
          <w:szCs w:val="28"/>
        </w:rPr>
        <w:t xml:space="preserve">., Альберт М., </w:t>
      </w:r>
      <w:proofErr w:type="spellStart"/>
      <w:r w:rsidRPr="00884F6E">
        <w:rPr>
          <w:rFonts w:ascii="Times New Roman" w:hAnsi="Times New Roman" w:cs="Times New Roman"/>
          <w:sz w:val="28"/>
          <w:szCs w:val="28"/>
        </w:rPr>
        <w:t>Хедоури</w:t>
      </w:r>
      <w:proofErr w:type="spellEnd"/>
      <w:r w:rsidRPr="00884F6E">
        <w:rPr>
          <w:rFonts w:ascii="Times New Roman" w:hAnsi="Times New Roman" w:cs="Times New Roman"/>
          <w:sz w:val="28"/>
          <w:szCs w:val="28"/>
        </w:rPr>
        <w:t xml:space="preserve"> Ф. – 3-е изд. / Пер. с англ. – М.: ООО "И.Д. Вильямс", 2012. – 672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Организационная культура: учебник / </w:t>
      </w:r>
      <w:hyperlink r:id="rId64" w:history="1">
        <w:r w:rsidRPr="00BB6089">
          <w:rPr>
            <w:rStyle w:val="ab"/>
            <w:rFonts w:ascii="Times New Roman" w:hAnsi="Times New Roman" w:cs="Times New Roman"/>
            <w:color w:val="auto"/>
            <w:sz w:val="28"/>
            <w:szCs w:val="28"/>
            <w:u w:val="none"/>
          </w:rPr>
          <w:t>Н.И. Шаталова</w:t>
        </w:r>
      </w:hyperlink>
      <w:r w:rsidRPr="00BB6089">
        <w:rPr>
          <w:rFonts w:ascii="Times New Roman" w:hAnsi="Times New Roman" w:cs="Times New Roman"/>
          <w:sz w:val="28"/>
          <w:szCs w:val="28"/>
        </w:rPr>
        <w:t>, </w:t>
      </w:r>
      <w:hyperlink r:id="rId65" w:history="1">
        <w:r w:rsidRPr="00BB6089">
          <w:rPr>
            <w:rStyle w:val="ab"/>
            <w:rFonts w:ascii="Times New Roman" w:hAnsi="Times New Roman" w:cs="Times New Roman"/>
            <w:color w:val="auto"/>
            <w:sz w:val="28"/>
            <w:szCs w:val="28"/>
            <w:u w:val="none"/>
          </w:rPr>
          <w:t>Т.Л. Александрова</w:t>
        </w:r>
      </w:hyperlink>
      <w:r w:rsidRPr="00BB6089">
        <w:rPr>
          <w:rFonts w:ascii="Times New Roman" w:hAnsi="Times New Roman" w:cs="Times New Roman"/>
          <w:sz w:val="28"/>
          <w:szCs w:val="28"/>
        </w:rPr>
        <w:t>, </w:t>
      </w:r>
      <w:hyperlink r:id="rId66" w:history="1">
        <w:r w:rsidRPr="00BB6089">
          <w:rPr>
            <w:rStyle w:val="ab"/>
            <w:rFonts w:ascii="Times New Roman" w:hAnsi="Times New Roman" w:cs="Times New Roman"/>
            <w:color w:val="auto"/>
            <w:sz w:val="28"/>
            <w:szCs w:val="28"/>
            <w:u w:val="none"/>
          </w:rPr>
          <w:t>И.Т. Вепрева</w:t>
        </w:r>
      </w:hyperlink>
      <w:r w:rsidRPr="00BB6089">
        <w:rPr>
          <w:rFonts w:ascii="Times New Roman" w:hAnsi="Times New Roman" w:cs="Times New Roman"/>
          <w:sz w:val="28"/>
          <w:szCs w:val="28"/>
        </w:rPr>
        <w:t>, </w:t>
      </w:r>
      <w:hyperlink r:id="rId67" w:history="1">
        <w:r w:rsidRPr="00BB6089">
          <w:rPr>
            <w:rStyle w:val="ab"/>
            <w:rFonts w:ascii="Times New Roman" w:hAnsi="Times New Roman" w:cs="Times New Roman"/>
            <w:color w:val="auto"/>
            <w:sz w:val="28"/>
            <w:szCs w:val="28"/>
            <w:u w:val="none"/>
          </w:rPr>
          <w:t>и др.</w:t>
        </w:r>
      </w:hyperlink>
      <w:r w:rsidRPr="00BB6089">
        <w:rPr>
          <w:rFonts w:ascii="Times New Roman" w:hAnsi="Times New Roman" w:cs="Times New Roman"/>
          <w:sz w:val="28"/>
          <w:szCs w:val="28"/>
        </w:rPr>
        <w:t xml:space="preserve"> – М.: Экзамен, 2006. – 654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proofErr w:type="spellStart"/>
      <w:r w:rsidRPr="00BB6089">
        <w:rPr>
          <w:rFonts w:ascii="Times New Roman" w:hAnsi="Times New Roman" w:cs="Times New Roman"/>
          <w:sz w:val="28"/>
          <w:szCs w:val="28"/>
        </w:rPr>
        <w:t>Питерс</w:t>
      </w:r>
      <w:proofErr w:type="spellEnd"/>
      <w:r w:rsidRPr="00BB6089">
        <w:rPr>
          <w:rFonts w:ascii="Times New Roman" w:hAnsi="Times New Roman" w:cs="Times New Roman"/>
          <w:sz w:val="28"/>
          <w:szCs w:val="28"/>
        </w:rPr>
        <w:t xml:space="preserve"> Т. В поисках </w:t>
      </w:r>
      <w:proofErr w:type="spellStart"/>
      <w:r w:rsidRPr="00BB6089">
        <w:rPr>
          <w:rFonts w:ascii="Times New Roman" w:hAnsi="Times New Roman" w:cs="Times New Roman"/>
          <w:sz w:val="28"/>
          <w:szCs w:val="28"/>
        </w:rPr>
        <w:t>совершества</w:t>
      </w:r>
      <w:proofErr w:type="spellEnd"/>
      <w:r w:rsidRPr="00BB6089">
        <w:rPr>
          <w:rFonts w:ascii="Times New Roman" w:hAnsi="Times New Roman" w:cs="Times New Roman"/>
          <w:sz w:val="28"/>
          <w:szCs w:val="28"/>
        </w:rPr>
        <w:t xml:space="preserve"> / Т. </w:t>
      </w:r>
      <w:proofErr w:type="spellStart"/>
      <w:r w:rsidRPr="00BB6089">
        <w:rPr>
          <w:rFonts w:ascii="Times New Roman" w:hAnsi="Times New Roman" w:cs="Times New Roman"/>
          <w:sz w:val="28"/>
          <w:szCs w:val="28"/>
        </w:rPr>
        <w:t>Питерс</w:t>
      </w:r>
      <w:proofErr w:type="spellEnd"/>
      <w:r w:rsidRPr="00BB6089">
        <w:rPr>
          <w:rFonts w:ascii="Times New Roman" w:hAnsi="Times New Roman" w:cs="Times New Roman"/>
          <w:sz w:val="28"/>
          <w:szCs w:val="28"/>
        </w:rPr>
        <w:t xml:space="preserve">, Р. </w:t>
      </w:r>
      <w:proofErr w:type="spellStart"/>
      <w:r w:rsidRPr="00BB6089">
        <w:rPr>
          <w:rFonts w:ascii="Times New Roman" w:hAnsi="Times New Roman" w:cs="Times New Roman"/>
          <w:sz w:val="28"/>
          <w:szCs w:val="28"/>
        </w:rPr>
        <w:t>Уотерман</w:t>
      </w:r>
      <w:proofErr w:type="spellEnd"/>
      <w:r w:rsidRPr="00BB6089">
        <w:rPr>
          <w:rFonts w:ascii="Times New Roman" w:hAnsi="Times New Roman" w:cs="Times New Roman"/>
          <w:sz w:val="28"/>
          <w:szCs w:val="28"/>
        </w:rPr>
        <w:t xml:space="preserve">-Мл. – М.: Издательский дом «Вильямс», 2005. – 556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Погорадзе</w:t>
      </w:r>
      <w:proofErr w:type="spellEnd"/>
      <w:r w:rsidRPr="00BB6089">
        <w:rPr>
          <w:rFonts w:ascii="Times New Roman" w:hAnsi="Times New Roman" w:cs="Times New Roman"/>
          <w:sz w:val="28"/>
          <w:szCs w:val="28"/>
        </w:rPr>
        <w:t xml:space="preserve"> А.А. Культура производства: сущность и факторы развития / А.А. </w:t>
      </w:r>
      <w:proofErr w:type="spellStart"/>
      <w:r w:rsidRPr="00BB6089">
        <w:rPr>
          <w:rFonts w:ascii="Times New Roman" w:hAnsi="Times New Roman" w:cs="Times New Roman"/>
          <w:sz w:val="28"/>
          <w:szCs w:val="28"/>
        </w:rPr>
        <w:t>Погогадзе</w:t>
      </w:r>
      <w:proofErr w:type="spellEnd"/>
      <w:r w:rsidRPr="00BB6089">
        <w:rPr>
          <w:rFonts w:ascii="Times New Roman" w:hAnsi="Times New Roman" w:cs="Times New Roman"/>
          <w:sz w:val="28"/>
          <w:szCs w:val="28"/>
        </w:rPr>
        <w:t xml:space="preserve">. – Новосибирск: Наука, </w:t>
      </w:r>
      <w:proofErr w:type="spellStart"/>
      <w:r w:rsidRPr="00BB6089">
        <w:rPr>
          <w:rFonts w:ascii="Times New Roman" w:hAnsi="Times New Roman" w:cs="Times New Roman"/>
          <w:sz w:val="28"/>
          <w:szCs w:val="28"/>
        </w:rPr>
        <w:t>Сиб</w:t>
      </w:r>
      <w:proofErr w:type="spellEnd"/>
      <w:r w:rsidRPr="00BB6089">
        <w:rPr>
          <w:rFonts w:ascii="Times New Roman" w:hAnsi="Times New Roman" w:cs="Times New Roman"/>
          <w:sz w:val="28"/>
          <w:szCs w:val="28"/>
        </w:rPr>
        <w:t xml:space="preserve">. отделение, 1990. – 206 с.   </w:t>
      </w:r>
    </w:p>
    <w:p w:rsidR="009400EA" w:rsidRPr="00BB6089" w:rsidRDefault="009400EA" w:rsidP="009400EA">
      <w:pPr>
        <w:numPr>
          <w:ilvl w:val="0"/>
          <w:numId w:val="4"/>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222222"/>
          <w:sz w:val="28"/>
          <w:szCs w:val="28"/>
        </w:rPr>
      </w:pPr>
      <w:r w:rsidRPr="00BB6089">
        <w:rPr>
          <w:rFonts w:ascii="Times New Roman" w:eastAsia="Times New Roman" w:hAnsi="Times New Roman" w:cs="Times New Roman"/>
          <w:color w:val="222222"/>
          <w:sz w:val="28"/>
          <w:szCs w:val="28"/>
        </w:rPr>
        <w:lastRenderedPageBreak/>
        <w:t>Психология</w:t>
      </w:r>
      <w:r>
        <w:rPr>
          <w:rFonts w:ascii="Times New Roman" w:eastAsia="Times New Roman" w:hAnsi="Times New Roman" w:cs="Times New Roman"/>
          <w:color w:val="222222"/>
          <w:sz w:val="28"/>
          <w:szCs w:val="28"/>
          <w:lang w:val="uk-UA"/>
        </w:rPr>
        <w:t>:</w:t>
      </w:r>
      <w:r w:rsidRPr="00214C41">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Словарь-справочник</w:t>
      </w:r>
      <w:r>
        <w:rPr>
          <w:rFonts w:ascii="Times New Roman" w:eastAsia="Times New Roman" w:hAnsi="Times New Roman" w:cs="Times New Roman"/>
          <w:color w:val="222222"/>
          <w:sz w:val="28"/>
          <w:szCs w:val="28"/>
          <w:lang w:val="uk-UA"/>
        </w:rPr>
        <w:t xml:space="preserve">: В 2 ч. / </w:t>
      </w:r>
      <w:proofErr w:type="spellStart"/>
      <w:r>
        <w:rPr>
          <w:rFonts w:ascii="Times New Roman" w:eastAsia="Times New Roman" w:hAnsi="Times New Roman" w:cs="Times New Roman"/>
          <w:color w:val="222222"/>
          <w:sz w:val="28"/>
          <w:szCs w:val="28"/>
          <w:lang w:val="uk-UA"/>
        </w:rPr>
        <w:t>Под</w:t>
      </w:r>
      <w:proofErr w:type="spellEnd"/>
      <w:r>
        <w:rPr>
          <w:rFonts w:ascii="Times New Roman" w:eastAsia="Times New Roman" w:hAnsi="Times New Roman" w:cs="Times New Roman"/>
          <w:color w:val="222222"/>
          <w:sz w:val="28"/>
          <w:szCs w:val="28"/>
          <w:lang w:val="uk-UA"/>
        </w:rPr>
        <w:t xml:space="preserve"> ред.</w:t>
      </w:r>
      <w:r>
        <w:rPr>
          <w:rFonts w:ascii="Times New Roman" w:eastAsia="Times New Roman" w:hAnsi="Times New Roman" w:cs="Times New Roman"/>
          <w:color w:val="222222"/>
          <w:sz w:val="28"/>
          <w:szCs w:val="28"/>
        </w:rPr>
        <w:t xml:space="preserve"> Р.</w:t>
      </w:r>
      <w:r w:rsidRPr="00BB6089">
        <w:rPr>
          <w:rFonts w:ascii="Times New Roman" w:eastAsia="Times New Roman" w:hAnsi="Times New Roman" w:cs="Times New Roman"/>
          <w:color w:val="222222"/>
          <w:sz w:val="28"/>
          <w:szCs w:val="28"/>
        </w:rPr>
        <w:t>С. </w:t>
      </w:r>
      <w:proofErr w:type="spellStart"/>
      <w:r w:rsidRPr="00BB6089">
        <w:rPr>
          <w:rFonts w:ascii="Times New Roman" w:eastAsia="Times New Roman" w:hAnsi="Times New Roman" w:cs="Times New Roman"/>
          <w:color w:val="222222"/>
          <w:sz w:val="28"/>
          <w:szCs w:val="28"/>
        </w:rPr>
        <w:t>Немов</w:t>
      </w:r>
      <w:proofErr w:type="spellEnd"/>
      <w:r>
        <w:rPr>
          <w:rFonts w:ascii="Times New Roman" w:eastAsia="Times New Roman" w:hAnsi="Times New Roman" w:cs="Times New Roman"/>
          <w:color w:val="222222"/>
          <w:sz w:val="28"/>
          <w:szCs w:val="28"/>
          <w:lang w:val="uk-UA"/>
        </w:rPr>
        <w:t>а.</w:t>
      </w:r>
      <w:r w:rsidRPr="00BB6089">
        <w:rPr>
          <w:rFonts w:ascii="Times New Roman" w:eastAsia="Times New Roman" w:hAnsi="Times New Roman" w:cs="Times New Roman"/>
          <w:color w:val="222222"/>
          <w:sz w:val="28"/>
          <w:szCs w:val="28"/>
        </w:rPr>
        <w:t> </w:t>
      </w:r>
      <w:r w:rsidRPr="00BB6089">
        <w:rPr>
          <w:rFonts w:ascii="Times New Roman" w:hAnsi="Times New Roman" w:cs="Times New Roman"/>
          <w:sz w:val="28"/>
          <w:szCs w:val="28"/>
        </w:rPr>
        <w:t>–</w:t>
      </w:r>
      <w:r w:rsidRPr="00BB6089">
        <w:rPr>
          <w:rFonts w:ascii="Times New Roman" w:eastAsia="Times New Roman" w:hAnsi="Times New Roman" w:cs="Times New Roman"/>
          <w:color w:val="222222"/>
          <w:sz w:val="28"/>
          <w:szCs w:val="28"/>
        </w:rPr>
        <w:t xml:space="preserve"> М.</w:t>
      </w:r>
      <w:r>
        <w:rPr>
          <w:rFonts w:ascii="Times New Roman" w:eastAsia="Times New Roman" w:hAnsi="Times New Roman" w:cs="Times New Roman"/>
          <w:color w:val="222222"/>
          <w:sz w:val="28"/>
          <w:szCs w:val="28"/>
          <w:lang w:val="uk-UA"/>
        </w:rPr>
        <w:t>:</w:t>
      </w:r>
      <w:r w:rsidRPr="00BB6089">
        <w:rPr>
          <w:rFonts w:ascii="Times New Roman" w:eastAsia="Times New Roman" w:hAnsi="Times New Roman" w:cs="Times New Roman"/>
          <w:color w:val="222222"/>
          <w:sz w:val="28"/>
          <w:szCs w:val="28"/>
        </w:rPr>
        <w:t xml:space="preserve"> ВЛАДОС-ПРЕСС, 2003. </w:t>
      </w:r>
      <w:r w:rsidRPr="00BB6089">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eastAsia="Times New Roman" w:hAnsi="Times New Roman" w:cs="Times New Roman"/>
          <w:color w:val="222222"/>
          <w:sz w:val="28"/>
          <w:szCs w:val="28"/>
          <w:lang w:val="uk-UA"/>
        </w:rPr>
        <w:t>Ч</w:t>
      </w:r>
      <w:r w:rsidRPr="00BB6089">
        <w:rPr>
          <w:rFonts w:ascii="Times New Roman" w:eastAsia="Times New Roman" w:hAnsi="Times New Roman" w:cs="Times New Roman"/>
          <w:color w:val="222222"/>
          <w:sz w:val="28"/>
          <w:szCs w:val="28"/>
        </w:rPr>
        <w:t>. 2</w:t>
      </w:r>
      <w:r>
        <w:rPr>
          <w:rFonts w:ascii="Times New Roman" w:eastAsia="Times New Roman" w:hAnsi="Times New Roman" w:cs="Times New Roman"/>
          <w:color w:val="222222"/>
          <w:sz w:val="28"/>
          <w:szCs w:val="28"/>
          <w:lang w:val="uk-UA"/>
        </w:rPr>
        <w:t>.</w:t>
      </w:r>
      <w:r w:rsidRPr="00BB6089">
        <w:rPr>
          <w:rFonts w:ascii="Times New Roman" w:eastAsia="Times New Roman" w:hAnsi="Times New Roman" w:cs="Times New Roman"/>
          <w:color w:val="222222"/>
          <w:sz w:val="28"/>
          <w:szCs w:val="28"/>
        </w:rPr>
        <w:t xml:space="preserve"> </w:t>
      </w:r>
      <w:r w:rsidRPr="00BB6089">
        <w:rPr>
          <w:rFonts w:ascii="Times New Roman" w:hAnsi="Times New Roman" w:cs="Times New Roman"/>
          <w:sz w:val="28"/>
          <w:szCs w:val="28"/>
        </w:rPr>
        <w:t>–</w:t>
      </w:r>
      <w:r>
        <w:rPr>
          <w:rFonts w:ascii="Times New Roman" w:hAnsi="Times New Roman" w:cs="Times New Roman"/>
          <w:sz w:val="28"/>
          <w:szCs w:val="28"/>
          <w:lang w:val="uk-UA"/>
        </w:rPr>
        <w:t xml:space="preserve"> 352 с.</w:t>
      </w:r>
    </w:p>
    <w:p w:rsidR="009400EA" w:rsidRPr="00BB6089" w:rsidRDefault="009400EA" w:rsidP="009400EA">
      <w:pPr>
        <w:pStyle w:val="Default"/>
        <w:numPr>
          <w:ilvl w:val="0"/>
          <w:numId w:val="4"/>
        </w:numPr>
        <w:tabs>
          <w:tab w:val="left" w:pos="426"/>
          <w:tab w:val="left" w:pos="993"/>
          <w:tab w:val="left" w:pos="1134"/>
        </w:tabs>
        <w:spacing w:line="360" w:lineRule="auto"/>
        <w:ind w:left="0" w:firstLine="709"/>
        <w:jc w:val="both"/>
        <w:rPr>
          <w:color w:val="auto"/>
          <w:sz w:val="28"/>
          <w:szCs w:val="28"/>
        </w:rPr>
      </w:pPr>
      <w:proofErr w:type="spellStart"/>
      <w:r w:rsidRPr="00BB6089">
        <w:rPr>
          <w:color w:val="auto"/>
          <w:sz w:val="28"/>
          <w:szCs w:val="28"/>
        </w:rPr>
        <w:t>Соломанидина</w:t>
      </w:r>
      <w:proofErr w:type="spellEnd"/>
      <w:r w:rsidRPr="00BB6089">
        <w:rPr>
          <w:color w:val="auto"/>
          <w:sz w:val="28"/>
          <w:szCs w:val="28"/>
        </w:rPr>
        <w:t xml:space="preserve"> Т.О. Организационная культура компании / Т.О. </w:t>
      </w:r>
      <w:proofErr w:type="spellStart"/>
      <w:r w:rsidRPr="00BB6089">
        <w:rPr>
          <w:color w:val="auto"/>
          <w:sz w:val="28"/>
          <w:szCs w:val="28"/>
        </w:rPr>
        <w:t>Соломанидина</w:t>
      </w:r>
      <w:proofErr w:type="spellEnd"/>
      <w:r w:rsidRPr="00BB6089">
        <w:rPr>
          <w:color w:val="auto"/>
          <w:sz w:val="28"/>
          <w:szCs w:val="28"/>
        </w:rPr>
        <w:t xml:space="preserve">. – М.: ООО </w:t>
      </w:r>
      <w:r w:rsidRPr="00BB6089">
        <w:rPr>
          <w:color w:val="auto"/>
          <w:sz w:val="28"/>
          <w:szCs w:val="28"/>
          <w:lang w:val="uk-UA"/>
        </w:rPr>
        <w:t>«</w:t>
      </w:r>
      <w:r w:rsidRPr="00BB6089">
        <w:rPr>
          <w:color w:val="auto"/>
          <w:sz w:val="28"/>
          <w:szCs w:val="28"/>
        </w:rPr>
        <w:t>Журнал «Управление персоналом», 2003. – 456 с</w:t>
      </w:r>
      <w:r w:rsidRPr="00BB6089">
        <w:rPr>
          <w:color w:val="auto"/>
          <w:sz w:val="28"/>
          <w:szCs w:val="28"/>
          <w:lang w:val="uk-UA"/>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Стасюк</w:t>
      </w:r>
      <w:proofErr w:type="spellEnd"/>
      <w:r w:rsidRPr="00BB6089">
        <w:rPr>
          <w:rFonts w:ascii="Times New Roman" w:hAnsi="Times New Roman" w:cs="Times New Roman"/>
          <w:sz w:val="28"/>
          <w:szCs w:val="28"/>
        </w:rPr>
        <w:t xml:space="preserve"> В.О. </w:t>
      </w:r>
      <w:proofErr w:type="spellStart"/>
      <w:r w:rsidRPr="00BB6089">
        <w:rPr>
          <w:rFonts w:ascii="Times New Roman" w:hAnsi="Times New Roman" w:cs="Times New Roman"/>
          <w:sz w:val="28"/>
          <w:szCs w:val="28"/>
        </w:rPr>
        <w:t>Гендерний</w:t>
      </w:r>
      <w:proofErr w:type="spellEnd"/>
      <w:r w:rsidRPr="00BB6089">
        <w:rPr>
          <w:rFonts w:ascii="Times New Roman" w:hAnsi="Times New Roman" w:cs="Times New Roman"/>
          <w:sz w:val="28"/>
          <w:szCs w:val="28"/>
        </w:rPr>
        <w:t xml:space="preserve"> аспект у </w:t>
      </w:r>
      <w:proofErr w:type="spellStart"/>
      <w:r w:rsidRPr="00BB6089">
        <w:rPr>
          <w:rFonts w:ascii="Times New Roman" w:hAnsi="Times New Roman" w:cs="Times New Roman"/>
          <w:sz w:val="28"/>
          <w:szCs w:val="28"/>
        </w:rPr>
        <w:t>формуванні</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організаційної</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культури</w:t>
      </w:r>
      <w:proofErr w:type="spellEnd"/>
      <w:r w:rsidRPr="00BB6089">
        <w:rPr>
          <w:rFonts w:ascii="Times New Roman" w:hAnsi="Times New Roman" w:cs="Times New Roman"/>
          <w:sz w:val="28"/>
          <w:szCs w:val="28"/>
        </w:rPr>
        <w:t xml:space="preserve">. / </w:t>
      </w:r>
      <w:proofErr w:type="spellStart"/>
      <w:r w:rsidRPr="00BB6089">
        <w:rPr>
          <w:rFonts w:ascii="Times New Roman" w:hAnsi="Times New Roman" w:cs="Times New Roman"/>
          <w:sz w:val="28"/>
          <w:szCs w:val="28"/>
        </w:rPr>
        <w:t>В.О.Стасюк</w:t>
      </w:r>
      <w:proofErr w:type="spellEnd"/>
      <w:r w:rsidRPr="00BB6089">
        <w:rPr>
          <w:rFonts w:ascii="Times New Roman" w:hAnsi="Times New Roman" w:cs="Times New Roman"/>
          <w:sz w:val="28"/>
          <w:szCs w:val="28"/>
        </w:rPr>
        <w:t xml:space="preserve"> // </w:t>
      </w:r>
      <w:proofErr w:type="spellStart"/>
      <w:r w:rsidRPr="00BB6089">
        <w:rPr>
          <w:rFonts w:ascii="Times New Roman" w:hAnsi="Times New Roman" w:cs="Times New Roman"/>
          <w:sz w:val="28"/>
          <w:szCs w:val="28"/>
        </w:rPr>
        <w:t>Управління</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розвитком</w:t>
      </w:r>
      <w:proofErr w:type="spellEnd"/>
      <w:r w:rsidRPr="00BB6089">
        <w:rPr>
          <w:rFonts w:ascii="Times New Roman" w:hAnsi="Times New Roman" w:cs="Times New Roman"/>
          <w:sz w:val="28"/>
          <w:szCs w:val="28"/>
        </w:rPr>
        <w:t xml:space="preserve">. – 2013 –  № 23(163). – С. 92- 94.    </w:t>
      </w:r>
    </w:p>
    <w:p w:rsidR="009400EA" w:rsidRPr="00884F6E"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Стеклова О.Е. Организационная культура: учебное пособие / О.Е. Стеклова. – Ульяновск: </w:t>
      </w:r>
      <w:proofErr w:type="spellStart"/>
      <w:r w:rsidRPr="00BB6089">
        <w:rPr>
          <w:rFonts w:ascii="Times New Roman" w:hAnsi="Times New Roman" w:cs="Times New Roman"/>
          <w:sz w:val="28"/>
          <w:szCs w:val="28"/>
        </w:rPr>
        <w:t>УлГТУ</w:t>
      </w:r>
      <w:proofErr w:type="spellEnd"/>
      <w:r w:rsidRPr="00BB6089">
        <w:rPr>
          <w:rFonts w:ascii="Times New Roman" w:hAnsi="Times New Roman" w:cs="Times New Roman"/>
          <w:sz w:val="28"/>
          <w:szCs w:val="28"/>
        </w:rPr>
        <w:t xml:space="preserve">, 2007. – 127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Тху</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Чанг</w:t>
      </w:r>
      <w:proofErr w:type="spellEnd"/>
      <w:r w:rsidRPr="00BB6089">
        <w:rPr>
          <w:rFonts w:ascii="Times New Roman" w:hAnsi="Times New Roman" w:cs="Times New Roman"/>
          <w:sz w:val="28"/>
          <w:szCs w:val="28"/>
        </w:rPr>
        <w:t xml:space="preserve"> То. Исследование организационной культуры: методология количественной оценки и анализа / </w:t>
      </w:r>
      <w:proofErr w:type="spellStart"/>
      <w:r w:rsidRPr="00BB6089">
        <w:rPr>
          <w:rFonts w:ascii="Times New Roman" w:hAnsi="Times New Roman" w:cs="Times New Roman"/>
          <w:sz w:val="28"/>
          <w:szCs w:val="28"/>
        </w:rPr>
        <w:t>Тху</w:t>
      </w:r>
      <w:proofErr w:type="spellEnd"/>
      <w:r w:rsidRPr="00BB6089">
        <w:rPr>
          <w:rFonts w:ascii="Times New Roman" w:hAnsi="Times New Roman" w:cs="Times New Roman"/>
          <w:sz w:val="28"/>
          <w:szCs w:val="28"/>
        </w:rPr>
        <w:t xml:space="preserve"> </w:t>
      </w:r>
      <w:proofErr w:type="spellStart"/>
      <w:r w:rsidRPr="00BB6089">
        <w:rPr>
          <w:rFonts w:ascii="Times New Roman" w:hAnsi="Times New Roman" w:cs="Times New Roman"/>
          <w:sz w:val="28"/>
          <w:szCs w:val="28"/>
        </w:rPr>
        <w:t>Чанг</w:t>
      </w:r>
      <w:proofErr w:type="spellEnd"/>
      <w:r w:rsidRPr="00BB6089">
        <w:rPr>
          <w:rFonts w:ascii="Times New Roman" w:hAnsi="Times New Roman" w:cs="Times New Roman"/>
          <w:sz w:val="28"/>
          <w:szCs w:val="28"/>
        </w:rPr>
        <w:t xml:space="preserve"> То // Экономика, статистика и информатика. – 2014. – №2. – С. 130-133. – Режим доступа до журн.:  http://statecon.rea.ru/jour/article/viewFile/400/382.   </w:t>
      </w:r>
    </w:p>
    <w:p w:rsidR="009400EA" w:rsidRPr="00BB6089" w:rsidRDefault="009400EA" w:rsidP="009400EA">
      <w:pPr>
        <w:pStyle w:val="Default"/>
        <w:numPr>
          <w:ilvl w:val="0"/>
          <w:numId w:val="4"/>
        </w:numPr>
        <w:tabs>
          <w:tab w:val="left" w:pos="426"/>
          <w:tab w:val="left" w:pos="993"/>
          <w:tab w:val="left" w:pos="1134"/>
        </w:tabs>
        <w:spacing w:line="360" w:lineRule="auto"/>
        <w:ind w:left="0" w:firstLine="709"/>
        <w:jc w:val="both"/>
        <w:rPr>
          <w:color w:val="auto"/>
          <w:sz w:val="28"/>
          <w:szCs w:val="28"/>
        </w:rPr>
      </w:pPr>
      <w:proofErr w:type="spellStart"/>
      <w:r w:rsidRPr="00BB6089">
        <w:rPr>
          <w:color w:val="auto"/>
          <w:sz w:val="28"/>
          <w:szCs w:val="28"/>
          <w:lang w:val="uk-UA"/>
        </w:rPr>
        <w:t>Хаєт</w:t>
      </w:r>
      <w:proofErr w:type="spellEnd"/>
      <w:r w:rsidRPr="00BB6089">
        <w:rPr>
          <w:color w:val="auto"/>
          <w:sz w:val="28"/>
          <w:szCs w:val="28"/>
          <w:lang w:val="uk-UA"/>
        </w:rPr>
        <w:t xml:space="preserve"> Г.Л. Корпоративна культура / Г.Л. </w:t>
      </w:r>
      <w:proofErr w:type="spellStart"/>
      <w:r w:rsidRPr="00BB6089">
        <w:rPr>
          <w:color w:val="auto"/>
          <w:sz w:val="28"/>
          <w:szCs w:val="28"/>
          <w:lang w:val="uk-UA"/>
        </w:rPr>
        <w:t>Хаєт</w:t>
      </w:r>
      <w:proofErr w:type="spellEnd"/>
      <w:r w:rsidRPr="00BB6089">
        <w:rPr>
          <w:color w:val="auto"/>
          <w:sz w:val="28"/>
          <w:szCs w:val="28"/>
          <w:lang w:val="uk-UA"/>
        </w:rPr>
        <w:t xml:space="preserve">. – Київ: Фактор, 2003. – 403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Хамитов Н.В. Философия человека: от метафизики к </w:t>
      </w:r>
      <w:proofErr w:type="spellStart"/>
      <w:r w:rsidRPr="00BB6089">
        <w:rPr>
          <w:rFonts w:ascii="Times New Roman" w:hAnsi="Times New Roman" w:cs="Times New Roman"/>
          <w:sz w:val="28"/>
          <w:szCs w:val="28"/>
        </w:rPr>
        <w:t>метаантропологии</w:t>
      </w:r>
      <w:proofErr w:type="spellEnd"/>
      <w:r w:rsidRPr="00BB6089">
        <w:rPr>
          <w:rFonts w:ascii="Times New Roman" w:hAnsi="Times New Roman" w:cs="Times New Roman"/>
          <w:sz w:val="28"/>
          <w:szCs w:val="28"/>
        </w:rPr>
        <w:t xml:space="preserve"> / Н.В. Хамитов. – Киев: Ника-центр, 2002. – 336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 </w:t>
      </w:r>
      <w:r w:rsidRPr="00CB0A30">
        <w:rPr>
          <w:rFonts w:ascii="Times New Roman" w:hAnsi="Times New Roman" w:cs="Times New Roman"/>
          <w:sz w:val="28"/>
          <w:szCs w:val="28"/>
        </w:rPr>
        <w:t xml:space="preserve">Шапиро М.Г. Харизма – </w:t>
      </w:r>
      <w:proofErr w:type="spellStart"/>
      <w:r w:rsidRPr="00CB0A30">
        <w:rPr>
          <w:rFonts w:ascii="Times New Roman" w:hAnsi="Times New Roman" w:cs="Times New Roman"/>
          <w:sz w:val="28"/>
          <w:szCs w:val="28"/>
        </w:rPr>
        <w:t>операционализация</w:t>
      </w:r>
      <w:proofErr w:type="spellEnd"/>
      <w:r w:rsidRPr="00CB0A30">
        <w:rPr>
          <w:rFonts w:ascii="Times New Roman" w:hAnsi="Times New Roman" w:cs="Times New Roman"/>
          <w:sz w:val="28"/>
          <w:szCs w:val="28"/>
        </w:rPr>
        <w:t xml:space="preserve"> и измерение // Социальные исследования. </w:t>
      </w:r>
      <w:r w:rsidRPr="00BB6089">
        <w:rPr>
          <w:rFonts w:ascii="Times New Roman" w:hAnsi="Times New Roman" w:cs="Times New Roman"/>
          <w:sz w:val="28"/>
          <w:szCs w:val="28"/>
        </w:rPr>
        <w:t>–</w:t>
      </w:r>
      <w:r>
        <w:rPr>
          <w:rFonts w:ascii="Times New Roman" w:hAnsi="Times New Roman" w:cs="Times New Roman"/>
          <w:sz w:val="28"/>
          <w:szCs w:val="28"/>
          <w:lang w:val="uk-UA"/>
        </w:rPr>
        <w:t xml:space="preserve"> </w:t>
      </w:r>
      <w:r w:rsidRPr="00CB0A30">
        <w:rPr>
          <w:rFonts w:ascii="Times New Roman" w:hAnsi="Times New Roman" w:cs="Times New Roman"/>
          <w:sz w:val="28"/>
          <w:szCs w:val="28"/>
        </w:rPr>
        <w:t xml:space="preserve">2016. </w:t>
      </w:r>
      <w:r w:rsidRPr="00BB6089">
        <w:rPr>
          <w:rFonts w:ascii="Times New Roman" w:hAnsi="Times New Roman" w:cs="Times New Roman"/>
          <w:sz w:val="28"/>
          <w:szCs w:val="28"/>
        </w:rPr>
        <w:t>–</w:t>
      </w:r>
      <w:r>
        <w:rPr>
          <w:rFonts w:ascii="Times New Roman" w:hAnsi="Times New Roman" w:cs="Times New Roman"/>
          <w:sz w:val="28"/>
          <w:szCs w:val="28"/>
          <w:lang w:val="uk-UA"/>
        </w:rPr>
        <w:t xml:space="preserve"> </w:t>
      </w:r>
      <w:r w:rsidRPr="00CB0A30">
        <w:rPr>
          <w:rFonts w:ascii="Times New Roman" w:hAnsi="Times New Roman" w:cs="Times New Roman"/>
          <w:sz w:val="28"/>
          <w:szCs w:val="28"/>
        </w:rPr>
        <w:t>№2.</w:t>
      </w:r>
      <w:r w:rsidRPr="00BB6089">
        <w:rPr>
          <w:rFonts w:ascii="Times New Roman" w:hAnsi="Times New Roman" w:cs="Times New Roman"/>
          <w:sz w:val="28"/>
          <w:szCs w:val="28"/>
        </w:rPr>
        <w:t xml:space="preserve"> –</w:t>
      </w:r>
      <w:r>
        <w:rPr>
          <w:rFonts w:ascii="Times New Roman" w:hAnsi="Times New Roman" w:cs="Times New Roman"/>
          <w:sz w:val="28"/>
          <w:szCs w:val="28"/>
          <w:lang w:val="uk-UA"/>
        </w:rPr>
        <w:t xml:space="preserve"> С. 43-48.</w:t>
      </w:r>
      <w:r w:rsidRPr="00BB6089">
        <w:rPr>
          <w:rFonts w:ascii="Times New Roman" w:hAnsi="Times New Roman" w:cs="Times New Roman"/>
          <w:sz w:val="28"/>
          <w:szCs w:val="28"/>
        </w:rPr>
        <w:t xml:space="preserve">   </w:t>
      </w:r>
    </w:p>
    <w:p w:rsidR="009400EA" w:rsidRPr="00BB6089" w:rsidRDefault="009400EA" w:rsidP="009400EA">
      <w:pPr>
        <w:pStyle w:val="Default"/>
        <w:numPr>
          <w:ilvl w:val="0"/>
          <w:numId w:val="4"/>
        </w:numPr>
        <w:tabs>
          <w:tab w:val="left" w:pos="426"/>
          <w:tab w:val="left" w:pos="993"/>
          <w:tab w:val="left" w:pos="1134"/>
        </w:tabs>
        <w:spacing w:line="360" w:lineRule="auto"/>
        <w:ind w:left="0" w:firstLine="709"/>
        <w:jc w:val="both"/>
        <w:rPr>
          <w:color w:val="auto"/>
          <w:sz w:val="28"/>
          <w:szCs w:val="28"/>
        </w:rPr>
      </w:pPr>
      <w:r w:rsidRPr="00BB6089">
        <w:rPr>
          <w:color w:val="auto"/>
          <w:sz w:val="28"/>
          <w:szCs w:val="28"/>
        </w:rPr>
        <w:t>Шейн Э.Х.</w:t>
      </w:r>
      <w:r w:rsidRPr="00BB6089">
        <w:rPr>
          <w:color w:val="auto"/>
          <w:sz w:val="28"/>
          <w:szCs w:val="28"/>
          <w:lang w:val="en-US"/>
        </w:rPr>
        <w:t> </w:t>
      </w:r>
      <w:r w:rsidRPr="00BB6089">
        <w:rPr>
          <w:color w:val="auto"/>
          <w:sz w:val="28"/>
          <w:szCs w:val="28"/>
        </w:rPr>
        <w:t>Организационная культура и лидерство: Пер. с англ. / Э.Х.</w:t>
      </w:r>
      <w:r w:rsidRPr="00BB6089">
        <w:rPr>
          <w:color w:val="auto"/>
          <w:sz w:val="28"/>
          <w:szCs w:val="28"/>
          <w:lang w:val="en-US"/>
        </w:rPr>
        <w:t> </w:t>
      </w:r>
      <w:r w:rsidRPr="00BB6089">
        <w:rPr>
          <w:color w:val="auto"/>
          <w:sz w:val="28"/>
          <w:szCs w:val="28"/>
        </w:rPr>
        <w:t>Шейн. – СПб: Питер, 2002.</w:t>
      </w:r>
      <w:r w:rsidRPr="00BB6089">
        <w:rPr>
          <w:color w:val="auto"/>
          <w:sz w:val="28"/>
          <w:szCs w:val="28"/>
          <w:lang w:val="en-US"/>
        </w:rPr>
        <w:t> </w:t>
      </w:r>
      <w:r w:rsidRPr="00BB6089">
        <w:rPr>
          <w:color w:val="auto"/>
          <w:sz w:val="28"/>
          <w:szCs w:val="28"/>
        </w:rPr>
        <w:t xml:space="preserve">– 336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color w:val="FF0000"/>
          <w:sz w:val="28"/>
          <w:szCs w:val="28"/>
        </w:rPr>
      </w:pPr>
      <w:r w:rsidRPr="00884F6E">
        <w:rPr>
          <w:rFonts w:ascii="Times New Roman" w:hAnsi="Times New Roman" w:cs="Times New Roman"/>
          <w:color w:val="000000" w:themeColor="text1"/>
          <w:sz w:val="28"/>
          <w:szCs w:val="28"/>
        </w:rPr>
        <w:t xml:space="preserve"> </w:t>
      </w:r>
      <w:proofErr w:type="spellStart"/>
      <w:r w:rsidRPr="00BB6089">
        <w:rPr>
          <w:rFonts w:ascii="Times New Roman" w:hAnsi="Times New Roman" w:cs="Times New Roman"/>
          <w:color w:val="000000" w:themeColor="text1"/>
          <w:sz w:val="28"/>
          <w:szCs w:val="28"/>
        </w:rPr>
        <w:t>Шелдрейк</w:t>
      </w:r>
      <w:proofErr w:type="spellEnd"/>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Дж</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Теория</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менеджмента</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от</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тейлоризма</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до</w:t>
      </w:r>
      <w:r w:rsidRPr="009400EA">
        <w:rPr>
          <w:rFonts w:ascii="Times New Roman" w:hAnsi="Times New Roman" w:cs="Times New Roman"/>
          <w:color w:val="000000" w:themeColor="text1"/>
          <w:sz w:val="28"/>
          <w:szCs w:val="28"/>
        </w:rPr>
        <w:t xml:space="preserve"> </w:t>
      </w:r>
      <w:proofErr w:type="spellStart"/>
      <w:r w:rsidRPr="00BB6089">
        <w:rPr>
          <w:rFonts w:ascii="Times New Roman" w:hAnsi="Times New Roman" w:cs="Times New Roman"/>
          <w:color w:val="000000" w:themeColor="text1"/>
          <w:sz w:val="28"/>
          <w:szCs w:val="28"/>
        </w:rPr>
        <w:t>японизации</w:t>
      </w:r>
      <w:proofErr w:type="spellEnd"/>
      <w:r w:rsidRPr="009400EA">
        <w:rPr>
          <w:rFonts w:ascii="Times New Roman" w:hAnsi="Times New Roman" w:cs="Times New Roman"/>
          <w:color w:val="000000" w:themeColor="text1"/>
          <w:sz w:val="28"/>
          <w:szCs w:val="28"/>
        </w:rPr>
        <w:t xml:space="preserve"> / </w:t>
      </w:r>
      <w:proofErr w:type="spellStart"/>
      <w:r w:rsidRPr="00BB6089">
        <w:rPr>
          <w:rFonts w:ascii="Times New Roman" w:hAnsi="Times New Roman" w:cs="Times New Roman"/>
          <w:color w:val="000000" w:themeColor="text1"/>
          <w:sz w:val="28"/>
          <w:szCs w:val="28"/>
        </w:rPr>
        <w:t>Шелдрейк</w:t>
      </w:r>
      <w:proofErr w:type="spellEnd"/>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Дж</w:t>
      </w:r>
      <w:r w:rsidRPr="009400EA">
        <w:rPr>
          <w:rFonts w:ascii="Times New Roman" w:hAnsi="Times New Roman" w:cs="Times New Roman"/>
          <w:color w:val="000000" w:themeColor="text1"/>
          <w:sz w:val="28"/>
          <w:szCs w:val="28"/>
        </w:rPr>
        <w:t>.  [</w:t>
      </w:r>
      <w:r w:rsidRPr="00BB6089">
        <w:rPr>
          <w:rFonts w:ascii="Times New Roman" w:hAnsi="Times New Roman" w:cs="Times New Roman"/>
          <w:color w:val="000000" w:themeColor="text1"/>
          <w:sz w:val="28"/>
          <w:szCs w:val="28"/>
        </w:rPr>
        <w:t>Пер</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с</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англ</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под</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ред</w:t>
      </w:r>
      <w:r w:rsidRPr="009400EA">
        <w:rPr>
          <w:rFonts w:ascii="Times New Roman" w:hAnsi="Times New Roman" w:cs="Times New Roman"/>
          <w:color w:val="000000" w:themeColor="text1"/>
          <w:sz w:val="28"/>
          <w:szCs w:val="28"/>
        </w:rPr>
        <w:t xml:space="preserve">. </w:t>
      </w:r>
      <w:proofErr w:type="spellStart"/>
      <w:r w:rsidRPr="00BB6089">
        <w:rPr>
          <w:rFonts w:ascii="Times New Roman" w:hAnsi="Times New Roman" w:cs="Times New Roman"/>
          <w:color w:val="000000" w:themeColor="text1"/>
          <w:sz w:val="28"/>
          <w:szCs w:val="28"/>
        </w:rPr>
        <w:t>В</w:t>
      </w:r>
      <w:r w:rsidRPr="009400EA">
        <w:rPr>
          <w:rFonts w:ascii="Times New Roman" w:hAnsi="Times New Roman" w:cs="Times New Roman"/>
          <w:color w:val="000000" w:themeColor="text1"/>
          <w:sz w:val="28"/>
          <w:szCs w:val="28"/>
        </w:rPr>
        <w:t>.</w:t>
      </w:r>
      <w:r w:rsidRPr="00BB6089">
        <w:rPr>
          <w:rFonts w:ascii="Times New Roman" w:hAnsi="Times New Roman" w:cs="Times New Roman"/>
          <w:color w:val="000000" w:themeColor="text1"/>
          <w:sz w:val="28"/>
          <w:szCs w:val="28"/>
        </w:rPr>
        <w:t>А</w:t>
      </w:r>
      <w:r w:rsidRPr="009400EA">
        <w:rPr>
          <w:rFonts w:ascii="Times New Roman" w:hAnsi="Times New Roman" w:cs="Times New Roman"/>
          <w:color w:val="000000" w:themeColor="text1"/>
          <w:sz w:val="28"/>
          <w:szCs w:val="28"/>
        </w:rPr>
        <w:t>.</w:t>
      </w:r>
      <w:r w:rsidRPr="00BB6089">
        <w:rPr>
          <w:rFonts w:ascii="Times New Roman" w:hAnsi="Times New Roman" w:cs="Times New Roman"/>
          <w:color w:val="000000" w:themeColor="text1"/>
          <w:sz w:val="28"/>
          <w:szCs w:val="28"/>
        </w:rPr>
        <w:t>Спивака</w:t>
      </w:r>
      <w:proofErr w:type="spellEnd"/>
      <w:r w:rsidRPr="009400EA">
        <w:rPr>
          <w:rFonts w:ascii="Times New Roman" w:hAnsi="Times New Roman" w:cs="Times New Roman"/>
          <w:color w:val="000000" w:themeColor="text1"/>
          <w:sz w:val="28"/>
          <w:szCs w:val="28"/>
        </w:rPr>
        <w:t xml:space="preserve">]. </w:t>
      </w:r>
      <w:r w:rsidRPr="009400EA">
        <w:rPr>
          <w:rFonts w:ascii="Times New Roman" w:hAnsi="Times New Roman" w:cs="Times New Roman"/>
          <w:sz w:val="28"/>
          <w:szCs w:val="28"/>
        </w:rPr>
        <w:t>–</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СПб</w:t>
      </w:r>
      <w:r w:rsidRPr="009400EA">
        <w:rPr>
          <w:rFonts w:ascii="Times New Roman" w:hAnsi="Times New Roman" w:cs="Times New Roman"/>
          <w:color w:val="000000" w:themeColor="text1"/>
          <w:sz w:val="28"/>
          <w:szCs w:val="28"/>
        </w:rPr>
        <w:t xml:space="preserve">: </w:t>
      </w:r>
      <w:r w:rsidRPr="00BB6089">
        <w:rPr>
          <w:rFonts w:ascii="Times New Roman" w:hAnsi="Times New Roman" w:cs="Times New Roman"/>
          <w:color w:val="000000" w:themeColor="text1"/>
          <w:sz w:val="28"/>
          <w:szCs w:val="28"/>
        </w:rPr>
        <w:t xml:space="preserve">Питер, 2001. </w:t>
      </w:r>
      <w:r w:rsidRPr="00BB6089">
        <w:rPr>
          <w:rFonts w:ascii="Times New Roman" w:hAnsi="Times New Roman" w:cs="Times New Roman"/>
          <w:sz w:val="28"/>
          <w:szCs w:val="28"/>
        </w:rPr>
        <w:t xml:space="preserve">– </w:t>
      </w:r>
      <w:r w:rsidR="0016594E">
        <w:rPr>
          <w:rFonts w:ascii="Times New Roman" w:hAnsi="Times New Roman" w:cs="Times New Roman"/>
          <w:color w:val="000000" w:themeColor="text1"/>
          <w:sz w:val="28"/>
          <w:szCs w:val="28"/>
        </w:rPr>
        <w:t>352 с</w:t>
      </w:r>
      <w:r w:rsidRPr="00BB6089">
        <w:rPr>
          <w:rFonts w:ascii="Times New Roman" w:hAnsi="Times New Roman" w:cs="Times New Roman"/>
          <w:color w:val="000000" w:themeColor="text1"/>
          <w:sz w:val="28"/>
          <w:szCs w:val="28"/>
        </w:rPr>
        <w:t xml:space="preserve">     </w:t>
      </w:r>
    </w:p>
    <w:p w:rsidR="009400EA" w:rsidRPr="00884F6E"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rPr>
      </w:pPr>
      <w:r w:rsidRPr="00BB6089">
        <w:rPr>
          <w:rFonts w:ascii="Times New Roman" w:hAnsi="Times New Roman" w:cs="Times New Roman"/>
          <w:sz w:val="28"/>
          <w:szCs w:val="28"/>
        </w:rPr>
        <w:t xml:space="preserve">Элдридж Д. Социология организации / Д. Элдридж, А. </w:t>
      </w:r>
      <w:proofErr w:type="spellStart"/>
      <w:r w:rsidRPr="00BB6089">
        <w:rPr>
          <w:rFonts w:ascii="Times New Roman" w:hAnsi="Times New Roman" w:cs="Times New Roman"/>
          <w:sz w:val="28"/>
          <w:szCs w:val="28"/>
        </w:rPr>
        <w:t>Кромби</w:t>
      </w:r>
      <w:proofErr w:type="spellEnd"/>
      <w:r w:rsidRPr="00BB6089">
        <w:rPr>
          <w:rFonts w:ascii="Times New Roman" w:hAnsi="Times New Roman" w:cs="Times New Roman"/>
          <w:sz w:val="28"/>
          <w:szCs w:val="28"/>
        </w:rPr>
        <w:t xml:space="preserve">. – Лондон, 1974. – 248 с.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en-US"/>
        </w:rPr>
      </w:pPr>
      <w:r w:rsidRPr="00BB6089">
        <w:rPr>
          <w:rFonts w:ascii="Times New Roman" w:hAnsi="Times New Roman" w:cs="Times New Roman"/>
          <w:sz w:val="28"/>
          <w:szCs w:val="28"/>
          <w:lang w:val="en-US"/>
        </w:rPr>
        <w:t xml:space="preserve">Eldridge J. A sociology of organization / J. Eldridge, A. Crombie. – London: </w:t>
      </w:r>
      <w:proofErr w:type="spellStart"/>
      <w:r w:rsidRPr="00BB6089">
        <w:rPr>
          <w:rFonts w:ascii="Times New Roman" w:hAnsi="Times New Roman" w:cs="Times New Roman"/>
          <w:sz w:val="28"/>
          <w:szCs w:val="28"/>
          <w:lang w:val="en-US"/>
        </w:rPr>
        <w:t>Allen&amp;Unwin</w:t>
      </w:r>
      <w:proofErr w:type="spellEnd"/>
      <w:r w:rsidRPr="00BB6089">
        <w:rPr>
          <w:rFonts w:ascii="Times New Roman" w:hAnsi="Times New Roman" w:cs="Times New Roman"/>
          <w:sz w:val="28"/>
          <w:szCs w:val="28"/>
          <w:lang w:val="en-US"/>
        </w:rPr>
        <w:t xml:space="preserve">, 1974. – 218 </w:t>
      </w:r>
      <w:r w:rsidRPr="00BB6089">
        <w:rPr>
          <w:rFonts w:ascii="Times New Roman" w:hAnsi="Times New Roman" w:cs="Times New Roman"/>
          <w:sz w:val="28"/>
          <w:szCs w:val="28"/>
        </w:rPr>
        <w:t>р</w:t>
      </w:r>
      <w:r w:rsidRPr="00BB6089">
        <w:rPr>
          <w:rFonts w:ascii="Times New Roman" w:hAnsi="Times New Roman" w:cs="Times New Roman"/>
          <w:sz w:val="28"/>
          <w:szCs w:val="28"/>
          <w:lang w:val="en-US"/>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en-US"/>
        </w:rPr>
      </w:pPr>
      <w:r w:rsidRPr="00BB6089">
        <w:rPr>
          <w:rFonts w:ascii="Times New Roman" w:hAnsi="Times New Roman" w:cs="Times New Roman"/>
          <w:sz w:val="28"/>
          <w:szCs w:val="28"/>
          <w:lang w:val="en-US"/>
        </w:rPr>
        <w:t xml:space="preserve">Gold K. Managing for Success: A comparison of the private and public sectors / K. Gold // Public Administration Review. – 1982. – Nov.-Dec. – P. 568-575.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en-US"/>
        </w:rPr>
      </w:pPr>
      <w:r w:rsidRPr="00884F6E">
        <w:rPr>
          <w:rFonts w:ascii="Times New Roman" w:hAnsi="Times New Roman" w:cs="Times New Roman"/>
          <w:sz w:val="28"/>
          <w:szCs w:val="28"/>
          <w:lang w:val="en-US"/>
        </w:rPr>
        <w:lastRenderedPageBreak/>
        <w:t xml:space="preserve">  </w:t>
      </w:r>
      <w:r w:rsidRPr="00BB6089">
        <w:rPr>
          <w:rFonts w:ascii="Times New Roman" w:hAnsi="Times New Roman" w:cs="Times New Roman"/>
          <w:sz w:val="28"/>
          <w:szCs w:val="28"/>
          <w:lang w:val="en-US"/>
        </w:rPr>
        <w:t xml:space="preserve">Martin J. Culture in Organization: Three perspectives /  J. Martin. – New York : Oxford University Press, 1996. – 164 </w:t>
      </w:r>
      <w:r w:rsidRPr="00BB6089">
        <w:rPr>
          <w:rFonts w:ascii="Times New Roman" w:hAnsi="Times New Roman" w:cs="Times New Roman"/>
          <w:sz w:val="28"/>
          <w:szCs w:val="28"/>
        </w:rPr>
        <w:t>р</w:t>
      </w:r>
      <w:r w:rsidRPr="00BB6089">
        <w:rPr>
          <w:rFonts w:ascii="Times New Roman" w:hAnsi="Times New Roman" w:cs="Times New Roman"/>
          <w:sz w:val="28"/>
          <w:szCs w:val="28"/>
          <w:lang w:val="en-US"/>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en-US"/>
        </w:rPr>
      </w:pPr>
      <w:r w:rsidRPr="00884F6E">
        <w:rPr>
          <w:rFonts w:ascii="Times New Roman" w:hAnsi="Times New Roman" w:cs="Times New Roman"/>
          <w:sz w:val="28"/>
          <w:szCs w:val="28"/>
          <w:lang w:val="en-US"/>
        </w:rPr>
        <w:t xml:space="preserve"> </w:t>
      </w:r>
      <w:proofErr w:type="spellStart"/>
      <w:r w:rsidRPr="00BB6089">
        <w:rPr>
          <w:rFonts w:ascii="Times New Roman" w:hAnsi="Times New Roman" w:cs="Times New Roman"/>
          <w:sz w:val="28"/>
          <w:szCs w:val="28"/>
          <w:lang w:val="en-US"/>
        </w:rPr>
        <w:t>Michon</w:t>
      </w:r>
      <w:proofErr w:type="spellEnd"/>
      <w:r w:rsidRPr="00BB6089">
        <w:rPr>
          <w:rFonts w:ascii="Times New Roman" w:hAnsi="Times New Roman" w:cs="Times New Roman"/>
          <w:sz w:val="28"/>
          <w:szCs w:val="28"/>
          <w:lang w:val="en-US"/>
        </w:rPr>
        <w:t xml:space="preserve"> C. La </w:t>
      </w:r>
      <w:proofErr w:type="spellStart"/>
      <w:r w:rsidRPr="00BB6089">
        <w:rPr>
          <w:rFonts w:ascii="Times New Roman" w:hAnsi="Times New Roman" w:cs="Times New Roman"/>
          <w:sz w:val="28"/>
          <w:szCs w:val="28"/>
          <w:lang w:val="en-US"/>
        </w:rPr>
        <w:t>dynamisation</w:t>
      </w:r>
      <w:proofErr w:type="spellEnd"/>
      <w:r w:rsidRPr="00BB6089">
        <w:rPr>
          <w:rFonts w:ascii="Times New Roman" w:hAnsi="Times New Roman" w:cs="Times New Roman"/>
          <w:sz w:val="28"/>
          <w:szCs w:val="28"/>
          <w:lang w:val="en-US"/>
        </w:rPr>
        <w:t xml:space="preserve"> </w:t>
      </w:r>
      <w:proofErr w:type="spellStart"/>
      <w:r w:rsidRPr="00BB6089">
        <w:rPr>
          <w:rFonts w:ascii="Times New Roman" w:hAnsi="Times New Roman" w:cs="Times New Roman"/>
          <w:sz w:val="28"/>
          <w:szCs w:val="28"/>
          <w:lang w:val="en-US"/>
        </w:rPr>
        <w:t>sociale</w:t>
      </w:r>
      <w:proofErr w:type="spellEnd"/>
      <w:r w:rsidRPr="00BB6089">
        <w:rPr>
          <w:rFonts w:ascii="Times New Roman" w:hAnsi="Times New Roman" w:cs="Times New Roman"/>
          <w:sz w:val="28"/>
          <w:szCs w:val="28"/>
          <w:lang w:val="en-US"/>
        </w:rPr>
        <w:t xml:space="preserve"> / C. </w:t>
      </w:r>
      <w:proofErr w:type="spellStart"/>
      <w:r w:rsidRPr="00BB6089">
        <w:rPr>
          <w:rFonts w:ascii="Times New Roman" w:hAnsi="Times New Roman" w:cs="Times New Roman"/>
          <w:sz w:val="28"/>
          <w:szCs w:val="28"/>
          <w:lang w:val="en-US"/>
        </w:rPr>
        <w:t>Michon</w:t>
      </w:r>
      <w:proofErr w:type="spellEnd"/>
      <w:r w:rsidRPr="00BB6089">
        <w:rPr>
          <w:rFonts w:ascii="Times New Roman" w:hAnsi="Times New Roman" w:cs="Times New Roman"/>
          <w:sz w:val="28"/>
          <w:szCs w:val="28"/>
          <w:lang w:val="en-US"/>
        </w:rPr>
        <w:t xml:space="preserve">, </w:t>
      </w:r>
      <w:proofErr w:type="spellStart"/>
      <w:r w:rsidRPr="00BB6089">
        <w:rPr>
          <w:rFonts w:ascii="Times New Roman" w:hAnsi="Times New Roman" w:cs="Times New Roman"/>
          <w:sz w:val="28"/>
          <w:szCs w:val="28"/>
          <w:lang w:val="en-US"/>
        </w:rPr>
        <w:t>P.Stern</w:t>
      </w:r>
      <w:proofErr w:type="spellEnd"/>
      <w:r w:rsidRPr="00BB6089">
        <w:rPr>
          <w:rFonts w:ascii="Times New Roman" w:hAnsi="Times New Roman" w:cs="Times New Roman"/>
          <w:sz w:val="28"/>
          <w:szCs w:val="28"/>
          <w:lang w:val="en-US"/>
        </w:rPr>
        <w:t>. – P</w:t>
      </w:r>
      <w:r w:rsidRPr="00BB6089">
        <w:rPr>
          <w:rFonts w:ascii="Times New Roman" w:hAnsi="Times New Roman" w:cs="Times New Roman"/>
          <w:sz w:val="28"/>
          <w:szCs w:val="28"/>
        </w:rPr>
        <w:t>а</w:t>
      </w:r>
      <w:proofErr w:type="spellStart"/>
      <w:r w:rsidRPr="00BB6089">
        <w:rPr>
          <w:rFonts w:ascii="Times New Roman" w:hAnsi="Times New Roman" w:cs="Times New Roman"/>
          <w:sz w:val="28"/>
          <w:szCs w:val="28"/>
          <w:lang w:val="en-US"/>
        </w:rPr>
        <w:t>ris</w:t>
      </w:r>
      <w:proofErr w:type="spellEnd"/>
      <w:r w:rsidRPr="00BB6089">
        <w:rPr>
          <w:rFonts w:ascii="Times New Roman" w:hAnsi="Times New Roman" w:cs="Times New Roman"/>
          <w:sz w:val="28"/>
          <w:szCs w:val="28"/>
          <w:lang w:val="en-US"/>
        </w:rPr>
        <w:t xml:space="preserve">: </w:t>
      </w:r>
      <w:r w:rsidRPr="00BB6089">
        <w:rPr>
          <w:rFonts w:ascii="Times New Roman" w:hAnsi="Times New Roman" w:cs="Times New Roman"/>
          <w:color w:val="333333"/>
          <w:sz w:val="28"/>
          <w:szCs w:val="28"/>
          <w:shd w:val="clear" w:color="auto" w:fill="FFFFFF"/>
          <w:lang w:val="en-US"/>
        </w:rPr>
        <w:t xml:space="preserve">Ed. </w:t>
      </w:r>
      <w:proofErr w:type="spellStart"/>
      <w:r w:rsidRPr="00BB6089">
        <w:rPr>
          <w:rFonts w:ascii="Times New Roman" w:hAnsi="Times New Roman" w:cs="Times New Roman"/>
          <w:color w:val="333333"/>
          <w:sz w:val="28"/>
          <w:szCs w:val="28"/>
          <w:shd w:val="clear" w:color="auto" w:fill="FFFFFF"/>
          <w:lang w:val="en-US"/>
        </w:rPr>
        <w:t>d‘organisation</w:t>
      </w:r>
      <w:proofErr w:type="spellEnd"/>
      <w:r w:rsidRPr="00BB6089">
        <w:rPr>
          <w:rFonts w:ascii="Times New Roman" w:hAnsi="Times New Roman" w:cs="Times New Roman"/>
          <w:sz w:val="28"/>
          <w:szCs w:val="28"/>
          <w:lang w:val="en-US"/>
        </w:rPr>
        <w:t xml:space="preserve">, 1985. – 115 </w:t>
      </w:r>
      <w:r w:rsidRPr="00BB6089">
        <w:rPr>
          <w:rFonts w:ascii="Times New Roman" w:hAnsi="Times New Roman" w:cs="Times New Roman"/>
          <w:sz w:val="28"/>
          <w:szCs w:val="28"/>
        </w:rPr>
        <w:t>р</w:t>
      </w:r>
      <w:r w:rsidRPr="00BB6089">
        <w:rPr>
          <w:rFonts w:ascii="Times New Roman" w:hAnsi="Times New Roman" w:cs="Times New Roman"/>
          <w:sz w:val="28"/>
          <w:szCs w:val="28"/>
          <w:lang w:val="en-US"/>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en-US"/>
        </w:rPr>
      </w:pPr>
      <w:r w:rsidRPr="00BB6089">
        <w:rPr>
          <w:rFonts w:ascii="Times New Roman" w:hAnsi="Times New Roman" w:cs="Times New Roman"/>
          <w:sz w:val="28"/>
          <w:szCs w:val="28"/>
          <w:lang w:val="en-US"/>
        </w:rPr>
        <w:t xml:space="preserve">Morgan G. Images of Organization / G. Morgan. – Beverly Hills, CA.: Sage, 1986. – 421 </w:t>
      </w:r>
      <w:r w:rsidRPr="00BB6089">
        <w:rPr>
          <w:rFonts w:ascii="Times New Roman" w:hAnsi="Times New Roman" w:cs="Times New Roman"/>
          <w:sz w:val="28"/>
          <w:szCs w:val="28"/>
        </w:rPr>
        <w:t>р</w:t>
      </w:r>
      <w:r w:rsidRPr="00BB6089">
        <w:rPr>
          <w:rFonts w:ascii="Times New Roman" w:hAnsi="Times New Roman" w:cs="Times New Roman"/>
          <w:sz w:val="28"/>
          <w:szCs w:val="28"/>
          <w:lang w:val="en-US"/>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sz w:val="28"/>
          <w:szCs w:val="28"/>
          <w:lang w:val="en-US"/>
        </w:rPr>
      </w:pPr>
      <w:r w:rsidRPr="00BB6089">
        <w:rPr>
          <w:rFonts w:ascii="Times New Roman" w:hAnsi="Times New Roman" w:cs="Times New Roman"/>
          <w:sz w:val="28"/>
          <w:szCs w:val="28"/>
          <w:lang w:val="en-US"/>
        </w:rPr>
        <w:t xml:space="preserve"> </w:t>
      </w:r>
      <w:proofErr w:type="spellStart"/>
      <w:r w:rsidRPr="00BB6089">
        <w:rPr>
          <w:rFonts w:ascii="Times New Roman" w:hAnsi="Times New Roman" w:cs="Times New Roman"/>
          <w:sz w:val="28"/>
          <w:szCs w:val="28"/>
          <w:lang w:val="en-US"/>
        </w:rPr>
        <w:t>Sathe</w:t>
      </w:r>
      <w:proofErr w:type="spellEnd"/>
      <w:r w:rsidRPr="00BB6089">
        <w:rPr>
          <w:rFonts w:ascii="Times New Roman" w:hAnsi="Times New Roman" w:cs="Times New Roman"/>
          <w:sz w:val="28"/>
          <w:szCs w:val="28"/>
          <w:lang w:val="en-US"/>
        </w:rPr>
        <w:t xml:space="preserve"> V. Culture and related corporate realities / V. </w:t>
      </w:r>
      <w:proofErr w:type="spellStart"/>
      <w:r w:rsidRPr="00BB6089">
        <w:rPr>
          <w:rFonts w:ascii="Times New Roman" w:hAnsi="Times New Roman" w:cs="Times New Roman"/>
          <w:sz w:val="28"/>
          <w:szCs w:val="28"/>
          <w:lang w:val="en-US"/>
        </w:rPr>
        <w:t>Sathe</w:t>
      </w:r>
      <w:proofErr w:type="spellEnd"/>
      <w:r w:rsidRPr="00BB6089">
        <w:rPr>
          <w:rFonts w:ascii="Times New Roman" w:hAnsi="Times New Roman" w:cs="Times New Roman"/>
          <w:sz w:val="28"/>
          <w:szCs w:val="28"/>
          <w:lang w:val="en-US"/>
        </w:rPr>
        <w:t xml:space="preserve">. – New York: Richard D. Irvin Inc., 1985. – 218 </w:t>
      </w:r>
      <w:r w:rsidRPr="00BB6089">
        <w:rPr>
          <w:rFonts w:ascii="Times New Roman" w:hAnsi="Times New Roman" w:cs="Times New Roman"/>
          <w:sz w:val="28"/>
          <w:szCs w:val="28"/>
        </w:rPr>
        <w:t>р</w:t>
      </w:r>
      <w:r w:rsidRPr="00BB6089">
        <w:rPr>
          <w:rFonts w:ascii="Times New Roman" w:hAnsi="Times New Roman" w:cs="Times New Roman"/>
          <w:sz w:val="28"/>
          <w:szCs w:val="28"/>
          <w:lang w:val="en-US"/>
        </w:rPr>
        <w:t xml:space="preserve">.   </w:t>
      </w:r>
    </w:p>
    <w:p w:rsidR="009400EA" w:rsidRPr="00BB6089" w:rsidRDefault="009400EA" w:rsidP="009400EA">
      <w:pPr>
        <w:pStyle w:val="a6"/>
        <w:numPr>
          <w:ilvl w:val="0"/>
          <w:numId w:val="4"/>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lang w:val="en-US"/>
        </w:rPr>
      </w:pPr>
      <w:r w:rsidRPr="00BB6089">
        <w:rPr>
          <w:rFonts w:ascii="Times New Roman" w:hAnsi="Times New Roman" w:cs="Times New Roman"/>
          <w:color w:val="000000" w:themeColor="text1"/>
          <w:sz w:val="28"/>
          <w:szCs w:val="28"/>
          <w:lang w:val="en-US"/>
        </w:rPr>
        <w:t xml:space="preserve"> S</w:t>
      </w:r>
      <w:r w:rsidRPr="00BB6089">
        <w:rPr>
          <w:rFonts w:ascii="Times New Roman" w:hAnsi="Times New Roman" w:cs="Times New Roman"/>
          <w:color w:val="000000" w:themeColor="text1"/>
          <w:sz w:val="28"/>
          <w:szCs w:val="28"/>
        </w:rPr>
        <w:t>с</w:t>
      </w:r>
      <w:proofErr w:type="spellStart"/>
      <w:r w:rsidRPr="00BB6089">
        <w:rPr>
          <w:rFonts w:ascii="Times New Roman" w:hAnsi="Times New Roman" w:cs="Times New Roman"/>
          <w:color w:val="000000" w:themeColor="text1"/>
          <w:sz w:val="28"/>
          <w:szCs w:val="28"/>
          <w:lang w:val="en-US"/>
        </w:rPr>
        <w:t>hein</w:t>
      </w:r>
      <w:proofErr w:type="spellEnd"/>
      <w:r w:rsidRPr="00BB6089">
        <w:rPr>
          <w:rFonts w:ascii="Times New Roman" w:hAnsi="Times New Roman" w:cs="Times New Roman"/>
          <w:color w:val="000000" w:themeColor="text1"/>
          <w:sz w:val="28"/>
          <w:szCs w:val="28"/>
          <w:lang w:val="en-US"/>
        </w:rPr>
        <w:t xml:space="preserve"> E.H. Organizational Culture and Leadership: A dynamic view / </w:t>
      </w:r>
      <w:r w:rsidRPr="00BB6089">
        <w:rPr>
          <w:rFonts w:ascii="Times New Roman" w:hAnsi="Times New Roman" w:cs="Times New Roman"/>
          <w:color w:val="222222"/>
          <w:sz w:val="28"/>
          <w:szCs w:val="28"/>
          <w:shd w:val="clear" w:color="auto" w:fill="FFFFFF"/>
          <w:lang w:val="en-US"/>
        </w:rPr>
        <w:t xml:space="preserve">Edgar H. Schein. </w:t>
      </w:r>
      <w:r w:rsidRPr="00BB6089">
        <w:rPr>
          <w:rFonts w:ascii="Times New Roman" w:hAnsi="Times New Roman" w:cs="Times New Roman"/>
          <w:sz w:val="28"/>
          <w:szCs w:val="28"/>
          <w:lang w:val="en-US"/>
        </w:rPr>
        <w:t>–</w:t>
      </w:r>
      <w:r w:rsidRPr="00BB6089">
        <w:rPr>
          <w:rFonts w:ascii="Times New Roman" w:hAnsi="Times New Roman" w:cs="Times New Roman"/>
          <w:color w:val="222222"/>
          <w:sz w:val="28"/>
          <w:szCs w:val="28"/>
          <w:shd w:val="clear" w:color="auto" w:fill="FFFFFF"/>
          <w:lang w:val="en-US"/>
        </w:rPr>
        <w:t xml:space="preserve"> San Francisco etc.: </w:t>
      </w:r>
      <w:proofErr w:type="spellStart"/>
      <w:r w:rsidRPr="00BB6089">
        <w:rPr>
          <w:rFonts w:ascii="Times New Roman" w:hAnsi="Times New Roman" w:cs="Times New Roman"/>
          <w:color w:val="222222"/>
          <w:sz w:val="28"/>
          <w:szCs w:val="28"/>
          <w:shd w:val="clear" w:color="auto" w:fill="FFFFFF"/>
          <w:lang w:val="en-US"/>
        </w:rPr>
        <w:t>Jossey</w:t>
      </w:r>
      <w:proofErr w:type="spellEnd"/>
      <w:r w:rsidRPr="00BB6089">
        <w:rPr>
          <w:rFonts w:ascii="Times New Roman" w:hAnsi="Times New Roman" w:cs="Times New Roman"/>
          <w:color w:val="222222"/>
          <w:sz w:val="28"/>
          <w:szCs w:val="28"/>
          <w:shd w:val="clear" w:color="auto" w:fill="FFFFFF"/>
          <w:lang w:val="en-US"/>
        </w:rPr>
        <w:t xml:space="preserve">-Bass, 1985. </w:t>
      </w:r>
      <w:r w:rsidRPr="00BB6089">
        <w:rPr>
          <w:rFonts w:ascii="Times New Roman" w:hAnsi="Times New Roman" w:cs="Times New Roman"/>
          <w:sz w:val="28"/>
          <w:szCs w:val="28"/>
          <w:lang w:val="en-US"/>
        </w:rPr>
        <w:t>–</w:t>
      </w:r>
      <w:r w:rsidRPr="00BB6089">
        <w:rPr>
          <w:rFonts w:ascii="Times New Roman" w:hAnsi="Times New Roman" w:cs="Times New Roman"/>
          <w:color w:val="222222"/>
          <w:sz w:val="28"/>
          <w:szCs w:val="28"/>
          <w:shd w:val="clear" w:color="auto" w:fill="FFFFFF"/>
          <w:lang w:val="en-US"/>
        </w:rPr>
        <w:t xml:space="preserve"> 358 </w:t>
      </w:r>
      <w:r w:rsidRPr="00BB6089">
        <w:rPr>
          <w:rFonts w:ascii="Times New Roman" w:hAnsi="Times New Roman" w:cs="Times New Roman"/>
          <w:color w:val="222222"/>
          <w:sz w:val="28"/>
          <w:szCs w:val="28"/>
          <w:shd w:val="clear" w:color="auto" w:fill="FFFFFF"/>
        </w:rPr>
        <w:t>р</w:t>
      </w:r>
      <w:r w:rsidRPr="00BB6089">
        <w:rPr>
          <w:rFonts w:ascii="Times New Roman" w:hAnsi="Times New Roman" w:cs="Times New Roman"/>
          <w:color w:val="000000" w:themeColor="text1"/>
          <w:sz w:val="28"/>
          <w:szCs w:val="28"/>
          <w:lang w:val="en-US"/>
        </w:rPr>
        <w:t xml:space="preserve">.    </w:t>
      </w:r>
    </w:p>
    <w:p w:rsidR="009400EA" w:rsidRPr="008635B8" w:rsidRDefault="009400EA" w:rsidP="009400EA">
      <w:pPr>
        <w:pStyle w:val="a6"/>
        <w:tabs>
          <w:tab w:val="left" w:pos="993"/>
        </w:tabs>
        <w:spacing w:after="0" w:line="360" w:lineRule="auto"/>
        <w:ind w:left="0" w:firstLine="709"/>
        <w:jc w:val="both"/>
        <w:rPr>
          <w:rFonts w:ascii="Times New Roman" w:hAnsi="Times New Roman" w:cs="Times New Roman"/>
          <w:sz w:val="28"/>
          <w:szCs w:val="28"/>
          <w:lang w:val="en-US"/>
        </w:rPr>
      </w:pPr>
    </w:p>
    <w:p w:rsidR="00CC30FD" w:rsidRPr="009400EA" w:rsidRDefault="00CC30FD" w:rsidP="009400EA">
      <w:pPr>
        <w:pStyle w:val="a6"/>
        <w:spacing w:after="0" w:line="360" w:lineRule="auto"/>
        <w:ind w:left="0" w:firstLine="709"/>
        <w:jc w:val="both"/>
        <w:rPr>
          <w:rFonts w:ascii="Times New Roman" w:hAnsi="Times New Roman" w:cs="Times New Roman"/>
          <w:sz w:val="28"/>
          <w:szCs w:val="28"/>
          <w:lang w:val="en-US"/>
        </w:rPr>
      </w:pPr>
    </w:p>
    <w:p w:rsidR="00B74CE0" w:rsidRPr="00CC3396" w:rsidRDefault="00B74CE0" w:rsidP="009400EA">
      <w:pPr>
        <w:spacing w:after="0" w:line="360" w:lineRule="auto"/>
        <w:ind w:firstLine="709"/>
        <w:jc w:val="both"/>
        <w:rPr>
          <w:rFonts w:ascii="Times New Roman" w:hAnsi="Times New Roman" w:cs="Times New Roman"/>
          <w:color w:val="FF0000"/>
          <w:sz w:val="28"/>
          <w:szCs w:val="28"/>
          <w:lang w:val="uk-UA"/>
        </w:rPr>
      </w:pPr>
    </w:p>
    <w:p w:rsidR="000A79E0" w:rsidRDefault="000A79E0" w:rsidP="009400EA">
      <w:pPr>
        <w:spacing w:after="0" w:line="360" w:lineRule="auto"/>
        <w:ind w:firstLine="709"/>
        <w:jc w:val="center"/>
        <w:rPr>
          <w:rFonts w:ascii="Times New Roman" w:eastAsia="Times New Roman" w:hAnsi="Times New Roman" w:cs="Times New Roman"/>
          <w:b/>
          <w:sz w:val="32"/>
          <w:szCs w:val="32"/>
          <w:lang w:val="uk-UA"/>
        </w:rPr>
      </w:pPr>
    </w:p>
    <w:p w:rsidR="000A79E0" w:rsidRDefault="000A79E0" w:rsidP="009400EA">
      <w:pPr>
        <w:spacing w:after="0" w:line="360" w:lineRule="auto"/>
        <w:ind w:firstLine="709"/>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780BC0" w:rsidRDefault="00780BC0" w:rsidP="000A79E0">
      <w:pPr>
        <w:spacing w:after="0" w:line="360" w:lineRule="auto"/>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0A79E0" w:rsidRDefault="000A79E0" w:rsidP="00B53C45">
      <w:pPr>
        <w:spacing w:after="0" w:line="360" w:lineRule="auto"/>
        <w:jc w:val="center"/>
        <w:rPr>
          <w:rFonts w:ascii="Times New Roman" w:eastAsia="Times New Roman" w:hAnsi="Times New Roman" w:cs="Times New Roman"/>
          <w:b/>
          <w:sz w:val="32"/>
          <w:szCs w:val="32"/>
          <w:lang w:val="uk-UA"/>
        </w:rPr>
      </w:pPr>
    </w:p>
    <w:p w:rsidR="00780BC0" w:rsidRDefault="00780BC0" w:rsidP="00B53C45">
      <w:pPr>
        <w:spacing w:after="0" w:line="360" w:lineRule="auto"/>
        <w:jc w:val="center"/>
        <w:rPr>
          <w:rFonts w:ascii="Times New Roman" w:eastAsia="Times New Roman" w:hAnsi="Times New Roman" w:cs="Times New Roman"/>
          <w:b/>
          <w:sz w:val="32"/>
          <w:szCs w:val="32"/>
          <w:lang w:val="uk-UA"/>
        </w:rPr>
      </w:pPr>
    </w:p>
    <w:p w:rsidR="00780BC0" w:rsidRDefault="00780BC0" w:rsidP="00B53C45">
      <w:pPr>
        <w:spacing w:after="0" w:line="360" w:lineRule="auto"/>
        <w:jc w:val="center"/>
        <w:rPr>
          <w:rFonts w:ascii="Times New Roman" w:eastAsia="Times New Roman" w:hAnsi="Times New Roman" w:cs="Times New Roman"/>
          <w:b/>
          <w:sz w:val="32"/>
          <w:szCs w:val="32"/>
          <w:lang w:val="uk-UA"/>
        </w:rPr>
      </w:pPr>
    </w:p>
    <w:p w:rsidR="00B53C45" w:rsidRPr="00CC3396" w:rsidRDefault="00B53C45" w:rsidP="00B53C45">
      <w:pPr>
        <w:spacing w:after="0" w:line="360" w:lineRule="auto"/>
        <w:jc w:val="center"/>
        <w:rPr>
          <w:rFonts w:ascii="Times New Roman" w:eastAsia="Times New Roman" w:hAnsi="Times New Roman" w:cs="Times New Roman"/>
          <w:b/>
          <w:sz w:val="32"/>
          <w:szCs w:val="32"/>
          <w:lang w:val="uk-UA"/>
        </w:rPr>
      </w:pPr>
      <w:r w:rsidRPr="00CC3396">
        <w:rPr>
          <w:rFonts w:ascii="Times New Roman" w:eastAsia="Times New Roman" w:hAnsi="Times New Roman" w:cs="Times New Roman"/>
          <w:b/>
          <w:sz w:val="32"/>
          <w:szCs w:val="32"/>
          <w:lang w:val="uk-UA"/>
        </w:rPr>
        <w:t>ДОДАТКИ</w:t>
      </w: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0A79E0" w:rsidRDefault="000A79E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16594E" w:rsidRDefault="0016594E" w:rsidP="00B03EE7">
      <w:pPr>
        <w:spacing w:after="0" w:line="360" w:lineRule="auto"/>
        <w:jc w:val="right"/>
        <w:rPr>
          <w:rFonts w:ascii="Times New Roman" w:eastAsia="Times New Roman" w:hAnsi="Times New Roman" w:cs="Times New Roman"/>
          <w:sz w:val="28"/>
          <w:szCs w:val="28"/>
          <w:lang w:val="uk-UA"/>
        </w:rPr>
      </w:pPr>
    </w:p>
    <w:p w:rsidR="0016594E" w:rsidRDefault="0016594E" w:rsidP="00B03EE7">
      <w:pPr>
        <w:spacing w:after="0" w:line="360" w:lineRule="auto"/>
        <w:jc w:val="right"/>
        <w:rPr>
          <w:rFonts w:ascii="Times New Roman" w:eastAsia="Times New Roman" w:hAnsi="Times New Roman" w:cs="Times New Roman"/>
          <w:sz w:val="28"/>
          <w:szCs w:val="28"/>
          <w:lang w:val="uk-UA"/>
        </w:rPr>
      </w:pPr>
    </w:p>
    <w:p w:rsidR="00780BC0" w:rsidRDefault="00780BC0" w:rsidP="00B03EE7">
      <w:pPr>
        <w:spacing w:after="0" w:line="360" w:lineRule="auto"/>
        <w:jc w:val="right"/>
        <w:rPr>
          <w:rFonts w:ascii="Times New Roman" w:eastAsia="Times New Roman" w:hAnsi="Times New Roman" w:cs="Times New Roman"/>
          <w:sz w:val="28"/>
          <w:szCs w:val="28"/>
          <w:lang w:val="uk-UA"/>
        </w:rPr>
      </w:pPr>
    </w:p>
    <w:p w:rsidR="00823C09" w:rsidRPr="00CC3396" w:rsidRDefault="00823C09" w:rsidP="00B03EE7">
      <w:pPr>
        <w:spacing w:after="0" w:line="360" w:lineRule="auto"/>
        <w:jc w:val="right"/>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lastRenderedPageBreak/>
        <w:t xml:space="preserve">Додаток </w:t>
      </w:r>
      <w:r w:rsidR="000A79E0">
        <w:rPr>
          <w:rFonts w:ascii="Times New Roman" w:eastAsia="Times New Roman" w:hAnsi="Times New Roman" w:cs="Times New Roman"/>
          <w:sz w:val="28"/>
          <w:szCs w:val="28"/>
          <w:lang w:val="uk-UA"/>
        </w:rPr>
        <w:t>Б</w:t>
      </w:r>
    </w:p>
    <w:p w:rsidR="00823C09" w:rsidRPr="00CC3396" w:rsidRDefault="00823C09" w:rsidP="00823C09">
      <w:pPr>
        <w:pStyle w:val="aa"/>
        <w:shd w:val="clear" w:color="auto" w:fill="FFFFFF"/>
        <w:spacing w:before="0" w:beforeAutospacing="0" w:after="0" w:afterAutospacing="0" w:line="360" w:lineRule="auto"/>
        <w:ind w:firstLine="709"/>
        <w:jc w:val="both"/>
        <w:rPr>
          <w:sz w:val="28"/>
          <w:szCs w:val="28"/>
          <w:lang w:val="uk-UA"/>
        </w:rPr>
      </w:pPr>
    </w:p>
    <w:p w:rsidR="00823C09" w:rsidRPr="00CC3396" w:rsidRDefault="00823C09" w:rsidP="00823C09">
      <w:pPr>
        <w:pStyle w:val="aa"/>
        <w:shd w:val="clear" w:color="auto" w:fill="FFFFFF"/>
        <w:spacing w:before="0" w:beforeAutospacing="0" w:after="0" w:afterAutospacing="0" w:line="360" w:lineRule="auto"/>
        <w:ind w:firstLine="709"/>
        <w:jc w:val="both"/>
        <w:rPr>
          <w:sz w:val="28"/>
          <w:szCs w:val="28"/>
          <w:lang w:val="uk-UA"/>
        </w:rPr>
      </w:pPr>
      <w:r w:rsidRPr="00CC3396">
        <w:rPr>
          <w:sz w:val="28"/>
          <w:szCs w:val="28"/>
          <w:lang w:val="uk-UA"/>
        </w:rPr>
        <w:t xml:space="preserve">Таблиця </w:t>
      </w:r>
      <w:r w:rsidR="000A79E0">
        <w:rPr>
          <w:sz w:val="28"/>
          <w:szCs w:val="28"/>
          <w:lang w:val="uk-UA"/>
        </w:rPr>
        <w:t>Б</w:t>
      </w:r>
      <w:r w:rsidRPr="00CC3396">
        <w:rPr>
          <w:sz w:val="28"/>
          <w:szCs w:val="28"/>
          <w:lang w:val="uk-UA"/>
        </w:rPr>
        <w:t>.1 – Порівняльна характеристика організаційної та корпоративної культури</w:t>
      </w:r>
    </w:p>
    <w:tbl>
      <w:tblPr>
        <w:tblStyle w:val="a7"/>
        <w:tblW w:w="9606" w:type="dxa"/>
        <w:tblLook w:val="04A0" w:firstRow="1" w:lastRow="0" w:firstColumn="1" w:lastColumn="0" w:noHBand="0" w:noVBand="1"/>
      </w:tblPr>
      <w:tblGrid>
        <w:gridCol w:w="2802"/>
        <w:gridCol w:w="3402"/>
        <w:gridCol w:w="3402"/>
      </w:tblGrid>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jc w:val="center"/>
              <w:rPr>
                <w:lang w:val="uk-UA"/>
              </w:rPr>
            </w:pPr>
            <w:r w:rsidRPr="00CC3396">
              <w:rPr>
                <w:bCs/>
                <w:lang w:val="uk-UA"/>
              </w:rPr>
              <w:t>Параметри порівняння</w:t>
            </w:r>
          </w:p>
        </w:tc>
        <w:tc>
          <w:tcPr>
            <w:tcW w:w="3402" w:type="dxa"/>
            <w:hideMark/>
          </w:tcPr>
          <w:p w:rsidR="00823C09" w:rsidRPr="00CC3396" w:rsidRDefault="00823C09" w:rsidP="001C27F3">
            <w:pPr>
              <w:pStyle w:val="aa"/>
              <w:shd w:val="clear" w:color="auto" w:fill="FFFFFF"/>
              <w:spacing w:before="0" w:beforeAutospacing="0" w:after="0" w:afterAutospacing="0"/>
              <w:jc w:val="center"/>
              <w:rPr>
                <w:lang w:val="uk-UA"/>
              </w:rPr>
            </w:pPr>
            <w:r w:rsidRPr="00CC3396">
              <w:rPr>
                <w:bCs/>
                <w:lang w:val="uk-UA"/>
              </w:rPr>
              <w:t>Організаційна культура</w:t>
            </w:r>
          </w:p>
        </w:tc>
        <w:tc>
          <w:tcPr>
            <w:tcW w:w="3402" w:type="dxa"/>
            <w:hideMark/>
          </w:tcPr>
          <w:p w:rsidR="00823C09" w:rsidRPr="00CC3396" w:rsidRDefault="00823C09" w:rsidP="001C27F3">
            <w:pPr>
              <w:pStyle w:val="aa"/>
              <w:shd w:val="clear" w:color="auto" w:fill="FFFFFF"/>
              <w:spacing w:before="0" w:beforeAutospacing="0" w:after="0" w:afterAutospacing="0"/>
              <w:jc w:val="center"/>
              <w:rPr>
                <w:lang w:val="uk-UA"/>
              </w:rPr>
            </w:pPr>
            <w:r w:rsidRPr="00CC3396">
              <w:rPr>
                <w:bCs/>
                <w:lang w:val="uk-UA"/>
              </w:rPr>
              <w:t>Корпоративна культура</w:t>
            </w:r>
          </w:p>
        </w:tc>
      </w:tr>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Об</w:t>
            </w:r>
            <w:r w:rsidR="009F47A6" w:rsidRPr="00CC3396">
              <w:rPr>
                <w:lang w:val="uk-UA"/>
              </w:rPr>
              <w:t>’</w:t>
            </w:r>
            <w:r w:rsidRPr="00CC3396">
              <w:rPr>
                <w:lang w:val="uk-UA"/>
              </w:rPr>
              <w:t>єкт аналізу</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Локальна галузева організація</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Багатопрофільна міжнародна компанія</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корпорація</w:t>
            </w:r>
          </w:p>
        </w:tc>
      </w:tr>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Концептуальний діапазон</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Па рівні окремої організації</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Па рівні корпорації</w:t>
            </w:r>
          </w:p>
        </w:tc>
      </w:tr>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Зміст</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Загальна</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Приватне, не типове для всіх організацій</w:t>
            </w:r>
          </w:p>
        </w:tc>
      </w:tr>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Джерело виникнення</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Керівник</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Рада директорів</w:t>
            </w:r>
          </w:p>
        </w:tc>
      </w:tr>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Рівень аналізу</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proofErr w:type="spellStart"/>
            <w:r w:rsidRPr="00CC3396">
              <w:rPr>
                <w:lang w:val="uk-UA"/>
              </w:rPr>
              <w:t>Макро</w:t>
            </w:r>
            <w:proofErr w:type="spellEnd"/>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proofErr w:type="spellStart"/>
            <w:r w:rsidRPr="00CC3396">
              <w:rPr>
                <w:lang w:val="uk-UA"/>
              </w:rPr>
              <w:t>Мезо</w:t>
            </w:r>
            <w:proofErr w:type="spellEnd"/>
          </w:p>
        </w:tc>
      </w:tr>
      <w:tr w:rsidR="00823C09" w:rsidRPr="00CC3396" w:rsidTr="000A79E0">
        <w:trPr>
          <w:trHeight w:val="1204"/>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Домінуюча інституційна цінність</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Підвищення якості </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Ресурсозбереження </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Розширення ринку </w:t>
            </w:r>
          </w:p>
          <w:p w:rsidR="00823C09" w:rsidRPr="00CC3396" w:rsidRDefault="00823C09" w:rsidP="001C27F3">
            <w:pPr>
              <w:pStyle w:val="aa"/>
              <w:shd w:val="clear" w:color="auto" w:fill="FFFFFF"/>
              <w:spacing w:before="0" w:beforeAutospacing="0" w:after="0" w:afterAutospacing="0"/>
              <w:rPr>
                <w:lang w:val="uk-UA"/>
              </w:rPr>
            </w:pPr>
            <w:proofErr w:type="spellStart"/>
            <w:r w:rsidRPr="00CC3396">
              <w:rPr>
                <w:lang w:val="uk-UA"/>
              </w:rPr>
              <w:t>Оргтехничне</w:t>
            </w:r>
            <w:proofErr w:type="spellEnd"/>
            <w:r w:rsidRPr="00CC3396">
              <w:rPr>
                <w:lang w:val="uk-UA"/>
              </w:rPr>
              <w:t xml:space="preserve"> розвиток виробництва</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 Розвиток особистості</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Підвищення якості </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Ресурсозбереження </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Розширення ринку</w:t>
            </w:r>
          </w:p>
          <w:p w:rsidR="00823C09" w:rsidRPr="00CC3396" w:rsidRDefault="00823C09" w:rsidP="001C27F3">
            <w:pPr>
              <w:pStyle w:val="aa"/>
              <w:shd w:val="clear" w:color="auto" w:fill="FFFFFF"/>
              <w:spacing w:before="0" w:beforeAutospacing="0" w:after="0" w:afterAutospacing="0"/>
              <w:rPr>
                <w:lang w:val="uk-UA"/>
              </w:rPr>
            </w:pPr>
            <w:proofErr w:type="spellStart"/>
            <w:r w:rsidRPr="00CC3396">
              <w:rPr>
                <w:lang w:val="uk-UA"/>
              </w:rPr>
              <w:t>Оргтехничне</w:t>
            </w:r>
            <w:proofErr w:type="spellEnd"/>
            <w:r w:rsidRPr="00CC3396">
              <w:rPr>
                <w:lang w:val="uk-UA"/>
              </w:rPr>
              <w:t xml:space="preserve"> розвиток виробництва </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Розвиток особистості</w:t>
            </w:r>
          </w:p>
        </w:tc>
      </w:tr>
      <w:tr w:rsidR="00823C09" w:rsidRPr="00CC3396" w:rsidTr="000A79E0">
        <w:trPr>
          <w:trHeight w:val="236"/>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Ситуація, що ілюструє актуальність проблеми організаційної культури</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Невідповідність структури, стратегії і культури організації</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Злиття, поглинання одних підприємств іншими</w:t>
            </w:r>
          </w:p>
          <w:p w:rsidR="00823C09" w:rsidRPr="00CC3396" w:rsidRDefault="00823C09" w:rsidP="001C27F3">
            <w:pPr>
              <w:pStyle w:val="aa"/>
              <w:shd w:val="clear" w:color="auto" w:fill="FFFFFF"/>
              <w:spacing w:before="0" w:beforeAutospacing="0" w:after="0" w:afterAutospacing="0"/>
              <w:rPr>
                <w:lang w:val="uk-UA"/>
              </w:rPr>
            </w:pPr>
            <w:r w:rsidRPr="00CC3396">
              <w:rPr>
                <w:lang w:val="uk-UA"/>
              </w:rPr>
              <w:t xml:space="preserve"> Створення та функціонування іноземних фірм на російському ринку</w:t>
            </w:r>
          </w:p>
        </w:tc>
      </w:tr>
      <w:tr w:rsidR="00823C09" w:rsidRPr="00CC3396" w:rsidTr="000A79E0">
        <w:trPr>
          <w:trHeight w:val="70"/>
        </w:trPr>
        <w:tc>
          <w:tcPr>
            <w:tcW w:w="28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Який чиниться вплив</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Елементи організації і її персонал</w:t>
            </w:r>
          </w:p>
        </w:tc>
        <w:tc>
          <w:tcPr>
            <w:tcW w:w="3402" w:type="dxa"/>
            <w:hideMark/>
          </w:tcPr>
          <w:p w:rsidR="00823C09" w:rsidRPr="00CC3396" w:rsidRDefault="00823C09" w:rsidP="001C27F3">
            <w:pPr>
              <w:pStyle w:val="aa"/>
              <w:shd w:val="clear" w:color="auto" w:fill="FFFFFF"/>
              <w:spacing w:before="0" w:beforeAutospacing="0" w:after="0" w:afterAutospacing="0"/>
              <w:rPr>
                <w:lang w:val="uk-UA"/>
              </w:rPr>
            </w:pPr>
            <w:r w:rsidRPr="00CC3396">
              <w:rPr>
                <w:lang w:val="uk-UA"/>
              </w:rPr>
              <w:t>Взаємодія між партнерами по бізнесу</w:t>
            </w:r>
          </w:p>
        </w:tc>
      </w:tr>
    </w:tbl>
    <w:p w:rsidR="0088009F" w:rsidRPr="00CC3396" w:rsidRDefault="0088009F" w:rsidP="00E90346">
      <w:pPr>
        <w:spacing w:after="0" w:line="360" w:lineRule="auto"/>
        <w:rPr>
          <w:rFonts w:ascii="Times New Roman" w:eastAsia="Times New Roman" w:hAnsi="Times New Roman" w:cs="Times New Roman"/>
          <w:sz w:val="28"/>
          <w:szCs w:val="28"/>
          <w:lang w:val="uk-UA"/>
        </w:rPr>
      </w:pPr>
    </w:p>
    <w:p w:rsidR="009772F4" w:rsidRPr="00CC3396" w:rsidRDefault="009772F4" w:rsidP="0088009F">
      <w:pPr>
        <w:pStyle w:val="aa"/>
        <w:spacing w:before="0" w:beforeAutospacing="0" w:after="0" w:afterAutospacing="0" w:line="360" w:lineRule="auto"/>
        <w:jc w:val="right"/>
        <w:rPr>
          <w:noProof/>
          <w:color w:val="000000"/>
          <w:sz w:val="28"/>
          <w:szCs w:val="28"/>
          <w:lang w:val="uk-UA"/>
        </w:rPr>
      </w:pPr>
    </w:p>
    <w:p w:rsidR="009772F4" w:rsidRPr="00CC3396" w:rsidRDefault="009772F4" w:rsidP="0088009F">
      <w:pPr>
        <w:pStyle w:val="aa"/>
        <w:spacing w:before="0" w:beforeAutospacing="0" w:after="0" w:afterAutospacing="0" w:line="360" w:lineRule="auto"/>
        <w:jc w:val="right"/>
        <w:rPr>
          <w:noProof/>
          <w:color w:val="000000"/>
          <w:sz w:val="28"/>
          <w:szCs w:val="28"/>
          <w:lang w:val="uk-UA"/>
        </w:rPr>
      </w:pPr>
    </w:p>
    <w:p w:rsidR="009772F4" w:rsidRPr="00CC3396" w:rsidRDefault="009772F4" w:rsidP="0088009F">
      <w:pPr>
        <w:pStyle w:val="aa"/>
        <w:spacing w:before="0" w:beforeAutospacing="0" w:after="0" w:afterAutospacing="0" w:line="360" w:lineRule="auto"/>
        <w:jc w:val="right"/>
        <w:rPr>
          <w:noProof/>
          <w:color w:val="000000"/>
          <w:sz w:val="28"/>
          <w:szCs w:val="28"/>
          <w:lang w:val="uk-UA"/>
        </w:rPr>
      </w:pPr>
    </w:p>
    <w:p w:rsidR="009772F4" w:rsidRPr="00CC3396" w:rsidRDefault="009772F4" w:rsidP="0088009F">
      <w:pPr>
        <w:pStyle w:val="aa"/>
        <w:spacing w:before="0" w:beforeAutospacing="0" w:after="0" w:afterAutospacing="0" w:line="360" w:lineRule="auto"/>
        <w:jc w:val="right"/>
        <w:rPr>
          <w:noProof/>
          <w:color w:val="000000"/>
          <w:sz w:val="28"/>
          <w:szCs w:val="28"/>
          <w:lang w:val="uk-UA"/>
        </w:rPr>
      </w:pPr>
    </w:p>
    <w:p w:rsidR="00B03EE7" w:rsidRPr="00CC3396" w:rsidRDefault="00B03EE7" w:rsidP="00B53C45">
      <w:pPr>
        <w:pStyle w:val="aa"/>
        <w:spacing w:before="0" w:beforeAutospacing="0" w:after="0" w:afterAutospacing="0" w:line="360" w:lineRule="auto"/>
        <w:rPr>
          <w:noProof/>
          <w:color w:val="000000"/>
          <w:sz w:val="28"/>
          <w:szCs w:val="28"/>
          <w:lang w:val="uk-UA"/>
        </w:rPr>
      </w:pPr>
    </w:p>
    <w:p w:rsidR="000A79E0" w:rsidRDefault="000A79E0" w:rsidP="006455AA">
      <w:pPr>
        <w:pStyle w:val="aa"/>
        <w:spacing w:before="0" w:beforeAutospacing="0" w:after="0" w:afterAutospacing="0" w:line="360" w:lineRule="auto"/>
        <w:ind w:firstLine="567"/>
        <w:jc w:val="right"/>
        <w:rPr>
          <w:noProof/>
          <w:color w:val="000000"/>
          <w:sz w:val="28"/>
          <w:szCs w:val="28"/>
          <w:lang w:val="uk-UA"/>
        </w:rPr>
      </w:pPr>
    </w:p>
    <w:p w:rsidR="000A79E0" w:rsidRDefault="000A79E0" w:rsidP="006455AA">
      <w:pPr>
        <w:pStyle w:val="aa"/>
        <w:spacing w:before="0" w:beforeAutospacing="0" w:after="0" w:afterAutospacing="0" w:line="360" w:lineRule="auto"/>
        <w:ind w:firstLine="567"/>
        <w:jc w:val="right"/>
        <w:rPr>
          <w:noProof/>
          <w:color w:val="000000"/>
          <w:sz w:val="28"/>
          <w:szCs w:val="28"/>
          <w:lang w:val="uk-UA"/>
        </w:rPr>
      </w:pPr>
    </w:p>
    <w:p w:rsidR="000A79E0" w:rsidRDefault="000A79E0" w:rsidP="006455AA">
      <w:pPr>
        <w:pStyle w:val="aa"/>
        <w:spacing w:before="0" w:beforeAutospacing="0" w:after="0" w:afterAutospacing="0" w:line="360" w:lineRule="auto"/>
        <w:ind w:firstLine="567"/>
        <w:jc w:val="right"/>
        <w:rPr>
          <w:noProof/>
          <w:color w:val="000000"/>
          <w:sz w:val="28"/>
          <w:szCs w:val="28"/>
          <w:lang w:val="uk-UA"/>
        </w:rPr>
      </w:pPr>
    </w:p>
    <w:p w:rsidR="000A79E0" w:rsidRDefault="000A79E0" w:rsidP="006455AA">
      <w:pPr>
        <w:pStyle w:val="aa"/>
        <w:spacing w:before="0" w:beforeAutospacing="0" w:after="0" w:afterAutospacing="0" w:line="360" w:lineRule="auto"/>
        <w:ind w:firstLine="567"/>
        <w:jc w:val="right"/>
        <w:rPr>
          <w:noProof/>
          <w:color w:val="000000"/>
          <w:sz w:val="28"/>
          <w:szCs w:val="28"/>
          <w:lang w:val="uk-UA"/>
        </w:rPr>
      </w:pPr>
    </w:p>
    <w:p w:rsidR="000A79E0" w:rsidRDefault="000A79E0" w:rsidP="006455AA">
      <w:pPr>
        <w:pStyle w:val="aa"/>
        <w:spacing w:before="0" w:beforeAutospacing="0" w:after="0" w:afterAutospacing="0" w:line="360" w:lineRule="auto"/>
        <w:ind w:firstLine="567"/>
        <w:jc w:val="right"/>
        <w:rPr>
          <w:noProof/>
          <w:color w:val="000000"/>
          <w:sz w:val="28"/>
          <w:szCs w:val="28"/>
          <w:lang w:val="uk-UA"/>
        </w:rPr>
      </w:pPr>
    </w:p>
    <w:p w:rsidR="006455AA" w:rsidRDefault="00E90346" w:rsidP="006455AA">
      <w:pPr>
        <w:pStyle w:val="aa"/>
        <w:spacing w:before="0" w:beforeAutospacing="0" w:after="0" w:afterAutospacing="0" w:line="360" w:lineRule="auto"/>
        <w:ind w:firstLine="567"/>
        <w:jc w:val="right"/>
        <w:rPr>
          <w:noProof/>
          <w:color w:val="000000"/>
          <w:sz w:val="28"/>
          <w:szCs w:val="28"/>
          <w:lang w:val="uk-UA"/>
        </w:rPr>
      </w:pPr>
      <w:r w:rsidRPr="00CC3396">
        <w:rPr>
          <w:noProof/>
          <w:color w:val="000000"/>
          <w:sz w:val="28"/>
          <w:szCs w:val="28"/>
          <w:lang w:val="uk-UA"/>
        </w:rPr>
        <w:lastRenderedPageBreak/>
        <w:t>Додаток В</w:t>
      </w:r>
    </w:p>
    <w:p w:rsidR="000A79E0" w:rsidRPr="00CC3396" w:rsidRDefault="000A79E0" w:rsidP="000A79E0">
      <w:pPr>
        <w:pStyle w:val="aa"/>
        <w:spacing w:before="0" w:beforeAutospacing="0" w:after="0" w:afterAutospacing="0" w:line="360" w:lineRule="auto"/>
        <w:ind w:firstLine="567"/>
        <w:jc w:val="center"/>
        <w:rPr>
          <w:noProof/>
          <w:color w:val="000000"/>
          <w:sz w:val="28"/>
          <w:szCs w:val="28"/>
          <w:lang w:val="uk-UA"/>
        </w:rPr>
      </w:pPr>
      <w:r>
        <w:rPr>
          <w:noProof/>
          <w:color w:val="000000"/>
          <w:sz w:val="28"/>
          <w:szCs w:val="28"/>
          <w:lang w:val="uk-UA"/>
        </w:rPr>
        <w:t>Основні типології та моделі корпоративної культури підприємства</w:t>
      </w:r>
    </w:p>
    <w:p w:rsidR="00E90346" w:rsidRPr="00CC3396" w:rsidRDefault="00CA54E1" w:rsidP="00E90346">
      <w:pPr>
        <w:pStyle w:val="aa"/>
        <w:spacing w:before="0" w:beforeAutospacing="0" w:after="0" w:afterAutospacing="0" w:line="360" w:lineRule="auto"/>
        <w:ind w:firstLine="567"/>
        <w:jc w:val="both"/>
        <w:rPr>
          <w:noProof/>
          <w:color w:val="000000"/>
          <w:sz w:val="28"/>
          <w:szCs w:val="28"/>
          <w:lang w:val="uk-UA"/>
        </w:rPr>
      </w:pPr>
      <w:r w:rsidRPr="00CC3396">
        <w:rPr>
          <w:noProof/>
          <w:color w:val="000000"/>
          <w:sz w:val="28"/>
          <w:szCs w:val="28"/>
        </w:rPr>
        <mc:AlternateContent>
          <mc:Choice Requires="wpc">
            <w:drawing>
              <wp:inline distT="0" distB="0" distL="0" distR="0" wp14:anchorId="2CAD2E00" wp14:editId="0ACA75D8">
                <wp:extent cx="5937250" cy="2705100"/>
                <wp:effectExtent l="1905" t="0" r="4445" b="3810"/>
                <wp:docPr id="575" name="Полотно 2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589" name="Group 577"/>
                        <wpg:cNvGrpSpPr>
                          <a:grpSpLocks/>
                        </wpg:cNvGrpSpPr>
                        <wpg:grpSpPr bwMode="auto">
                          <a:xfrm>
                            <a:off x="837807" y="226700"/>
                            <a:ext cx="3912033" cy="2366000"/>
                            <a:chOff x="8378" y="0"/>
                            <a:chExt cx="39120" cy="23660"/>
                          </a:xfrm>
                        </wpg:grpSpPr>
                        <wps:wsp>
                          <wps:cNvPr id="590" name="Rectangle 218"/>
                          <wps:cNvSpPr>
                            <a:spLocks noChangeArrowheads="1"/>
                          </wps:cNvSpPr>
                          <wps:spPr bwMode="auto">
                            <a:xfrm>
                              <a:off x="8378" y="0"/>
                              <a:ext cx="3496" cy="18296"/>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jc w:val="center"/>
                                  <w:rPr>
                                    <w:lang w:val="uk-UA"/>
                                  </w:rPr>
                                </w:pPr>
                                <w:r w:rsidRPr="00440945">
                                  <w:rPr>
                                    <w:rFonts w:ascii="Times New Roman" w:hAnsi="Times New Roman" w:cs="Times New Roman"/>
                                    <w:b/>
                                    <w:lang w:val="uk-UA"/>
                                  </w:rPr>
                                  <w:t>Зворотній зв'язок</w:t>
                                </w:r>
                              </w:p>
                            </w:txbxContent>
                          </wps:txbx>
                          <wps:bodyPr rot="0" vert="vert270" wrap="square" lIns="91440" tIns="45720" rIns="91440" bIns="45720" anchor="t" anchorCtr="0" upright="1">
                            <a:noAutofit/>
                          </wps:bodyPr>
                        </wps:wsp>
                        <wps:wsp>
                          <wps:cNvPr id="591" name="Rectangle 219"/>
                          <wps:cNvSpPr>
                            <a:spLocks noChangeArrowheads="1"/>
                          </wps:cNvSpPr>
                          <wps:spPr bwMode="auto">
                            <a:xfrm>
                              <a:off x="11874" y="0"/>
                              <a:ext cx="3496" cy="9144"/>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jc w:val="center"/>
                                  <w:rPr>
                                    <w:lang w:val="uk-UA"/>
                                  </w:rPr>
                                </w:pPr>
                                <w:r w:rsidRPr="00440945">
                                  <w:rPr>
                                    <w:rFonts w:ascii="Times New Roman" w:eastAsia="Times New Roman" w:hAnsi="Times New Roman" w:cs="Times New Roman"/>
                                    <w:b/>
                                    <w:lang w:val="uk-UA"/>
                                  </w:rPr>
                                  <w:t>Швидкий</w:t>
                                </w:r>
                              </w:p>
                            </w:txbxContent>
                          </wps:txbx>
                          <wps:bodyPr rot="0" vert="vert270" wrap="square" lIns="91440" tIns="45720" rIns="91440" bIns="45720" anchor="t" anchorCtr="0" upright="1">
                            <a:noAutofit/>
                          </wps:bodyPr>
                        </wps:wsp>
                        <wps:wsp>
                          <wps:cNvPr id="592" name="Rectangle 220"/>
                          <wps:cNvSpPr>
                            <a:spLocks noChangeArrowheads="1"/>
                          </wps:cNvSpPr>
                          <wps:spPr bwMode="auto">
                            <a:xfrm>
                              <a:off x="11874" y="9152"/>
                              <a:ext cx="3496" cy="9144"/>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b/>
                                    <w:color w:val="auto"/>
                                    <w:sz w:val="22"/>
                                    <w:szCs w:val="22"/>
                                    <w:lang w:val="uk-UA"/>
                                  </w:rPr>
                                </w:pPr>
                                <w:r w:rsidRPr="00440945">
                                  <w:rPr>
                                    <w:b/>
                                    <w:color w:val="auto"/>
                                    <w:sz w:val="22"/>
                                    <w:szCs w:val="22"/>
                                    <w:lang w:val="uk-UA"/>
                                  </w:rPr>
                                  <w:t>Повільний</w:t>
                                </w:r>
                              </w:p>
                              <w:p w:rsidR="004F5B24" w:rsidRPr="00440945" w:rsidRDefault="004F5B24" w:rsidP="00E90346">
                                <w:pPr>
                                  <w:jc w:val="center"/>
                                  <w:rPr>
                                    <w:lang w:val="uk-UA"/>
                                  </w:rPr>
                                </w:pPr>
                              </w:p>
                            </w:txbxContent>
                          </wps:txbx>
                          <wps:bodyPr rot="0" vert="vert270" wrap="square" lIns="91440" tIns="45720" rIns="91440" bIns="45720" anchor="t" anchorCtr="0" upright="1">
                            <a:noAutofit/>
                          </wps:bodyPr>
                        </wps:wsp>
                        <wps:wsp>
                          <wps:cNvPr id="593" name="Rectangle 221"/>
                          <wps:cNvSpPr>
                            <a:spLocks noChangeArrowheads="1"/>
                          </wps:cNvSpPr>
                          <wps:spPr bwMode="auto">
                            <a:xfrm>
                              <a:off x="15370" y="0"/>
                              <a:ext cx="16060" cy="9152"/>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sz w:val="22"/>
                                    <w:szCs w:val="22"/>
                                    <w:lang w:val="uk-UA"/>
                                  </w:rPr>
                                </w:pPr>
                              </w:p>
                              <w:p w:rsidR="004F5B24" w:rsidRPr="00440945" w:rsidRDefault="004F5B24" w:rsidP="00E90346">
                                <w:pPr>
                                  <w:jc w:val="center"/>
                                  <w:rPr>
                                    <w:lang w:val="uk-UA"/>
                                  </w:rPr>
                                </w:pPr>
                                <w:r w:rsidRPr="00440945">
                                  <w:rPr>
                                    <w:rFonts w:ascii="Times New Roman" w:eastAsia="Times New Roman" w:hAnsi="Times New Roman" w:cs="Times New Roman"/>
                                    <w:sz w:val="24"/>
                                    <w:szCs w:val="24"/>
                                    <w:lang w:val="uk-UA"/>
                                  </w:rPr>
                                  <w:t>Культура торгівлі</w:t>
                                </w:r>
                              </w:p>
                              <w:p w:rsidR="004F5B24" w:rsidRPr="00440945" w:rsidRDefault="004F5B24" w:rsidP="00E90346">
                                <w:pPr>
                                  <w:rPr>
                                    <w:lang w:val="uk-UA"/>
                                  </w:rPr>
                                </w:pPr>
                              </w:p>
                            </w:txbxContent>
                          </wps:txbx>
                          <wps:bodyPr rot="0" vert="horz" wrap="square" lIns="91440" tIns="45720" rIns="91440" bIns="45720" anchor="t" anchorCtr="0" upright="1">
                            <a:noAutofit/>
                          </wps:bodyPr>
                        </wps:wsp>
                        <wps:wsp>
                          <wps:cNvPr id="594" name="Rectangle 222"/>
                          <wps:cNvSpPr>
                            <a:spLocks noChangeArrowheads="1"/>
                          </wps:cNvSpPr>
                          <wps:spPr bwMode="auto">
                            <a:xfrm>
                              <a:off x="31430" y="0"/>
                              <a:ext cx="16068" cy="9160"/>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jc w:val="center"/>
                                  <w:rPr>
                                    <w:szCs w:val="24"/>
                                    <w:lang w:val="uk-UA"/>
                                  </w:rPr>
                                </w:pPr>
                                <w:r w:rsidRPr="00440945">
                                  <w:rPr>
                                    <w:rFonts w:ascii="Times New Roman" w:hAnsi="Times New Roman" w:cs="Times New Roman"/>
                                    <w:sz w:val="24"/>
                                    <w:szCs w:val="24"/>
                                    <w:lang w:val="uk-UA"/>
                                  </w:rPr>
                                  <w:t>Спекулятивна культура (</w:t>
                                </w:r>
                                <w:proofErr w:type="spellStart"/>
                                <w:r w:rsidRPr="00440945">
                                  <w:rPr>
                                    <w:rFonts w:ascii="Times New Roman" w:hAnsi="Times New Roman" w:cs="Times New Roman"/>
                                    <w:sz w:val="24"/>
                                    <w:szCs w:val="24"/>
                                    <w:lang w:val="uk-UA"/>
                                  </w:rPr>
                                  <w:t>культура</w:t>
                                </w:r>
                                <w:proofErr w:type="spellEnd"/>
                                <w:r w:rsidRPr="00440945">
                                  <w:rPr>
                                    <w:rFonts w:ascii="Times New Roman" w:hAnsi="Times New Roman" w:cs="Times New Roman"/>
                                    <w:sz w:val="24"/>
                                    <w:szCs w:val="24"/>
                                    <w:lang w:val="uk-UA"/>
                                  </w:rPr>
                                  <w:t xml:space="preserve"> вигідних угод)</w:t>
                                </w:r>
                              </w:p>
                            </w:txbxContent>
                          </wps:txbx>
                          <wps:bodyPr rot="0" vert="horz" wrap="square" lIns="91440" tIns="45720" rIns="91440" bIns="45720" anchor="t" anchorCtr="0" upright="1">
                            <a:noAutofit/>
                          </wps:bodyPr>
                        </wps:wsp>
                        <wps:wsp>
                          <wps:cNvPr id="595" name="Rectangle 223"/>
                          <wps:cNvSpPr>
                            <a:spLocks noChangeArrowheads="1"/>
                          </wps:cNvSpPr>
                          <wps:spPr bwMode="auto">
                            <a:xfrm>
                              <a:off x="31430" y="9152"/>
                              <a:ext cx="16059" cy="9136"/>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lang w:val="uk-UA"/>
                                  </w:rPr>
                                </w:pPr>
                              </w:p>
                              <w:p w:rsidR="004F5B24" w:rsidRPr="00440945" w:rsidRDefault="004F5B24" w:rsidP="00E90346">
                                <w:pPr>
                                  <w:pStyle w:val="Default"/>
                                  <w:jc w:val="center"/>
                                  <w:rPr>
                                    <w:color w:val="auto"/>
                                    <w:lang w:val="uk-UA"/>
                                  </w:rPr>
                                </w:pPr>
                                <w:r w:rsidRPr="00440945">
                                  <w:rPr>
                                    <w:color w:val="auto"/>
                                    <w:lang w:val="uk-UA"/>
                                  </w:rPr>
                                  <w:t>Адміністративна культура</w:t>
                                </w:r>
                              </w:p>
                              <w:p w:rsidR="004F5B24" w:rsidRPr="00440945" w:rsidRDefault="004F5B24" w:rsidP="00E90346">
                                <w:pPr>
                                  <w:rPr>
                                    <w:lang w:val="uk-UA"/>
                                  </w:rPr>
                                </w:pPr>
                              </w:p>
                            </w:txbxContent>
                          </wps:txbx>
                          <wps:bodyPr rot="0" vert="horz" wrap="square" lIns="91440" tIns="45720" rIns="91440" bIns="45720" anchor="t" anchorCtr="0" upright="1">
                            <a:noAutofit/>
                          </wps:bodyPr>
                        </wps:wsp>
                        <wps:wsp>
                          <wps:cNvPr id="596" name="Rectangle 224"/>
                          <wps:cNvSpPr>
                            <a:spLocks noChangeArrowheads="1"/>
                          </wps:cNvSpPr>
                          <wps:spPr bwMode="auto">
                            <a:xfrm>
                              <a:off x="15370" y="18296"/>
                              <a:ext cx="16060" cy="3059"/>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b/>
                                    <w:color w:val="auto"/>
                                    <w:sz w:val="22"/>
                                    <w:szCs w:val="22"/>
                                    <w:lang w:val="uk-UA"/>
                                  </w:rPr>
                                </w:pPr>
                                <w:r w:rsidRPr="00440945">
                                  <w:rPr>
                                    <w:b/>
                                    <w:color w:val="auto"/>
                                    <w:sz w:val="22"/>
                                    <w:szCs w:val="22"/>
                                    <w:lang w:val="uk-UA"/>
                                  </w:rPr>
                                  <w:t>Невисокий</w:t>
                                </w:r>
                              </w:p>
                              <w:p w:rsidR="004F5B24" w:rsidRPr="00440945" w:rsidRDefault="004F5B24" w:rsidP="00E90346">
                                <w:pPr>
                                  <w:rPr>
                                    <w:lang w:val="uk-UA"/>
                                  </w:rPr>
                                </w:pPr>
                              </w:p>
                            </w:txbxContent>
                          </wps:txbx>
                          <wps:bodyPr rot="0" vert="horz" wrap="square" lIns="91440" tIns="45720" rIns="91440" bIns="45720" anchor="t" anchorCtr="0" upright="1">
                            <a:noAutofit/>
                          </wps:bodyPr>
                        </wps:wsp>
                        <wps:wsp>
                          <wps:cNvPr id="597" name="Rectangle 225"/>
                          <wps:cNvSpPr>
                            <a:spLocks noChangeArrowheads="1"/>
                          </wps:cNvSpPr>
                          <wps:spPr bwMode="auto">
                            <a:xfrm>
                              <a:off x="15370" y="9152"/>
                              <a:ext cx="16068" cy="9152"/>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lang w:val="uk-UA"/>
                                  </w:rPr>
                                </w:pPr>
                              </w:p>
                              <w:p w:rsidR="004F5B24" w:rsidRPr="00440945" w:rsidRDefault="004F5B24" w:rsidP="00E90346">
                                <w:pPr>
                                  <w:jc w:val="center"/>
                                  <w:rPr>
                                    <w:lang w:val="uk-UA"/>
                                  </w:rPr>
                                </w:pPr>
                                <w:r w:rsidRPr="00440945">
                                  <w:rPr>
                                    <w:rFonts w:ascii="Times New Roman" w:eastAsia="Times New Roman" w:hAnsi="Times New Roman" w:cs="Times New Roman"/>
                                    <w:sz w:val="24"/>
                                    <w:szCs w:val="24"/>
                                    <w:lang w:val="uk-UA"/>
                                  </w:rPr>
                                  <w:t>Інноваційна культура</w:t>
                                </w:r>
                              </w:p>
                            </w:txbxContent>
                          </wps:txbx>
                          <wps:bodyPr rot="0" vert="horz" wrap="square" lIns="91440" tIns="45720" rIns="91440" bIns="45720" anchor="t" anchorCtr="0" upright="1">
                            <a:noAutofit/>
                          </wps:bodyPr>
                        </wps:wsp>
                        <wps:wsp>
                          <wps:cNvPr id="598" name="Rectangle 226"/>
                          <wps:cNvSpPr>
                            <a:spLocks noChangeArrowheads="1"/>
                          </wps:cNvSpPr>
                          <wps:spPr bwMode="auto">
                            <a:xfrm>
                              <a:off x="31430" y="18296"/>
                              <a:ext cx="16068" cy="3059"/>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b/>
                                    <w:color w:val="auto"/>
                                    <w:sz w:val="22"/>
                                    <w:szCs w:val="22"/>
                                    <w:lang w:val="uk-UA"/>
                                  </w:rPr>
                                </w:pPr>
                                <w:r w:rsidRPr="00440945">
                                  <w:rPr>
                                    <w:b/>
                                    <w:color w:val="auto"/>
                                    <w:sz w:val="22"/>
                                    <w:szCs w:val="22"/>
                                    <w:lang w:val="uk-UA"/>
                                  </w:rPr>
                                  <w:t>Високий</w:t>
                                </w:r>
                              </w:p>
                              <w:p w:rsidR="004F5B24" w:rsidRPr="00440945" w:rsidRDefault="004F5B24" w:rsidP="00E90346">
                                <w:pPr>
                                  <w:rPr>
                                    <w:lang w:val="uk-UA"/>
                                  </w:rPr>
                                </w:pPr>
                              </w:p>
                            </w:txbxContent>
                          </wps:txbx>
                          <wps:bodyPr rot="0" vert="horz" wrap="square" lIns="91440" tIns="45720" rIns="91440" bIns="45720" anchor="t" anchorCtr="0" upright="1">
                            <a:noAutofit/>
                          </wps:bodyPr>
                        </wps:wsp>
                        <wps:wsp>
                          <wps:cNvPr id="599" name="Rectangle 227"/>
                          <wps:cNvSpPr>
                            <a:spLocks noChangeArrowheads="1"/>
                          </wps:cNvSpPr>
                          <wps:spPr bwMode="auto">
                            <a:xfrm>
                              <a:off x="15370" y="21355"/>
                              <a:ext cx="32119" cy="2305"/>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pStyle w:val="Default"/>
                                  <w:jc w:val="center"/>
                                  <w:rPr>
                                    <w:color w:val="auto"/>
                                    <w:sz w:val="22"/>
                                    <w:szCs w:val="22"/>
                                    <w:lang w:val="uk-UA"/>
                                  </w:rPr>
                                </w:pPr>
                                <w:r w:rsidRPr="00440945">
                                  <w:rPr>
                                    <w:b/>
                                    <w:bCs/>
                                    <w:color w:val="auto"/>
                                    <w:sz w:val="22"/>
                                    <w:szCs w:val="22"/>
                                    <w:lang w:val="uk-UA"/>
                                  </w:rPr>
                                  <w:t>Ризик</w:t>
                                </w:r>
                              </w:p>
                              <w:p w:rsidR="004F5B24" w:rsidRPr="00440945" w:rsidRDefault="004F5B24" w:rsidP="00E90346">
                                <w:pPr>
                                  <w:rPr>
                                    <w:lang w:val="uk-UA"/>
                                  </w:rPr>
                                </w:pPr>
                              </w:p>
                            </w:txbxContent>
                          </wps:txbx>
                          <wps:bodyPr rot="0" vert="horz" wrap="square" lIns="91440" tIns="45720" rIns="91440" bIns="45720" anchor="t" anchorCtr="0" upright="1">
                            <a:noAutofit/>
                          </wps:bodyPr>
                        </wps:wsp>
                        <wps:wsp>
                          <wps:cNvPr id="600" name="Rectangle 228"/>
                          <wps:cNvSpPr>
                            <a:spLocks noChangeArrowheads="1"/>
                          </wps:cNvSpPr>
                          <wps:spPr bwMode="auto">
                            <a:xfrm>
                              <a:off x="8378" y="18304"/>
                              <a:ext cx="6992" cy="5356"/>
                            </a:xfrm>
                            <a:prstGeom prst="rect">
                              <a:avLst/>
                            </a:prstGeom>
                            <a:solidFill>
                              <a:srgbClr val="FFFFFF"/>
                            </a:solidFill>
                            <a:ln w="9525">
                              <a:solidFill>
                                <a:srgbClr val="000000"/>
                              </a:solidFill>
                              <a:miter lim="800000"/>
                              <a:headEnd/>
                              <a:tailEnd/>
                            </a:ln>
                          </wps:spPr>
                          <wps:txbx>
                            <w:txbxContent>
                              <w:p w:rsidR="004F5B24" w:rsidRPr="00440945" w:rsidRDefault="004F5B24" w:rsidP="00E90346">
                                <w:pPr>
                                  <w:spacing w:line="240" w:lineRule="auto"/>
                                  <w:rPr>
                                    <w:rFonts w:ascii="Times New Roman" w:hAnsi="Times New Roman" w:cs="Times New Roman"/>
                                    <w:lang w:val="uk-UA"/>
                                  </w:rPr>
                                </w:pPr>
                                <w:r w:rsidRPr="00440945">
                                  <w:rPr>
                                    <w:rFonts w:ascii="Times New Roman" w:hAnsi="Times New Roman" w:cs="Times New Roman"/>
                                    <w:lang w:val="uk-UA"/>
                                  </w:rPr>
                                  <w:t>ЗЗ</w:t>
                                </w:r>
                              </w:p>
                            </w:txbxContent>
                          </wps:txbx>
                          <wps:bodyPr rot="0" vert="horz" wrap="square" lIns="91440" tIns="45720" rIns="91440" bIns="45720" anchor="t" anchorCtr="0" upright="1">
                            <a:noAutofit/>
                          </wps:bodyPr>
                        </wps:wsp>
                        <wps:wsp>
                          <wps:cNvPr id="601" name="Line 229"/>
                          <wps:cNvCnPr/>
                          <wps:spPr bwMode="auto">
                            <a:xfrm flipV="1">
                              <a:off x="8378" y="18296"/>
                              <a:ext cx="6992" cy="45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Text Box 230"/>
                          <wps:cNvSpPr txBox="1">
                            <a:spLocks noChangeArrowheads="1"/>
                          </wps:cNvSpPr>
                          <wps:spPr bwMode="auto">
                            <a:xfrm>
                              <a:off x="11874" y="20576"/>
                              <a:ext cx="3496"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440945" w:rsidRDefault="004F5B24" w:rsidP="00E90346">
                                <w:pPr>
                                  <w:rPr>
                                    <w:rFonts w:ascii="Times New Roman" w:hAnsi="Times New Roman" w:cs="Times New Roman"/>
                                    <w:lang w:val="uk-UA"/>
                                  </w:rPr>
                                </w:pPr>
                                <w:r w:rsidRPr="00440945">
                                  <w:rPr>
                                    <w:rFonts w:ascii="Times New Roman" w:hAnsi="Times New Roman" w:cs="Times New Roman"/>
                                    <w:lang w:val="uk-UA"/>
                                  </w:rPr>
                                  <w:t>Р</w:t>
                                </w:r>
                              </w:p>
                            </w:txbxContent>
                          </wps:txbx>
                          <wps:bodyPr rot="0" vert="horz" wrap="square" lIns="91440" tIns="45720" rIns="91440" bIns="45720" anchor="t" anchorCtr="0" upright="1">
                            <a:noAutofit/>
                          </wps:bodyPr>
                        </wps:wsp>
                      </wpg:wgp>
                    </wpc:wpc>
                  </a:graphicData>
                </a:graphic>
              </wp:inline>
            </w:drawing>
          </mc:Choice>
          <mc:Fallback>
            <w:pict>
              <v:group id="Полотно 216" o:spid="_x0000_s1277" editas="canvas" style="width:467.5pt;height:213pt;mso-position-horizontal-relative:char;mso-position-vertical-relative:line" coordsize="59372,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">
                <v:shape id="_x0000_s1278" type="#_x0000_t75" style="position:absolute;width:59372;height:27051;visibility:visible;mso-wrap-style:square">
                  <v:fill o:detectmouseclick="t"/>
                  <v:path o:connecttype="none"/>
                </v:shape>
                <v:group id="Group 577" o:spid="_x0000_s1279" style="position:absolute;left:8378;top:2267;width:39120;height:23660" coordorigin="8378" coordsize="39120,23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rect id="Rectangle 218" o:spid="_x0000_s1280" style="position:absolute;left:8378;width:3496;height:18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sKIMEA&#10;AADcAAAADwAAAGRycy9kb3ducmV2LnhtbERPy4rCMBTdD/gP4QqzG1NlHGw1isgIopuxPtaX5toW&#10;m5tOErX+vVkMzPJw3rNFZxpxJ+drywqGgwQEcWF1zaWC42H9MQHhA7LGxjIpeJKHxbz3NsNM2wfv&#10;6Z6HUsQQ9hkqqEJoMyl9UZFBP7AtceQu1hkMEbpSaoePGG4aOUqSL2mw5thQYUurioprfjMKTvmZ&#10;qLz8Np/petuNU3b2+2en1Hu/W05BBOrCv/jPvdEKxmmcH8/EI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bCiDBAAAA3AAAAA8AAAAAAAAAAAAAAAAAmAIAAGRycy9kb3du&#10;cmV2LnhtbFBLBQYAAAAABAAEAPUAAACGAwAAAAA=&#10;">
                    <v:textbox style="layout-flow:vertical;mso-layout-flow-alt:bottom-to-top">
                      <w:txbxContent>
                        <w:p w:rsidR="004F5B24" w:rsidRPr="00440945" w:rsidRDefault="004F5B24" w:rsidP="00E90346">
                          <w:pPr>
                            <w:jc w:val="center"/>
                            <w:rPr>
                              <w:lang w:val="uk-UA"/>
                            </w:rPr>
                          </w:pPr>
                          <w:r w:rsidRPr="00440945">
                            <w:rPr>
                              <w:rFonts w:ascii="Times New Roman" w:hAnsi="Times New Roman" w:cs="Times New Roman"/>
                              <w:b/>
                              <w:lang w:val="uk-UA"/>
                            </w:rPr>
                            <w:t>Зворотній зв'язок</w:t>
                          </w:r>
                        </w:p>
                      </w:txbxContent>
                    </v:textbox>
                  </v:rect>
                  <v:rect id="Rectangle 219" o:spid="_x0000_s1281" style="position:absolute;left:11874;width:349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vu8UA&#10;AADcAAAADwAAAGRycy9kb3ducmV2LnhtbESPS2vDMBCE74H+B7GF3ho5oQm1EzmU0kBpLqnzOC/W&#10;+kGslSOpifvvq0Ahx2FmvmGWq8F04kLOt5YVTMYJCOLS6pZrBfvd+vkVhA/IGjvLpOCXPKzyh9ES&#10;M22v/E2XItQiQthnqKAJoc+k9GVDBv3Y9sTRq6wzGKJ0tdQOrxFuOjlNkrk02HJcaLCn94bKU/Fj&#10;FByKI1FdnbuXdP01zFJ29mO7UerpcXhbgAg0hHv4v/2pFczSCdzO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6+7xQAAANwAAAAPAAAAAAAAAAAAAAAAAJgCAABkcnMv&#10;ZG93bnJldi54bWxQSwUGAAAAAAQABAD1AAAAigMAAAAA&#10;">
                    <v:textbox style="layout-flow:vertical;mso-layout-flow-alt:bottom-to-top">
                      <w:txbxContent>
                        <w:p w:rsidR="004F5B24" w:rsidRPr="00440945" w:rsidRDefault="004F5B24" w:rsidP="00E90346">
                          <w:pPr>
                            <w:jc w:val="center"/>
                            <w:rPr>
                              <w:lang w:val="uk-UA"/>
                            </w:rPr>
                          </w:pPr>
                          <w:r w:rsidRPr="00440945">
                            <w:rPr>
                              <w:rFonts w:ascii="Times New Roman" w:eastAsia="Times New Roman" w:hAnsi="Times New Roman" w:cs="Times New Roman"/>
                              <w:b/>
                              <w:lang w:val="uk-UA"/>
                            </w:rPr>
                            <w:t>Швидкий</w:t>
                          </w:r>
                        </w:p>
                      </w:txbxContent>
                    </v:textbox>
                  </v:rect>
                  <v:rect id="Rectangle 220" o:spid="_x0000_s1282" style="position:absolute;left:11874;top:9152;width:349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xzMMA&#10;AADcAAAADwAAAGRycy9kb3ducmV2LnhtbESPQWvCQBSE74L/YXlCb3WjqJjUVaQolHrRtHp+ZJ9J&#10;aPZturvV+O9doeBxmJlvmMWqM424kPO1ZQWjYQKCuLC65lLB99f2dQ7CB2SNjWVScCMPq2W/t8BM&#10;2ysf6JKHUkQI+wwVVCG0mZS+qMigH9qWOHpn6wyGKF0ptcNrhJtGjpNkJg3WHBcqbOm9ouIn/zMK&#10;jvmJqDz/NpN0+9lNU3Z2s98p9TLo1m8gAnXhGf5vf2gF03QM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xzMMAAADcAAAADwAAAAAAAAAAAAAAAACYAgAAZHJzL2Rv&#10;d25yZXYueG1sUEsFBgAAAAAEAAQA9QAAAIgDAAAAAA==&#10;">
                    <v:textbox style="layout-flow:vertical;mso-layout-flow-alt:bottom-to-top">
                      <w:txbxContent>
                        <w:p w:rsidR="004F5B24" w:rsidRPr="00440945" w:rsidRDefault="004F5B24" w:rsidP="00E90346">
                          <w:pPr>
                            <w:pStyle w:val="Default"/>
                            <w:jc w:val="center"/>
                            <w:rPr>
                              <w:b/>
                              <w:color w:val="auto"/>
                              <w:sz w:val="22"/>
                              <w:szCs w:val="22"/>
                              <w:lang w:val="uk-UA"/>
                            </w:rPr>
                          </w:pPr>
                          <w:r w:rsidRPr="00440945">
                            <w:rPr>
                              <w:b/>
                              <w:color w:val="auto"/>
                              <w:sz w:val="22"/>
                              <w:szCs w:val="22"/>
                              <w:lang w:val="uk-UA"/>
                            </w:rPr>
                            <w:t>Повільний</w:t>
                          </w:r>
                        </w:p>
                        <w:p w:rsidR="004F5B24" w:rsidRPr="00440945" w:rsidRDefault="004F5B24" w:rsidP="00E90346">
                          <w:pPr>
                            <w:jc w:val="center"/>
                            <w:rPr>
                              <w:lang w:val="uk-UA"/>
                            </w:rPr>
                          </w:pPr>
                        </w:p>
                      </w:txbxContent>
                    </v:textbox>
                  </v:rect>
                  <v:rect id="Rectangle 221" o:spid="_x0000_s1283" style="position:absolute;left:15370;width:16060;height:9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Ye8UA&#10;AADcAAAADwAAAGRycy9kb3ducmV2LnhtbESPQWvCQBSE74X+h+UVems2Ki1NdBWxpLRHTS69PbPP&#10;JJp9G7JrTP31bqHgcZiZb5jFajStGKh3jWUFkygGQVxa3XCloMizl3cQziNrbC2Tgl9ysFo+Piww&#10;1fbCWxp2vhIBwi5FBbX3XSqlK2sy6CLbEQfvYHuDPsi+krrHS4CbVk7j+E0abDgs1NjRpqbytDsb&#10;BftmWuB1m3/GJslm/nvMj+efD6Wen8b1HISn0d/D/+0vreA1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h7xQAAANwAAAAPAAAAAAAAAAAAAAAAAJgCAABkcnMv&#10;ZG93bnJldi54bWxQSwUGAAAAAAQABAD1AAAAigMAAAAA&#10;">
                    <v:textbox>
                      <w:txbxContent>
                        <w:p w:rsidR="004F5B24" w:rsidRPr="00440945" w:rsidRDefault="004F5B24" w:rsidP="00E90346">
                          <w:pPr>
                            <w:pStyle w:val="Default"/>
                            <w:jc w:val="center"/>
                            <w:rPr>
                              <w:sz w:val="22"/>
                              <w:szCs w:val="22"/>
                              <w:lang w:val="uk-UA"/>
                            </w:rPr>
                          </w:pPr>
                        </w:p>
                        <w:p w:rsidR="004F5B24" w:rsidRPr="00440945" w:rsidRDefault="004F5B24" w:rsidP="00E90346">
                          <w:pPr>
                            <w:jc w:val="center"/>
                            <w:rPr>
                              <w:lang w:val="uk-UA"/>
                            </w:rPr>
                          </w:pPr>
                          <w:r w:rsidRPr="00440945">
                            <w:rPr>
                              <w:rFonts w:ascii="Times New Roman" w:eastAsia="Times New Roman" w:hAnsi="Times New Roman" w:cs="Times New Roman"/>
                              <w:sz w:val="24"/>
                              <w:szCs w:val="24"/>
                              <w:lang w:val="uk-UA"/>
                            </w:rPr>
                            <w:t>Культура торгівлі</w:t>
                          </w:r>
                        </w:p>
                        <w:p w:rsidR="004F5B24" w:rsidRPr="00440945" w:rsidRDefault="004F5B24" w:rsidP="00E90346">
                          <w:pPr>
                            <w:rPr>
                              <w:lang w:val="uk-UA"/>
                            </w:rPr>
                          </w:pPr>
                        </w:p>
                      </w:txbxContent>
                    </v:textbox>
                  </v:rect>
                  <v:rect id="Rectangle 222" o:spid="_x0000_s1284" style="position:absolute;left:31430;width:16068;height:9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AD8QA&#10;AADcAAAADwAAAGRycy9kb3ducmV2LnhtbESPT4vCMBTE7wt+h/AEb2vqX9auUURR9Kj1sre3zbOt&#10;Ni+liVr99JsFweMwM79hpvPGlOJGtSssK+h1IxDEqdUFZwqOyfrzC4TzyBpLy6TgQQ7ms9bHFGNt&#10;77yn28FnIkDYxagg976KpXRpTgZd11bEwTvZ2qAPss6krvEe4KaU/SgaS4MFh4UcK1rmlF4OV6Pg&#10;t+gf8blPNpGZrAd+1yTn689KqU67WXyD8NT4d/jV3moFo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RQA/EAAAA3AAAAA8AAAAAAAAAAAAAAAAAmAIAAGRycy9k&#10;b3ducmV2LnhtbFBLBQYAAAAABAAEAPUAAACJAwAAAAA=&#10;">
                    <v:textbox>
                      <w:txbxContent>
                        <w:p w:rsidR="004F5B24" w:rsidRPr="00440945" w:rsidRDefault="004F5B24" w:rsidP="00E90346">
                          <w:pPr>
                            <w:jc w:val="center"/>
                            <w:rPr>
                              <w:szCs w:val="24"/>
                              <w:lang w:val="uk-UA"/>
                            </w:rPr>
                          </w:pPr>
                          <w:r w:rsidRPr="00440945">
                            <w:rPr>
                              <w:rFonts w:ascii="Times New Roman" w:hAnsi="Times New Roman" w:cs="Times New Roman"/>
                              <w:sz w:val="24"/>
                              <w:szCs w:val="24"/>
                              <w:lang w:val="uk-UA"/>
                            </w:rPr>
                            <w:t>Спекулятивна культура (</w:t>
                          </w:r>
                          <w:proofErr w:type="spellStart"/>
                          <w:r w:rsidRPr="00440945">
                            <w:rPr>
                              <w:rFonts w:ascii="Times New Roman" w:hAnsi="Times New Roman" w:cs="Times New Roman"/>
                              <w:sz w:val="24"/>
                              <w:szCs w:val="24"/>
                              <w:lang w:val="uk-UA"/>
                            </w:rPr>
                            <w:t>культура</w:t>
                          </w:r>
                          <w:proofErr w:type="spellEnd"/>
                          <w:r w:rsidRPr="00440945">
                            <w:rPr>
                              <w:rFonts w:ascii="Times New Roman" w:hAnsi="Times New Roman" w:cs="Times New Roman"/>
                              <w:sz w:val="24"/>
                              <w:szCs w:val="24"/>
                              <w:lang w:val="uk-UA"/>
                            </w:rPr>
                            <w:t xml:space="preserve"> вигідних угод)</w:t>
                          </w:r>
                        </w:p>
                      </w:txbxContent>
                    </v:textbox>
                  </v:rect>
                  <v:rect id="Rectangle 223" o:spid="_x0000_s1285" style="position:absolute;left:31430;top:9152;width:16059;height:9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3llMQA&#10;AADcAAAADwAAAGRycy9kb3ducmV2LnhtbESPQYvCMBSE7wv+h/CEva3pKspajSKKix61vezt2Tzb&#10;us1LaaJWf70RBI/DzHzDTOetqcSFGldaVvDdi0AQZ1aXnCtIk/XXDwjnkTVWlknBjRzMZ52PKcba&#10;XnlHl73PRYCwi1FB4X0dS+myggy6nq2Jg3e0jUEfZJNL3eA1wE0l+1E0kgZLDgsF1rQsKPvfn42C&#10;Q9lP8b5LfiMzXg/8tk1O57+VUp/ddjEB4an17/CrvdEKh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d5ZTEAAAA3AAAAA8AAAAAAAAAAAAAAAAAmAIAAGRycy9k&#10;b3ducmV2LnhtbFBLBQYAAAAABAAEAPUAAACJAwAAAAA=&#10;">
                    <v:textbox>
                      <w:txbxContent>
                        <w:p w:rsidR="004F5B24" w:rsidRPr="00440945" w:rsidRDefault="004F5B24" w:rsidP="00E90346">
                          <w:pPr>
                            <w:pStyle w:val="Default"/>
                            <w:jc w:val="center"/>
                            <w:rPr>
                              <w:lang w:val="uk-UA"/>
                            </w:rPr>
                          </w:pPr>
                        </w:p>
                        <w:p w:rsidR="004F5B24" w:rsidRPr="00440945" w:rsidRDefault="004F5B24" w:rsidP="00E90346">
                          <w:pPr>
                            <w:pStyle w:val="Default"/>
                            <w:jc w:val="center"/>
                            <w:rPr>
                              <w:color w:val="auto"/>
                              <w:lang w:val="uk-UA"/>
                            </w:rPr>
                          </w:pPr>
                          <w:r w:rsidRPr="00440945">
                            <w:rPr>
                              <w:color w:val="auto"/>
                              <w:lang w:val="uk-UA"/>
                            </w:rPr>
                            <w:t>Адміністративна культура</w:t>
                          </w:r>
                        </w:p>
                        <w:p w:rsidR="004F5B24" w:rsidRPr="00440945" w:rsidRDefault="004F5B24" w:rsidP="00E90346">
                          <w:pPr>
                            <w:rPr>
                              <w:lang w:val="uk-UA"/>
                            </w:rPr>
                          </w:pPr>
                        </w:p>
                      </w:txbxContent>
                    </v:textbox>
                  </v:rect>
                  <v:rect id="Rectangle 224" o:spid="_x0000_s1286" style="position:absolute;left:15370;top:18296;width:16060;height:3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748UA&#10;AADcAAAADwAAAGRycy9kb3ducmV2LnhtbESPQWvCQBSE74L/YXlCb2ajR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3vjxQAAANwAAAAPAAAAAAAAAAAAAAAAAJgCAABkcnMv&#10;ZG93bnJldi54bWxQSwUGAAAAAAQABAD1AAAAigMAAAAA&#10;">
                    <v:textbox>
                      <w:txbxContent>
                        <w:p w:rsidR="004F5B24" w:rsidRPr="00440945" w:rsidRDefault="004F5B24" w:rsidP="00E90346">
                          <w:pPr>
                            <w:pStyle w:val="Default"/>
                            <w:jc w:val="center"/>
                            <w:rPr>
                              <w:b/>
                              <w:color w:val="auto"/>
                              <w:sz w:val="22"/>
                              <w:szCs w:val="22"/>
                              <w:lang w:val="uk-UA"/>
                            </w:rPr>
                          </w:pPr>
                          <w:r w:rsidRPr="00440945">
                            <w:rPr>
                              <w:b/>
                              <w:color w:val="auto"/>
                              <w:sz w:val="22"/>
                              <w:szCs w:val="22"/>
                              <w:lang w:val="uk-UA"/>
                            </w:rPr>
                            <w:t>Невисокий</w:t>
                          </w:r>
                        </w:p>
                        <w:p w:rsidR="004F5B24" w:rsidRPr="00440945" w:rsidRDefault="004F5B24" w:rsidP="00E90346">
                          <w:pPr>
                            <w:rPr>
                              <w:lang w:val="uk-UA"/>
                            </w:rPr>
                          </w:pPr>
                        </w:p>
                      </w:txbxContent>
                    </v:textbox>
                  </v:rect>
                  <v:rect id="Rectangle 225" o:spid="_x0000_s1287" style="position:absolute;left:15370;top:9152;width:16068;height:9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eeMQA&#10;AADcAAAADwAAAGRycy9kb3ducmV2LnhtbESPQYvCMBSE7wv+h/AEb2uqoq5do4ii6FHrZW9vm2db&#10;bV5KE7X66zcLgsdhZr5hpvPGlOJGtSssK+h1IxDEqdUFZwqOyfrzC4TzyBpLy6TgQQ7ms9bHFGNt&#10;77yn28FnIkDYxagg976KpXRpTgZd11bEwTvZ2qAPss6krvEe4KaU/SgaSYMFh4UcK1rmlF4OV6Pg&#10;t+gf8blPNpGZrAd+1yTn689KqU67WXyD8NT4d/jV3moFw8k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3njEAAAA3AAAAA8AAAAAAAAAAAAAAAAAmAIAAGRycy9k&#10;b3ducmV2LnhtbFBLBQYAAAAABAAEAPUAAACJAwAAAAA=&#10;">
                    <v:textbox>
                      <w:txbxContent>
                        <w:p w:rsidR="004F5B24" w:rsidRPr="00440945" w:rsidRDefault="004F5B24" w:rsidP="00E90346">
                          <w:pPr>
                            <w:pStyle w:val="Default"/>
                            <w:jc w:val="center"/>
                            <w:rPr>
                              <w:lang w:val="uk-UA"/>
                            </w:rPr>
                          </w:pPr>
                        </w:p>
                        <w:p w:rsidR="004F5B24" w:rsidRPr="00440945" w:rsidRDefault="004F5B24" w:rsidP="00E90346">
                          <w:pPr>
                            <w:jc w:val="center"/>
                            <w:rPr>
                              <w:lang w:val="uk-UA"/>
                            </w:rPr>
                          </w:pPr>
                          <w:r w:rsidRPr="00440945">
                            <w:rPr>
                              <w:rFonts w:ascii="Times New Roman" w:eastAsia="Times New Roman" w:hAnsi="Times New Roman" w:cs="Times New Roman"/>
                              <w:sz w:val="24"/>
                              <w:szCs w:val="24"/>
                              <w:lang w:val="uk-UA"/>
                            </w:rPr>
                            <w:t>Інноваційна культура</w:t>
                          </w:r>
                        </w:p>
                      </w:txbxContent>
                    </v:textbox>
                  </v:rect>
                  <v:rect id="Rectangle 226" o:spid="_x0000_s1288" style="position:absolute;left:31430;top:18296;width:16068;height:3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KCsIA&#10;AADcAAAADwAAAGRycy9kb3ducmV2LnhtbERPPW/CMBDdkfgP1iF1I06pip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EoKwgAAANwAAAAPAAAAAAAAAAAAAAAAAJgCAABkcnMvZG93&#10;bnJldi54bWxQSwUGAAAAAAQABAD1AAAAhwMAAAAA&#10;">
                    <v:textbox>
                      <w:txbxContent>
                        <w:p w:rsidR="004F5B24" w:rsidRPr="00440945" w:rsidRDefault="004F5B24" w:rsidP="00E90346">
                          <w:pPr>
                            <w:pStyle w:val="Default"/>
                            <w:jc w:val="center"/>
                            <w:rPr>
                              <w:b/>
                              <w:color w:val="auto"/>
                              <w:sz w:val="22"/>
                              <w:szCs w:val="22"/>
                              <w:lang w:val="uk-UA"/>
                            </w:rPr>
                          </w:pPr>
                          <w:r w:rsidRPr="00440945">
                            <w:rPr>
                              <w:b/>
                              <w:color w:val="auto"/>
                              <w:sz w:val="22"/>
                              <w:szCs w:val="22"/>
                              <w:lang w:val="uk-UA"/>
                            </w:rPr>
                            <w:t>Високий</w:t>
                          </w:r>
                        </w:p>
                        <w:p w:rsidR="004F5B24" w:rsidRPr="00440945" w:rsidRDefault="004F5B24" w:rsidP="00E90346">
                          <w:pPr>
                            <w:rPr>
                              <w:lang w:val="uk-UA"/>
                            </w:rPr>
                          </w:pPr>
                        </w:p>
                      </w:txbxContent>
                    </v:textbox>
                  </v:rect>
                  <v:rect id="Rectangle 227" o:spid="_x0000_s1289" style="position:absolute;left:15370;top:21355;width:321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vkcQA&#10;AADcAAAADwAAAGRycy9kb3ducmV2LnhtbESPQYvCMBSE74L/ITzBm6YqK7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75HEAAAA3AAAAA8AAAAAAAAAAAAAAAAAmAIAAGRycy9k&#10;b3ducmV2LnhtbFBLBQYAAAAABAAEAPUAAACJAwAAAAA=&#10;">
                    <v:textbox>
                      <w:txbxContent>
                        <w:p w:rsidR="004F5B24" w:rsidRPr="00440945" w:rsidRDefault="004F5B24" w:rsidP="00E90346">
                          <w:pPr>
                            <w:pStyle w:val="Default"/>
                            <w:jc w:val="center"/>
                            <w:rPr>
                              <w:color w:val="auto"/>
                              <w:sz w:val="22"/>
                              <w:szCs w:val="22"/>
                              <w:lang w:val="uk-UA"/>
                            </w:rPr>
                          </w:pPr>
                          <w:r w:rsidRPr="00440945">
                            <w:rPr>
                              <w:b/>
                              <w:bCs/>
                              <w:color w:val="auto"/>
                              <w:sz w:val="22"/>
                              <w:szCs w:val="22"/>
                              <w:lang w:val="uk-UA"/>
                            </w:rPr>
                            <w:t>Ризик</w:t>
                          </w:r>
                        </w:p>
                        <w:p w:rsidR="004F5B24" w:rsidRPr="00440945" w:rsidRDefault="004F5B24" w:rsidP="00E90346">
                          <w:pPr>
                            <w:rPr>
                              <w:lang w:val="uk-UA"/>
                            </w:rPr>
                          </w:pPr>
                        </w:p>
                      </w:txbxContent>
                    </v:textbox>
                  </v:rect>
                  <v:rect id="Rectangle 228" o:spid="_x0000_s1290" style="position:absolute;left:8378;top:18304;width:6992;height:5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y98IA&#10;AADcAAAADwAAAGRycy9kb3ducmV2LnhtbERPu27CMBTdkfgH6yJ1AxsqRSXFoIqKCkYIC9ttfJuk&#10;ja+j2HnA19dDpY5H573ZjbYWPbW+cqxhuVAgiHNnKi40XLPD/AWED8gGa8ek4U4edtvpZIOpcQOf&#10;qb+EQsQQ9ilqKENoUil9XpJFv3ANceS+XGsxRNgW0rQ4xHBby5VSibRYcWwosaF9SfnPpbMaPqvV&#10;FR/n7EPZ9eE5nMbsu7u9a/00G99eQQQaw7/4z300GhIV58c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bL3wgAAANwAAAAPAAAAAAAAAAAAAAAAAJgCAABkcnMvZG93&#10;bnJldi54bWxQSwUGAAAAAAQABAD1AAAAhwMAAAAA&#10;">
                    <v:textbox>
                      <w:txbxContent>
                        <w:p w:rsidR="004F5B24" w:rsidRPr="00440945" w:rsidRDefault="004F5B24" w:rsidP="00E90346">
                          <w:pPr>
                            <w:spacing w:line="240" w:lineRule="auto"/>
                            <w:rPr>
                              <w:rFonts w:ascii="Times New Roman" w:hAnsi="Times New Roman" w:cs="Times New Roman"/>
                              <w:lang w:val="uk-UA"/>
                            </w:rPr>
                          </w:pPr>
                          <w:r w:rsidRPr="00440945">
                            <w:rPr>
                              <w:rFonts w:ascii="Times New Roman" w:hAnsi="Times New Roman" w:cs="Times New Roman"/>
                              <w:lang w:val="uk-UA"/>
                            </w:rPr>
                            <w:t>ЗЗ</w:t>
                          </w:r>
                        </w:p>
                      </w:txbxContent>
                    </v:textbox>
                  </v:rect>
                  <v:line id="Line 229" o:spid="_x0000_s1291" style="position:absolute;flip:y;visibility:visible;mso-wrap-style:square" from="8378,18296" to="15370,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pX8YAAADcAAAADwAAAGRycy9kb3ducmV2LnhtbESPQWsCMRSE74L/ITyhF6lZi4hujSKC&#10;0IMXbVnx9rp53Sy7eVmTqNt/3xQKPQ4z8w2z2vS2FXfyoXasYDrJQBCXTtdcKfh43z8vQISIrLF1&#10;TAq+KcBmPRysMNfuwUe6n2IlEoRDjgpMjF0uZSgNWQwT1xEn78t5izFJX0nt8ZHgtpUvWTaXFmtO&#10;CwY72hkqm9PNKpCLw/jqt5+zpmjO56UpyqK7HJR6GvXbVxCR+vgf/mu/aQXzbAq/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76V/GAAAA3AAAAA8AAAAAAAAA&#10;AAAAAAAAoQIAAGRycy9kb3ducmV2LnhtbFBLBQYAAAAABAAEAPkAAACUAwAAAAA=&#10;"/>
                  <v:shape id="Text Box 230" o:spid="_x0000_s1292" type="#_x0000_t202" style="position:absolute;left:11874;top:20576;width:349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pacQA&#10;AADcAAAADwAAAGRycy9kb3ducmV2LnhtbESPQWvCQBSE74L/YXmCN7OrtKGmWaW0FDxZtK3Q2yP7&#10;TILZtyG7TeK/7xYEj8PMfMPk29E2oqfO1441LBMFgrhwpuZSw9fn++IJhA/IBhvHpOFKHrab6STH&#10;zLiBD9QfQykihH2GGqoQ2kxKX1Rk0SeuJY7e2XUWQ5RdKU2HQ4TbRq6USqXFmuNChS29VlRcjr9W&#10;w/f+/HN6UB/lm31sBzcqyXYttZ7PxpdnEIHGcA/f2jujIVUr+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6WnEAAAA3AAAAA8AAAAAAAAAAAAAAAAAmAIAAGRycy9k&#10;b3ducmV2LnhtbFBLBQYAAAAABAAEAPUAAACJAwAAAAA=&#10;" filled="f" stroked="f">
                    <v:textbox>
                      <w:txbxContent>
                        <w:p w:rsidR="004F5B24" w:rsidRPr="00440945" w:rsidRDefault="004F5B24" w:rsidP="00E90346">
                          <w:pPr>
                            <w:rPr>
                              <w:rFonts w:ascii="Times New Roman" w:hAnsi="Times New Roman" w:cs="Times New Roman"/>
                              <w:lang w:val="uk-UA"/>
                            </w:rPr>
                          </w:pPr>
                          <w:r w:rsidRPr="00440945">
                            <w:rPr>
                              <w:rFonts w:ascii="Times New Roman" w:hAnsi="Times New Roman" w:cs="Times New Roman"/>
                              <w:lang w:val="uk-UA"/>
                            </w:rPr>
                            <w:t>Р</w:t>
                          </w:r>
                        </w:p>
                      </w:txbxContent>
                    </v:textbox>
                  </v:shape>
                </v:group>
                <w10:anchorlock/>
              </v:group>
            </w:pict>
          </mc:Fallback>
        </mc:AlternateContent>
      </w:r>
    </w:p>
    <w:p w:rsidR="00E90346" w:rsidRPr="00CC3396" w:rsidRDefault="00E90346" w:rsidP="000A79E0">
      <w:pPr>
        <w:pStyle w:val="aa"/>
        <w:spacing w:before="0" w:beforeAutospacing="0" w:after="0" w:afterAutospacing="0" w:line="360" w:lineRule="auto"/>
        <w:ind w:firstLine="709"/>
        <w:jc w:val="center"/>
        <w:rPr>
          <w:rFonts w:asciiTheme="minorHAnsi" w:hAnsiTheme="minorHAnsi" w:cstheme="minorBidi"/>
          <w:noProof/>
          <w:sz w:val="22"/>
          <w:szCs w:val="22"/>
          <w:lang w:val="uk-UA"/>
        </w:rPr>
      </w:pPr>
      <w:r w:rsidRPr="00CC3396">
        <w:rPr>
          <w:sz w:val="28"/>
          <w:szCs w:val="28"/>
          <w:lang w:val="uk-UA"/>
        </w:rPr>
        <w:t>Рисунок В.1 – Типологія організаційної культури Т. Діла і А. Кеннеді</w:t>
      </w:r>
    </w:p>
    <w:p w:rsidR="000A79E0" w:rsidRDefault="000A79E0" w:rsidP="000A79E0">
      <w:pPr>
        <w:pStyle w:val="aa"/>
        <w:spacing w:before="0" w:beforeAutospacing="0" w:after="0" w:afterAutospacing="0" w:line="360" w:lineRule="auto"/>
        <w:ind w:firstLine="709"/>
        <w:jc w:val="both"/>
        <w:rPr>
          <w:noProof/>
          <w:color w:val="000000"/>
          <w:sz w:val="28"/>
          <w:szCs w:val="28"/>
          <w:lang w:val="uk-UA"/>
        </w:rPr>
      </w:pPr>
    </w:p>
    <w:p w:rsidR="0088009F" w:rsidRPr="00CC3396" w:rsidRDefault="0088009F" w:rsidP="000A79E0">
      <w:pPr>
        <w:pStyle w:val="aa"/>
        <w:spacing w:before="0" w:beforeAutospacing="0" w:after="0" w:afterAutospacing="0" w:line="360" w:lineRule="auto"/>
        <w:ind w:firstLine="709"/>
        <w:jc w:val="both"/>
        <w:rPr>
          <w:noProof/>
          <w:color w:val="000000"/>
          <w:sz w:val="28"/>
          <w:szCs w:val="28"/>
          <w:lang w:val="uk-UA"/>
        </w:rPr>
      </w:pPr>
      <w:r w:rsidRPr="00CC3396">
        <w:rPr>
          <w:noProof/>
          <w:color w:val="000000"/>
          <w:sz w:val="28"/>
          <w:szCs w:val="28"/>
          <w:lang w:val="uk-UA"/>
        </w:rPr>
        <w:t>Таблиця</w:t>
      </w:r>
      <w:r w:rsidR="00C30DB6" w:rsidRPr="00CC3396">
        <w:rPr>
          <w:noProof/>
          <w:color w:val="000000"/>
          <w:sz w:val="28"/>
          <w:szCs w:val="28"/>
          <w:lang w:val="uk-UA"/>
        </w:rPr>
        <w:t xml:space="preserve"> </w:t>
      </w:r>
      <w:r w:rsidR="000A79E0">
        <w:rPr>
          <w:noProof/>
          <w:color w:val="000000"/>
          <w:sz w:val="28"/>
          <w:szCs w:val="28"/>
          <w:lang w:val="uk-UA"/>
        </w:rPr>
        <w:t>В</w:t>
      </w:r>
      <w:r w:rsidR="006455AA" w:rsidRPr="00CC3396">
        <w:rPr>
          <w:noProof/>
          <w:color w:val="000000"/>
          <w:sz w:val="28"/>
          <w:szCs w:val="28"/>
          <w:lang w:val="uk-UA"/>
        </w:rPr>
        <w:t>.1</w:t>
      </w:r>
      <w:r w:rsidRPr="00CC3396">
        <w:rPr>
          <w:noProof/>
          <w:color w:val="000000"/>
          <w:sz w:val="28"/>
          <w:szCs w:val="28"/>
          <w:lang w:val="uk-UA"/>
        </w:rPr>
        <w:t>–Типи організаційних культур за типологією Т.</w:t>
      </w:r>
      <w:r w:rsidR="000A79E0">
        <w:rPr>
          <w:noProof/>
          <w:color w:val="000000"/>
          <w:sz w:val="28"/>
          <w:szCs w:val="28"/>
          <w:lang w:val="uk-UA"/>
        </w:rPr>
        <w:t xml:space="preserve"> </w:t>
      </w:r>
      <w:r w:rsidRPr="00CC3396">
        <w:rPr>
          <w:noProof/>
          <w:color w:val="000000"/>
          <w:sz w:val="28"/>
          <w:szCs w:val="28"/>
          <w:lang w:val="uk-UA"/>
        </w:rPr>
        <w:t>Д</w:t>
      </w:r>
      <w:r w:rsidR="008C02C2" w:rsidRPr="00CC3396">
        <w:rPr>
          <w:noProof/>
          <w:color w:val="000000"/>
          <w:sz w:val="28"/>
          <w:szCs w:val="28"/>
          <w:lang w:val="uk-UA"/>
        </w:rPr>
        <w:t>і</w:t>
      </w:r>
      <w:r w:rsidRPr="00CC3396">
        <w:rPr>
          <w:noProof/>
          <w:color w:val="000000"/>
          <w:sz w:val="28"/>
          <w:szCs w:val="28"/>
          <w:lang w:val="uk-UA"/>
        </w:rPr>
        <w:t xml:space="preserve">ла і </w:t>
      </w:r>
      <w:r w:rsidR="000A79E0">
        <w:rPr>
          <w:noProof/>
          <w:color w:val="000000"/>
          <w:sz w:val="28"/>
          <w:szCs w:val="28"/>
          <w:lang w:val="uk-UA"/>
        </w:rPr>
        <w:t xml:space="preserve">          </w:t>
      </w:r>
      <w:r w:rsidRPr="00CC3396">
        <w:rPr>
          <w:noProof/>
          <w:color w:val="000000"/>
          <w:sz w:val="28"/>
          <w:szCs w:val="28"/>
          <w:lang w:val="uk-UA"/>
        </w:rPr>
        <w:t>А. Кенеді</w:t>
      </w:r>
      <w:r w:rsidR="000A79E0">
        <w:rPr>
          <w:noProof/>
          <w:color w:val="000000"/>
          <w:sz w:val="28"/>
          <w:szCs w:val="28"/>
          <w:lang w:val="uk-UA"/>
        </w:rPr>
        <w:t xml:space="preserve"> [</w:t>
      </w:r>
      <w:r w:rsidR="00E4034C">
        <w:rPr>
          <w:noProof/>
          <w:color w:val="000000"/>
          <w:sz w:val="28"/>
          <w:szCs w:val="28"/>
          <w:lang w:val="uk-UA"/>
        </w:rPr>
        <w:t>27</w:t>
      </w:r>
      <w:r w:rsidR="000A79E0">
        <w:rPr>
          <w:noProof/>
          <w:color w:val="000000"/>
          <w:sz w:val="28"/>
          <w:szCs w:val="28"/>
          <w:lang w:val="uk-UA"/>
        </w:rPr>
        <w:t>, с. 49</w:t>
      </w:r>
      <w:r w:rsidR="000A79E0" w:rsidRPr="00CC3396">
        <w:rPr>
          <w:noProof/>
          <w:color w:val="000000"/>
          <w:sz w:val="28"/>
          <w:szCs w:val="28"/>
          <w:lang w:val="uk-UA"/>
        </w:rPr>
        <w:t>]</w:t>
      </w:r>
    </w:p>
    <w:tbl>
      <w:tblPr>
        <w:tblStyle w:val="a7"/>
        <w:tblW w:w="9747" w:type="dxa"/>
        <w:tblLayout w:type="fixed"/>
        <w:tblLook w:val="04A0" w:firstRow="1" w:lastRow="0" w:firstColumn="1" w:lastColumn="0" w:noHBand="0" w:noVBand="1"/>
      </w:tblPr>
      <w:tblGrid>
        <w:gridCol w:w="2235"/>
        <w:gridCol w:w="7512"/>
      </w:tblGrid>
      <w:tr w:rsidR="0088009F" w:rsidRPr="00CC3396" w:rsidTr="000A79E0">
        <w:tc>
          <w:tcPr>
            <w:tcW w:w="2235" w:type="dxa"/>
          </w:tcPr>
          <w:p w:rsidR="0088009F" w:rsidRPr="00CC3396" w:rsidRDefault="0088009F" w:rsidP="001C27F3">
            <w:pPr>
              <w:pStyle w:val="aa"/>
              <w:spacing w:before="0" w:beforeAutospacing="0" w:after="0" w:afterAutospacing="0"/>
              <w:jc w:val="center"/>
              <w:rPr>
                <w:noProof/>
                <w:color w:val="000000"/>
                <w:lang w:val="uk-UA"/>
              </w:rPr>
            </w:pPr>
            <w:r w:rsidRPr="00CC3396">
              <w:rPr>
                <w:noProof/>
                <w:color w:val="000000"/>
                <w:lang w:val="uk-UA"/>
              </w:rPr>
              <w:t>Типи</w:t>
            </w:r>
          </w:p>
        </w:tc>
        <w:tc>
          <w:tcPr>
            <w:tcW w:w="7512" w:type="dxa"/>
          </w:tcPr>
          <w:p w:rsidR="0088009F" w:rsidRPr="00CC3396" w:rsidRDefault="0088009F" w:rsidP="001C27F3">
            <w:pPr>
              <w:pStyle w:val="aa"/>
              <w:spacing w:before="0" w:beforeAutospacing="0" w:after="0" w:afterAutospacing="0"/>
              <w:jc w:val="center"/>
              <w:rPr>
                <w:noProof/>
                <w:color w:val="000000"/>
                <w:lang w:val="uk-UA"/>
              </w:rPr>
            </w:pPr>
            <w:r w:rsidRPr="00CC3396">
              <w:rPr>
                <w:noProof/>
                <w:color w:val="000000"/>
                <w:lang w:val="uk-UA"/>
              </w:rPr>
              <w:t>Характеристика</w:t>
            </w:r>
          </w:p>
        </w:tc>
      </w:tr>
      <w:tr w:rsidR="0088009F" w:rsidRPr="00CD2494" w:rsidTr="000A79E0">
        <w:tc>
          <w:tcPr>
            <w:tcW w:w="2235"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Культура високого ризику і швидкого зворотного зв</w:t>
            </w:r>
            <w:r w:rsidR="009F47A6" w:rsidRPr="00CC3396">
              <w:rPr>
                <w:noProof/>
                <w:color w:val="000000"/>
                <w:lang w:val="uk-UA"/>
              </w:rPr>
              <w:t>’</w:t>
            </w:r>
            <w:r w:rsidRPr="00CC3396">
              <w:rPr>
                <w:noProof/>
                <w:color w:val="000000"/>
                <w:lang w:val="uk-UA"/>
              </w:rPr>
              <w:t>язку</w:t>
            </w:r>
          </w:p>
        </w:tc>
        <w:tc>
          <w:tcPr>
            <w:tcW w:w="7512"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Світ індивідуалістів, які постійно ризикують, але отримують зворотний зв</w:t>
            </w:r>
            <w:r w:rsidR="009F47A6" w:rsidRPr="00CC3396">
              <w:rPr>
                <w:noProof/>
                <w:color w:val="000000"/>
                <w:lang w:val="uk-UA"/>
              </w:rPr>
              <w:t>’</w:t>
            </w:r>
            <w:r w:rsidRPr="00CC3396">
              <w:rPr>
                <w:noProof/>
                <w:color w:val="000000"/>
                <w:lang w:val="uk-UA"/>
              </w:rPr>
              <w:t>язок швидко незалежно від того, правильні їх дії або ні (індустрія розваг, поліція, армія, будівництво, управлінський консалтинг, реклама).</w:t>
            </w:r>
          </w:p>
        </w:tc>
      </w:tr>
      <w:tr w:rsidR="0088009F" w:rsidRPr="00CC3396" w:rsidTr="000A79E0">
        <w:tc>
          <w:tcPr>
            <w:tcW w:w="2235"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Культура низького ризику і швидкого зворотного зв'язку</w:t>
            </w:r>
          </w:p>
        </w:tc>
        <w:tc>
          <w:tcPr>
            <w:tcW w:w="7512"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Службовці мало чим ризикують, їх заохочують вести інтенсивну діяльність з відносно невеликим ризиком. Важлива команда, а не окрема людина (організації по збуту, магазини роздрібної торгівлі, компанії по обчислювальній техніці, підприємства масової торгівлі споживчими товарами, компанії по страхуванню життя)</w:t>
            </w:r>
          </w:p>
        </w:tc>
      </w:tr>
      <w:tr w:rsidR="0088009F" w:rsidRPr="00CD2494" w:rsidTr="000A79E0">
        <w:tc>
          <w:tcPr>
            <w:tcW w:w="2235"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Культура високого ризику і повільного зворотного зв'язку</w:t>
            </w:r>
          </w:p>
        </w:tc>
        <w:tc>
          <w:tcPr>
            <w:tcW w:w="7512"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 xml:space="preserve">Високий ризик, гранично високі інвестиції, повільний зворотний зв'язок, тривалий процес ухвалення рішень, життєстійкість і довготривала перспектива </w:t>
            </w:r>
            <w:r w:rsidR="009F47A6" w:rsidRPr="00CC3396">
              <w:rPr>
                <w:noProof/>
                <w:color w:val="000000"/>
                <w:lang w:val="uk-UA"/>
              </w:rPr>
              <w:t>–</w:t>
            </w:r>
            <w:r w:rsidRPr="00CC3396">
              <w:rPr>
                <w:noProof/>
                <w:color w:val="000000"/>
                <w:lang w:val="uk-UA"/>
              </w:rPr>
              <w:t xml:space="preserve"> характерні риси. Цикли ухвалення рішень займають часто роки. Девізом тут є слова </w:t>
            </w:r>
            <w:r w:rsidR="009F47A6" w:rsidRPr="00CC3396">
              <w:rPr>
                <w:noProof/>
                <w:color w:val="000000"/>
                <w:lang w:val="uk-UA"/>
              </w:rPr>
              <w:t>«</w:t>
            </w:r>
            <w:r w:rsidRPr="00CC3396">
              <w:rPr>
                <w:noProof/>
                <w:color w:val="000000"/>
                <w:lang w:val="uk-UA"/>
              </w:rPr>
              <w:t>навмисність</w:t>
            </w:r>
            <w:r w:rsidR="009F47A6" w:rsidRPr="00CC3396">
              <w:rPr>
                <w:noProof/>
                <w:color w:val="000000"/>
                <w:lang w:val="uk-UA"/>
              </w:rPr>
              <w:t>»</w:t>
            </w:r>
            <w:r w:rsidRPr="00CC3396">
              <w:rPr>
                <w:noProof/>
                <w:color w:val="000000"/>
                <w:lang w:val="uk-UA"/>
              </w:rPr>
              <w:t xml:space="preserve"> і </w:t>
            </w:r>
            <w:r w:rsidR="009F47A6" w:rsidRPr="00CC3396">
              <w:rPr>
                <w:noProof/>
                <w:color w:val="000000"/>
                <w:lang w:val="uk-UA"/>
              </w:rPr>
              <w:t>«</w:t>
            </w:r>
            <w:r w:rsidRPr="00CC3396">
              <w:rPr>
                <w:noProof/>
                <w:color w:val="000000"/>
                <w:lang w:val="uk-UA"/>
              </w:rPr>
              <w:t>робіть правильно</w:t>
            </w:r>
            <w:r w:rsidR="009F47A6" w:rsidRPr="00CC3396">
              <w:rPr>
                <w:noProof/>
                <w:color w:val="000000"/>
                <w:lang w:val="uk-UA"/>
              </w:rPr>
              <w:t>»</w:t>
            </w:r>
            <w:r w:rsidRPr="00CC3396">
              <w:rPr>
                <w:noProof/>
                <w:color w:val="000000"/>
                <w:lang w:val="uk-UA"/>
              </w:rPr>
              <w:t xml:space="preserve"> (нафтові компанії, виробники товарів виробничого призначення, авіацій</w:t>
            </w:r>
            <w:r w:rsidR="000A79E0">
              <w:rPr>
                <w:noProof/>
                <w:color w:val="000000"/>
                <w:lang w:val="uk-UA"/>
              </w:rPr>
              <w:t>ні компанії, комунальні служби)</w:t>
            </w:r>
          </w:p>
        </w:tc>
      </w:tr>
      <w:tr w:rsidR="0088009F" w:rsidRPr="00CC3396" w:rsidTr="000A79E0">
        <w:tc>
          <w:tcPr>
            <w:tcW w:w="2235"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Культура низького ризику і повільного зворотного зв'язку</w:t>
            </w:r>
          </w:p>
        </w:tc>
        <w:tc>
          <w:tcPr>
            <w:tcW w:w="7512" w:type="dxa"/>
          </w:tcPr>
          <w:p w:rsidR="0088009F" w:rsidRPr="00CC3396" w:rsidRDefault="0088009F" w:rsidP="001C27F3">
            <w:pPr>
              <w:pStyle w:val="aa"/>
              <w:spacing w:before="0" w:beforeAutospacing="0" w:after="0" w:afterAutospacing="0"/>
              <w:jc w:val="both"/>
              <w:rPr>
                <w:noProof/>
                <w:color w:val="000000"/>
                <w:lang w:val="uk-UA"/>
              </w:rPr>
            </w:pPr>
            <w:r w:rsidRPr="00CC3396">
              <w:rPr>
                <w:noProof/>
                <w:color w:val="000000"/>
                <w:lang w:val="uk-UA"/>
              </w:rPr>
              <w:t>Невеликий ризик, повільний зворотний зв'язок, увага співробітників концентрується на технічній досконалості, розрахунку міри ризику, деталях. Дефіцит зворотного зв'язку примушує службовців зосередити свою енергію на тому, як вони що-небудь роблять, а не на тому, що вони роблять (страхування, банківська справа, фінансові послуги)</w:t>
            </w:r>
          </w:p>
        </w:tc>
      </w:tr>
    </w:tbl>
    <w:p w:rsidR="006455AA" w:rsidRPr="00CC3396" w:rsidRDefault="006455AA" w:rsidP="009772F4">
      <w:pPr>
        <w:spacing w:after="0" w:line="360" w:lineRule="auto"/>
        <w:jc w:val="both"/>
        <w:rPr>
          <w:b/>
          <w:noProof/>
          <w:color w:val="000000"/>
          <w:sz w:val="28"/>
          <w:szCs w:val="28"/>
          <w:lang w:val="uk-UA"/>
        </w:rPr>
      </w:pPr>
    </w:p>
    <w:p w:rsidR="00772380" w:rsidRPr="00CC3396" w:rsidRDefault="00C30DB6" w:rsidP="00772380">
      <w:pPr>
        <w:pStyle w:val="aa"/>
        <w:spacing w:before="0" w:beforeAutospacing="0" w:after="0" w:afterAutospacing="0" w:line="360" w:lineRule="auto"/>
        <w:ind w:firstLine="709"/>
        <w:jc w:val="both"/>
        <w:rPr>
          <w:noProof/>
          <w:color w:val="000000"/>
          <w:sz w:val="28"/>
          <w:szCs w:val="28"/>
          <w:lang w:val="uk-UA"/>
        </w:rPr>
      </w:pPr>
      <w:r w:rsidRPr="00CC3396">
        <w:rPr>
          <w:noProof/>
          <w:color w:val="000000"/>
          <w:sz w:val="28"/>
          <w:szCs w:val="28"/>
          <w:lang w:val="uk-UA"/>
        </w:rPr>
        <w:lastRenderedPageBreak/>
        <w:t xml:space="preserve">Таблиця </w:t>
      </w:r>
      <w:r w:rsidR="000A79E0">
        <w:rPr>
          <w:noProof/>
          <w:color w:val="000000"/>
          <w:sz w:val="28"/>
          <w:szCs w:val="28"/>
          <w:lang w:val="uk-UA"/>
        </w:rPr>
        <w:t>В</w:t>
      </w:r>
      <w:r w:rsidR="00772380" w:rsidRPr="00CC3396">
        <w:rPr>
          <w:noProof/>
          <w:color w:val="000000"/>
          <w:sz w:val="28"/>
          <w:szCs w:val="28"/>
          <w:lang w:val="uk-UA"/>
        </w:rPr>
        <w:t>.</w:t>
      </w:r>
      <w:r w:rsidR="000A79E0">
        <w:rPr>
          <w:noProof/>
          <w:color w:val="000000"/>
          <w:sz w:val="28"/>
          <w:szCs w:val="28"/>
          <w:lang w:val="uk-UA"/>
        </w:rPr>
        <w:t>2</w:t>
      </w:r>
      <w:r w:rsidR="00772380" w:rsidRPr="00CC3396">
        <w:rPr>
          <w:noProof/>
          <w:color w:val="000000"/>
          <w:sz w:val="28"/>
          <w:szCs w:val="28"/>
          <w:lang w:val="uk-UA"/>
        </w:rPr>
        <w:t>– Типи організаційної культури за Р.Акофф</w:t>
      </w:r>
      <w:r w:rsidR="000A79E0">
        <w:rPr>
          <w:noProof/>
          <w:color w:val="000000"/>
          <w:sz w:val="28"/>
          <w:szCs w:val="28"/>
          <w:lang w:val="uk-UA"/>
        </w:rPr>
        <w:t>ом</w:t>
      </w:r>
      <w:r w:rsidR="00772380" w:rsidRPr="00CC3396">
        <w:rPr>
          <w:noProof/>
          <w:color w:val="000000"/>
          <w:sz w:val="28"/>
          <w:szCs w:val="28"/>
          <w:lang w:val="uk-UA"/>
        </w:rPr>
        <w:t xml:space="preserve"> </w:t>
      </w:r>
      <w:r w:rsidR="000A79E0" w:rsidRPr="00CC3396">
        <w:rPr>
          <w:noProof/>
          <w:color w:val="000000"/>
          <w:sz w:val="28"/>
          <w:szCs w:val="28"/>
          <w:lang w:val="uk-UA"/>
        </w:rPr>
        <w:t>[</w:t>
      </w:r>
      <w:r w:rsidR="00E4034C">
        <w:rPr>
          <w:noProof/>
          <w:color w:val="000000"/>
          <w:sz w:val="28"/>
          <w:szCs w:val="28"/>
          <w:lang w:val="uk-UA"/>
        </w:rPr>
        <w:t>27</w:t>
      </w:r>
      <w:r w:rsidR="000A79E0" w:rsidRPr="00CC3396">
        <w:rPr>
          <w:noProof/>
          <w:color w:val="000000"/>
          <w:sz w:val="28"/>
          <w:szCs w:val="28"/>
          <w:lang w:val="uk-UA"/>
        </w:rPr>
        <w:t>, с.50]</w:t>
      </w:r>
    </w:p>
    <w:tbl>
      <w:tblPr>
        <w:tblStyle w:val="a7"/>
        <w:tblW w:w="9747" w:type="dxa"/>
        <w:tblLook w:val="04A0" w:firstRow="1" w:lastRow="0" w:firstColumn="1" w:lastColumn="0" w:noHBand="0" w:noVBand="1"/>
      </w:tblPr>
      <w:tblGrid>
        <w:gridCol w:w="2660"/>
        <w:gridCol w:w="7087"/>
      </w:tblGrid>
      <w:tr w:rsidR="00772380" w:rsidRPr="00CC3396" w:rsidTr="00772380">
        <w:tc>
          <w:tcPr>
            <w:tcW w:w="2660" w:type="dxa"/>
          </w:tcPr>
          <w:p w:rsidR="00772380" w:rsidRPr="00CC3396" w:rsidRDefault="00772380" w:rsidP="001C27F3">
            <w:pPr>
              <w:pStyle w:val="aa"/>
              <w:spacing w:before="0" w:beforeAutospacing="0" w:after="0" w:afterAutospacing="0"/>
              <w:jc w:val="center"/>
              <w:rPr>
                <w:noProof/>
                <w:color w:val="000000"/>
                <w:lang w:val="uk-UA"/>
              </w:rPr>
            </w:pPr>
            <w:r w:rsidRPr="00CC3396">
              <w:rPr>
                <w:noProof/>
                <w:color w:val="000000"/>
                <w:lang w:val="uk-UA"/>
              </w:rPr>
              <w:t>Типи</w:t>
            </w:r>
          </w:p>
        </w:tc>
        <w:tc>
          <w:tcPr>
            <w:tcW w:w="7087" w:type="dxa"/>
          </w:tcPr>
          <w:p w:rsidR="00772380" w:rsidRPr="00CC3396" w:rsidRDefault="00772380" w:rsidP="001C27F3">
            <w:pPr>
              <w:pStyle w:val="aa"/>
              <w:spacing w:before="0" w:beforeAutospacing="0" w:after="0" w:afterAutospacing="0"/>
              <w:jc w:val="center"/>
              <w:rPr>
                <w:noProof/>
                <w:color w:val="000000"/>
                <w:lang w:val="uk-UA"/>
              </w:rPr>
            </w:pPr>
            <w:r w:rsidRPr="00CC3396">
              <w:rPr>
                <w:noProof/>
                <w:color w:val="000000"/>
                <w:lang w:val="uk-UA"/>
              </w:rPr>
              <w:t>Характеристика</w:t>
            </w:r>
          </w:p>
        </w:tc>
      </w:tr>
      <w:tr w:rsidR="00772380" w:rsidRPr="00CC3396" w:rsidTr="00772380">
        <w:tc>
          <w:tcPr>
            <w:tcW w:w="2660"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Корпоративний тип культури</w:t>
            </w:r>
          </w:p>
        </w:tc>
        <w:tc>
          <w:tcPr>
            <w:tcW w:w="7087"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Низька міра залучення працівників до встановлення цілей, низька міра залучення працівників до вибору засобів для досягнення поставлених цілей. Стосунки автократії (традиційно керована корпорація з централізованою структурою)</w:t>
            </w:r>
          </w:p>
        </w:tc>
      </w:tr>
      <w:tr w:rsidR="00772380" w:rsidRPr="00CD2494" w:rsidTr="00772380">
        <w:tc>
          <w:tcPr>
            <w:tcW w:w="2660"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Консультативний тип культури</w:t>
            </w:r>
          </w:p>
        </w:tc>
        <w:tc>
          <w:tcPr>
            <w:tcW w:w="7087"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 xml:space="preserve">Висока міра залучення працівників до встановлення цілей, низька міра залучення працівників до вибирання засобів для досягнення поставлених цілей. Стосунки </w:t>
            </w:r>
            <w:r w:rsidR="009F47A6" w:rsidRPr="00CC3396">
              <w:rPr>
                <w:noProof/>
                <w:color w:val="000000"/>
                <w:lang w:val="uk-UA"/>
              </w:rPr>
              <w:t>«</w:t>
            </w:r>
            <w:r w:rsidRPr="00CC3396">
              <w:rPr>
                <w:noProof/>
                <w:color w:val="000000"/>
                <w:lang w:val="uk-UA"/>
              </w:rPr>
              <w:t>доктор- пацієнт</w:t>
            </w:r>
            <w:r w:rsidR="009F47A6" w:rsidRPr="00CC3396">
              <w:rPr>
                <w:noProof/>
                <w:color w:val="000000"/>
                <w:lang w:val="uk-UA"/>
              </w:rPr>
              <w:t>»</w:t>
            </w:r>
            <w:r w:rsidRPr="00CC3396">
              <w:rPr>
                <w:noProof/>
                <w:color w:val="000000"/>
                <w:lang w:val="uk-UA"/>
              </w:rPr>
              <w:t xml:space="preserve"> (інститути соціальних і інших послуг, лікувальні і учбові заклади)</w:t>
            </w:r>
          </w:p>
        </w:tc>
      </w:tr>
      <w:tr w:rsidR="00772380" w:rsidRPr="00CC3396" w:rsidTr="00772380">
        <w:tc>
          <w:tcPr>
            <w:tcW w:w="2660" w:type="dxa"/>
          </w:tcPr>
          <w:p w:rsidR="00772380" w:rsidRPr="00CC3396" w:rsidRDefault="009F47A6" w:rsidP="001C27F3">
            <w:pPr>
              <w:pStyle w:val="aa"/>
              <w:spacing w:before="0" w:beforeAutospacing="0" w:after="0" w:afterAutospacing="0"/>
              <w:jc w:val="both"/>
              <w:rPr>
                <w:noProof/>
                <w:color w:val="000000"/>
                <w:lang w:val="uk-UA"/>
              </w:rPr>
            </w:pPr>
            <w:r w:rsidRPr="00CC3396">
              <w:rPr>
                <w:noProof/>
                <w:color w:val="000000"/>
                <w:lang w:val="uk-UA"/>
              </w:rPr>
              <w:t>«</w:t>
            </w:r>
            <w:r w:rsidR="00772380" w:rsidRPr="00CC3396">
              <w:rPr>
                <w:noProof/>
                <w:color w:val="000000"/>
                <w:lang w:val="uk-UA"/>
              </w:rPr>
              <w:t>Партизанський</w:t>
            </w:r>
            <w:r w:rsidRPr="00CC3396">
              <w:rPr>
                <w:noProof/>
                <w:color w:val="000000"/>
                <w:lang w:val="uk-UA"/>
              </w:rPr>
              <w:t>»</w:t>
            </w:r>
            <w:r w:rsidR="00772380" w:rsidRPr="00CC3396">
              <w:rPr>
                <w:noProof/>
                <w:color w:val="000000"/>
                <w:lang w:val="uk-UA"/>
              </w:rPr>
              <w:t xml:space="preserve"> тип культури</w:t>
            </w:r>
          </w:p>
        </w:tc>
        <w:tc>
          <w:tcPr>
            <w:tcW w:w="7087"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Низька міра залучення працівників до встановлення цілей, висока міра залучення працівників до вибирання засобів для досягнення поставлених цілей. Стосунки автономії (кооперативи, творчі союзи, клуби)</w:t>
            </w:r>
          </w:p>
        </w:tc>
      </w:tr>
      <w:tr w:rsidR="00772380" w:rsidRPr="00CC3396" w:rsidTr="00772380">
        <w:tc>
          <w:tcPr>
            <w:tcW w:w="2660"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Підприємницький тип культури</w:t>
            </w:r>
          </w:p>
        </w:tc>
        <w:tc>
          <w:tcPr>
            <w:tcW w:w="7087" w:type="dxa"/>
          </w:tcPr>
          <w:p w:rsidR="00772380" w:rsidRPr="00CC3396" w:rsidRDefault="00772380" w:rsidP="001C27F3">
            <w:pPr>
              <w:pStyle w:val="aa"/>
              <w:spacing w:before="0" w:beforeAutospacing="0" w:after="0" w:afterAutospacing="0"/>
              <w:jc w:val="both"/>
              <w:rPr>
                <w:noProof/>
                <w:color w:val="000000"/>
                <w:lang w:val="uk-UA"/>
              </w:rPr>
            </w:pPr>
            <w:r w:rsidRPr="00CC3396">
              <w:rPr>
                <w:noProof/>
                <w:color w:val="000000"/>
                <w:lang w:val="uk-UA"/>
              </w:rPr>
              <w:t xml:space="preserve">Висока міра залучення працівників до встановлення цілей, висока міра залучення працівників до вибору засобів для досягнення поставлених цілей. Стосунки демократії (групи і організації, керовані </w:t>
            </w:r>
            <w:r w:rsidR="009F47A6" w:rsidRPr="00CC3396">
              <w:rPr>
                <w:noProof/>
                <w:color w:val="000000"/>
                <w:lang w:val="uk-UA"/>
              </w:rPr>
              <w:t>«</w:t>
            </w:r>
            <w:r w:rsidRPr="00CC3396">
              <w:rPr>
                <w:noProof/>
                <w:color w:val="000000"/>
                <w:lang w:val="uk-UA"/>
              </w:rPr>
              <w:t>за цілями</w:t>
            </w:r>
            <w:r w:rsidR="009F47A6" w:rsidRPr="00CC3396">
              <w:rPr>
                <w:noProof/>
                <w:color w:val="000000"/>
                <w:lang w:val="uk-UA"/>
              </w:rPr>
              <w:t>»</w:t>
            </w:r>
            <w:r w:rsidRPr="00CC3396">
              <w:rPr>
                <w:noProof/>
                <w:color w:val="000000"/>
                <w:lang w:val="uk-UA"/>
              </w:rPr>
              <w:t xml:space="preserve"> або </w:t>
            </w:r>
            <w:r w:rsidR="009F47A6" w:rsidRPr="00CC3396">
              <w:rPr>
                <w:noProof/>
                <w:color w:val="000000"/>
                <w:lang w:val="uk-UA"/>
              </w:rPr>
              <w:t>«</w:t>
            </w:r>
            <w:r w:rsidRPr="00CC3396">
              <w:rPr>
                <w:noProof/>
                <w:color w:val="000000"/>
                <w:lang w:val="uk-UA"/>
              </w:rPr>
              <w:t xml:space="preserve"> за результатами)</w:t>
            </w:r>
          </w:p>
        </w:tc>
      </w:tr>
    </w:tbl>
    <w:p w:rsidR="00C30DB6" w:rsidRPr="00CC3396" w:rsidRDefault="00C30DB6" w:rsidP="00772380">
      <w:pPr>
        <w:spacing w:after="0" w:line="360" w:lineRule="auto"/>
        <w:ind w:firstLine="708"/>
        <w:jc w:val="right"/>
        <w:rPr>
          <w:rFonts w:ascii="Times New Roman" w:eastAsia="Times New Roman" w:hAnsi="Times New Roman" w:cs="Times New Roman"/>
          <w:sz w:val="28"/>
          <w:szCs w:val="28"/>
          <w:lang w:val="uk-UA"/>
        </w:rPr>
      </w:pPr>
    </w:p>
    <w:p w:rsidR="00772380" w:rsidRPr="00CC3396" w:rsidRDefault="00C30DB6" w:rsidP="00772380">
      <w:pPr>
        <w:pStyle w:val="aa"/>
        <w:spacing w:before="0" w:beforeAutospacing="0" w:after="0" w:afterAutospacing="0" w:line="360" w:lineRule="auto"/>
        <w:ind w:firstLine="709"/>
        <w:rPr>
          <w:noProof/>
          <w:color w:val="000000"/>
          <w:sz w:val="28"/>
          <w:szCs w:val="28"/>
          <w:lang w:val="uk-UA"/>
        </w:rPr>
      </w:pPr>
      <w:r w:rsidRPr="00CC3396">
        <w:rPr>
          <w:noProof/>
          <w:color w:val="000000"/>
          <w:sz w:val="28"/>
          <w:szCs w:val="28"/>
          <w:lang w:val="uk-UA"/>
        </w:rPr>
        <w:t xml:space="preserve">Таблиця </w:t>
      </w:r>
      <w:r w:rsidR="000A79E0">
        <w:rPr>
          <w:noProof/>
          <w:color w:val="000000"/>
          <w:sz w:val="28"/>
          <w:szCs w:val="28"/>
          <w:lang w:val="uk-UA"/>
        </w:rPr>
        <w:t>В</w:t>
      </w:r>
      <w:r w:rsidR="00772380" w:rsidRPr="00CC3396">
        <w:rPr>
          <w:noProof/>
          <w:color w:val="000000"/>
          <w:sz w:val="28"/>
          <w:szCs w:val="28"/>
          <w:lang w:val="uk-UA"/>
        </w:rPr>
        <w:t>.</w:t>
      </w:r>
      <w:r w:rsidR="000A79E0">
        <w:rPr>
          <w:noProof/>
          <w:color w:val="000000"/>
          <w:sz w:val="28"/>
          <w:szCs w:val="28"/>
          <w:lang w:val="uk-UA"/>
        </w:rPr>
        <w:t>3</w:t>
      </w:r>
      <w:r w:rsidR="00772380" w:rsidRPr="00CC3396">
        <w:rPr>
          <w:noProof/>
          <w:color w:val="000000"/>
          <w:sz w:val="28"/>
          <w:szCs w:val="28"/>
          <w:lang w:val="uk-UA"/>
        </w:rPr>
        <w:t xml:space="preserve"> – Типи організаційних культур за М.Бурке</w:t>
      </w:r>
      <w:r w:rsidR="00891370">
        <w:rPr>
          <w:noProof/>
          <w:color w:val="000000"/>
          <w:sz w:val="28"/>
          <w:szCs w:val="28"/>
          <w:lang w:val="uk-UA"/>
        </w:rPr>
        <w:t xml:space="preserve"> </w:t>
      </w:r>
      <w:r w:rsidR="00891370" w:rsidRPr="00CC3396">
        <w:rPr>
          <w:noProof/>
          <w:color w:val="000000"/>
          <w:sz w:val="28"/>
          <w:szCs w:val="28"/>
          <w:lang w:val="uk-UA"/>
        </w:rPr>
        <w:t>[</w:t>
      </w:r>
      <w:r w:rsidR="00E4034C">
        <w:rPr>
          <w:noProof/>
          <w:color w:val="000000"/>
          <w:sz w:val="28"/>
          <w:szCs w:val="28"/>
          <w:lang w:val="uk-UA"/>
        </w:rPr>
        <w:t>7</w:t>
      </w:r>
      <w:r w:rsidR="00891370" w:rsidRPr="00CC3396">
        <w:rPr>
          <w:noProof/>
          <w:color w:val="000000"/>
          <w:sz w:val="28"/>
          <w:szCs w:val="28"/>
          <w:lang w:val="uk-UA"/>
        </w:rPr>
        <w:t>]</w:t>
      </w:r>
    </w:p>
    <w:tbl>
      <w:tblPr>
        <w:tblStyle w:val="a7"/>
        <w:tblW w:w="9747" w:type="dxa"/>
        <w:tblLayout w:type="fixed"/>
        <w:tblLook w:val="04A0" w:firstRow="1" w:lastRow="0" w:firstColumn="1" w:lastColumn="0" w:noHBand="0" w:noVBand="1"/>
      </w:tblPr>
      <w:tblGrid>
        <w:gridCol w:w="1809"/>
        <w:gridCol w:w="1985"/>
        <w:gridCol w:w="1984"/>
        <w:gridCol w:w="1701"/>
        <w:gridCol w:w="2268"/>
      </w:tblGrid>
      <w:tr w:rsidR="00772380" w:rsidRPr="00CC3396" w:rsidTr="00B03EE7">
        <w:tc>
          <w:tcPr>
            <w:tcW w:w="1809" w:type="dxa"/>
            <w:vMerge w:val="restart"/>
            <w:hideMark/>
          </w:tcPr>
          <w:p w:rsidR="00772380" w:rsidRPr="00CC3396" w:rsidRDefault="00772380" w:rsidP="000A79E0">
            <w:pPr>
              <w:jc w:val="both"/>
              <w:rPr>
                <w:bCs/>
                <w:sz w:val="24"/>
                <w:szCs w:val="24"/>
                <w:lang w:val="uk-UA"/>
              </w:rPr>
            </w:pPr>
            <w:r w:rsidRPr="00CC3396">
              <w:rPr>
                <w:bCs/>
                <w:sz w:val="24"/>
                <w:szCs w:val="24"/>
                <w:lang w:val="uk-UA"/>
              </w:rPr>
              <w:t xml:space="preserve">Тип культури </w:t>
            </w:r>
          </w:p>
        </w:tc>
        <w:tc>
          <w:tcPr>
            <w:tcW w:w="7938" w:type="dxa"/>
            <w:gridSpan w:val="4"/>
            <w:hideMark/>
          </w:tcPr>
          <w:p w:rsidR="00772380" w:rsidRPr="00CC3396" w:rsidRDefault="00772380" w:rsidP="000A79E0">
            <w:pPr>
              <w:jc w:val="center"/>
              <w:rPr>
                <w:sz w:val="24"/>
                <w:szCs w:val="24"/>
                <w:lang w:val="uk-UA"/>
              </w:rPr>
            </w:pPr>
            <w:r w:rsidRPr="00CC3396">
              <w:rPr>
                <w:sz w:val="24"/>
                <w:szCs w:val="24"/>
                <w:lang w:val="uk-UA"/>
              </w:rPr>
              <w:t>Параметри</w:t>
            </w:r>
          </w:p>
        </w:tc>
      </w:tr>
      <w:tr w:rsidR="00772380" w:rsidRPr="00CC3396" w:rsidTr="000A79E0">
        <w:trPr>
          <w:trHeight w:val="166"/>
        </w:trPr>
        <w:tc>
          <w:tcPr>
            <w:tcW w:w="1809" w:type="dxa"/>
            <w:vMerge/>
            <w:hideMark/>
          </w:tcPr>
          <w:p w:rsidR="00772380" w:rsidRPr="00CC3396" w:rsidRDefault="00772380" w:rsidP="000A79E0">
            <w:pPr>
              <w:jc w:val="both"/>
              <w:rPr>
                <w:b/>
                <w:bCs/>
                <w:sz w:val="24"/>
                <w:szCs w:val="24"/>
                <w:lang w:val="uk-UA"/>
              </w:rPr>
            </w:pPr>
          </w:p>
        </w:tc>
        <w:tc>
          <w:tcPr>
            <w:tcW w:w="1985" w:type="dxa"/>
            <w:hideMark/>
          </w:tcPr>
          <w:p w:rsidR="00772380" w:rsidRPr="00CC3396" w:rsidRDefault="00772380" w:rsidP="000A79E0">
            <w:pPr>
              <w:jc w:val="center"/>
              <w:rPr>
                <w:sz w:val="24"/>
                <w:szCs w:val="24"/>
                <w:lang w:val="uk-UA"/>
              </w:rPr>
            </w:pPr>
            <w:r w:rsidRPr="00CC3396">
              <w:rPr>
                <w:sz w:val="24"/>
                <w:szCs w:val="24"/>
                <w:lang w:val="uk-UA"/>
              </w:rPr>
              <w:t>Взаємодія з зовнішнім середовищем</w:t>
            </w:r>
          </w:p>
        </w:tc>
        <w:tc>
          <w:tcPr>
            <w:tcW w:w="1984" w:type="dxa"/>
            <w:hideMark/>
          </w:tcPr>
          <w:p w:rsidR="00772380" w:rsidRPr="00CC3396" w:rsidRDefault="00772380" w:rsidP="000A79E0">
            <w:pPr>
              <w:jc w:val="center"/>
              <w:rPr>
                <w:sz w:val="24"/>
                <w:szCs w:val="24"/>
                <w:lang w:val="uk-UA"/>
              </w:rPr>
            </w:pPr>
            <w:r w:rsidRPr="00CC3396">
              <w:rPr>
                <w:sz w:val="24"/>
                <w:szCs w:val="24"/>
                <w:lang w:val="uk-UA"/>
              </w:rPr>
              <w:t>Розмір і структура організації</w:t>
            </w:r>
          </w:p>
        </w:tc>
        <w:tc>
          <w:tcPr>
            <w:tcW w:w="1701" w:type="dxa"/>
            <w:hideMark/>
          </w:tcPr>
          <w:p w:rsidR="00772380" w:rsidRPr="00CC3396" w:rsidRDefault="00772380" w:rsidP="000A79E0">
            <w:pPr>
              <w:jc w:val="center"/>
              <w:rPr>
                <w:sz w:val="24"/>
                <w:szCs w:val="24"/>
                <w:lang w:val="uk-UA"/>
              </w:rPr>
            </w:pPr>
            <w:r w:rsidRPr="00CC3396">
              <w:rPr>
                <w:sz w:val="24"/>
                <w:szCs w:val="24"/>
                <w:lang w:val="uk-UA"/>
              </w:rPr>
              <w:t>Мотивація персоналу</w:t>
            </w:r>
          </w:p>
        </w:tc>
        <w:tc>
          <w:tcPr>
            <w:tcW w:w="2268" w:type="dxa"/>
            <w:hideMark/>
          </w:tcPr>
          <w:p w:rsidR="00772380" w:rsidRPr="00CC3396" w:rsidRDefault="00772380" w:rsidP="000A79E0">
            <w:pPr>
              <w:tabs>
                <w:tab w:val="left" w:pos="1451"/>
              </w:tabs>
              <w:ind w:right="601"/>
              <w:jc w:val="both"/>
              <w:rPr>
                <w:sz w:val="24"/>
                <w:szCs w:val="24"/>
                <w:lang w:val="uk-UA"/>
              </w:rPr>
            </w:pPr>
            <w:r w:rsidRPr="00CC3396">
              <w:rPr>
                <w:sz w:val="24"/>
                <w:szCs w:val="24"/>
                <w:lang w:val="uk-UA"/>
              </w:rPr>
              <w:t>Примітка</w:t>
            </w:r>
          </w:p>
        </w:tc>
      </w:tr>
      <w:tr w:rsidR="00772380" w:rsidRPr="00CC3396" w:rsidTr="00B03EE7">
        <w:tc>
          <w:tcPr>
            <w:tcW w:w="1809" w:type="dxa"/>
            <w:hideMark/>
          </w:tcPr>
          <w:p w:rsidR="00772380" w:rsidRPr="00CC3396" w:rsidRDefault="00772380" w:rsidP="000A79E0">
            <w:pPr>
              <w:jc w:val="center"/>
              <w:rPr>
                <w:bCs/>
                <w:sz w:val="24"/>
                <w:szCs w:val="24"/>
                <w:lang w:val="uk-UA"/>
              </w:rPr>
            </w:pPr>
            <w:r w:rsidRPr="00CC3396">
              <w:rPr>
                <w:bCs/>
                <w:sz w:val="24"/>
                <w:szCs w:val="24"/>
                <w:lang w:val="uk-UA"/>
              </w:rPr>
              <w:t>1</w:t>
            </w:r>
          </w:p>
        </w:tc>
        <w:tc>
          <w:tcPr>
            <w:tcW w:w="1985" w:type="dxa"/>
            <w:hideMark/>
          </w:tcPr>
          <w:p w:rsidR="00772380" w:rsidRPr="00CC3396" w:rsidRDefault="00772380" w:rsidP="000A79E0">
            <w:pPr>
              <w:jc w:val="center"/>
              <w:rPr>
                <w:sz w:val="24"/>
                <w:szCs w:val="24"/>
                <w:lang w:val="uk-UA"/>
              </w:rPr>
            </w:pPr>
            <w:r w:rsidRPr="00CC3396">
              <w:rPr>
                <w:sz w:val="24"/>
                <w:szCs w:val="24"/>
                <w:lang w:val="uk-UA"/>
              </w:rPr>
              <w:t>2</w:t>
            </w:r>
          </w:p>
        </w:tc>
        <w:tc>
          <w:tcPr>
            <w:tcW w:w="1984" w:type="dxa"/>
            <w:hideMark/>
          </w:tcPr>
          <w:p w:rsidR="00772380" w:rsidRPr="00CC3396" w:rsidRDefault="00772380" w:rsidP="000A79E0">
            <w:pPr>
              <w:jc w:val="center"/>
              <w:rPr>
                <w:sz w:val="24"/>
                <w:szCs w:val="24"/>
                <w:lang w:val="uk-UA"/>
              </w:rPr>
            </w:pPr>
            <w:r w:rsidRPr="00CC3396">
              <w:rPr>
                <w:sz w:val="24"/>
                <w:szCs w:val="24"/>
                <w:lang w:val="uk-UA"/>
              </w:rPr>
              <w:t>3</w:t>
            </w:r>
          </w:p>
        </w:tc>
        <w:tc>
          <w:tcPr>
            <w:tcW w:w="1701" w:type="dxa"/>
            <w:hideMark/>
          </w:tcPr>
          <w:p w:rsidR="00772380" w:rsidRPr="00CC3396" w:rsidRDefault="00772380" w:rsidP="000A79E0">
            <w:pPr>
              <w:jc w:val="center"/>
              <w:rPr>
                <w:sz w:val="24"/>
                <w:szCs w:val="24"/>
                <w:lang w:val="uk-UA"/>
              </w:rPr>
            </w:pPr>
            <w:r w:rsidRPr="00CC3396">
              <w:rPr>
                <w:sz w:val="24"/>
                <w:szCs w:val="24"/>
                <w:lang w:val="uk-UA"/>
              </w:rPr>
              <w:t>4</w:t>
            </w:r>
          </w:p>
        </w:tc>
        <w:tc>
          <w:tcPr>
            <w:tcW w:w="2268" w:type="dxa"/>
            <w:hideMark/>
          </w:tcPr>
          <w:p w:rsidR="00772380" w:rsidRPr="00CC3396" w:rsidRDefault="00772380" w:rsidP="000A79E0">
            <w:pPr>
              <w:jc w:val="center"/>
              <w:rPr>
                <w:sz w:val="24"/>
                <w:szCs w:val="24"/>
                <w:lang w:val="uk-UA"/>
              </w:rPr>
            </w:pPr>
            <w:r w:rsidRPr="00CC3396">
              <w:rPr>
                <w:sz w:val="24"/>
                <w:szCs w:val="24"/>
                <w:lang w:val="uk-UA"/>
              </w:rPr>
              <w:t>5</w:t>
            </w:r>
          </w:p>
        </w:tc>
      </w:tr>
      <w:tr w:rsidR="00772380" w:rsidRPr="00CC3396" w:rsidTr="00B03EE7">
        <w:tc>
          <w:tcPr>
            <w:tcW w:w="1809" w:type="dxa"/>
            <w:hideMark/>
          </w:tcPr>
          <w:p w:rsidR="00772380" w:rsidRPr="00CC3396" w:rsidRDefault="00E84063" w:rsidP="000A79E0">
            <w:pPr>
              <w:jc w:val="both"/>
              <w:rPr>
                <w:sz w:val="24"/>
                <w:szCs w:val="24"/>
                <w:lang w:val="uk-UA"/>
              </w:rPr>
            </w:pPr>
            <w:r w:rsidRPr="00CC3396">
              <w:rPr>
                <w:sz w:val="24"/>
                <w:szCs w:val="24"/>
                <w:lang w:val="uk-UA"/>
              </w:rPr>
              <w:t>1. Культура «оранжереї</w:t>
            </w:r>
            <w:r w:rsidR="00772380" w:rsidRPr="00CC3396">
              <w:rPr>
                <w:sz w:val="24"/>
                <w:szCs w:val="24"/>
                <w:lang w:val="uk-UA"/>
              </w:rPr>
              <w:t>»</w:t>
            </w:r>
          </w:p>
        </w:tc>
        <w:tc>
          <w:tcPr>
            <w:tcW w:w="1985" w:type="dxa"/>
            <w:hideMark/>
          </w:tcPr>
          <w:p w:rsidR="00772380" w:rsidRPr="00CC3396" w:rsidRDefault="00772380" w:rsidP="000A79E0">
            <w:pPr>
              <w:jc w:val="both"/>
              <w:rPr>
                <w:sz w:val="24"/>
                <w:szCs w:val="24"/>
                <w:lang w:val="uk-UA"/>
              </w:rPr>
            </w:pPr>
            <w:r w:rsidRPr="00CC3396">
              <w:rPr>
                <w:sz w:val="24"/>
                <w:szCs w:val="24"/>
                <w:lang w:val="uk-UA"/>
              </w:rPr>
              <w:t>Не цікавиться змінами зовнішнього середовища</w:t>
            </w:r>
          </w:p>
        </w:tc>
        <w:tc>
          <w:tcPr>
            <w:tcW w:w="1984" w:type="dxa"/>
            <w:hideMark/>
          </w:tcPr>
          <w:p w:rsidR="00772380" w:rsidRPr="00CC3396" w:rsidRDefault="00772380" w:rsidP="000A79E0">
            <w:pPr>
              <w:jc w:val="both"/>
              <w:rPr>
                <w:sz w:val="24"/>
                <w:szCs w:val="24"/>
                <w:lang w:val="uk-UA"/>
              </w:rPr>
            </w:pPr>
            <w:r w:rsidRPr="00CC3396">
              <w:rPr>
                <w:sz w:val="24"/>
                <w:szCs w:val="24"/>
                <w:lang w:val="uk-UA"/>
              </w:rPr>
              <w:t>Бюрократична система</w:t>
            </w:r>
          </w:p>
        </w:tc>
        <w:tc>
          <w:tcPr>
            <w:tcW w:w="1701" w:type="dxa"/>
            <w:hideMark/>
          </w:tcPr>
          <w:p w:rsidR="00772380" w:rsidRPr="00CC3396" w:rsidRDefault="00772380" w:rsidP="000A79E0">
            <w:pPr>
              <w:jc w:val="both"/>
              <w:rPr>
                <w:sz w:val="24"/>
                <w:szCs w:val="24"/>
                <w:lang w:val="uk-UA"/>
              </w:rPr>
            </w:pPr>
            <w:r w:rsidRPr="00CC3396">
              <w:rPr>
                <w:sz w:val="24"/>
                <w:szCs w:val="24"/>
                <w:lang w:val="uk-UA"/>
              </w:rPr>
              <w:t>Персонал слабко вмотивований</w:t>
            </w:r>
          </w:p>
        </w:tc>
        <w:tc>
          <w:tcPr>
            <w:tcW w:w="2268" w:type="dxa"/>
            <w:hideMark/>
          </w:tcPr>
          <w:p w:rsidR="00772380" w:rsidRPr="00CC3396" w:rsidRDefault="00772380" w:rsidP="000A79E0">
            <w:pPr>
              <w:jc w:val="both"/>
              <w:rPr>
                <w:sz w:val="24"/>
                <w:szCs w:val="24"/>
                <w:lang w:val="uk-UA"/>
              </w:rPr>
            </w:pPr>
            <w:r w:rsidRPr="00CC3396">
              <w:rPr>
                <w:sz w:val="24"/>
                <w:szCs w:val="24"/>
                <w:lang w:val="uk-UA"/>
              </w:rPr>
              <w:t>Характерна для державних підприємств, конформізм, анонімність відносин</w:t>
            </w:r>
          </w:p>
        </w:tc>
      </w:tr>
      <w:tr w:rsidR="00772380" w:rsidRPr="00CC3396" w:rsidTr="00B03EE7">
        <w:tc>
          <w:tcPr>
            <w:tcW w:w="1809" w:type="dxa"/>
            <w:hideMark/>
          </w:tcPr>
          <w:p w:rsidR="00772380" w:rsidRPr="00CC3396" w:rsidRDefault="00772380" w:rsidP="000A79E0">
            <w:pPr>
              <w:jc w:val="both"/>
              <w:rPr>
                <w:sz w:val="24"/>
                <w:szCs w:val="24"/>
                <w:lang w:val="uk-UA"/>
              </w:rPr>
            </w:pPr>
            <w:r w:rsidRPr="00CC3396">
              <w:rPr>
                <w:sz w:val="24"/>
                <w:szCs w:val="24"/>
                <w:lang w:val="uk-UA"/>
              </w:rPr>
              <w:t>2. Культура «збирачів колосків»</w:t>
            </w:r>
          </w:p>
        </w:tc>
        <w:tc>
          <w:tcPr>
            <w:tcW w:w="1985" w:type="dxa"/>
            <w:hideMark/>
          </w:tcPr>
          <w:p w:rsidR="00772380" w:rsidRPr="00CC3396" w:rsidRDefault="00772380" w:rsidP="000A79E0">
            <w:pPr>
              <w:jc w:val="both"/>
              <w:rPr>
                <w:sz w:val="24"/>
                <w:szCs w:val="24"/>
                <w:lang w:val="uk-UA"/>
              </w:rPr>
            </w:pPr>
            <w:r w:rsidRPr="00CC3396">
              <w:rPr>
                <w:sz w:val="24"/>
                <w:szCs w:val="24"/>
                <w:lang w:val="uk-UA"/>
              </w:rPr>
              <w:t>Стратегія залежить від випадку</w:t>
            </w:r>
          </w:p>
        </w:tc>
        <w:tc>
          <w:tcPr>
            <w:tcW w:w="1984" w:type="dxa"/>
            <w:hideMark/>
          </w:tcPr>
          <w:p w:rsidR="00772380" w:rsidRPr="00CC3396" w:rsidRDefault="00772380" w:rsidP="000A79E0">
            <w:pPr>
              <w:jc w:val="both"/>
              <w:rPr>
                <w:sz w:val="24"/>
                <w:szCs w:val="24"/>
                <w:lang w:val="uk-UA"/>
              </w:rPr>
            </w:pPr>
            <w:r w:rsidRPr="00CC3396">
              <w:rPr>
                <w:sz w:val="24"/>
                <w:szCs w:val="24"/>
                <w:lang w:val="uk-UA"/>
              </w:rPr>
              <w:t>Дрібні і середні підприємства. Архаїчна Структура, функції розпорошені</w:t>
            </w:r>
          </w:p>
        </w:tc>
        <w:tc>
          <w:tcPr>
            <w:tcW w:w="1701" w:type="dxa"/>
            <w:hideMark/>
          </w:tcPr>
          <w:p w:rsidR="00772380" w:rsidRPr="00CC3396" w:rsidRDefault="00772380" w:rsidP="000A79E0">
            <w:pPr>
              <w:jc w:val="both"/>
              <w:rPr>
                <w:sz w:val="24"/>
                <w:szCs w:val="24"/>
                <w:lang w:val="uk-UA"/>
              </w:rPr>
            </w:pPr>
            <w:r w:rsidRPr="00CC3396">
              <w:rPr>
                <w:sz w:val="24"/>
                <w:szCs w:val="24"/>
                <w:lang w:val="uk-UA"/>
              </w:rPr>
              <w:t>Персонал слабко вмотивований</w:t>
            </w:r>
          </w:p>
        </w:tc>
        <w:tc>
          <w:tcPr>
            <w:tcW w:w="2268" w:type="dxa"/>
            <w:hideMark/>
          </w:tcPr>
          <w:p w:rsidR="00772380" w:rsidRPr="00CC3396" w:rsidRDefault="00772380" w:rsidP="000A79E0">
            <w:pPr>
              <w:jc w:val="both"/>
              <w:rPr>
                <w:sz w:val="24"/>
                <w:szCs w:val="24"/>
                <w:lang w:val="uk-UA"/>
              </w:rPr>
            </w:pPr>
            <w:r w:rsidRPr="00CC3396">
              <w:rPr>
                <w:sz w:val="24"/>
                <w:szCs w:val="24"/>
                <w:lang w:val="uk-UA"/>
              </w:rPr>
              <w:t xml:space="preserve">Повага до керівництва </w:t>
            </w:r>
            <w:r w:rsidR="009F47A6" w:rsidRPr="00CC3396">
              <w:rPr>
                <w:sz w:val="24"/>
                <w:szCs w:val="24"/>
                <w:lang w:val="uk-UA"/>
              </w:rPr>
              <w:t>–</w:t>
            </w:r>
            <w:r w:rsidRPr="00CC3396">
              <w:rPr>
                <w:sz w:val="24"/>
                <w:szCs w:val="24"/>
                <w:lang w:val="uk-UA"/>
              </w:rPr>
              <w:t xml:space="preserve"> основа системи цінностей</w:t>
            </w:r>
          </w:p>
        </w:tc>
      </w:tr>
      <w:tr w:rsidR="00772380" w:rsidRPr="00CC3396" w:rsidTr="00B03EE7">
        <w:tc>
          <w:tcPr>
            <w:tcW w:w="1809" w:type="dxa"/>
            <w:hideMark/>
          </w:tcPr>
          <w:p w:rsidR="00772380" w:rsidRPr="00CC3396" w:rsidRDefault="00772380" w:rsidP="000A79E0">
            <w:pPr>
              <w:jc w:val="both"/>
              <w:rPr>
                <w:sz w:val="24"/>
                <w:szCs w:val="24"/>
                <w:lang w:val="uk-UA"/>
              </w:rPr>
            </w:pPr>
            <w:r w:rsidRPr="00CC3396">
              <w:rPr>
                <w:sz w:val="24"/>
                <w:szCs w:val="24"/>
                <w:lang w:val="uk-UA"/>
              </w:rPr>
              <w:t>3. Культура «городу»</w:t>
            </w:r>
          </w:p>
        </w:tc>
        <w:tc>
          <w:tcPr>
            <w:tcW w:w="1985" w:type="dxa"/>
            <w:hideMark/>
          </w:tcPr>
          <w:p w:rsidR="00772380" w:rsidRDefault="00772380" w:rsidP="000A79E0">
            <w:pPr>
              <w:jc w:val="both"/>
              <w:rPr>
                <w:sz w:val="24"/>
                <w:szCs w:val="24"/>
                <w:lang w:val="uk-UA"/>
              </w:rPr>
            </w:pPr>
            <w:r w:rsidRPr="00CC3396">
              <w:rPr>
                <w:sz w:val="24"/>
                <w:szCs w:val="24"/>
                <w:lang w:val="uk-UA"/>
              </w:rPr>
              <w:t>Прагнення зберегти домінуючі позиції на традиційному ринку</w:t>
            </w:r>
          </w:p>
          <w:p w:rsidR="000A79E0" w:rsidRDefault="000A79E0" w:rsidP="000A79E0">
            <w:pPr>
              <w:jc w:val="both"/>
              <w:rPr>
                <w:sz w:val="24"/>
                <w:szCs w:val="24"/>
                <w:lang w:val="uk-UA"/>
              </w:rPr>
            </w:pPr>
          </w:p>
          <w:p w:rsidR="000A79E0" w:rsidRDefault="000A79E0" w:rsidP="000A79E0">
            <w:pPr>
              <w:jc w:val="both"/>
              <w:rPr>
                <w:sz w:val="24"/>
                <w:szCs w:val="24"/>
                <w:lang w:val="uk-UA"/>
              </w:rPr>
            </w:pPr>
          </w:p>
          <w:p w:rsidR="000A79E0" w:rsidRDefault="000A79E0" w:rsidP="000A79E0">
            <w:pPr>
              <w:jc w:val="both"/>
              <w:rPr>
                <w:sz w:val="24"/>
                <w:szCs w:val="24"/>
                <w:lang w:val="uk-UA"/>
              </w:rPr>
            </w:pPr>
          </w:p>
          <w:p w:rsidR="000A79E0" w:rsidRPr="00CC3396" w:rsidRDefault="000A79E0" w:rsidP="000A79E0">
            <w:pPr>
              <w:jc w:val="both"/>
              <w:rPr>
                <w:sz w:val="24"/>
                <w:szCs w:val="24"/>
                <w:lang w:val="uk-UA"/>
              </w:rPr>
            </w:pPr>
          </w:p>
        </w:tc>
        <w:tc>
          <w:tcPr>
            <w:tcW w:w="1984" w:type="dxa"/>
            <w:hideMark/>
          </w:tcPr>
          <w:p w:rsidR="00772380" w:rsidRPr="00CC3396" w:rsidRDefault="00772380" w:rsidP="000A79E0">
            <w:pPr>
              <w:jc w:val="both"/>
              <w:rPr>
                <w:sz w:val="24"/>
                <w:szCs w:val="24"/>
                <w:lang w:val="uk-UA"/>
              </w:rPr>
            </w:pPr>
            <w:r w:rsidRPr="00CC3396">
              <w:rPr>
                <w:sz w:val="24"/>
                <w:szCs w:val="24"/>
                <w:lang w:val="uk-UA"/>
              </w:rPr>
              <w:t>Пірамідальна структура</w:t>
            </w:r>
          </w:p>
        </w:tc>
        <w:tc>
          <w:tcPr>
            <w:tcW w:w="1701" w:type="dxa"/>
            <w:hideMark/>
          </w:tcPr>
          <w:p w:rsidR="00772380" w:rsidRPr="00CC3396" w:rsidRDefault="00772380" w:rsidP="000A79E0">
            <w:pPr>
              <w:jc w:val="both"/>
              <w:rPr>
                <w:sz w:val="24"/>
                <w:szCs w:val="24"/>
                <w:lang w:val="uk-UA"/>
              </w:rPr>
            </w:pPr>
            <w:r w:rsidRPr="00CC3396">
              <w:rPr>
                <w:sz w:val="24"/>
                <w:szCs w:val="24"/>
                <w:lang w:val="uk-UA"/>
              </w:rPr>
              <w:t>Низька</w:t>
            </w:r>
          </w:p>
        </w:tc>
        <w:tc>
          <w:tcPr>
            <w:tcW w:w="2268" w:type="dxa"/>
            <w:hideMark/>
          </w:tcPr>
          <w:p w:rsidR="00772380" w:rsidRPr="00CC3396" w:rsidRDefault="00772380" w:rsidP="000A79E0">
            <w:pPr>
              <w:jc w:val="both"/>
              <w:rPr>
                <w:sz w:val="24"/>
                <w:szCs w:val="24"/>
                <w:lang w:val="uk-UA"/>
              </w:rPr>
            </w:pPr>
            <w:r w:rsidRPr="00CC3396">
              <w:rPr>
                <w:sz w:val="24"/>
                <w:szCs w:val="24"/>
                <w:lang w:val="uk-UA"/>
              </w:rPr>
              <w:t>Використовують випробувані в минулому моделі з внесенням до них мінімуму змін</w:t>
            </w:r>
          </w:p>
        </w:tc>
      </w:tr>
      <w:tr w:rsidR="000A79E0" w:rsidRPr="00CC3396" w:rsidTr="000A79E0">
        <w:trPr>
          <w:trHeight w:val="131"/>
        </w:trPr>
        <w:tc>
          <w:tcPr>
            <w:tcW w:w="1809" w:type="dxa"/>
          </w:tcPr>
          <w:p w:rsidR="000A79E0" w:rsidRPr="00CC3396" w:rsidRDefault="000A79E0" w:rsidP="0019773A">
            <w:pPr>
              <w:ind w:left="340" w:hanging="340"/>
              <w:jc w:val="center"/>
              <w:rPr>
                <w:sz w:val="24"/>
                <w:szCs w:val="24"/>
                <w:lang w:val="uk-UA"/>
              </w:rPr>
            </w:pPr>
            <w:r w:rsidRPr="00CC3396">
              <w:rPr>
                <w:sz w:val="24"/>
                <w:szCs w:val="24"/>
                <w:lang w:val="uk-UA"/>
              </w:rPr>
              <w:lastRenderedPageBreak/>
              <w:t>1</w:t>
            </w:r>
          </w:p>
        </w:tc>
        <w:tc>
          <w:tcPr>
            <w:tcW w:w="1985" w:type="dxa"/>
          </w:tcPr>
          <w:p w:rsidR="000A79E0" w:rsidRPr="00CC3396" w:rsidRDefault="000A79E0" w:rsidP="0019773A">
            <w:pPr>
              <w:jc w:val="center"/>
              <w:rPr>
                <w:sz w:val="24"/>
                <w:szCs w:val="24"/>
                <w:lang w:val="uk-UA"/>
              </w:rPr>
            </w:pPr>
            <w:r w:rsidRPr="00CC3396">
              <w:rPr>
                <w:sz w:val="24"/>
                <w:szCs w:val="24"/>
                <w:lang w:val="uk-UA"/>
              </w:rPr>
              <w:t>2</w:t>
            </w:r>
          </w:p>
        </w:tc>
        <w:tc>
          <w:tcPr>
            <w:tcW w:w="1984" w:type="dxa"/>
          </w:tcPr>
          <w:p w:rsidR="000A79E0" w:rsidRPr="00CC3396" w:rsidRDefault="000A79E0" w:rsidP="0019773A">
            <w:pPr>
              <w:jc w:val="center"/>
              <w:rPr>
                <w:sz w:val="24"/>
                <w:szCs w:val="24"/>
                <w:lang w:val="uk-UA"/>
              </w:rPr>
            </w:pPr>
            <w:r w:rsidRPr="00CC3396">
              <w:rPr>
                <w:sz w:val="24"/>
                <w:szCs w:val="24"/>
                <w:lang w:val="uk-UA"/>
              </w:rPr>
              <w:t>3</w:t>
            </w:r>
          </w:p>
        </w:tc>
        <w:tc>
          <w:tcPr>
            <w:tcW w:w="1701" w:type="dxa"/>
          </w:tcPr>
          <w:p w:rsidR="000A79E0" w:rsidRPr="00CC3396" w:rsidRDefault="000A79E0" w:rsidP="0019773A">
            <w:pPr>
              <w:jc w:val="center"/>
              <w:rPr>
                <w:sz w:val="24"/>
                <w:szCs w:val="24"/>
                <w:lang w:val="uk-UA"/>
              </w:rPr>
            </w:pPr>
            <w:r w:rsidRPr="00CC3396">
              <w:rPr>
                <w:sz w:val="24"/>
                <w:szCs w:val="24"/>
                <w:lang w:val="uk-UA"/>
              </w:rPr>
              <w:t>4</w:t>
            </w:r>
          </w:p>
        </w:tc>
        <w:tc>
          <w:tcPr>
            <w:tcW w:w="2268" w:type="dxa"/>
          </w:tcPr>
          <w:p w:rsidR="000A79E0" w:rsidRPr="00CC3396" w:rsidRDefault="000A79E0" w:rsidP="0019773A">
            <w:pPr>
              <w:jc w:val="center"/>
              <w:rPr>
                <w:sz w:val="24"/>
                <w:szCs w:val="24"/>
                <w:lang w:val="uk-UA"/>
              </w:rPr>
            </w:pPr>
            <w:r w:rsidRPr="00CC3396">
              <w:rPr>
                <w:sz w:val="24"/>
                <w:szCs w:val="24"/>
                <w:lang w:val="uk-UA"/>
              </w:rPr>
              <w:t>5</w:t>
            </w:r>
          </w:p>
        </w:tc>
      </w:tr>
      <w:tr w:rsidR="00772380" w:rsidRPr="00CC3396" w:rsidTr="000A79E0">
        <w:trPr>
          <w:trHeight w:val="1538"/>
        </w:trPr>
        <w:tc>
          <w:tcPr>
            <w:tcW w:w="1809" w:type="dxa"/>
            <w:hideMark/>
          </w:tcPr>
          <w:p w:rsidR="00772380" w:rsidRPr="00CC3396" w:rsidRDefault="00772380" w:rsidP="000A79E0">
            <w:pPr>
              <w:jc w:val="both"/>
              <w:rPr>
                <w:sz w:val="24"/>
                <w:szCs w:val="24"/>
                <w:lang w:val="uk-UA"/>
              </w:rPr>
            </w:pPr>
            <w:r w:rsidRPr="00CC3396">
              <w:rPr>
                <w:sz w:val="24"/>
                <w:szCs w:val="24"/>
                <w:lang w:val="uk-UA"/>
              </w:rPr>
              <w:t>4. Культура «французького саду»</w:t>
            </w:r>
          </w:p>
        </w:tc>
        <w:tc>
          <w:tcPr>
            <w:tcW w:w="1985" w:type="dxa"/>
            <w:hideMark/>
          </w:tcPr>
          <w:p w:rsidR="00772380" w:rsidRPr="00CC3396" w:rsidRDefault="00772380" w:rsidP="000A79E0">
            <w:pPr>
              <w:jc w:val="both"/>
              <w:rPr>
                <w:sz w:val="24"/>
                <w:szCs w:val="24"/>
                <w:lang w:val="uk-UA"/>
              </w:rPr>
            </w:pPr>
            <w:r w:rsidRPr="00CC3396">
              <w:rPr>
                <w:sz w:val="24"/>
                <w:szCs w:val="24"/>
                <w:lang w:val="uk-UA"/>
              </w:rPr>
              <w:t>Те ж</w:t>
            </w:r>
          </w:p>
        </w:tc>
        <w:tc>
          <w:tcPr>
            <w:tcW w:w="1984" w:type="dxa"/>
            <w:hideMark/>
          </w:tcPr>
          <w:p w:rsidR="00772380" w:rsidRPr="00CC3396" w:rsidRDefault="00772380" w:rsidP="000A79E0">
            <w:pPr>
              <w:jc w:val="both"/>
              <w:rPr>
                <w:sz w:val="24"/>
                <w:szCs w:val="24"/>
                <w:lang w:val="uk-UA"/>
              </w:rPr>
            </w:pPr>
            <w:r w:rsidRPr="00CC3396">
              <w:rPr>
                <w:sz w:val="24"/>
                <w:szCs w:val="24"/>
                <w:lang w:val="uk-UA"/>
              </w:rPr>
              <w:t>Великі підприємства. Бюрократична система</w:t>
            </w:r>
          </w:p>
        </w:tc>
        <w:tc>
          <w:tcPr>
            <w:tcW w:w="1701" w:type="dxa"/>
            <w:hideMark/>
          </w:tcPr>
          <w:p w:rsidR="00772380" w:rsidRPr="00CC3396" w:rsidRDefault="00772380" w:rsidP="000A79E0">
            <w:pPr>
              <w:jc w:val="both"/>
              <w:rPr>
                <w:sz w:val="24"/>
                <w:szCs w:val="24"/>
                <w:lang w:val="uk-UA"/>
              </w:rPr>
            </w:pPr>
            <w:r w:rsidRPr="00CC3396">
              <w:rPr>
                <w:sz w:val="24"/>
                <w:szCs w:val="24"/>
                <w:lang w:val="uk-UA"/>
              </w:rPr>
              <w:t>До людей ставляться як до гвинтиків, необх</w:t>
            </w:r>
            <w:r w:rsidR="000A79E0">
              <w:rPr>
                <w:sz w:val="24"/>
                <w:szCs w:val="24"/>
                <w:lang w:val="uk-UA"/>
              </w:rPr>
              <w:t>ідне для функціонування системи</w:t>
            </w:r>
          </w:p>
        </w:tc>
        <w:tc>
          <w:tcPr>
            <w:tcW w:w="2268" w:type="dxa"/>
            <w:hideMark/>
          </w:tcPr>
          <w:p w:rsidR="00772380" w:rsidRPr="00CC3396" w:rsidRDefault="00772380" w:rsidP="000A79E0">
            <w:pPr>
              <w:jc w:val="both"/>
              <w:rPr>
                <w:sz w:val="24"/>
                <w:szCs w:val="24"/>
                <w:lang w:val="uk-UA"/>
              </w:rPr>
            </w:pPr>
            <w:r w:rsidRPr="00CC3396">
              <w:rPr>
                <w:sz w:val="24"/>
                <w:szCs w:val="24"/>
                <w:lang w:val="uk-UA"/>
              </w:rPr>
              <w:t>Дещо змінений варіант «городу» (IBM)</w:t>
            </w:r>
          </w:p>
        </w:tc>
      </w:tr>
      <w:tr w:rsidR="00772380" w:rsidRPr="00CC3396" w:rsidTr="00B03EE7">
        <w:tc>
          <w:tcPr>
            <w:tcW w:w="1809" w:type="dxa"/>
            <w:hideMark/>
          </w:tcPr>
          <w:p w:rsidR="00772380" w:rsidRPr="00CC3396" w:rsidRDefault="00772380" w:rsidP="000A79E0">
            <w:pPr>
              <w:jc w:val="both"/>
              <w:rPr>
                <w:sz w:val="24"/>
                <w:szCs w:val="24"/>
                <w:lang w:val="uk-UA"/>
              </w:rPr>
            </w:pPr>
            <w:r w:rsidRPr="00CC3396">
              <w:rPr>
                <w:sz w:val="24"/>
                <w:szCs w:val="24"/>
                <w:lang w:val="uk-UA"/>
              </w:rPr>
              <w:t>5. Культура «великих плантацій»</w:t>
            </w:r>
          </w:p>
        </w:tc>
        <w:tc>
          <w:tcPr>
            <w:tcW w:w="1985" w:type="dxa"/>
            <w:hideMark/>
          </w:tcPr>
          <w:p w:rsidR="00772380" w:rsidRPr="00CC3396" w:rsidRDefault="00772380" w:rsidP="000A79E0">
            <w:pPr>
              <w:jc w:val="both"/>
              <w:rPr>
                <w:sz w:val="24"/>
                <w:szCs w:val="24"/>
                <w:lang w:val="uk-UA"/>
              </w:rPr>
            </w:pPr>
            <w:r w:rsidRPr="00CC3396">
              <w:rPr>
                <w:sz w:val="24"/>
                <w:szCs w:val="24"/>
                <w:lang w:val="uk-UA"/>
              </w:rPr>
              <w:t>Постійне пристосування до змін оточення</w:t>
            </w:r>
          </w:p>
        </w:tc>
        <w:tc>
          <w:tcPr>
            <w:tcW w:w="1984" w:type="dxa"/>
            <w:hideMark/>
          </w:tcPr>
          <w:p w:rsidR="00772380" w:rsidRPr="00CC3396" w:rsidRDefault="00772380" w:rsidP="000A79E0">
            <w:pPr>
              <w:jc w:val="both"/>
              <w:rPr>
                <w:sz w:val="24"/>
                <w:szCs w:val="24"/>
                <w:lang w:val="uk-UA"/>
              </w:rPr>
            </w:pPr>
            <w:r w:rsidRPr="00CC3396">
              <w:rPr>
                <w:sz w:val="24"/>
                <w:szCs w:val="24"/>
                <w:lang w:val="uk-UA"/>
              </w:rPr>
              <w:t>Великі підприємства, які мають 3-4 ієрархічних рівня</w:t>
            </w:r>
          </w:p>
        </w:tc>
        <w:tc>
          <w:tcPr>
            <w:tcW w:w="1701" w:type="dxa"/>
            <w:hideMark/>
          </w:tcPr>
          <w:p w:rsidR="00772380" w:rsidRPr="00CC3396" w:rsidRDefault="00772380" w:rsidP="000A79E0">
            <w:pPr>
              <w:jc w:val="both"/>
              <w:rPr>
                <w:sz w:val="24"/>
                <w:szCs w:val="24"/>
                <w:lang w:val="uk-UA"/>
              </w:rPr>
            </w:pPr>
            <w:r w:rsidRPr="00CC3396">
              <w:rPr>
                <w:sz w:val="24"/>
                <w:szCs w:val="24"/>
                <w:lang w:val="uk-UA"/>
              </w:rPr>
              <w:t>Ступінь мотивації досить висока</w:t>
            </w:r>
          </w:p>
        </w:tc>
        <w:tc>
          <w:tcPr>
            <w:tcW w:w="2268" w:type="dxa"/>
            <w:hideMark/>
          </w:tcPr>
          <w:p w:rsidR="00772380" w:rsidRPr="00CC3396" w:rsidRDefault="00772380" w:rsidP="000A79E0">
            <w:pPr>
              <w:jc w:val="both"/>
              <w:rPr>
                <w:sz w:val="24"/>
                <w:szCs w:val="24"/>
                <w:lang w:val="uk-UA"/>
              </w:rPr>
            </w:pPr>
            <w:r w:rsidRPr="00CC3396">
              <w:rPr>
                <w:sz w:val="24"/>
                <w:szCs w:val="24"/>
                <w:lang w:val="uk-UA"/>
              </w:rPr>
              <w:t>Заохочується гнучкість персоналу</w:t>
            </w:r>
          </w:p>
        </w:tc>
      </w:tr>
      <w:tr w:rsidR="00772380" w:rsidRPr="00CC3396" w:rsidTr="00B03EE7">
        <w:tc>
          <w:tcPr>
            <w:tcW w:w="1809" w:type="dxa"/>
            <w:hideMark/>
          </w:tcPr>
          <w:p w:rsidR="00772380" w:rsidRPr="00CC3396" w:rsidRDefault="00772380" w:rsidP="000A79E0">
            <w:pPr>
              <w:jc w:val="both"/>
              <w:rPr>
                <w:sz w:val="24"/>
                <w:szCs w:val="24"/>
                <w:lang w:val="uk-UA"/>
              </w:rPr>
            </w:pPr>
            <w:r w:rsidRPr="00CC3396">
              <w:rPr>
                <w:sz w:val="24"/>
                <w:szCs w:val="24"/>
                <w:lang w:val="uk-UA"/>
              </w:rPr>
              <w:t>6. Культура «ліани»</w:t>
            </w:r>
          </w:p>
        </w:tc>
        <w:tc>
          <w:tcPr>
            <w:tcW w:w="1985" w:type="dxa"/>
            <w:hideMark/>
          </w:tcPr>
          <w:p w:rsidR="00772380" w:rsidRPr="00CC3396" w:rsidRDefault="00772380" w:rsidP="000A79E0">
            <w:pPr>
              <w:jc w:val="both"/>
              <w:rPr>
                <w:sz w:val="24"/>
                <w:szCs w:val="24"/>
                <w:lang w:val="uk-UA"/>
              </w:rPr>
            </w:pPr>
            <w:r w:rsidRPr="00CC3396">
              <w:rPr>
                <w:sz w:val="24"/>
                <w:szCs w:val="24"/>
                <w:lang w:val="uk-UA"/>
              </w:rPr>
              <w:t>Орієнтація кожного працівника на вимоги ринку</w:t>
            </w:r>
          </w:p>
        </w:tc>
        <w:tc>
          <w:tcPr>
            <w:tcW w:w="1984" w:type="dxa"/>
            <w:hideMark/>
          </w:tcPr>
          <w:p w:rsidR="00772380" w:rsidRPr="00CC3396" w:rsidRDefault="00772380" w:rsidP="000A79E0">
            <w:pPr>
              <w:jc w:val="both"/>
              <w:rPr>
                <w:sz w:val="24"/>
                <w:szCs w:val="24"/>
                <w:lang w:val="uk-UA"/>
              </w:rPr>
            </w:pPr>
            <w:r w:rsidRPr="00CC3396">
              <w:rPr>
                <w:sz w:val="24"/>
                <w:szCs w:val="24"/>
                <w:lang w:val="uk-UA"/>
              </w:rPr>
              <w:t>Скорочений до мінімуму управлінський апарат</w:t>
            </w:r>
          </w:p>
          <w:p w:rsidR="00B03EE7" w:rsidRPr="00CC3396" w:rsidRDefault="00B03EE7" w:rsidP="000A79E0">
            <w:pPr>
              <w:jc w:val="both"/>
              <w:rPr>
                <w:sz w:val="24"/>
                <w:szCs w:val="24"/>
                <w:lang w:val="uk-UA"/>
              </w:rPr>
            </w:pPr>
          </w:p>
        </w:tc>
        <w:tc>
          <w:tcPr>
            <w:tcW w:w="1701" w:type="dxa"/>
            <w:hideMark/>
          </w:tcPr>
          <w:p w:rsidR="00772380" w:rsidRPr="00CC3396" w:rsidRDefault="00772380" w:rsidP="000A79E0">
            <w:pPr>
              <w:jc w:val="both"/>
              <w:rPr>
                <w:sz w:val="24"/>
                <w:szCs w:val="24"/>
                <w:lang w:val="uk-UA"/>
              </w:rPr>
            </w:pPr>
            <w:r w:rsidRPr="00CC3396">
              <w:rPr>
                <w:sz w:val="24"/>
                <w:szCs w:val="24"/>
                <w:lang w:val="uk-UA"/>
              </w:rPr>
              <w:t>Висока</w:t>
            </w:r>
          </w:p>
        </w:tc>
        <w:tc>
          <w:tcPr>
            <w:tcW w:w="2268" w:type="dxa"/>
            <w:hideMark/>
          </w:tcPr>
          <w:p w:rsidR="00772380" w:rsidRPr="00CC3396" w:rsidRDefault="00772380" w:rsidP="000A79E0">
            <w:pPr>
              <w:jc w:val="both"/>
              <w:rPr>
                <w:sz w:val="24"/>
                <w:szCs w:val="24"/>
                <w:lang w:val="uk-UA"/>
              </w:rPr>
            </w:pPr>
            <w:r w:rsidRPr="00CC3396">
              <w:rPr>
                <w:sz w:val="24"/>
                <w:szCs w:val="24"/>
                <w:lang w:val="uk-UA"/>
              </w:rPr>
              <w:t>Широке використання інформатики</w:t>
            </w:r>
          </w:p>
          <w:p w:rsidR="00B03EE7" w:rsidRPr="00CC3396" w:rsidRDefault="00B03EE7" w:rsidP="000A79E0">
            <w:pPr>
              <w:jc w:val="both"/>
              <w:rPr>
                <w:sz w:val="24"/>
                <w:szCs w:val="24"/>
                <w:lang w:val="uk-UA"/>
              </w:rPr>
            </w:pPr>
          </w:p>
          <w:p w:rsidR="00B03EE7" w:rsidRPr="00CC3396" w:rsidRDefault="00B03EE7" w:rsidP="000A79E0">
            <w:pPr>
              <w:jc w:val="both"/>
              <w:rPr>
                <w:sz w:val="24"/>
                <w:szCs w:val="24"/>
                <w:lang w:val="uk-UA"/>
              </w:rPr>
            </w:pPr>
          </w:p>
        </w:tc>
      </w:tr>
      <w:tr w:rsidR="00772380" w:rsidRPr="00CC3396" w:rsidTr="00B03EE7">
        <w:tc>
          <w:tcPr>
            <w:tcW w:w="1809" w:type="dxa"/>
            <w:hideMark/>
          </w:tcPr>
          <w:p w:rsidR="00772380" w:rsidRPr="00CC3396" w:rsidRDefault="00772380" w:rsidP="000A79E0">
            <w:pPr>
              <w:jc w:val="both"/>
              <w:rPr>
                <w:sz w:val="24"/>
                <w:szCs w:val="24"/>
                <w:lang w:val="uk-UA"/>
              </w:rPr>
            </w:pPr>
            <w:r w:rsidRPr="00CC3396">
              <w:rPr>
                <w:sz w:val="24"/>
                <w:szCs w:val="24"/>
                <w:lang w:val="uk-UA"/>
              </w:rPr>
              <w:t>7. Модель «косяка риб»</w:t>
            </w:r>
          </w:p>
        </w:tc>
        <w:tc>
          <w:tcPr>
            <w:tcW w:w="1985" w:type="dxa"/>
            <w:hideMark/>
          </w:tcPr>
          <w:p w:rsidR="00772380" w:rsidRPr="00CC3396" w:rsidRDefault="00772380" w:rsidP="000A79E0">
            <w:pPr>
              <w:jc w:val="both"/>
              <w:rPr>
                <w:sz w:val="24"/>
                <w:szCs w:val="24"/>
                <w:lang w:val="uk-UA"/>
              </w:rPr>
            </w:pPr>
            <w:r w:rsidRPr="00CC3396">
              <w:rPr>
                <w:sz w:val="24"/>
                <w:szCs w:val="24"/>
                <w:lang w:val="uk-UA"/>
              </w:rPr>
              <w:t>Висока орієнтація на зміни ринку. Гнучкість, маневреність</w:t>
            </w:r>
          </w:p>
        </w:tc>
        <w:tc>
          <w:tcPr>
            <w:tcW w:w="1984" w:type="dxa"/>
            <w:hideMark/>
          </w:tcPr>
          <w:p w:rsidR="00772380" w:rsidRPr="00CC3396" w:rsidRDefault="00772380" w:rsidP="000A79E0">
            <w:pPr>
              <w:jc w:val="both"/>
              <w:rPr>
                <w:sz w:val="24"/>
                <w:szCs w:val="24"/>
                <w:lang w:val="uk-UA"/>
              </w:rPr>
            </w:pPr>
            <w:r w:rsidRPr="00CC3396">
              <w:rPr>
                <w:sz w:val="24"/>
                <w:szCs w:val="24"/>
                <w:lang w:val="uk-UA"/>
              </w:rPr>
              <w:t>Структура і поведінка організації змінюються в відповідно до змін ринку</w:t>
            </w:r>
          </w:p>
        </w:tc>
        <w:tc>
          <w:tcPr>
            <w:tcW w:w="1701" w:type="dxa"/>
            <w:hideMark/>
          </w:tcPr>
          <w:p w:rsidR="00772380" w:rsidRPr="00CC3396" w:rsidRDefault="00772380" w:rsidP="000A79E0">
            <w:pPr>
              <w:jc w:val="both"/>
              <w:rPr>
                <w:sz w:val="24"/>
                <w:szCs w:val="24"/>
                <w:lang w:val="uk-UA"/>
              </w:rPr>
            </w:pPr>
            <w:r w:rsidRPr="00CC3396">
              <w:rPr>
                <w:sz w:val="24"/>
                <w:szCs w:val="24"/>
                <w:lang w:val="uk-UA"/>
              </w:rPr>
              <w:t>Висока</w:t>
            </w:r>
          </w:p>
        </w:tc>
        <w:tc>
          <w:tcPr>
            <w:tcW w:w="2268" w:type="dxa"/>
            <w:hideMark/>
          </w:tcPr>
          <w:p w:rsidR="00772380" w:rsidRPr="00CC3396" w:rsidRDefault="00772380" w:rsidP="000A79E0">
            <w:pPr>
              <w:jc w:val="both"/>
              <w:rPr>
                <w:sz w:val="24"/>
                <w:szCs w:val="24"/>
                <w:lang w:val="uk-UA"/>
              </w:rPr>
            </w:pPr>
            <w:r w:rsidRPr="00CC3396">
              <w:rPr>
                <w:sz w:val="24"/>
                <w:szCs w:val="24"/>
                <w:lang w:val="uk-UA"/>
              </w:rPr>
              <w:t>Особливі вимоги до інтелектуальної гнучкості персоналу</w:t>
            </w:r>
          </w:p>
        </w:tc>
      </w:tr>
      <w:tr w:rsidR="00772380" w:rsidRPr="00CC3396" w:rsidTr="00B03EE7">
        <w:tc>
          <w:tcPr>
            <w:tcW w:w="1809" w:type="dxa"/>
            <w:hideMark/>
          </w:tcPr>
          <w:p w:rsidR="00772380" w:rsidRPr="00CC3396" w:rsidRDefault="00772380" w:rsidP="000A79E0">
            <w:pPr>
              <w:jc w:val="both"/>
              <w:rPr>
                <w:sz w:val="24"/>
                <w:szCs w:val="24"/>
                <w:lang w:val="uk-UA"/>
              </w:rPr>
            </w:pPr>
            <w:r w:rsidRPr="00CC3396">
              <w:rPr>
                <w:sz w:val="24"/>
                <w:szCs w:val="24"/>
                <w:lang w:val="uk-UA"/>
              </w:rPr>
              <w:t>8. Культура «кочівної орхідеї»</w:t>
            </w:r>
          </w:p>
        </w:tc>
        <w:tc>
          <w:tcPr>
            <w:tcW w:w="1985" w:type="dxa"/>
            <w:hideMark/>
          </w:tcPr>
          <w:p w:rsidR="00772380" w:rsidRPr="00CC3396" w:rsidRDefault="00772380" w:rsidP="000A79E0">
            <w:pPr>
              <w:jc w:val="both"/>
              <w:rPr>
                <w:sz w:val="24"/>
                <w:szCs w:val="24"/>
                <w:lang w:val="uk-UA"/>
              </w:rPr>
            </w:pPr>
            <w:r w:rsidRPr="00CC3396">
              <w:rPr>
                <w:sz w:val="24"/>
                <w:szCs w:val="24"/>
                <w:lang w:val="uk-UA"/>
              </w:rPr>
              <w:t>Вичерпні можливості одного ринку, переходять до іншій</w:t>
            </w:r>
          </w:p>
        </w:tc>
        <w:tc>
          <w:tcPr>
            <w:tcW w:w="1984" w:type="dxa"/>
            <w:hideMark/>
          </w:tcPr>
          <w:p w:rsidR="00772380" w:rsidRPr="00CC3396" w:rsidRDefault="00772380" w:rsidP="000A79E0">
            <w:pPr>
              <w:jc w:val="both"/>
              <w:rPr>
                <w:sz w:val="24"/>
                <w:szCs w:val="24"/>
                <w:lang w:val="uk-UA"/>
              </w:rPr>
            </w:pPr>
            <w:r w:rsidRPr="00CC3396">
              <w:rPr>
                <w:sz w:val="24"/>
                <w:szCs w:val="24"/>
                <w:lang w:val="uk-UA"/>
              </w:rPr>
              <w:t>Неформальна. Постійно змінюється і структура. Обмежений кількість працівників.</w:t>
            </w:r>
          </w:p>
        </w:tc>
        <w:tc>
          <w:tcPr>
            <w:tcW w:w="1701" w:type="dxa"/>
            <w:hideMark/>
          </w:tcPr>
          <w:p w:rsidR="00772380" w:rsidRPr="00CC3396" w:rsidRDefault="00772380" w:rsidP="000A79E0">
            <w:pPr>
              <w:jc w:val="both"/>
              <w:rPr>
                <w:sz w:val="24"/>
                <w:szCs w:val="24"/>
                <w:lang w:val="uk-UA"/>
              </w:rPr>
            </w:pPr>
            <w:r w:rsidRPr="00CC3396">
              <w:rPr>
                <w:sz w:val="24"/>
                <w:szCs w:val="24"/>
                <w:lang w:val="uk-UA"/>
              </w:rPr>
              <w:t>Відносно низька</w:t>
            </w:r>
          </w:p>
        </w:tc>
        <w:tc>
          <w:tcPr>
            <w:tcW w:w="2268" w:type="dxa"/>
            <w:hideMark/>
          </w:tcPr>
          <w:p w:rsidR="00772380" w:rsidRPr="00CC3396" w:rsidRDefault="00772380" w:rsidP="000A79E0">
            <w:pPr>
              <w:jc w:val="both"/>
              <w:rPr>
                <w:sz w:val="24"/>
                <w:szCs w:val="24"/>
                <w:lang w:val="uk-UA"/>
              </w:rPr>
            </w:pPr>
            <w:r w:rsidRPr="00CC3396">
              <w:rPr>
                <w:sz w:val="24"/>
                <w:szCs w:val="24"/>
                <w:lang w:val="uk-UA"/>
              </w:rPr>
              <w:t xml:space="preserve">Мета </w:t>
            </w:r>
            <w:r w:rsidR="009F47A6" w:rsidRPr="00CC3396">
              <w:rPr>
                <w:sz w:val="24"/>
                <w:szCs w:val="24"/>
                <w:lang w:val="uk-UA"/>
              </w:rPr>
              <w:t>–</w:t>
            </w:r>
            <w:r w:rsidR="00E84063" w:rsidRPr="00CC3396">
              <w:rPr>
                <w:sz w:val="24"/>
                <w:szCs w:val="24"/>
                <w:lang w:val="uk-UA"/>
              </w:rPr>
              <w:t xml:space="preserve"> </w:t>
            </w:r>
            <w:r w:rsidRPr="00CC3396">
              <w:rPr>
                <w:sz w:val="24"/>
                <w:szCs w:val="24"/>
                <w:lang w:val="uk-UA"/>
              </w:rPr>
              <w:t>єдиний у своєму роді товар (рекламні агентства, консультаційні фірми)</w:t>
            </w:r>
          </w:p>
        </w:tc>
      </w:tr>
    </w:tbl>
    <w:p w:rsidR="008C0347" w:rsidRPr="00CC3396" w:rsidRDefault="008C0347" w:rsidP="00772380">
      <w:pPr>
        <w:spacing w:after="0" w:line="360" w:lineRule="auto"/>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  </w:t>
      </w:r>
    </w:p>
    <w:p w:rsidR="008C0347" w:rsidRPr="00CC3396" w:rsidRDefault="00C30DB6" w:rsidP="008C0347">
      <w:pPr>
        <w:pStyle w:val="aa"/>
        <w:spacing w:before="0" w:beforeAutospacing="0" w:after="0" w:afterAutospacing="0" w:line="360" w:lineRule="auto"/>
        <w:ind w:firstLine="709"/>
        <w:rPr>
          <w:noProof/>
          <w:color w:val="000000"/>
          <w:sz w:val="28"/>
          <w:szCs w:val="28"/>
          <w:lang w:val="uk-UA"/>
        </w:rPr>
      </w:pPr>
      <w:r w:rsidRPr="00CC3396">
        <w:rPr>
          <w:noProof/>
          <w:color w:val="000000"/>
          <w:sz w:val="28"/>
          <w:szCs w:val="28"/>
          <w:lang w:val="uk-UA"/>
        </w:rPr>
        <w:t xml:space="preserve">Таблиця </w:t>
      </w:r>
      <w:r w:rsidR="00891370">
        <w:rPr>
          <w:noProof/>
          <w:color w:val="000000"/>
          <w:sz w:val="28"/>
          <w:szCs w:val="28"/>
          <w:lang w:val="uk-UA"/>
        </w:rPr>
        <w:t>В</w:t>
      </w:r>
      <w:r w:rsidR="008C0347" w:rsidRPr="00CC3396">
        <w:rPr>
          <w:noProof/>
          <w:color w:val="000000"/>
          <w:sz w:val="28"/>
          <w:szCs w:val="28"/>
          <w:lang w:val="uk-UA"/>
        </w:rPr>
        <w:t>.</w:t>
      </w:r>
      <w:r w:rsidR="00891370">
        <w:rPr>
          <w:noProof/>
          <w:color w:val="000000"/>
          <w:sz w:val="28"/>
          <w:szCs w:val="28"/>
          <w:lang w:val="uk-UA"/>
        </w:rPr>
        <w:t>4</w:t>
      </w:r>
      <w:r w:rsidR="008C0347" w:rsidRPr="00CC3396">
        <w:rPr>
          <w:noProof/>
          <w:color w:val="000000"/>
          <w:sz w:val="28"/>
          <w:szCs w:val="28"/>
          <w:lang w:val="uk-UA"/>
        </w:rPr>
        <w:t xml:space="preserve">  –</w:t>
      </w:r>
      <w:r w:rsidR="00891370">
        <w:rPr>
          <w:noProof/>
          <w:color w:val="000000"/>
          <w:sz w:val="28"/>
          <w:szCs w:val="28"/>
          <w:lang w:val="uk-UA"/>
        </w:rPr>
        <w:t xml:space="preserve"> </w:t>
      </w:r>
      <w:r w:rsidR="008C0347" w:rsidRPr="00CC3396">
        <w:rPr>
          <w:noProof/>
          <w:color w:val="000000"/>
          <w:sz w:val="28"/>
          <w:szCs w:val="28"/>
          <w:lang w:val="uk-UA"/>
        </w:rPr>
        <w:t>Типи організаційних культур за С.Ханді</w:t>
      </w:r>
      <w:r w:rsidR="00891370">
        <w:rPr>
          <w:noProof/>
          <w:color w:val="000000"/>
          <w:sz w:val="28"/>
          <w:szCs w:val="28"/>
          <w:lang w:val="uk-UA"/>
        </w:rPr>
        <w:t xml:space="preserve"> </w:t>
      </w:r>
      <w:r w:rsidR="00891370" w:rsidRPr="00CC3396">
        <w:rPr>
          <w:noProof/>
          <w:color w:val="000000"/>
          <w:sz w:val="28"/>
          <w:szCs w:val="28"/>
          <w:lang w:val="uk-UA"/>
        </w:rPr>
        <w:t>[</w:t>
      </w:r>
      <w:r w:rsidR="00E4034C">
        <w:rPr>
          <w:noProof/>
          <w:color w:val="000000"/>
          <w:sz w:val="28"/>
          <w:szCs w:val="28"/>
          <w:lang w:val="uk-UA"/>
        </w:rPr>
        <w:t>27</w:t>
      </w:r>
      <w:r w:rsidR="00891370" w:rsidRPr="00CC3396">
        <w:rPr>
          <w:noProof/>
          <w:color w:val="000000"/>
          <w:sz w:val="28"/>
          <w:szCs w:val="28"/>
          <w:lang w:val="uk-UA"/>
        </w:rPr>
        <w:t>, с.62]</w:t>
      </w:r>
    </w:p>
    <w:tbl>
      <w:tblPr>
        <w:tblW w:w="9747" w:type="dxa"/>
        <w:shd w:val="clear" w:color="auto" w:fill="FFFFFF"/>
        <w:tblLayout w:type="fixed"/>
        <w:tblCellMar>
          <w:left w:w="0" w:type="dxa"/>
          <w:right w:w="0" w:type="dxa"/>
        </w:tblCellMar>
        <w:tblLook w:val="04A0" w:firstRow="1" w:lastRow="0" w:firstColumn="1" w:lastColumn="0" w:noHBand="0" w:noVBand="1"/>
      </w:tblPr>
      <w:tblGrid>
        <w:gridCol w:w="1668"/>
        <w:gridCol w:w="1842"/>
        <w:gridCol w:w="2127"/>
        <w:gridCol w:w="2126"/>
        <w:gridCol w:w="1984"/>
      </w:tblGrid>
      <w:tr w:rsidR="008C0347" w:rsidRPr="00CC3396" w:rsidTr="00891370">
        <w:trPr>
          <w:trHeight w:val="60"/>
        </w:trPr>
        <w:tc>
          <w:tcPr>
            <w:tcW w:w="1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Параметри, що визначають тип культури</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Культура влади</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Культура ролі</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Культура завдання</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Культура особистості</w:t>
            </w:r>
          </w:p>
        </w:tc>
      </w:tr>
      <w:tr w:rsidR="008C0347" w:rsidRPr="00CC3396" w:rsidTr="008C0347">
        <w:tc>
          <w:tcPr>
            <w:tcW w:w="1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1</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2</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3</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4</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5</w:t>
            </w:r>
          </w:p>
        </w:tc>
      </w:tr>
      <w:tr w:rsidR="008C0347" w:rsidRPr="00CD2494" w:rsidTr="00891370">
        <w:tc>
          <w:tcPr>
            <w:tcW w:w="16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E84063"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Тип організації</w:t>
            </w:r>
            <w:r w:rsidR="008C0347" w:rsidRPr="00CC3396">
              <w:rPr>
                <w:rFonts w:ascii="Times New Roman" w:eastAsia="Times New Roman" w:hAnsi="Times New Roman" w:cs="Times New Roman"/>
                <w:sz w:val="24"/>
                <w:szCs w:val="24"/>
                <w:lang w:val="uk-UA"/>
              </w:rPr>
              <w:t>, розмір</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Невелика організація, залежить від центрального джерела влада. Жорстка ієрархія (комерція, фінанси, малий бізнес)</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1824"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Велика організація з механічною структурою. Суворе функціональний розподіл ролей. Спеціалізовані ділянки координ</w:t>
            </w:r>
            <w:r w:rsidR="00891370">
              <w:rPr>
                <w:rFonts w:ascii="Times New Roman" w:eastAsia="Times New Roman" w:hAnsi="Times New Roman" w:cs="Times New Roman"/>
                <w:sz w:val="24"/>
                <w:szCs w:val="24"/>
                <w:lang w:val="uk-UA"/>
              </w:rPr>
              <w:t>уються ланкою управління зверху</w:t>
            </w:r>
          </w:p>
          <w:p w:rsidR="00891370" w:rsidRPr="00CC3396" w:rsidRDefault="00891370" w:rsidP="00891370">
            <w:pPr>
              <w:spacing w:after="0" w:line="240" w:lineRule="auto"/>
              <w:ind w:left="-142" w:right="-108"/>
              <w:jc w:val="center"/>
              <w:rPr>
                <w:rFonts w:ascii="Times New Roman" w:eastAsia="Times New Roman" w:hAnsi="Times New Roman" w:cs="Times New Roman"/>
                <w:sz w:val="24"/>
                <w:szCs w:val="24"/>
                <w:lang w:val="uk-UA"/>
              </w:rPr>
            </w:pP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Невелика організація з обмеженою структурою (матрична структура) (АТ НДІ, конструкторські фірми)</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Невелика існує для обслуговування і допомоги (адвокатські контори, консультаційні фірми, творчі спілки)</w:t>
            </w:r>
          </w:p>
        </w:tc>
      </w:tr>
      <w:tr w:rsidR="00891370" w:rsidRPr="00CC3396" w:rsidTr="00891370">
        <w:tc>
          <w:tcPr>
            <w:tcW w:w="1668"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rsidR="00891370" w:rsidRPr="00CC3396" w:rsidRDefault="00891370" w:rsidP="0089137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p>
        </w:tc>
        <w:tc>
          <w:tcPr>
            <w:tcW w:w="1842" w:type="dxa"/>
            <w:tcBorders>
              <w:top w:val="single" w:sz="8" w:space="0" w:color="auto"/>
              <w:left w:val="single" w:sz="6" w:space="0" w:color="auto"/>
              <w:bottom w:val="single" w:sz="8" w:space="0" w:color="auto"/>
              <w:right w:val="single" w:sz="6" w:space="0" w:color="auto"/>
            </w:tcBorders>
            <w:shd w:val="clear" w:color="auto" w:fill="FFFFFF"/>
            <w:tcMar>
              <w:top w:w="0" w:type="dxa"/>
              <w:left w:w="108" w:type="dxa"/>
              <w:bottom w:w="0" w:type="dxa"/>
              <w:right w:w="108" w:type="dxa"/>
            </w:tcMar>
          </w:tcPr>
          <w:p w:rsidR="00891370" w:rsidRPr="00CC3396" w:rsidRDefault="00891370" w:rsidP="0089137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2127" w:type="dxa"/>
            <w:tcBorders>
              <w:top w:val="single" w:sz="8" w:space="0" w:color="auto"/>
              <w:left w:val="single" w:sz="6" w:space="0" w:color="auto"/>
              <w:bottom w:val="single" w:sz="8" w:space="0" w:color="auto"/>
              <w:right w:val="single" w:sz="6" w:space="0" w:color="auto"/>
            </w:tcBorders>
            <w:shd w:val="clear" w:color="auto" w:fill="FFFFFF"/>
            <w:tcMar>
              <w:top w:w="0" w:type="dxa"/>
              <w:left w:w="108" w:type="dxa"/>
              <w:bottom w:w="0" w:type="dxa"/>
              <w:right w:w="108" w:type="dxa"/>
            </w:tcMar>
          </w:tcPr>
          <w:p w:rsidR="00891370" w:rsidRPr="00CC3396" w:rsidRDefault="00891370" w:rsidP="0089137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2126" w:type="dxa"/>
            <w:tcBorders>
              <w:top w:val="single" w:sz="8" w:space="0" w:color="auto"/>
              <w:left w:val="single" w:sz="6" w:space="0" w:color="auto"/>
              <w:bottom w:val="single" w:sz="8" w:space="0" w:color="auto"/>
              <w:right w:val="single" w:sz="6" w:space="0" w:color="auto"/>
            </w:tcBorders>
            <w:shd w:val="clear" w:color="auto" w:fill="FFFFFF"/>
            <w:tcMar>
              <w:top w:w="0" w:type="dxa"/>
              <w:left w:w="108" w:type="dxa"/>
              <w:bottom w:w="0" w:type="dxa"/>
              <w:right w:w="108" w:type="dxa"/>
            </w:tcMar>
          </w:tcPr>
          <w:p w:rsidR="00891370" w:rsidRPr="00CC3396" w:rsidRDefault="00891370" w:rsidP="0089137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1984" w:type="dxa"/>
            <w:tcBorders>
              <w:top w:val="single" w:sz="8"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tcPr>
          <w:p w:rsidR="00891370" w:rsidRPr="00CC3396" w:rsidRDefault="00891370" w:rsidP="0089137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r>
      <w:tr w:rsidR="008C0347" w:rsidRPr="00CC3396" w:rsidTr="008C0347">
        <w:tc>
          <w:tcPr>
            <w:tcW w:w="16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Основа системи влади</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Сила ресурсів, сила особистості</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1824"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Сила положення. До силі особистості ставляться з несхваленням, сила фахівця цінується в належному місці. Вплив регу</w:t>
            </w:r>
            <w:r w:rsidR="00891370">
              <w:rPr>
                <w:rFonts w:ascii="Times New Roman" w:eastAsia="Times New Roman" w:hAnsi="Times New Roman" w:cs="Times New Roman"/>
                <w:sz w:val="24"/>
                <w:szCs w:val="24"/>
                <w:lang w:val="uk-UA"/>
              </w:rPr>
              <w:t>люється правилами і положеннями</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Сили спеціаліста, експерта. Дух команди. Важливіше командний, а не індивідуальний результат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 xml:space="preserve">Сила особистості, сила фахівця. Вплив </w:t>
            </w:r>
            <w:r w:rsidR="00E84063" w:rsidRPr="00CC3396">
              <w:rPr>
                <w:rFonts w:ascii="Times New Roman" w:eastAsia="Times New Roman" w:hAnsi="Times New Roman" w:cs="Times New Roman"/>
                <w:sz w:val="24"/>
                <w:szCs w:val="24"/>
                <w:lang w:val="uk-UA"/>
              </w:rPr>
              <w:t>поділ</w:t>
            </w:r>
            <w:r w:rsidR="009F47A6" w:rsidRPr="00CC3396">
              <w:rPr>
                <w:rFonts w:ascii="Times New Roman" w:eastAsia="Times New Roman" w:hAnsi="Times New Roman" w:cs="Times New Roman"/>
                <w:sz w:val="24"/>
                <w:szCs w:val="24"/>
                <w:lang w:val="uk-UA"/>
              </w:rPr>
              <w:t>яється</w:t>
            </w:r>
            <w:r w:rsidRPr="00CC3396">
              <w:rPr>
                <w:rFonts w:ascii="Times New Roman" w:eastAsia="Times New Roman" w:hAnsi="Times New Roman" w:cs="Times New Roman"/>
                <w:sz w:val="24"/>
                <w:szCs w:val="24"/>
                <w:lang w:val="uk-UA"/>
              </w:rPr>
              <w:t xml:space="preserve"> порівну</w:t>
            </w:r>
          </w:p>
        </w:tc>
      </w:tr>
      <w:tr w:rsidR="008C0347" w:rsidRPr="00CC3396" w:rsidTr="008C0347">
        <w:tc>
          <w:tcPr>
            <w:tcW w:w="16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Процес прийняття рішень</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1824"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Рішення приймают</w:t>
            </w:r>
            <w:r w:rsidR="00891370">
              <w:rPr>
                <w:rFonts w:ascii="Times New Roman" w:eastAsia="Times New Roman" w:hAnsi="Times New Roman" w:cs="Times New Roman"/>
                <w:sz w:val="24"/>
                <w:szCs w:val="24"/>
                <w:lang w:val="uk-UA"/>
              </w:rPr>
              <w:t>ься швидко в результаті впливів</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Формалізовані рішення приймаються нагорі</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Рішення приймаються на груповому рівні</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Формалізація та процедури відсутні</w:t>
            </w:r>
          </w:p>
        </w:tc>
      </w:tr>
      <w:tr w:rsidR="008C0347" w:rsidRPr="00CC3396" w:rsidTr="008C0347">
        <w:tc>
          <w:tcPr>
            <w:tcW w:w="166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Контроль за виконанням</w:t>
            </w:r>
          </w:p>
        </w:tc>
        <w:tc>
          <w:tcPr>
            <w:tcW w:w="184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Централізований контроль за результатами через контролерів</w:t>
            </w:r>
          </w:p>
        </w:tc>
        <w:tc>
          <w:tcPr>
            <w:tcW w:w="212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Контроль і координація здійснюється ланкою зверху в згідно із встановленими правилами і процедурами</w:t>
            </w:r>
          </w:p>
        </w:tc>
        <w:tc>
          <w:tcPr>
            <w:tcW w:w="212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Контроль за результатами керівництвом. Незначний щоденний контроль не порушує норм культури</w:t>
            </w:r>
          </w:p>
        </w:tc>
        <w:tc>
          <w:tcPr>
            <w:tcW w:w="198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Контроль і ієрархія неможливі, за винятком обопільного згоди</w:t>
            </w:r>
          </w:p>
        </w:tc>
      </w:tr>
      <w:tr w:rsidR="008C0347" w:rsidRPr="00CD2494" w:rsidTr="008C0347">
        <w:tc>
          <w:tcPr>
            <w:tcW w:w="166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Ставлення до людей</w:t>
            </w:r>
          </w:p>
        </w:tc>
        <w:tc>
          <w:tcPr>
            <w:tcW w:w="18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 xml:space="preserve">Приваблює людей, які люблять ризик, схильних до політики. Часто критерій просування по службі </w:t>
            </w:r>
            <w:r w:rsidR="009F47A6" w:rsidRPr="00CC3396">
              <w:rPr>
                <w:rFonts w:ascii="Times New Roman" w:eastAsia="Times New Roman" w:hAnsi="Times New Roman" w:cs="Times New Roman"/>
                <w:sz w:val="24"/>
                <w:szCs w:val="24"/>
                <w:lang w:val="uk-UA"/>
              </w:rPr>
              <w:t>–</w:t>
            </w:r>
            <w:r w:rsidRPr="00CC3396">
              <w:rPr>
                <w:rFonts w:ascii="Times New Roman" w:eastAsia="Times New Roman" w:hAnsi="Times New Roman" w:cs="Times New Roman"/>
                <w:sz w:val="24"/>
                <w:szCs w:val="24"/>
                <w:lang w:val="uk-UA"/>
              </w:rPr>
              <w:t xml:space="preserve"> особиста відданість</w:t>
            </w:r>
          </w:p>
        </w:tc>
        <w:tc>
          <w:tcPr>
            <w:tcW w:w="21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Дає захищеність, можливість стати компетентним фахівцем, заохочується старанність</w:t>
            </w:r>
          </w:p>
        </w:tc>
        <w:tc>
          <w:tcPr>
            <w:tcW w:w="212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Об</w:t>
            </w:r>
            <w:r w:rsidR="009F47A6" w:rsidRPr="00CC3396">
              <w:rPr>
                <w:rFonts w:ascii="Times New Roman" w:eastAsia="Times New Roman" w:hAnsi="Times New Roman" w:cs="Times New Roman"/>
                <w:sz w:val="24"/>
                <w:szCs w:val="24"/>
                <w:lang w:val="uk-UA"/>
              </w:rPr>
              <w:t>’</w:t>
            </w:r>
            <w:r w:rsidRPr="00CC3396">
              <w:rPr>
                <w:rFonts w:ascii="Times New Roman" w:eastAsia="Times New Roman" w:hAnsi="Times New Roman" w:cs="Times New Roman"/>
                <w:sz w:val="24"/>
                <w:szCs w:val="24"/>
                <w:lang w:val="uk-UA"/>
              </w:rPr>
              <w:t>єднання співробітників і організацій, розкриває таланти особистості, заохочується ініціатива , формування команди</w:t>
            </w:r>
          </w:p>
        </w:tc>
        <w:tc>
          <w:tcPr>
            <w:tcW w:w="198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 xml:space="preserve">Фахівці </w:t>
            </w:r>
            <w:r w:rsidR="009F47A6" w:rsidRPr="00CC3396">
              <w:rPr>
                <w:rFonts w:ascii="Times New Roman" w:eastAsia="Times New Roman" w:hAnsi="Times New Roman" w:cs="Times New Roman"/>
                <w:sz w:val="24"/>
                <w:szCs w:val="24"/>
                <w:lang w:val="uk-UA"/>
              </w:rPr>
              <w:t>–</w:t>
            </w:r>
            <w:r w:rsidRPr="00CC3396">
              <w:rPr>
                <w:rFonts w:ascii="Times New Roman" w:eastAsia="Times New Roman" w:hAnsi="Times New Roman" w:cs="Times New Roman"/>
                <w:sz w:val="24"/>
                <w:szCs w:val="24"/>
                <w:lang w:val="uk-UA"/>
              </w:rPr>
              <w:t xml:space="preserve"> талановиті, яскраві особистості. Вміють домагатися особистих цілей</w:t>
            </w:r>
          </w:p>
        </w:tc>
      </w:tr>
      <w:tr w:rsidR="008C0347" w:rsidRPr="00CC3396" w:rsidTr="008C0347">
        <w:tc>
          <w:tcPr>
            <w:tcW w:w="166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Тип менеджера</w:t>
            </w:r>
          </w:p>
        </w:tc>
        <w:tc>
          <w:tcPr>
            <w:tcW w:w="18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Орієнтація на владу і результат, любить ризик, впевнений в собі «товстошкірий»</w:t>
            </w:r>
          </w:p>
        </w:tc>
        <w:tc>
          <w:tcPr>
            <w:tcW w:w="212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Любить безпека і передбачуваність. Цілі досягає з допомогою виконання ролі</w:t>
            </w:r>
          </w:p>
        </w:tc>
        <w:tc>
          <w:tcPr>
            <w:tcW w:w="212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 xml:space="preserve">Координатор компетентних виконавців; повинен </w:t>
            </w:r>
            <w:r w:rsidR="00E84063" w:rsidRPr="00CC3396">
              <w:rPr>
                <w:rFonts w:ascii="Times New Roman" w:eastAsia="Times New Roman" w:hAnsi="Times New Roman" w:cs="Times New Roman"/>
                <w:sz w:val="24"/>
                <w:szCs w:val="24"/>
                <w:lang w:val="uk-UA"/>
              </w:rPr>
              <w:t xml:space="preserve">вміти </w:t>
            </w:r>
            <w:r w:rsidRPr="00CC3396">
              <w:rPr>
                <w:rFonts w:ascii="Times New Roman" w:eastAsia="Times New Roman" w:hAnsi="Times New Roman" w:cs="Times New Roman"/>
                <w:sz w:val="24"/>
                <w:szCs w:val="24"/>
                <w:lang w:val="uk-UA"/>
              </w:rPr>
              <w:t>оцінювати за результатами, бути гнучким, регулювати взаємовідносини</w:t>
            </w:r>
          </w:p>
        </w:tc>
        <w:tc>
          <w:tcPr>
            <w:tcW w:w="19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Може чинити певний тиск на особистість, контролюючи ресурси</w:t>
            </w:r>
          </w:p>
        </w:tc>
      </w:tr>
      <w:tr w:rsidR="008C0347" w:rsidRPr="00CC3396" w:rsidTr="008C0347">
        <w:tc>
          <w:tcPr>
            <w:tcW w:w="16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Ступінь адаптації до змін</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Швидко реагує на зміни в навколишньому середовищі, але залежить від рішень центру</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Погано адаптується до змін, але успішно діє в стабільному оточенні</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ind w:left="-142" w:right="-108"/>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Добре адаптується, так як для вирішення завдань швидко змінюється склад груп, і кожна група в ідеалі містить всі необхідні елементи</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C0347" w:rsidRPr="00CC3396" w:rsidRDefault="008C0347" w:rsidP="00891370">
            <w:pPr>
              <w:spacing w:after="0" w:line="240" w:lineRule="auto"/>
              <w:jc w:val="center"/>
              <w:rPr>
                <w:rFonts w:ascii="Times New Roman" w:eastAsia="Times New Roman" w:hAnsi="Times New Roman" w:cs="Times New Roman"/>
                <w:sz w:val="24"/>
                <w:szCs w:val="24"/>
                <w:lang w:val="uk-UA"/>
              </w:rPr>
            </w:pPr>
            <w:r w:rsidRPr="00CC3396">
              <w:rPr>
                <w:rFonts w:ascii="Times New Roman" w:eastAsia="Times New Roman" w:hAnsi="Times New Roman" w:cs="Times New Roman"/>
                <w:sz w:val="24"/>
                <w:szCs w:val="24"/>
                <w:lang w:val="uk-UA"/>
              </w:rPr>
              <w:t>Хороша</w:t>
            </w:r>
          </w:p>
        </w:tc>
      </w:tr>
    </w:tbl>
    <w:p w:rsidR="008C0347" w:rsidRPr="00CC3396" w:rsidRDefault="008C0347" w:rsidP="008C0347">
      <w:pPr>
        <w:spacing w:after="0" w:line="360" w:lineRule="auto"/>
        <w:jc w:val="both"/>
        <w:rPr>
          <w:rFonts w:ascii="Times New Roman" w:eastAsia="Times New Roman" w:hAnsi="Times New Roman" w:cs="Times New Roman"/>
          <w:sz w:val="28"/>
          <w:szCs w:val="28"/>
          <w:lang w:val="uk-UA"/>
        </w:rPr>
      </w:pPr>
    </w:p>
    <w:p w:rsidR="008C0347" w:rsidRPr="00CC3396" w:rsidRDefault="00C30DB6" w:rsidP="00891370">
      <w:pPr>
        <w:pStyle w:val="aa"/>
        <w:spacing w:before="0" w:beforeAutospacing="0" w:after="0" w:afterAutospacing="0" w:line="360" w:lineRule="auto"/>
        <w:ind w:firstLine="709"/>
        <w:jc w:val="both"/>
        <w:rPr>
          <w:noProof/>
          <w:color w:val="000000"/>
          <w:sz w:val="28"/>
          <w:szCs w:val="28"/>
          <w:lang w:val="uk-UA"/>
        </w:rPr>
      </w:pPr>
      <w:r w:rsidRPr="00CC3396">
        <w:rPr>
          <w:noProof/>
          <w:color w:val="000000"/>
          <w:sz w:val="28"/>
          <w:szCs w:val="28"/>
          <w:lang w:val="uk-UA"/>
        </w:rPr>
        <w:lastRenderedPageBreak/>
        <w:t xml:space="preserve">Таблиця </w:t>
      </w:r>
      <w:r w:rsidR="00891370">
        <w:rPr>
          <w:noProof/>
          <w:color w:val="000000"/>
          <w:sz w:val="28"/>
          <w:szCs w:val="28"/>
          <w:lang w:val="uk-UA"/>
        </w:rPr>
        <w:t>В</w:t>
      </w:r>
      <w:r w:rsidR="008C0347" w:rsidRPr="00CC3396">
        <w:rPr>
          <w:noProof/>
          <w:color w:val="000000"/>
          <w:sz w:val="28"/>
          <w:szCs w:val="28"/>
          <w:lang w:val="uk-UA"/>
        </w:rPr>
        <w:t>.</w:t>
      </w:r>
      <w:r w:rsidR="00891370">
        <w:rPr>
          <w:noProof/>
          <w:color w:val="000000"/>
          <w:sz w:val="28"/>
          <w:szCs w:val="28"/>
          <w:lang w:val="uk-UA"/>
        </w:rPr>
        <w:t>5</w:t>
      </w:r>
      <w:r w:rsidR="008C0347" w:rsidRPr="00CC3396">
        <w:rPr>
          <w:noProof/>
          <w:color w:val="000000"/>
          <w:sz w:val="28"/>
          <w:szCs w:val="28"/>
          <w:lang w:val="uk-UA"/>
        </w:rPr>
        <w:t xml:space="preserve"> – Ознаки своєрідності організаційних культур за Ф.Клухольм</w:t>
      </w:r>
      <w:r w:rsidR="00891370">
        <w:rPr>
          <w:noProof/>
          <w:color w:val="000000"/>
          <w:sz w:val="28"/>
          <w:szCs w:val="28"/>
          <w:lang w:val="uk-UA"/>
        </w:rPr>
        <w:t>ом та</w:t>
      </w:r>
      <w:r w:rsidR="008C0347" w:rsidRPr="00CC3396">
        <w:rPr>
          <w:noProof/>
          <w:color w:val="000000"/>
          <w:sz w:val="28"/>
          <w:szCs w:val="28"/>
          <w:lang w:val="uk-UA"/>
        </w:rPr>
        <w:t xml:space="preserve"> Ф.Стродберг</w:t>
      </w:r>
      <w:r w:rsidR="00891370">
        <w:rPr>
          <w:noProof/>
          <w:color w:val="000000"/>
          <w:sz w:val="28"/>
          <w:szCs w:val="28"/>
          <w:lang w:val="uk-UA"/>
        </w:rPr>
        <w:t xml:space="preserve">ом </w:t>
      </w:r>
      <w:r w:rsidR="00891370" w:rsidRPr="00CC3396">
        <w:rPr>
          <w:noProof/>
          <w:color w:val="000000"/>
          <w:sz w:val="28"/>
          <w:szCs w:val="28"/>
          <w:lang w:val="uk-UA"/>
        </w:rPr>
        <w:t>[</w:t>
      </w:r>
      <w:r w:rsidR="00E4034C">
        <w:rPr>
          <w:noProof/>
          <w:color w:val="000000"/>
          <w:sz w:val="28"/>
          <w:szCs w:val="28"/>
          <w:lang w:val="uk-UA"/>
        </w:rPr>
        <w:t>21</w:t>
      </w:r>
      <w:r w:rsidR="00891370" w:rsidRPr="00CC3396">
        <w:rPr>
          <w:noProof/>
          <w:color w:val="000000"/>
          <w:sz w:val="28"/>
          <w:szCs w:val="28"/>
          <w:lang w:val="uk-UA"/>
        </w:rPr>
        <w:t>, с.62]</w:t>
      </w:r>
    </w:p>
    <w:tbl>
      <w:tblPr>
        <w:tblStyle w:val="a7"/>
        <w:tblW w:w="9747" w:type="dxa"/>
        <w:tblLayout w:type="fixed"/>
        <w:tblLook w:val="04A0" w:firstRow="1" w:lastRow="0" w:firstColumn="1" w:lastColumn="0" w:noHBand="0" w:noVBand="1"/>
      </w:tblPr>
      <w:tblGrid>
        <w:gridCol w:w="2093"/>
        <w:gridCol w:w="7654"/>
      </w:tblGrid>
      <w:tr w:rsidR="008C0347" w:rsidRPr="00CC3396" w:rsidTr="00A22FAE">
        <w:tc>
          <w:tcPr>
            <w:tcW w:w="2093" w:type="dxa"/>
          </w:tcPr>
          <w:p w:rsidR="008C0347" w:rsidRPr="00CC3396" w:rsidRDefault="008C0347" w:rsidP="001C27F3">
            <w:pPr>
              <w:pStyle w:val="aa"/>
              <w:spacing w:before="0" w:beforeAutospacing="0" w:after="0" w:afterAutospacing="0"/>
              <w:jc w:val="center"/>
              <w:rPr>
                <w:noProof/>
                <w:color w:val="000000"/>
                <w:lang w:val="uk-UA"/>
              </w:rPr>
            </w:pPr>
            <w:r w:rsidRPr="00CC3396">
              <w:rPr>
                <w:noProof/>
                <w:color w:val="000000"/>
                <w:lang w:val="uk-UA"/>
              </w:rPr>
              <w:t>Ознаки</w:t>
            </w:r>
          </w:p>
        </w:tc>
        <w:tc>
          <w:tcPr>
            <w:tcW w:w="7654" w:type="dxa"/>
          </w:tcPr>
          <w:p w:rsidR="008C0347" w:rsidRPr="00CC3396" w:rsidRDefault="008C0347" w:rsidP="001C27F3">
            <w:pPr>
              <w:pStyle w:val="aa"/>
              <w:spacing w:before="0" w:beforeAutospacing="0" w:after="0" w:afterAutospacing="0"/>
              <w:jc w:val="center"/>
              <w:rPr>
                <w:noProof/>
                <w:color w:val="000000"/>
                <w:lang w:val="uk-UA"/>
              </w:rPr>
            </w:pPr>
            <w:r w:rsidRPr="00CC3396">
              <w:rPr>
                <w:noProof/>
                <w:color w:val="000000"/>
                <w:lang w:val="uk-UA"/>
              </w:rPr>
              <w:t xml:space="preserve">Варіанти </w:t>
            </w:r>
          </w:p>
        </w:tc>
      </w:tr>
      <w:tr w:rsidR="008C0347" w:rsidRPr="00CD2494" w:rsidTr="00A22FAE">
        <w:tc>
          <w:tcPr>
            <w:tcW w:w="2093"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Ставлення до оточуючого середовища</w:t>
            </w:r>
          </w:p>
        </w:tc>
        <w:tc>
          <w:tcPr>
            <w:tcW w:w="7654"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Варіанти ставлення – підлеглість зовнішньому середовищу (Середній Схід), гармонія із середовищем (Дальній Схід), домінування над середовищем (США, Канада).</w:t>
            </w:r>
          </w:p>
        </w:tc>
      </w:tr>
      <w:tr w:rsidR="008C0347" w:rsidRPr="00CD2494" w:rsidTr="00A22FAE">
        <w:tc>
          <w:tcPr>
            <w:tcW w:w="2093"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Часова орієнтація цінностей (часовий фокус культури)</w:t>
            </w:r>
          </w:p>
        </w:tc>
        <w:tc>
          <w:tcPr>
            <w:tcW w:w="7654"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 xml:space="preserve">Варіанти орієнтації – на минуле, сучасність, майбутнє (для США характерна орієнтація на сучасність, близьке майбутнє; для Японії – довготермінове майбутнє; для Середнього Сходку – орієнтація на минуле, традиційне господарювання). </w:t>
            </w:r>
          </w:p>
        </w:tc>
      </w:tr>
      <w:tr w:rsidR="008C0347" w:rsidRPr="00CC3396" w:rsidTr="00A22FAE">
        <w:tc>
          <w:tcPr>
            <w:tcW w:w="2093"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Оцінка природи людини</w:t>
            </w:r>
          </w:p>
        </w:tc>
        <w:tc>
          <w:tcPr>
            <w:tcW w:w="7654"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 xml:space="preserve">Варіанти – людина від природи зла, добра, або поєднує у собі ці якості. </w:t>
            </w:r>
          </w:p>
        </w:tc>
      </w:tr>
      <w:tr w:rsidR="008C0347" w:rsidRPr="00CD2494" w:rsidTr="00A22FAE">
        <w:tc>
          <w:tcPr>
            <w:tcW w:w="2093"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Орієнтація життєдіяльності</w:t>
            </w:r>
          </w:p>
        </w:tc>
        <w:tc>
          <w:tcPr>
            <w:tcW w:w="7654"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Варіанти орієнтації – діяти, трудитися чекати винагороди (США); існувати, жити моментом, отримувати емоціональне задоволення (Мексика); контролювати, задовольняти потреби шляхом відділення себе від об’єкта задоволення (Франція).</w:t>
            </w:r>
          </w:p>
        </w:tc>
      </w:tr>
      <w:tr w:rsidR="008C0347" w:rsidRPr="00CD2494" w:rsidTr="00A22FAE">
        <w:tc>
          <w:tcPr>
            <w:tcW w:w="2093"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Фокус відповідальності</w:t>
            </w:r>
          </w:p>
        </w:tc>
        <w:tc>
          <w:tcPr>
            <w:tcW w:w="7654"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 xml:space="preserve">Варіанти – персональна відповідальність за себе (США); фокус на групі, груповій відповідальності, гармонії, лояльності (Японія, Ізраїль); фокус на приналежності до певного рівня ієрархії, аристократизм (Великобританія, Франція). </w:t>
            </w:r>
          </w:p>
        </w:tc>
      </w:tr>
      <w:tr w:rsidR="008C0347" w:rsidRPr="00CC3396" w:rsidTr="00A22FAE">
        <w:tc>
          <w:tcPr>
            <w:tcW w:w="2093"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Концепція робочого простору</w:t>
            </w:r>
          </w:p>
        </w:tc>
        <w:tc>
          <w:tcPr>
            <w:tcW w:w="7654" w:type="dxa"/>
          </w:tcPr>
          <w:p w:rsidR="008C0347" w:rsidRPr="00CC3396" w:rsidRDefault="008C0347" w:rsidP="001C27F3">
            <w:pPr>
              <w:pStyle w:val="aa"/>
              <w:spacing w:before="0" w:beforeAutospacing="0" w:after="0" w:afterAutospacing="0"/>
              <w:jc w:val="both"/>
              <w:rPr>
                <w:noProof/>
                <w:color w:val="000000"/>
                <w:lang w:val="uk-UA"/>
              </w:rPr>
            </w:pPr>
            <w:r w:rsidRPr="00CC3396">
              <w:rPr>
                <w:noProof/>
                <w:color w:val="000000"/>
                <w:lang w:val="uk-UA"/>
              </w:rPr>
              <w:t>Варіанти – відкритий, публічний простір робочої діяльності (Японія); приватне використання робочого простору (США); змішана орієнтація (характерно для європейських країн</w:t>
            </w:r>
          </w:p>
        </w:tc>
      </w:tr>
    </w:tbl>
    <w:p w:rsidR="00C30DB6" w:rsidRPr="00CC3396" w:rsidRDefault="00C30DB6" w:rsidP="00A22FAE">
      <w:pPr>
        <w:spacing w:after="0" w:line="360" w:lineRule="auto"/>
        <w:jc w:val="right"/>
        <w:rPr>
          <w:rFonts w:ascii="Times New Roman" w:eastAsia="Times New Roman" w:hAnsi="Times New Roman" w:cs="Times New Roman"/>
          <w:sz w:val="28"/>
          <w:szCs w:val="28"/>
          <w:lang w:val="uk-UA"/>
        </w:rPr>
      </w:pPr>
    </w:p>
    <w:p w:rsidR="00A22FAE" w:rsidRPr="00CC3396" w:rsidRDefault="00C30DB6" w:rsidP="00A22FAE">
      <w:pPr>
        <w:pStyle w:val="aa"/>
        <w:spacing w:before="0" w:beforeAutospacing="0" w:after="0" w:afterAutospacing="0" w:line="360" w:lineRule="auto"/>
        <w:ind w:firstLine="709"/>
        <w:rPr>
          <w:noProof/>
          <w:color w:val="000000"/>
          <w:sz w:val="28"/>
          <w:szCs w:val="28"/>
          <w:lang w:val="uk-UA"/>
        </w:rPr>
      </w:pPr>
      <w:r w:rsidRPr="00CC3396">
        <w:rPr>
          <w:noProof/>
          <w:color w:val="000000"/>
          <w:sz w:val="28"/>
          <w:szCs w:val="28"/>
          <w:lang w:val="uk-UA"/>
        </w:rPr>
        <w:t xml:space="preserve">Таблиця </w:t>
      </w:r>
      <w:r w:rsidR="00891370">
        <w:rPr>
          <w:noProof/>
          <w:color w:val="000000"/>
          <w:sz w:val="28"/>
          <w:szCs w:val="28"/>
          <w:lang w:val="uk-UA"/>
        </w:rPr>
        <w:t>В</w:t>
      </w:r>
      <w:r w:rsidR="00A22FAE" w:rsidRPr="00CC3396">
        <w:rPr>
          <w:noProof/>
          <w:color w:val="000000"/>
          <w:sz w:val="28"/>
          <w:szCs w:val="28"/>
          <w:lang w:val="uk-UA"/>
        </w:rPr>
        <w:t>.</w:t>
      </w:r>
      <w:r w:rsidR="00891370">
        <w:rPr>
          <w:noProof/>
          <w:color w:val="000000"/>
          <w:sz w:val="28"/>
          <w:szCs w:val="28"/>
          <w:lang w:val="uk-UA"/>
        </w:rPr>
        <w:t>6</w:t>
      </w:r>
      <w:r w:rsidR="00A22FAE" w:rsidRPr="00CC3396">
        <w:rPr>
          <w:noProof/>
          <w:color w:val="000000"/>
          <w:sz w:val="28"/>
          <w:szCs w:val="28"/>
          <w:lang w:val="uk-UA"/>
        </w:rPr>
        <w:t xml:space="preserve"> – Аналіз культурних елементів за С.</w:t>
      </w:r>
      <w:r w:rsidR="005722F5" w:rsidRPr="00CC3396">
        <w:rPr>
          <w:noProof/>
          <w:color w:val="000000"/>
          <w:sz w:val="28"/>
          <w:szCs w:val="28"/>
          <w:lang w:val="uk-UA"/>
        </w:rPr>
        <w:t>І</w:t>
      </w:r>
      <w:r w:rsidR="00A22FAE" w:rsidRPr="00CC3396">
        <w:rPr>
          <w:noProof/>
          <w:color w:val="000000"/>
          <w:sz w:val="28"/>
          <w:szCs w:val="28"/>
          <w:lang w:val="uk-UA"/>
        </w:rPr>
        <w:t>ошимурі</w:t>
      </w:r>
      <w:r w:rsidR="00891370">
        <w:rPr>
          <w:noProof/>
          <w:color w:val="000000"/>
          <w:sz w:val="28"/>
          <w:szCs w:val="28"/>
          <w:lang w:val="uk-UA"/>
        </w:rPr>
        <w:t xml:space="preserve"> </w:t>
      </w:r>
      <w:r w:rsidR="00891370" w:rsidRPr="00CC3396">
        <w:rPr>
          <w:noProof/>
          <w:color w:val="000000"/>
          <w:sz w:val="28"/>
          <w:szCs w:val="28"/>
          <w:lang w:val="uk-UA"/>
        </w:rPr>
        <w:t>[</w:t>
      </w:r>
      <w:r w:rsidR="00E4034C">
        <w:rPr>
          <w:noProof/>
          <w:color w:val="000000"/>
          <w:sz w:val="28"/>
          <w:szCs w:val="28"/>
          <w:lang w:val="uk-UA"/>
        </w:rPr>
        <w:t>1</w:t>
      </w:r>
      <w:r w:rsidR="00891370" w:rsidRPr="00CC3396">
        <w:rPr>
          <w:noProof/>
          <w:color w:val="000000"/>
          <w:sz w:val="28"/>
          <w:szCs w:val="28"/>
          <w:lang w:val="uk-UA"/>
        </w:rPr>
        <w:t>]</w:t>
      </w:r>
    </w:p>
    <w:tbl>
      <w:tblPr>
        <w:tblStyle w:val="a7"/>
        <w:tblW w:w="9747" w:type="dxa"/>
        <w:tblLayout w:type="fixed"/>
        <w:tblLook w:val="04A0" w:firstRow="1" w:lastRow="0" w:firstColumn="1" w:lastColumn="0" w:noHBand="0" w:noVBand="1"/>
      </w:tblPr>
      <w:tblGrid>
        <w:gridCol w:w="2518"/>
        <w:gridCol w:w="3274"/>
        <w:gridCol w:w="3955"/>
      </w:tblGrid>
      <w:tr w:rsidR="00A22FAE" w:rsidRPr="00CC3396" w:rsidTr="00891370">
        <w:trPr>
          <w:trHeight w:val="70"/>
        </w:trPr>
        <w:tc>
          <w:tcPr>
            <w:tcW w:w="2518" w:type="dxa"/>
            <w:hideMark/>
          </w:tcPr>
          <w:p w:rsidR="00A22FAE" w:rsidRPr="00CC3396" w:rsidRDefault="00A22FAE" w:rsidP="00A22FAE">
            <w:pPr>
              <w:pStyle w:val="aa"/>
              <w:spacing w:before="0" w:beforeAutospacing="0" w:after="0" w:afterAutospacing="0"/>
              <w:jc w:val="both"/>
              <w:rPr>
                <w:noProof/>
                <w:color w:val="000000"/>
                <w:lang w:val="uk-UA"/>
              </w:rPr>
            </w:pPr>
            <w:r w:rsidRPr="00CC3396">
              <w:rPr>
                <w:bCs/>
                <w:noProof/>
                <w:color w:val="000000"/>
                <w:lang w:val="uk-UA"/>
              </w:rPr>
              <w:t xml:space="preserve">Критерій порівння </w:t>
            </w:r>
          </w:p>
        </w:tc>
        <w:tc>
          <w:tcPr>
            <w:tcW w:w="3274" w:type="dxa"/>
            <w:hideMark/>
          </w:tcPr>
          <w:p w:rsidR="00A22FAE" w:rsidRPr="00CC3396" w:rsidRDefault="00A22FAE" w:rsidP="00A22FAE">
            <w:pPr>
              <w:pStyle w:val="aa"/>
              <w:spacing w:before="0" w:beforeAutospacing="0" w:after="0" w:afterAutospacing="0"/>
              <w:ind w:firstLine="567"/>
              <w:jc w:val="both"/>
              <w:rPr>
                <w:noProof/>
                <w:color w:val="000000"/>
                <w:lang w:val="uk-UA"/>
              </w:rPr>
            </w:pPr>
            <w:r w:rsidRPr="00CC3396">
              <w:rPr>
                <w:bCs/>
                <w:noProof/>
                <w:color w:val="000000"/>
                <w:lang w:val="uk-UA"/>
              </w:rPr>
              <w:t>Японці</w:t>
            </w:r>
          </w:p>
        </w:tc>
        <w:tc>
          <w:tcPr>
            <w:tcW w:w="3955" w:type="dxa"/>
            <w:hideMark/>
          </w:tcPr>
          <w:p w:rsidR="00A22FAE" w:rsidRPr="00CC3396" w:rsidRDefault="00A22FAE" w:rsidP="00A22FAE">
            <w:pPr>
              <w:pStyle w:val="aa"/>
              <w:spacing w:before="0" w:beforeAutospacing="0" w:after="0" w:afterAutospacing="0"/>
              <w:jc w:val="both"/>
              <w:rPr>
                <w:noProof/>
                <w:color w:val="000000"/>
                <w:lang w:val="uk-UA"/>
              </w:rPr>
            </w:pPr>
            <w:r w:rsidRPr="00CC3396">
              <w:rPr>
                <w:bCs/>
                <w:noProof/>
                <w:color w:val="000000"/>
                <w:lang w:val="uk-UA"/>
              </w:rPr>
              <w:t xml:space="preserve">       Европейці </w:t>
            </w:r>
          </w:p>
        </w:tc>
      </w:tr>
      <w:tr w:rsidR="00A22FAE" w:rsidRPr="00CC3396" w:rsidTr="00A22FAE">
        <w:trPr>
          <w:trHeight w:val="439"/>
        </w:trPr>
        <w:tc>
          <w:tcPr>
            <w:tcW w:w="2518" w:type="dxa"/>
            <w:hideMark/>
          </w:tcPr>
          <w:p w:rsidR="00A22FAE" w:rsidRPr="00CC3396" w:rsidRDefault="00A22FAE" w:rsidP="00A22FAE">
            <w:pPr>
              <w:pStyle w:val="aa"/>
              <w:spacing w:before="0" w:beforeAutospacing="0" w:after="0" w:afterAutospacing="0"/>
              <w:jc w:val="both"/>
              <w:rPr>
                <w:noProof/>
                <w:lang w:val="uk-UA"/>
              </w:rPr>
            </w:pPr>
            <w:r w:rsidRPr="00CC3396">
              <w:rPr>
                <w:shd w:val="clear" w:color="auto" w:fill="FFFFFF"/>
                <w:lang w:val="uk-UA"/>
              </w:rPr>
              <w:t>Світосприйняття</w:t>
            </w:r>
          </w:p>
        </w:tc>
        <w:tc>
          <w:tcPr>
            <w:tcW w:w="3274" w:type="dxa"/>
            <w:hideMark/>
          </w:tcPr>
          <w:p w:rsidR="00A22FAE" w:rsidRPr="00CC3396" w:rsidRDefault="00A22FAE" w:rsidP="00A22FAE">
            <w:pPr>
              <w:pStyle w:val="aa"/>
              <w:spacing w:before="0" w:beforeAutospacing="0" w:after="0" w:afterAutospacing="0"/>
              <w:jc w:val="both"/>
              <w:rPr>
                <w:noProof/>
                <w:lang w:val="uk-UA"/>
              </w:rPr>
            </w:pPr>
            <w:r w:rsidRPr="00CC3396">
              <w:rPr>
                <w:noProof/>
                <w:lang w:val="uk-UA"/>
              </w:rPr>
              <w:t>Монізм, інтуїція</w:t>
            </w:r>
          </w:p>
        </w:tc>
        <w:tc>
          <w:tcPr>
            <w:tcW w:w="3955" w:type="dxa"/>
            <w:hideMark/>
          </w:tcPr>
          <w:p w:rsidR="00A22FAE" w:rsidRPr="00CC3396" w:rsidRDefault="00A22FAE" w:rsidP="00A22FAE">
            <w:pPr>
              <w:pStyle w:val="aa"/>
              <w:spacing w:before="0" w:beforeAutospacing="0" w:after="0" w:afterAutospacing="0"/>
              <w:jc w:val="both"/>
              <w:rPr>
                <w:noProof/>
                <w:lang w:val="uk-UA"/>
              </w:rPr>
            </w:pPr>
            <w:r w:rsidRPr="00CC3396">
              <w:rPr>
                <w:noProof/>
                <w:lang w:val="uk-UA"/>
              </w:rPr>
              <w:t>Дуалізм, логіка</w:t>
            </w:r>
          </w:p>
        </w:tc>
      </w:tr>
      <w:tr w:rsidR="00A22FAE" w:rsidRPr="00CC3396" w:rsidTr="00891370">
        <w:trPr>
          <w:trHeight w:val="70"/>
        </w:trPr>
        <w:tc>
          <w:tcPr>
            <w:tcW w:w="2518"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Ставлення до природи</w:t>
            </w:r>
          </w:p>
        </w:tc>
        <w:tc>
          <w:tcPr>
            <w:tcW w:w="3274"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Ідентифікація, покірність долі, згода, стійкість</w:t>
            </w:r>
          </w:p>
        </w:tc>
        <w:tc>
          <w:tcPr>
            <w:tcW w:w="3955"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Домінування, виклик, орієнтація на прогрес, подолання</w:t>
            </w:r>
          </w:p>
        </w:tc>
      </w:tr>
      <w:tr w:rsidR="00A22FAE" w:rsidRPr="00CD2494" w:rsidTr="00891370">
        <w:trPr>
          <w:trHeight w:val="90"/>
        </w:trPr>
        <w:tc>
          <w:tcPr>
            <w:tcW w:w="2518"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Форми поведінки</w:t>
            </w:r>
          </w:p>
        </w:tc>
        <w:tc>
          <w:tcPr>
            <w:tcW w:w="3274"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Група, ситуація, установка особистості</w:t>
            </w:r>
          </w:p>
        </w:tc>
        <w:tc>
          <w:tcPr>
            <w:tcW w:w="3955"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Індивід, наукові принципи, інтелектуальні або функціональні можливості</w:t>
            </w:r>
          </w:p>
        </w:tc>
      </w:tr>
      <w:tr w:rsidR="00A22FAE" w:rsidRPr="00CD2494" w:rsidTr="00891370">
        <w:trPr>
          <w:trHeight w:val="825"/>
        </w:trPr>
        <w:tc>
          <w:tcPr>
            <w:tcW w:w="2518"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Соціальні відносини</w:t>
            </w:r>
          </w:p>
          <w:p w:rsidR="00A22FAE" w:rsidRPr="00CC3396" w:rsidRDefault="00A22FAE" w:rsidP="00A22FAE">
            <w:pPr>
              <w:pStyle w:val="aa"/>
              <w:spacing w:before="0" w:beforeAutospacing="0" w:after="0" w:afterAutospacing="0"/>
              <w:ind w:firstLine="567"/>
              <w:jc w:val="both"/>
              <w:rPr>
                <w:noProof/>
                <w:color w:val="000000"/>
                <w:lang w:val="uk-UA"/>
              </w:rPr>
            </w:pPr>
          </w:p>
        </w:tc>
        <w:tc>
          <w:tcPr>
            <w:tcW w:w="3274"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Компроміс між особистостями, ідентифікація індивіда з організацією, закритість, стабільність організації</w:t>
            </w:r>
          </w:p>
        </w:tc>
        <w:tc>
          <w:tcPr>
            <w:tcW w:w="3955" w:type="dxa"/>
            <w:hideMark/>
          </w:tcPr>
          <w:p w:rsidR="00A22FAE" w:rsidRPr="00CC3396" w:rsidRDefault="00A22FAE" w:rsidP="00A22FAE">
            <w:pPr>
              <w:pStyle w:val="aa"/>
              <w:spacing w:before="0" w:beforeAutospacing="0" w:after="0" w:afterAutospacing="0"/>
              <w:jc w:val="both"/>
              <w:rPr>
                <w:noProof/>
                <w:color w:val="000000"/>
                <w:lang w:val="uk-UA"/>
              </w:rPr>
            </w:pPr>
            <w:r w:rsidRPr="00CC3396">
              <w:rPr>
                <w:noProof/>
                <w:color w:val="000000"/>
                <w:lang w:val="uk-UA"/>
              </w:rPr>
              <w:t>Конфронтація, конкуренція між індивідами, протистояння існування індивіда і організації, відкритість, нестабільність організації</w:t>
            </w:r>
          </w:p>
        </w:tc>
      </w:tr>
    </w:tbl>
    <w:p w:rsidR="00A22FAE" w:rsidRPr="00CC3396" w:rsidRDefault="00A22FAE" w:rsidP="00A22FAE">
      <w:pPr>
        <w:spacing w:after="0" w:line="360" w:lineRule="auto"/>
        <w:jc w:val="both"/>
        <w:rPr>
          <w:rFonts w:ascii="Times New Roman" w:eastAsia="Times New Roman" w:hAnsi="Times New Roman" w:cs="Times New Roman"/>
          <w:sz w:val="28"/>
          <w:szCs w:val="28"/>
          <w:lang w:val="uk-UA"/>
        </w:rPr>
      </w:pPr>
    </w:p>
    <w:p w:rsidR="00891370" w:rsidRDefault="00891370" w:rsidP="00A22FAE">
      <w:pPr>
        <w:spacing w:after="0" w:line="360" w:lineRule="auto"/>
        <w:jc w:val="right"/>
        <w:rPr>
          <w:rFonts w:ascii="Times New Roman" w:eastAsia="Times New Roman" w:hAnsi="Times New Roman" w:cs="Times New Roman"/>
          <w:sz w:val="28"/>
          <w:szCs w:val="28"/>
          <w:lang w:val="uk-UA"/>
        </w:rPr>
      </w:pPr>
    </w:p>
    <w:p w:rsidR="00891370" w:rsidRDefault="00891370" w:rsidP="00A22FAE">
      <w:pPr>
        <w:spacing w:after="0" w:line="360" w:lineRule="auto"/>
        <w:jc w:val="right"/>
        <w:rPr>
          <w:rFonts w:ascii="Times New Roman" w:eastAsia="Times New Roman" w:hAnsi="Times New Roman" w:cs="Times New Roman"/>
          <w:sz w:val="28"/>
          <w:szCs w:val="28"/>
          <w:lang w:val="uk-UA"/>
        </w:rPr>
      </w:pPr>
    </w:p>
    <w:p w:rsidR="00891370" w:rsidRDefault="00891370" w:rsidP="00A22FAE">
      <w:pPr>
        <w:spacing w:after="0" w:line="360" w:lineRule="auto"/>
        <w:jc w:val="right"/>
        <w:rPr>
          <w:rFonts w:ascii="Times New Roman" w:eastAsia="Times New Roman" w:hAnsi="Times New Roman" w:cs="Times New Roman"/>
          <w:sz w:val="28"/>
          <w:szCs w:val="28"/>
          <w:lang w:val="uk-UA"/>
        </w:rPr>
      </w:pPr>
    </w:p>
    <w:p w:rsidR="00891370" w:rsidRDefault="00891370" w:rsidP="00A22FAE">
      <w:pPr>
        <w:spacing w:after="0" w:line="360" w:lineRule="auto"/>
        <w:jc w:val="right"/>
        <w:rPr>
          <w:rFonts w:ascii="Times New Roman" w:eastAsia="Times New Roman" w:hAnsi="Times New Roman" w:cs="Times New Roman"/>
          <w:sz w:val="28"/>
          <w:szCs w:val="28"/>
          <w:lang w:val="uk-UA"/>
        </w:rPr>
      </w:pPr>
    </w:p>
    <w:p w:rsidR="005722F5" w:rsidRPr="00CC3396" w:rsidRDefault="005722F5" w:rsidP="005722F5">
      <w:pPr>
        <w:spacing w:after="0" w:line="360" w:lineRule="auto"/>
        <w:ind w:firstLine="709"/>
        <w:jc w:val="both"/>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lastRenderedPageBreak/>
        <w:t xml:space="preserve">Таблиця </w:t>
      </w:r>
      <w:r w:rsidR="00891370">
        <w:rPr>
          <w:rFonts w:ascii="Times New Roman" w:eastAsia="Times New Roman" w:hAnsi="Times New Roman" w:cs="Times New Roman"/>
          <w:sz w:val="28"/>
          <w:szCs w:val="28"/>
          <w:lang w:val="uk-UA"/>
        </w:rPr>
        <w:t>В</w:t>
      </w:r>
      <w:r w:rsidRPr="00CC3396">
        <w:rPr>
          <w:rFonts w:ascii="Times New Roman" w:eastAsia="Times New Roman" w:hAnsi="Times New Roman" w:cs="Times New Roman"/>
          <w:sz w:val="28"/>
          <w:szCs w:val="28"/>
          <w:lang w:val="uk-UA"/>
        </w:rPr>
        <w:t>.</w:t>
      </w:r>
      <w:r w:rsidR="00891370">
        <w:rPr>
          <w:rFonts w:ascii="Times New Roman" w:eastAsia="Times New Roman" w:hAnsi="Times New Roman" w:cs="Times New Roman"/>
          <w:sz w:val="28"/>
          <w:szCs w:val="28"/>
          <w:lang w:val="uk-UA"/>
        </w:rPr>
        <w:t xml:space="preserve">7 – Типологія </w:t>
      </w:r>
      <w:r w:rsidRPr="00CC3396">
        <w:rPr>
          <w:rFonts w:ascii="Times New Roman" w:eastAsia="Times New Roman" w:hAnsi="Times New Roman" w:cs="Times New Roman"/>
          <w:sz w:val="28"/>
          <w:szCs w:val="28"/>
          <w:lang w:val="uk-UA"/>
        </w:rPr>
        <w:t>впливу національних особливостей на корпоративну культуру</w:t>
      </w:r>
      <w:r w:rsidR="00891370">
        <w:rPr>
          <w:rFonts w:ascii="Times New Roman" w:eastAsia="Times New Roman" w:hAnsi="Times New Roman" w:cs="Times New Roman"/>
          <w:sz w:val="28"/>
          <w:szCs w:val="28"/>
          <w:lang w:val="uk-UA"/>
        </w:rPr>
        <w:t xml:space="preserve"> Г. </w:t>
      </w:r>
      <w:proofErr w:type="spellStart"/>
      <w:r w:rsidR="00891370">
        <w:rPr>
          <w:rFonts w:ascii="Times New Roman" w:eastAsia="Times New Roman" w:hAnsi="Times New Roman" w:cs="Times New Roman"/>
          <w:sz w:val="28"/>
          <w:szCs w:val="28"/>
          <w:lang w:val="uk-UA"/>
        </w:rPr>
        <w:t>Лейна</w:t>
      </w:r>
      <w:proofErr w:type="spellEnd"/>
      <w:r w:rsidR="00891370">
        <w:rPr>
          <w:rFonts w:ascii="Times New Roman" w:eastAsia="Times New Roman" w:hAnsi="Times New Roman" w:cs="Times New Roman"/>
          <w:sz w:val="28"/>
          <w:szCs w:val="28"/>
          <w:lang w:val="uk-UA"/>
        </w:rPr>
        <w:t xml:space="preserve"> та Дж. </w:t>
      </w:r>
      <w:proofErr w:type="spellStart"/>
      <w:r w:rsidR="00891370">
        <w:rPr>
          <w:rFonts w:ascii="Times New Roman" w:eastAsia="Times New Roman" w:hAnsi="Times New Roman" w:cs="Times New Roman"/>
          <w:sz w:val="28"/>
          <w:szCs w:val="28"/>
          <w:lang w:val="uk-UA"/>
        </w:rPr>
        <w:t>Діс</w:t>
      </w:r>
      <w:r w:rsidR="00891370" w:rsidRPr="00CC3396">
        <w:rPr>
          <w:rFonts w:ascii="Times New Roman" w:eastAsia="Times New Roman" w:hAnsi="Times New Roman" w:cs="Times New Roman"/>
          <w:sz w:val="28"/>
          <w:szCs w:val="28"/>
          <w:lang w:val="uk-UA"/>
        </w:rPr>
        <w:t>тефано</w:t>
      </w:r>
      <w:proofErr w:type="spellEnd"/>
      <w:r w:rsidR="00891370" w:rsidRPr="00CC3396">
        <w:rPr>
          <w:rFonts w:ascii="Times New Roman" w:eastAsia="Times New Roman" w:hAnsi="Times New Roman" w:cs="Times New Roman"/>
          <w:sz w:val="28"/>
          <w:szCs w:val="28"/>
          <w:lang w:val="uk-UA"/>
        </w:rPr>
        <w:t xml:space="preserve"> </w:t>
      </w:r>
      <w:r w:rsidR="00891370">
        <w:rPr>
          <w:rFonts w:ascii="Times New Roman" w:hAnsi="Times New Roman" w:cs="Times New Roman"/>
          <w:noProof/>
          <w:color w:val="000000"/>
          <w:sz w:val="28"/>
          <w:szCs w:val="28"/>
          <w:lang w:val="uk-UA"/>
        </w:rPr>
        <w:t>[</w:t>
      </w:r>
      <w:r w:rsidR="00E4034C">
        <w:rPr>
          <w:rFonts w:ascii="Times New Roman" w:hAnsi="Times New Roman" w:cs="Times New Roman"/>
          <w:noProof/>
          <w:color w:val="000000"/>
          <w:sz w:val="28"/>
          <w:szCs w:val="28"/>
          <w:lang w:val="uk-UA"/>
        </w:rPr>
        <w:t>17</w:t>
      </w:r>
      <w:r w:rsidR="00891370">
        <w:rPr>
          <w:rFonts w:ascii="Times New Roman" w:hAnsi="Times New Roman" w:cs="Times New Roman"/>
          <w:noProof/>
          <w:color w:val="000000"/>
          <w:sz w:val="28"/>
          <w:szCs w:val="28"/>
          <w:lang w:val="uk-UA"/>
        </w:rPr>
        <w:t>]</w:t>
      </w:r>
    </w:p>
    <w:tbl>
      <w:tblPr>
        <w:tblStyle w:val="a7"/>
        <w:tblW w:w="9747" w:type="dxa"/>
        <w:tblLayout w:type="fixed"/>
        <w:tblLook w:val="01E0" w:firstRow="1" w:lastRow="1" w:firstColumn="1" w:lastColumn="1" w:noHBand="0" w:noVBand="0"/>
      </w:tblPr>
      <w:tblGrid>
        <w:gridCol w:w="1846"/>
        <w:gridCol w:w="2544"/>
        <w:gridCol w:w="2551"/>
        <w:gridCol w:w="2806"/>
      </w:tblGrid>
      <w:tr w:rsidR="005722F5" w:rsidRPr="00CC3396" w:rsidTr="00A37CDD">
        <w:tc>
          <w:tcPr>
            <w:tcW w:w="9747" w:type="dxa"/>
            <w:gridSpan w:val="4"/>
            <w:hideMark/>
          </w:tcPr>
          <w:p w:rsidR="005722F5" w:rsidRPr="00CC3396" w:rsidRDefault="005722F5" w:rsidP="00A37CDD">
            <w:pPr>
              <w:jc w:val="center"/>
              <w:rPr>
                <w:sz w:val="24"/>
                <w:szCs w:val="24"/>
                <w:lang w:val="uk-UA"/>
              </w:rPr>
            </w:pPr>
            <w:r w:rsidRPr="00CC3396">
              <w:rPr>
                <w:sz w:val="24"/>
                <w:szCs w:val="24"/>
                <w:lang w:val="uk-UA"/>
              </w:rPr>
              <w:t>Змінні значення варіацій в ціннісних орієнтаціях</w:t>
            </w:r>
          </w:p>
        </w:tc>
      </w:tr>
      <w:tr w:rsidR="005722F5" w:rsidRPr="00CC3396" w:rsidTr="00891370">
        <w:trPr>
          <w:trHeight w:val="587"/>
        </w:trPr>
        <w:tc>
          <w:tcPr>
            <w:tcW w:w="1846" w:type="dxa"/>
            <w:hideMark/>
          </w:tcPr>
          <w:p w:rsidR="005722F5" w:rsidRPr="00CC3396" w:rsidRDefault="005722F5" w:rsidP="00A37CDD">
            <w:pPr>
              <w:jc w:val="both"/>
              <w:rPr>
                <w:sz w:val="24"/>
                <w:szCs w:val="24"/>
                <w:lang w:val="uk-UA"/>
              </w:rPr>
            </w:pPr>
            <w:r w:rsidRPr="00CC3396">
              <w:rPr>
                <w:sz w:val="24"/>
                <w:szCs w:val="24"/>
                <w:lang w:val="uk-UA"/>
              </w:rPr>
              <w:t>Відношення людини до природи</w:t>
            </w:r>
          </w:p>
        </w:tc>
        <w:tc>
          <w:tcPr>
            <w:tcW w:w="2544" w:type="dxa"/>
            <w:hideMark/>
          </w:tcPr>
          <w:p w:rsidR="005722F5" w:rsidRPr="00CC3396" w:rsidRDefault="005722F5" w:rsidP="00A37CDD">
            <w:pPr>
              <w:jc w:val="both"/>
              <w:rPr>
                <w:sz w:val="24"/>
                <w:szCs w:val="24"/>
                <w:lang w:val="uk-UA"/>
              </w:rPr>
            </w:pPr>
            <w:r w:rsidRPr="00CC3396">
              <w:rPr>
                <w:sz w:val="24"/>
                <w:szCs w:val="24"/>
                <w:lang w:val="uk-UA"/>
              </w:rPr>
              <w:t>Підкорення природі</w:t>
            </w:r>
          </w:p>
          <w:p w:rsidR="005722F5" w:rsidRPr="00CC3396" w:rsidRDefault="005722F5" w:rsidP="00A37CDD">
            <w:pPr>
              <w:jc w:val="both"/>
              <w:rPr>
                <w:sz w:val="24"/>
                <w:szCs w:val="24"/>
                <w:lang w:val="uk-UA"/>
              </w:rPr>
            </w:pPr>
            <w:r w:rsidRPr="00CC3396">
              <w:rPr>
                <w:sz w:val="24"/>
                <w:szCs w:val="24"/>
                <w:lang w:val="uk-UA"/>
              </w:rPr>
              <w:t> </w:t>
            </w:r>
          </w:p>
        </w:tc>
        <w:tc>
          <w:tcPr>
            <w:tcW w:w="2551" w:type="dxa"/>
            <w:hideMark/>
          </w:tcPr>
          <w:p w:rsidR="005722F5" w:rsidRPr="00CC3396" w:rsidRDefault="005722F5" w:rsidP="00A37CDD">
            <w:pPr>
              <w:jc w:val="both"/>
              <w:rPr>
                <w:sz w:val="24"/>
                <w:szCs w:val="24"/>
                <w:lang w:val="uk-UA"/>
              </w:rPr>
            </w:pPr>
            <w:r w:rsidRPr="00CC3396">
              <w:rPr>
                <w:sz w:val="24"/>
                <w:szCs w:val="24"/>
                <w:lang w:val="uk-UA"/>
              </w:rPr>
              <w:t>Гармонія з природою</w:t>
            </w:r>
          </w:p>
          <w:p w:rsidR="005722F5" w:rsidRPr="00CC3396" w:rsidRDefault="005722F5" w:rsidP="00A37CDD">
            <w:pPr>
              <w:jc w:val="both"/>
              <w:rPr>
                <w:sz w:val="24"/>
                <w:szCs w:val="24"/>
                <w:lang w:val="uk-UA"/>
              </w:rPr>
            </w:pPr>
            <w:r w:rsidRPr="00CC3396">
              <w:rPr>
                <w:sz w:val="24"/>
                <w:szCs w:val="24"/>
                <w:lang w:val="uk-UA"/>
              </w:rPr>
              <w:t> </w:t>
            </w:r>
          </w:p>
        </w:tc>
        <w:tc>
          <w:tcPr>
            <w:tcW w:w="2806" w:type="dxa"/>
            <w:hideMark/>
          </w:tcPr>
          <w:p w:rsidR="005722F5" w:rsidRPr="00CC3396" w:rsidRDefault="005722F5" w:rsidP="00A37CDD">
            <w:pPr>
              <w:jc w:val="both"/>
              <w:rPr>
                <w:sz w:val="24"/>
                <w:szCs w:val="24"/>
                <w:lang w:val="uk-UA"/>
              </w:rPr>
            </w:pPr>
            <w:r w:rsidRPr="00CC3396">
              <w:rPr>
                <w:sz w:val="24"/>
                <w:szCs w:val="24"/>
                <w:lang w:val="uk-UA"/>
              </w:rPr>
              <w:t>Панування над</w:t>
            </w:r>
          </w:p>
          <w:p w:rsidR="005722F5" w:rsidRPr="00CC3396" w:rsidRDefault="005722F5" w:rsidP="00A37CDD">
            <w:pPr>
              <w:jc w:val="both"/>
              <w:rPr>
                <w:sz w:val="24"/>
                <w:szCs w:val="24"/>
                <w:lang w:val="uk-UA"/>
              </w:rPr>
            </w:pPr>
            <w:r w:rsidRPr="00CC3396">
              <w:rPr>
                <w:sz w:val="24"/>
                <w:szCs w:val="24"/>
                <w:lang w:val="uk-UA"/>
              </w:rPr>
              <w:t>природою</w:t>
            </w:r>
          </w:p>
        </w:tc>
      </w:tr>
      <w:tr w:rsidR="005722F5" w:rsidRPr="00CC3396" w:rsidTr="00A37CDD">
        <w:trPr>
          <w:trHeight w:val="375"/>
        </w:trPr>
        <w:tc>
          <w:tcPr>
            <w:tcW w:w="1846" w:type="dxa"/>
            <w:hideMark/>
          </w:tcPr>
          <w:p w:rsidR="005722F5" w:rsidRPr="00CC3396" w:rsidRDefault="005722F5" w:rsidP="00A37CDD">
            <w:pPr>
              <w:jc w:val="both"/>
              <w:rPr>
                <w:sz w:val="24"/>
                <w:szCs w:val="24"/>
                <w:lang w:val="uk-UA"/>
              </w:rPr>
            </w:pPr>
            <w:r w:rsidRPr="00CC3396">
              <w:rPr>
                <w:sz w:val="24"/>
                <w:szCs w:val="24"/>
                <w:lang w:val="uk-UA"/>
              </w:rPr>
              <w:t>Орієнтація в часі</w:t>
            </w:r>
          </w:p>
        </w:tc>
        <w:tc>
          <w:tcPr>
            <w:tcW w:w="2544" w:type="dxa"/>
            <w:hideMark/>
          </w:tcPr>
          <w:p w:rsidR="005722F5" w:rsidRPr="00CC3396" w:rsidRDefault="005722F5" w:rsidP="00A37CDD">
            <w:pPr>
              <w:jc w:val="both"/>
              <w:rPr>
                <w:sz w:val="24"/>
                <w:szCs w:val="24"/>
                <w:lang w:val="uk-UA"/>
              </w:rPr>
            </w:pPr>
            <w:r w:rsidRPr="00CC3396">
              <w:rPr>
                <w:sz w:val="24"/>
                <w:szCs w:val="24"/>
                <w:lang w:val="uk-UA"/>
              </w:rPr>
              <w:t>Жити минулим</w:t>
            </w:r>
          </w:p>
        </w:tc>
        <w:tc>
          <w:tcPr>
            <w:tcW w:w="2551" w:type="dxa"/>
            <w:hideMark/>
          </w:tcPr>
          <w:p w:rsidR="005722F5" w:rsidRPr="00CC3396" w:rsidRDefault="005722F5" w:rsidP="00A37CDD">
            <w:pPr>
              <w:jc w:val="both"/>
              <w:rPr>
                <w:sz w:val="24"/>
                <w:szCs w:val="24"/>
                <w:lang w:val="uk-UA"/>
              </w:rPr>
            </w:pPr>
            <w:r w:rsidRPr="00CC3396">
              <w:rPr>
                <w:sz w:val="24"/>
                <w:szCs w:val="24"/>
                <w:lang w:val="uk-UA"/>
              </w:rPr>
              <w:t>Жити теперішнім</w:t>
            </w:r>
          </w:p>
        </w:tc>
        <w:tc>
          <w:tcPr>
            <w:tcW w:w="2806" w:type="dxa"/>
            <w:hideMark/>
          </w:tcPr>
          <w:p w:rsidR="005722F5" w:rsidRPr="00CC3396" w:rsidRDefault="005722F5" w:rsidP="00A37CDD">
            <w:pPr>
              <w:jc w:val="both"/>
              <w:rPr>
                <w:sz w:val="24"/>
                <w:szCs w:val="24"/>
                <w:lang w:val="uk-UA"/>
              </w:rPr>
            </w:pPr>
            <w:r w:rsidRPr="00CC3396">
              <w:rPr>
                <w:sz w:val="24"/>
                <w:szCs w:val="24"/>
                <w:lang w:val="uk-UA"/>
              </w:rPr>
              <w:t>Жити майбутнім</w:t>
            </w:r>
          </w:p>
        </w:tc>
      </w:tr>
      <w:tr w:rsidR="005722F5" w:rsidRPr="00CC3396" w:rsidTr="00891370">
        <w:trPr>
          <w:trHeight w:val="607"/>
        </w:trPr>
        <w:tc>
          <w:tcPr>
            <w:tcW w:w="1846" w:type="dxa"/>
            <w:hideMark/>
          </w:tcPr>
          <w:p w:rsidR="005722F5" w:rsidRPr="00CC3396" w:rsidRDefault="005722F5" w:rsidP="00A37CDD">
            <w:pPr>
              <w:jc w:val="both"/>
              <w:rPr>
                <w:sz w:val="24"/>
                <w:szCs w:val="24"/>
                <w:lang w:val="uk-UA"/>
              </w:rPr>
            </w:pPr>
            <w:r w:rsidRPr="00CC3396">
              <w:rPr>
                <w:sz w:val="24"/>
                <w:szCs w:val="24"/>
                <w:lang w:val="uk-UA"/>
              </w:rPr>
              <w:t>Віра в природу</w:t>
            </w:r>
          </w:p>
          <w:p w:rsidR="005722F5" w:rsidRPr="00CC3396" w:rsidRDefault="005722F5" w:rsidP="00A37CDD">
            <w:pPr>
              <w:jc w:val="both"/>
              <w:rPr>
                <w:sz w:val="24"/>
                <w:szCs w:val="24"/>
                <w:lang w:val="uk-UA"/>
              </w:rPr>
            </w:pPr>
            <w:r w:rsidRPr="00CC3396">
              <w:rPr>
                <w:sz w:val="24"/>
                <w:szCs w:val="24"/>
                <w:lang w:val="uk-UA"/>
              </w:rPr>
              <w:t>людини</w:t>
            </w:r>
          </w:p>
          <w:p w:rsidR="005722F5" w:rsidRPr="00CC3396" w:rsidRDefault="005722F5" w:rsidP="00A37CDD">
            <w:pPr>
              <w:jc w:val="both"/>
              <w:rPr>
                <w:sz w:val="24"/>
                <w:szCs w:val="24"/>
                <w:lang w:val="uk-UA"/>
              </w:rPr>
            </w:pPr>
            <w:r w:rsidRPr="00CC3396">
              <w:rPr>
                <w:sz w:val="24"/>
                <w:szCs w:val="24"/>
                <w:lang w:val="uk-UA"/>
              </w:rPr>
              <w:t> </w:t>
            </w:r>
          </w:p>
        </w:tc>
        <w:tc>
          <w:tcPr>
            <w:tcW w:w="2544" w:type="dxa"/>
            <w:hideMark/>
          </w:tcPr>
          <w:p w:rsidR="005722F5" w:rsidRPr="00CC3396" w:rsidRDefault="005722F5" w:rsidP="00A37CDD">
            <w:pPr>
              <w:jc w:val="both"/>
              <w:rPr>
                <w:sz w:val="24"/>
                <w:szCs w:val="24"/>
                <w:lang w:val="uk-UA"/>
              </w:rPr>
            </w:pPr>
            <w:r w:rsidRPr="00CC3396">
              <w:rPr>
                <w:sz w:val="24"/>
                <w:szCs w:val="24"/>
                <w:lang w:val="uk-UA"/>
              </w:rPr>
              <w:t>Людину не можна</w:t>
            </w:r>
          </w:p>
          <w:p w:rsidR="005722F5" w:rsidRPr="00CC3396" w:rsidRDefault="005722F5" w:rsidP="00A37CDD">
            <w:pPr>
              <w:jc w:val="both"/>
              <w:rPr>
                <w:sz w:val="24"/>
                <w:szCs w:val="24"/>
                <w:lang w:val="uk-UA"/>
              </w:rPr>
            </w:pPr>
            <w:r w:rsidRPr="00CC3396">
              <w:rPr>
                <w:sz w:val="24"/>
                <w:szCs w:val="24"/>
                <w:lang w:val="uk-UA"/>
              </w:rPr>
              <w:t>змінити, людина від початку «погана»</w:t>
            </w:r>
          </w:p>
        </w:tc>
        <w:tc>
          <w:tcPr>
            <w:tcW w:w="2551" w:type="dxa"/>
            <w:hideMark/>
          </w:tcPr>
          <w:p w:rsidR="005722F5" w:rsidRPr="00CC3396" w:rsidRDefault="005722F5" w:rsidP="00A37CDD">
            <w:pPr>
              <w:jc w:val="both"/>
              <w:rPr>
                <w:sz w:val="24"/>
                <w:szCs w:val="24"/>
                <w:lang w:val="uk-UA"/>
              </w:rPr>
            </w:pPr>
            <w:r w:rsidRPr="00CC3396">
              <w:rPr>
                <w:sz w:val="24"/>
                <w:szCs w:val="24"/>
                <w:lang w:val="uk-UA"/>
              </w:rPr>
              <w:t>Людину можна змінити, людина від початку «нейтральна»</w:t>
            </w:r>
          </w:p>
        </w:tc>
        <w:tc>
          <w:tcPr>
            <w:tcW w:w="2806" w:type="dxa"/>
            <w:hideMark/>
          </w:tcPr>
          <w:p w:rsidR="005722F5" w:rsidRPr="00CC3396" w:rsidRDefault="005722F5" w:rsidP="00A37CDD">
            <w:pPr>
              <w:jc w:val="both"/>
              <w:rPr>
                <w:sz w:val="24"/>
                <w:szCs w:val="24"/>
                <w:lang w:val="uk-UA"/>
              </w:rPr>
            </w:pPr>
            <w:r w:rsidRPr="00CC3396">
              <w:rPr>
                <w:sz w:val="24"/>
                <w:szCs w:val="24"/>
                <w:lang w:val="uk-UA"/>
              </w:rPr>
              <w:t> Людина від початку</w:t>
            </w:r>
          </w:p>
          <w:p w:rsidR="005722F5" w:rsidRPr="00CC3396" w:rsidRDefault="005722F5" w:rsidP="00A37CDD">
            <w:pPr>
              <w:jc w:val="both"/>
              <w:rPr>
                <w:sz w:val="24"/>
                <w:szCs w:val="24"/>
                <w:lang w:val="uk-UA"/>
              </w:rPr>
            </w:pPr>
            <w:r w:rsidRPr="00CC3396">
              <w:rPr>
                <w:sz w:val="24"/>
                <w:szCs w:val="24"/>
                <w:lang w:val="uk-UA"/>
              </w:rPr>
              <w:t>«добра»</w:t>
            </w:r>
          </w:p>
        </w:tc>
      </w:tr>
      <w:tr w:rsidR="005722F5" w:rsidRPr="00CC3396" w:rsidTr="00A37CDD">
        <w:trPr>
          <w:trHeight w:val="828"/>
        </w:trPr>
        <w:tc>
          <w:tcPr>
            <w:tcW w:w="1846" w:type="dxa"/>
            <w:hideMark/>
          </w:tcPr>
          <w:p w:rsidR="005722F5" w:rsidRPr="00CC3396" w:rsidRDefault="005722F5" w:rsidP="00A37CDD">
            <w:pPr>
              <w:jc w:val="both"/>
              <w:rPr>
                <w:sz w:val="24"/>
                <w:szCs w:val="24"/>
                <w:lang w:val="uk-UA"/>
              </w:rPr>
            </w:pPr>
            <w:r w:rsidRPr="00CC3396">
              <w:rPr>
                <w:sz w:val="24"/>
                <w:szCs w:val="24"/>
                <w:lang w:val="uk-UA"/>
              </w:rPr>
              <w:t>Орієнтація на діяльність</w:t>
            </w:r>
          </w:p>
        </w:tc>
        <w:tc>
          <w:tcPr>
            <w:tcW w:w="2544" w:type="dxa"/>
            <w:hideMark/>
          </w:tcPr>
          <w:p w:rsidR="005722F5" w:rsidRPr="00CC3396" w:rsidRDefault="005722F5" w:rsidP="00A37CDD">
            <w:pPr>
              <w:jc w:val="both"/>
              <w:rPr>
                <w:sz w:val="24"/>
                <w:szCs w:val="24"/>
                <w:lang w:val="uk-UA"/>
              </w:rPr>
            </w:pPr>
            <w:r w:rsidRPr="00CC3396">
              <w:rPr>
                <w:sz w:val="24"/>
                <w:szCs w:val="24"/>
                <w:lang w:val="uk-UA"/>
              </w:rPr>
              <w:t>В діяльності</w:t>
            </w:r>
          </w:p>
          <w:p w:rsidR="005722F5" w:rsidRPr="00CC3396" w:rsidRDefault="005722F5" w:rsidP="00A37CDD">
            <w:pPr>
              <w:jc w:val="both"/>
              <w:rPr>
                <w:sz w:val="24"/>
                <w:szCs w:val="24"/>
                <w:lang w:val="uk-UA"/>
              </w:rPr>
            </w:pPr>
            <w:r w:rsidRPr="00CC3396">
              <w:rPr>
                <w:sz w:val="24"/>
                <w:szCs w:val="24"/>
                <w:lang w:val="uk-UA"/>
              </w:rPr>
              <w:t>важливо отримувати задоволення</w:t>
            </w:r>
          </w:p>
        </w:tc>
        <w:tc>
          <w:tcPr>
            <w:tcW w:w="2551" w:type="dxa"/>
            <w:hideMark/>
          </w:tcPr>
          <w:p w:rsidR="005722F5" w:rsidRPr="00CC3396" w:rsidRDefault="005722F5" w:rsidP="00A37CDD">
            <w:pPr>
              <w:jc w:val="both"/>
              <w:rPr>
                <w:sz w:val="24"/>
                <w:szCs w:val="24"/>
                <w:lang w:val="uk-UA"/>
              </w:rPr>
            </w:pPr>
            <w:r w:rsidRPr="00CC3396">
              <w:rPr>
                <w:sz w:val="24"/>
                <w:szCs w:val="24"/>
                <w:lang w:val="uk-UA"/>
              </w:rPr>
              <w:t>В діяльності</w:t>
            </w:r>
          </w:p>
          <w:p w:rsidR="005722F5" w:rsidRPr="00CC3396" w:rsidRDefault="005722F5" w:rsidP="00A37CDD">
            <w:pPr>
              <w:jc w:val="both"/>
              <w:rPr>
                <w:sz w:val="24"/>
                <w:szCs w:val="24"/>
                <w:lang w:val="uk-UA"/>
              </w:rPr>
            </w:pPr>
            <w:r w:rsidRPr="00CC3396">
              <w:rPr>
                <w:sz w:val="24"/>
                <w:szCs w:val="24"/>
                <w:lang w:val="uk-UA"/>
              </w:rPr>
              <w:t>важливий сам процес</w:t>
            </w:r>
          </w:p>
        </w:tc>
        <w:tc>
          <w:tcPr>
            <w:tcW w:w="2806" w:type="dxa"/>
            <w:hideMark/>
          </w:tcPr>
          <w:p w:rsidR="005722F5" w:rsidRPr="00CC3396" w:rsidRDefault="005722F5" w:rsidP="00A37CDD">
            <w:pPr>
              <w:jc w:val="both"/>
              <w:rPr>
                <w:sz w:val="24"/>
                <w:szCs w:val="24"/>
                <w:lang w:val="uk-UA"/>
              </w:rPr>
            </w:pPr>
            <w:r w:rsidRPr="00CC3396">
              <w:rPr>
                <w:sz w:val="24"/>
                <w:szCs w:val="24"/>
                <w:lang w:val="uk-UA"/>
              </w:rPr>
              <w:t>В діяльності</w:t>
            </w:r>
          </w:p>
          <w:p w:rsidR="005722F5" w:rsidRPr="00CC3396" w:rsidRDefault="005722F5" w:rsidP="00A37CDD">
            <w:pPr>
              <w:jc w:val="both"/>
              <w:rPr>
                <w:sz w:val="24"/>
                <w:szCs w:val="24"/>
                <w:lang w:val="uk-UA"/>
              </w:rPr>
            </w:pPr>
            <w:r w:rsidRPr="00CC3396">
              <w:rPr>
                <w:sz w:val="24"/>
                <w:szCs w:val="24"/>
                <w:lang w:val="uk-UA"/>
              </w:rPr>
              <w:t>важливий результат</w:t>
            </w:r>
          </w:p>
        </w:tc>
      </w:tr>
      <w:tr w:rsidR="005722F5" w:rsidRPr="00CC3396" w:rsidTr="00891370">
        <w:trPr>
          <w:trHeight w:val="70"/>
        </w:trPr>
        <w:tc>
          <w:tcPr>
            <w:tcW w:w="1846" w:type="dxa"/>
            <w:hideMark/>
          </w:tcPr>
          <w:p w:rsidR="005722F5" w:rsidRPr="00CC3396" w:rsidRDefault="005722F5" w:rsidP="00A37CDD">
            <w:pPr>
              <w:jc w:val="both"/>
              <w:rPr>
                <w:sz w:val="24"/>
                <w:szCs w:val="24"/>
                <w:lang w:val="uk-UA"/>
              </w:rPr>
            </w:pPr>
            <w:r w:rsidRPr="00CC3396">
              <w:rPr>
                <w:sz w:val="24"/>
                <w:szCs w:val="24"/>
                <w:lang w:val="uk-UA"/>
              </w:rPr>
              <w:t>Відносини між</w:t>
            </w:r>
          </w:p>
          <w:p w:rsidR="005722F5" w:rsidRPr="00CC3396" w:rsidRDefault="005722F5" w:rsidP="00A37CDD">
            <w:pPr>
              <w:jc w:val="both"/>
              <w:rPr>
                <w:sz w:val="24"/>
                <w:szCs w:val="24"/>
                <w:lang w:val="uk-UA"/>
              </w:rPr>
            </w:pPr>
            <w:r w:rsidRPr="00CC3396">
              <w:rPr>
                <w:sz w:val="24"/>
                <w:szCs w:val="24"/>
                <w:lang w:val="uk-UA"/>
              </w:rPr>
              <w:t>людьми</w:t>
            </w:r>
          </w:p>
        </w:tc>
        <w:tc>
          <w:tcPr>
            <w:tcW w:w="2544" w:type="dxa"/>
            <w:hideMark/>
          </w:tcPr>
          <w:p w:rsidR="005722F5" w:rsidRPr="00CC3396" w:rsidRDefault="005722F5" w:rsidP="00A37CDD">
            <w:pPr>
              <w:jc w:val="both"/>
              <w:rPr>
                <w:sz w:val="24"/>
                <w:szCs w:val="24"/>
                <w:lang w:val="uk-UA"/>
              </w:rPr>
            </w:pPr>
            <w:r w:rsidRPr="00CC3396">
              <w:rPr>
                <w:sz w:val="24"/>
                <w:szCs w:val="24"/>
                <w:lang w:val="uk-UA"/>
              </w:rPr>
              <w:t>На основі </w:t>
            </w:r>
          </w:p>
          <w:p w:rsidR="005722F5" w:rsidRPr="00CC3396" w:rsidRDefault="005722F5" w:rsidP="00A37CDD">
            <w:pPr>
              <w:jc w:val="both"/>
              <w:rPr>
                <w:sz w:val="24"/>
                <w:szCs w:val="24"/>
                <w:lang w:val="uk-UA"/>
              </w:rPr>
            </w:pPr>
            <w:r w:rsidRPr="00CC3396">
              <w:rPr>
                <w:sz w:val="24"/>
                <w:szCs w:val="24"/>
                <w:lang w:val="uk-UA"/>
              </w:rPr>
              <w:t>ієрархічних зв’язків</w:t>
            </w:r>
          </w:p>
        </w:tc>
        <w:tc>
          <w:tcPr>
            <w:tcW w:w="2551" w:type="dxa"/>
            <w:hideMark/>
          </w:tcPr>
          <w:p w:rsidR="005722F5" w:rsidRPr="00CC3396" w:rsidRDefault="005722F5" w:rsidP="00A37CDD">
            <w:pPr>
              <w:jc w:val="both"/>
              <w:rPr>
                <w:sz w:val="24"/>
                <w:szCs w:val="24"/>
                <w:lang w:val="uk-UA"/>
              </w:rPr>
            </w:pPr>
            <w:r w:rsidRPr="00CC3396">
              <w:rPr>
                <w:sz w:val="24"/>
                <w:szCs w:val="24"/>
                <w:lang w:val="uk-UA"/>
              </w:rPr>
              <w:t>На основі групових</w:t>
            </w:r>
          </w:p>
          <w:p w:rsidR="005722F5" w:rsidRPr="00CC3396" w:rsidRDefault="005722F5" w:rsidP="00A37CDD">
            <w:pPr>
              <w:jc w:val="both"/>
              <w:rPr>
                <w:sz w:val="24"/>
                <w:szCs w:val="24"/>
                <w:lang w:val="uk-UA"/>
              </w:rPr>
            </w:pPr>
            <w:r w:rsidRPr="00CC3396">
              <w:rPr>
                <w:sz w:val="24"/>
                <w:szCs w:val="24"/>
                <w:lang w:val="uk-UA"/>
              </w:rPr>
              <w:t>зв’язків</w:t>
            </w:r>
          </w:p>
        </w:tc>
        <w:tc>
          <w:tcPr>
            <w:tcW w:w="2806" w:type="dxa"/>
            <w:hideMark/>
          </w:tcPr>
          <w:p w:rsidR="005722F5" w:rsidRPr="00CC3396" w:rsidRDefault="005722F5" w:rsidP="00A37CDD">
            <w:pPr>
              <w:jc w:val="both"/>
              <w:rPr>
                <w:sz w:val="24"/>
                <w:szCs w:val="24"/>
                <w:lang w:val="uk-UA"/>
              </w:rPr>
            </w:pPr>
            <w:r w:rsidRPr="00CC3396">
              <w:rPr>
                <w:sz w:val="24"/>
                <w:szCs w:val="24"/>
                <w:lang w:val="uk-UA"/>
              </w:rPr>
              <w:t>На основі</w:t>
            </w:r>
          </w:p>
          <w:p w:rsidR="005722F5" w:rsidRPr="00CC3396" w:rsidRDefault="005722F5" w:rsidP="00A37CDD">
            <w:pPr>
              <w:jc w:val="both"/>
              <w:rPr>
                <w:sz w:val="24"/>
                <w:szCs w:val="24"/>
                <w:lang w:val="uk-UA"/>
              </w:rPr>
            </w:pPr>
            <w:r w:rsidRPr="00CC3396">
              <w:rPr>
                <w:sz w:val="24"/>
                <w:szCs w:val="24"/>
                <w:lang w:val="uk-UA"/>
              </w:rPr>
              <w:t>індивідуальних зв’язків</w:t>
            </w:r>
          </w:p>
        </w:tc>
      </w:tr>
      <w:tr w:rsidR="005722F5" w:rsidRPr="00CD2494" w:rsidTr="00A37CDD">
        <w:trPr>
          <w:trHeight w:val="1124"/>
        </w:trPr>
        <w:tc>
          <w:tcPr>
            <w:tcW w:w="1846" w:type="dxa"/>
            <w:hideMark/>
          </w:tcPr>
          <w:p w:rsidR="005722F5" w:rsidRPr="00CC3396" w:rsidRDefault="005722F5" w:rsidP="00A37CDD">
            <w:pPr>
              <w:jc w:val="both"/>
              <w:rPr>
                <w:sz w:val="24"/>
                <w:szCs w:val="24"/>
                <w:lang w:val="uk-UA"/>
              </w:rPr>
            </w:pPr>
            <w:r w:rsidRPr="00CC3396">
              <w:rPr>
                <w:sz w:val="24"/>
                <w:szCs w:val="24"/>
                <w:lang w:val="uk-UA"/>
              </w:rPr>
              <w:t>Орієнтація в просторі</w:t>
            </w:r>
          </w:p>
          <w:p w:rsidR="005722F5" w:rsidRPr="00CC3396" w:rsidRDefault="005722F5" w:rsidP="00A37CDD">
            <w:pPr>
              <w:jc w:val="both"/>
              <w:rPr>
                <w:sz w:val="24"/>
                <w:szCs w:val="24"/>
                <w:lang w:val="uk-UA"/>
              </w:rPr>
            </w:pPr>
            <w:r w:rsidRPr="00CC3396">
              <w:rPr>
                <w:sz w:val="24"/>
                <w:szCs w:val="24"/>
                <w:lang w:val="uk-UA"/>
              </w:rPr>
              <w:t> </w:t>
            </w:r>
          </w:p>
          <w:p w:rsidR="005722F5" w:rsidRPr="00CC3396" w:rsidRDefault="005722F5" w:rsidP="00A37CDD">
            <w:pPr>
              <w:jc w:val="both"/>
              <w:rPr>
                <w:sz w:val="24"/>
                <w:szCs w:val="24"/>
                <w:lang w:val="uk-UA"/>
              </w:rPr>
            </w:pPr>
            <w:r w:rsidRPr="00CC3396">
              <w:rPr>
                <w:sz w:val="24"/>
                <w:szCs w:val="24"/>
                <w:lang w:val="uk-UA"/>
              </w:rPr>
              <w:t> </w:t>
            </w:r>
          </w:p>
        </w:tc>
        <w:tc>
          <w:tcPr>
            <w:tcW w:w="2544" w:type="dxa"/>
            <w:hideMark/>
          </w:tcPr>
          <w:p w:rsidR="005722F5" w:rsidRPr="00CC3396" w:rsidRDefault="005722F5" w:rsidP="00A37CDD">
            <w:pPr>
              <w:jc w:val="both"/>
              <w:rPr>
                <w:sz w:val="24"/>
                <w:szCs w:val="24"/>
                <w:lang w:val="uk-UA"/>
              </w:rPr>
            </w:pPr>
            <w:r w:rsidRPr="00CC3396">
              <w:rPr>
                <w:sz w:val="24"/>
                <w:szCs w:val="24"/>
                <w:lang w:val="uk-UA"/>
              </w:rPr>
              <w:t>Як член системи, відчуття належності</w:t>
            </w:r>
          </w:p>
          <w:p w:rsidR="005722F5" w:rsidRPr="00CC3396" w:rsidRDefault="005722F5" w:rsidP="00A37CDD">
            <w:pPr>
              <w:jc w:val="both"/>
              <w:rPr>
                <w:sz w:val="24"/>
                <w:szCs w:val="24"/>
                <w:lang w:val="uk-UA"/>
              </w:rPr>
            </w:pPr>
            <w:r w:rsidRPr="00CC3396">
              <w:rPr>
                <w:sz w:val="24"/>
                <w:szCs w:val="24"/>
                <w:lang w:val="uk-UA"/>
              </w:rPr>
              <w:t>до колективу</w:t>
            </w:r>
          </w:p>
        </w:tc>
        <w:tc>
          <w:tcPr>
            <w:tcW w:w="2551" w:type="dxa"/>
            <w:hideMark/>
          </w:tcPr>
          <w:p w:rsidR="005722F5" w:rsidRPr="00CC3396" w:rsidRDefault="005722F5" w:rsidP="00A37CDD">
            <w:pPr>
              <w:jc w:val="both"/>
              <w:rPr>
                <w:sz w:val="24"/>
                <w:szCs w:val="24"/>
                <w:lang w:val="uk-UA"/>
              </w:rPr>
            </w:pPr>
            <w:r w:rsidRPr="00CC3396">
              <w:rPr>
                <w:sz w:val="24"/>
                <w:szCs w:val="24"/>
                <w:lang w:val="uk-UA"/>
              </w:rPr>
              <w:t>Поєднання помірного</w:t>
            </w:r>
          </w:p>
          <w:p w:rsidR="005722F5" w:rsidRPr="00CC3396" w:rsidRDefault="005722F5" w:rsidP="00A37CDD">
            <w:pPr>
              <w:jc w:val="both"/>
              <w:rPr>
                <w:sz w:val="24"/>
                <w:szCs w:val="24"/>
                <w:lang w:val="uk-UA"/>
              </w:rPr>
            </w:pPr>
            <w:r w:rsidRPr="00CC3396">
              <w:rPr>
                <w:sz w:val="24"/>
                <w:szCs w:val="24"/>
                <w:lang w:val="uk-UA"/>
              </w:rPr>
              <w:t>індивідуалізму з</w:t>
            </w:r>
          </w:p>
          <w:p w:rsidR="005722F5" w:rsidRPr="00CC3396" w:rsidRDefault="005722F5" w:rsidP="00A37CDD">
            <w:pPr>
              <w:jc w:val="both"/>
              <w:rPr>
                <w:sz w:val="24"/>
                <w:szCs w:val="24"/>
                <w:lang w:val="uk-UA"/>
              </w:rPr>
            </w:pPr>
            <w:r w:rsidRPr="00CC3396">
              <w:rPr>
                <w:sz w:val="24"/>
                <w:szCs w:val="24"/>
                <w:lang w:val="uk-UA"/>
              </w:rPr>
              <w:t>визнанням належності до колективу</w:t>
            </w:r>
          </w:p>
        </w:tc>
        <w:tc>
          <w:tcPr>
            <w:tcW w:w="2806" w:type="dxa"/>
            <w:hideMark/>
          </w:tcPr>
          <w:p w:rsidR="005722F5" w:rsidRPr="00CC3396" w:rsidRDefault="005722F5" w:rsidP="00A37CDD">
            <w:pPr>
              <w:jc w:val="both"/>
              <w:rPr>
                <w:sz w:val="24"/>
                <w:szCs w:val="24"/>
                <w:lang w:val="uk-UA"/>
              </w:rPr>
            </w:pPr>
            <w:r w:rsidRPr="00CC3396">
              <w:rPr>
                <w:sz w:val="24"/>
                <w:szCs w:val="24"/>
                <w:lang w:val="uk-UA"/>
              </w:rPr>
              <w:t>Крайній</w:t>
            </w:r>
          </w:p>
          <w:p w:rsidR="005722F5" w:rsidRPr="00CC3396" w:rsidRDefault="005722F5" w:rsidP="00A37CDD">
            <w:pPr>
              <w:jc w:val="both"/>
              <w:rPr>
                <w:sz w:val="24"/>
                <w:szCs w:val="24"/>
                <w:lang w:val="uk-UA"/>
              </w:rPr>
            </w:pPr>
            <w:r w:rsidRPr="00CC3396">
              <w:rPr>
                <w:sz w:val="24"/>
                <w:szCs w:val="24"/>
                <w:lang w:val="uk-UA"/>
              </w:rPr>
              <w:t>індивідуалізм,</w:t>
            </w:r>
          </w:p>
          <w:p w:rsidR="005722F5" w:rsidRPr="00CC3396" w:rsidRDefault="005722F5" w:rsidP="00A37CDD">
            <w:pPr>
              <w:jc w:val="both"/>
              <w:rPr>
                <w:sz w:val="24"/>
                <w:szCs w:val="24"/>
                <w:lang w:val="uk-UA"/>
              </w:rPr>
            </w:pPr>
            <w:r w:rsidRPr="00CC3396">
              <w:rPr>
                <w:sz w:val="24"/>
                <w:szCs w:val="24"/>
                <w:lang w:val="uk-UA"/>
              </w:rPr>
              <w:t>відчуття своєї унікальності і особистості</w:t>
            </w:r>
          </w:p>
        </w:tc>
      </w:tr>
    </w:tbl>
    <w:p w:rsidR="005722F5" w:rsidRPr="00CC3396" w:rsidRDefault="005722F5" w:rsidP="00A22FAE">
      <w:pPr>
        <w:spacing w:after="0" w:line="360" w:lineRule="auto"/>
        <w:jc w:val="right"/>
        <w:rPr>
          <w:rFonts w:ascii="Times New Roman" w:eastAsia="Times New Roman" w:hAnsi="Times New Roman" w:cs="Times New Roman"/>
          <w:sz w:val="28"/>
          <w:szCs w:val="28"/>
          <w:lang w:val="uk-UA"/>
        </w:rPr>
      </w:pPr>
    </w:p>
    <w:p w:rsidR="005722F5" w:rsidRPr="00CC3396" w:rsidRDefault="005722F5" w:rsidP="005722F5">
      <w:pPr>
        <w:shd w:val="clear" w:color="auto" w:fill="FFFFFF"/>
        <w:spacing w:after="0" w:line="360" w:lineRule="auto"/>
        <w:ind w:firstLine="709"/>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Таблиця </w:t>
      </w:r>
      <w:r w:rsidR="00891370">
        <w:rPr>
          <w:rFonts w:ascii="Times New Roman" w:eastAsia="Times New Roman" w:hAnsi="Times New Roman" w:cs="Times New Roman"/>
          <w:sz w:val="28"/>
          <w:szCs w:val="28"/>
          <w:lang w:val="uk-UA"/>
        </w:rPr>
        <w:t>В</w:t>
      </w:r>
      <w:r w:rsidRPr="00CC3396">
        <w:rPr>
          <w:rFonts w:ascii="Times New Roman" w:eastAsia="Times New Roman" w:hAnsi="Times New Roman" w:cs="Times New Roman"/>
          <w:sz w:val="28"/>
          <w:szCs w:val="28"/>
          <w:lang w:val="uk-UA"/>
        </w:rPr>
        <w:t>.</w:t>
      </w:r>
      <w:r w:rsidR="00891370">
        <w:rPr>
          <w:rFonts w:ascii="Times New Roman" w:eastAsia="Times New Roman" w:hAnsi="Times New Roman" w:cs="Times New Roman"/>
          <w:sz w:val="28"/>
          <w:szCs w:val="28"/>
          <w:lang w:val="uk-UA"/>
        </w:rPr>
        <w:t>8</w:t>
      </w:r>
      <w:r w:rsidRPr="00CC3396">
        <w:rPr>
          <w:rFonts w:ascii="Times New Roman" w:eastAsia="Times New Roman" w:hAnsi="Times New Roman" w:cs="Times New Roman"/>
          <w:sz w:val="28"/>
          <w:szCs w:val="28"/>
          <w:lang w:val="uk-UA"/>
        </w:rPr>
        <w:t xml:space="preserve"> – Культурні архетипи за типологією М.</w:t>
      </w:r>
      <w:proofErr w:type="spellStart"/>
      <w:r w:rsidRPr="00CC3396">
        <w:rPr>
          <w:rFonts w:ascii="Times New Roman" w:eastAsia="Times New Roman" w:hAnsi="Times New Roman" w:cs="Times New Roman"/>
          <w:sz w:val="28"/>
          <w:szCs w:val="28"/>
          <w:lang w:val="uk-UA"/>
        </w:rPr>
        <w:t>Мола</w:t>
      </w:r>
      <w:proofErr w:type="spellEnd"/>
      <w:r w:rsidR="00891370">
        <w:rPr>
          <w:rFonts w:ascii="Times New Roman" w:eastAsia="Times New Roman" w:hAnsi="Times New Roman" w:cs="Times New Roman"/>
          <w:sz w:val="28"/>
          <w:szCs w:val="28"/>
          <w:lang w:val="uk-UA"/>
        </w:rPr>
        <w:t xml:space="preserve"> </w:t>
      </w:r>
      <w:r w:rsidR="00891370" w:rsidRPr="008D30E1">
        <w:rPr>
          <w:rFonts w:ascii="Times New Roman" w:hAnsi="Times New Roman" w:cs="Times New Roman"/>
          <w:noProof/>
          <w:color w:val="000000"/>
          <w:sz w:val="28"/>
          <w:szCs w:val="28"/>
          <w:lang w:val="uk-UA"/>
        </w:rPr>
        <w:t>[</w:t>
      </w:r>
      <w:r w:rsidR="00E4034C">
        <w:rPr>
          <w:rFonts w:ascii="Times New Roman" w:hAnsi="Times New Roman" w:cs="Times New Roman"/>
          <w:noProof/>
          <w:color w:val="000000"/>
          <w:sz w:val="28"/>
          <w:szCs w:val="28"/>
          <w:lang w:val="uk-UA"/>
        </w:rPr>
        <w:t>2</w:t>
      </w:r>
      <w:r w:rsidR="00891370" w:rsidRPr="008D30E1">
        <w:rPr>
          <w:rFonts w:ascii="Times New Roman" w:hAnsi="Times New Roman" w:cs="Times New Roman"/>
          <w:noProof/>
          <w:color w:val="000000"/>
          <w:sz w:val="28"/>
          <w:szCs w:val="28"/>
          <w:lang w:val="uk-UA"/>
        </w:rPr>
        <w:t>]</w:t>
      </w:r>
    </w:p>
    <w:tbl>
      <w:tblPr>
        <w:tblStyle w:val="a7"/>
        <w:tblW w:w="9747" w:type="dxa"/>
        <w:tblLayout w:type="fixed"/>
        <w:tblLook w:val="04A0" w:firstRow="1" w:lastRow="0" w:firstColumn="1" w:lastColumn="0" w:noHBand="0" w:noVBand="1"/>
      </w:tblPr>
      <w:tblGrid>
        <w:gridCol w:w="1526"/>
        <w:gridCol w:w="8221"/>
      </w:tblGrid>
      <w:tr w:rsidR="005722F5" w:rsidRPr="00CC3396" w:rsidTr="00A37CDD">
        <w:tc>
          <w:tcPr>
            <w:tcW w:w="1526" w:type="dxa"/>
          </w:tcPr>
          <w:p w:rsidR="005722F5" w:rsidRPr="00CC3396" w:rsidRDefault="005722F5" w:rsidP="00A37CDD">
            <w:pPr>
              <w:jc w:val="both"/>
              <w:rPr>
                <w:sz w:val="24"/>
                <w:szCs w:val="24"/>
                <w:lang w:val="uk-UA"/>
              </w:rPr>
            </w:pPr>
            <w:r w:rsidRPr="00CC3396">
              <w:rPr>
                <w:sz w:val="24"/>
                <w:szCs w:val="24"/>
                <w:lang w:val="uk-UA"/>
              </w:rPr>
              <w:t xml:space="preserve">Архетип </w:t>
            </w:r>
          </w:p>
        </w:tc>
        <w:tc>
          <w:tcPr>
            <w:tcW w:w="8221" w:type="dxa"/>
          </w:tcPr>
          <w:p w:rsidR="005722F5" w:rsidRPr="00CC3396" w:rsidRDefault="005722F5" w:rsidP="00A37CDD">
            <w:pPr>
              <w:jc w:val="both"/>
              <w:rPr>
                <w:sz w:val="24"/>
                <w:szCs w:val="24"/>
                <w:lang w:val="uk-UA"/>
              </w:rPr>
            </w:pPr>
            <w:r w:rsidRPr="00CC3396">
              <w:rPr>
                <w:sz w:val="24"/>
                <w:szCs w:val="24"/>
                <w:lang w:val="uk-UA"/>
              </w:rPr>
              <w:t xml:space="preserve">Характеристика </w:t>
            </w:r>
          </w:p>
        </w:tc>
      </w:tr>
      <w:tr w:rsidR="005722F5" w:rsidRPr="00CD2494" w:rsidTr="00A37CDD">
        <w:tc>
          <w:tcPr>
            <w:tcW w:w="1526" w:type="dxa"/>
          </w:tcPr>
          <w:p w:rsidR="005722F5" w:rsidRPr="00CC3396" w:rsidRDefault="005722F5" w:rsidP="00A37CDD">
            <w:pPr>
              <w:jc w:val="both"/>
              <w:rPr>
                <w:sz w:val="24"/>
                <w:szCs w:val="24"/>
                <w:lang w:val="uk-UA"/>
              </w:rPr>
            </w:pPr>
            <w:r w:rsidRPr="00CC3396">
              <w:rPr>
                <w:sz w:val="24"/>
                <w:szCs w:val="24"/>
                <w:lang w:val="uk-UA"/>
              </w:rPr>
              <w:t>Індійське плем’я</w:t>
            </w:r>
          </w:p>
        </w:tc>
        <w:tc>
          <w:tcPr>
            <w:tcW w:w="8221" w:type="dxa"/>
          </w:tcPr>
          <w:p w:rsidR="005722F5" w:rsidRPr="00CC3396" w:rsidRDefault="005722F5" w:rsidP="00A37CDD">
            <w:pPr>
              <w:shd w:val="clear" w:color="auto" w:fill="FFFFFF"/>
              <w:jc w:val="both"/>
              <w:rPr>
                <w:sz w:val="24"/>
                <w:szCs w:val="24"/>
                <w:lang w:val="uk-UA"/>
              </w:rPr>
            </w:pPr>
            <w:r w:rsidRPr="00CC3396">
              <w:rPr>
                <w:sz w:val="24"/>
                <w:szCs w:val="24"/>
                <w:lang w:val="uk-UA"/>
              </w:rPr>
              <w:t>Тип організаційної культури, що об’єднує в собі органічну структуру корпорації з індивідуальним стилем лідерства. Таку організацію очолює спадковий керівник – вождь. Він діє на основі кланового духу, який залежить від традицій та історичної пам’яті..</w:t>
            </w:r>
          </w:p>
        </w:tc>
      </w:tr>
      <w:tr w:rsidR="005722F5" w:rsidRPr="00CC3396" w:rsidTr="00A37CDD">
        <w:tc>
          <w:tcPr>
            <w:tcW w:w="1526" w:type="dxa"/>
          </w:tcPr>
          <w:p w:rsidR="005722F5" w:rsidRPr="00CC3396" w:rsidRDefault="005722F5" w:rsidP="00A37CDD">
            <w:pPr>
              <w:jc w:val="both"/>
              <w:rPr>
                <w:sz w:val="24"/>
                <w:szCs w:val="24"/>
                <w:lang w:val="uk-UA"/>
              </w:rPr>
            </w:pPr>
            <w:r w:rsidRPr="00CC3396">
              <w:rPr>
                <w:sz w:val="24"/>
                <w:szCs w:val="24"/>
                <w:lang w:val="uk-UA"/>
              </w:rPr>
              <w:t>Кавалерійський корпус</w:t>
            </w:r>
          </w:p>
        </w:tc>
        <w:tc>
          <w:tcPr>
            <w:tcW w:w="8221" w:type="dxa"/>
          </w:tcPr>
          <w:p w:rsidR="005722F5" w:rsidRPr="00CC3396" w:rsidRDefault="005722F5" w:rsidP="00A37CDD">
            <w:pPr>
              <w:jc w:val="both"/>
              <w:rPr>
                <w:sz w:val="24"/>
                <w:szCs w:val="24"/>
                <w:lang w:val="uk-UA"/>
              </w:rPr>
            </w:pPr>
            <w:r w:rsidRPr="00CC3396">
              <w:rPr>
                <w:sz w:val="24"/>
                <w:szCs w:val="24"/>
                <w:lang w:val="uk-UA"/>
              </w:rPr>
              <w:t xml:space="preserve">Об’єднує системну організацію з індивідуальним лідерством. Вона очолюється командиром, який здійснює свої повноваження з позицій легальної і централізованої влади. Організація заснована на визначених процедурах та інструкціях. </w:t>
            </w:r>
          </w:p>
        </w:tc>
      </w:tr>
      <w:tr w:rsidR="005722F5" w:rsidRPr="00CD2494" w:rsidTr="00A37CDD">
        <w:tc>
          <w:tcPr>
            <w:tcW w:w="1526" w:type="dxa"/>
          </w:tcPr>
          <w:p w:rsidR="005722F5" w:rsidRPr="00CC3396" w:rsidRDefault="005722F5" w:rsidP="00A37CDD">
            <w:pPr>
              <w:jc w:val="both"/>
              <w:rPr>
                <w:sz w:val="24"/>
                <w:szCs w:val="24"/>
                <w:lang w:val="uk-UA"/>
              </w:rPr>
            </w:pPr>
            <w:r w:rsidRPr="00CC3396">
              <w:rPr>
                <w:sz w:val="24"/>
                <w:szCs w:val="24"/>
                <w:lang w:val="uk-UA"/>
              </w:rPr>
              <w:t>Фанати</w:t>
            </w:r>
          </w:p>
        </w:tc>
        <w:tc>
          <w:tcPr>
            <w:tcW w:w="8221" w:type="dxa"/>
          </w:tcPr>
          <w:p w:rsidR="005722F5" w:rsidRPr="00CC3396" w:rsidRDefault="005722F5" w:rsidP="00A37CDD">
            <w:pPr>
              <w:jc w:val="both"/>
              <w:rPr>
                <w:sz w:val="24"/>
                <w:szCs w:val="24"/>
                <w:lang w:val="uk-UA"/>
              </w:rPr>
            </w:pPr>
            <w:r w:rsidRPr="00CC3396">
              <w:rPr>
                <w:sz w:val="24"/>
                <w:szCs w:val="24"/>
                <w:lang w:val="uk-UA"/>
              </w:rPr>
              <w:t xml:space="preserve">Об’єднує систематичну організацію з груповим стилем лідерства. Це гарно організована і легально діюча група спеціалістів з чітко визначеними цілями, які обирають керівника – шерифа, який перебуває на цій посаді залежно від якості виконання роботи і підтримки групи. </w:t>
            </w:r>
          </w:p>
        </w:tc>
      </w:tr>
      <w:tr w:rsidR="005722F5" w:rsidRPr="00CC3396" w:rsidTr="00A37CDD">
        <w:tc>
          <w:tcPr>
            <w:tcW w:w="1526" w:type="dxa"/>
          </w:tcPr>
          <w:p w:rsidR="005722F5" w:rsidRPr="00CC3396" w:rsidRDefault="005722F5" w:rsidP="00A37CDD">
            <w:pPr>
              <w:jc w:val="both"/>
              <w:rPr>
                <w:sz w:val="24"/>
                <w:szCs w:val="24"/>
                <w:lang w:val="uk-UA"/>
              </w:rPr>
            </w:pPr>
            <w:r w:rsidRPr="00CC3396">
              <w:rPr>
                <w:sz w:val="24"/>
                <w:szCs w:val="24"/>
                <w:lang w:val="uk-UA"/>
              </w:rPr>
              <w:t>Мафія</w:t>
            </w:r>
          </w:p>
        </w:tc>
        <w:tc>
          <w:tcPr>
            <w:tcW w:w="8221" w:type="dxa"/>
          </w:tcPr>
          <w:p w:rsidR="005722F5" w:rsidRPr="00CC3396" w:rsidRDefault="005722F5" w:rsidP="00A37CDD">
            <w:pPr>
              <w:jc w:val="both"/>
              <w:rPr>
                <w:sz w:val="24"/>
                <w:szCs w:val="24"/>
                <w:lang w:val="uk-UA"/>
              </w:rPr>
            </w:pPr>
            <w:r w:rsidRPr="00CC3396">
              <w:rPr>
                <w:sz w:val="24"/>
                <w:szCs w:val="24"/>
                <w:lang w:val="uk-UA"/>
              </w:rPr>
              <w:t>Організація, яка об’єднує в собі риси органічної структури і групового лідерства. Вона діє на основі колективної влади, групового прийняття рішень і розподілу прибутку. Сама організація переважно неструктурована, залежить від особистісних відносин. Лідери приходять на короткий термін.</w:t>
            </w:r>
          </w:p>
        </w:tc>
      </w:tr>
    </w:tbl>
    <w:p w:rsidR="009B2316" w:rsidRPr="00CC3396" w:rsidRDefault="009B2316" w:rsidP="009B2316">
      <w:pPr>
        <w:pStyle w:val="aa"/>
        <w:spacing w:before="0" w:beforeAutospacing="0" w:after="0" w:afterAutospacing="0" w:line="360" w:lineRule="auto"/>
        <w:ind w:firstLine="709"/>
        <w:jc w:val="center"/>
        <w:rPr>
          <w:noProof/>
          <w:color w:val="000000"/>
          <w:sz w:val="28"/>
          <w:szCs w:val="28"/>
          <w:lang w:val="uk-UA"/>
        </w:rPr>
      </w:pPr>
    </w:p>
    <w:p w:rsidR="009B2316" w:rsidRPr="00CC3396" w:rsidRDefault="009B2316" w:rsidP="00A22FAE">
      <w:pPr>
        <w:spacing w:after="0" w:line="360" w:lineRule="auto"/>
        <w:jc w:val="right"/>
        <w:rPr>
          <w:rFonts w:ascii="Times New Roman" w:eastAsia="Times New Roman" w:hAnsi="Times New Roman" w:cs="Times New Roman"/>
          <w:sz w:val="28"/>
          <w:szCs w:val="28"/>
          <w:lang w:val="uk-UA"/>
        </w:rPr>
      </w:pPr>
    </w:p>
    <w:p w:rsidR="009772F4" w:rsidRPr="00CC3396" w:rsidRDefault="009772F4" w:rsidP="00A22FAE">
      <w:pPr>
        <w:spacing w:after="0" w:line="360" w:lineRule="auto"/>
        <w:jc w:val="right"/>
        <w:rPr>
          <w:rFonts w:ascii="Times New Roman" w:eastAsia="Times New Roman" w:hAnsi="Times New Roman" w:cs="Times New Roman"/>
          <w:sz w:val="28"/>
          <w:szCs w:val="28"/>
          <w:lang w:val="uk-UA"/>
        </w:rPr>
      </w:pPr>
    </w:p>
    <w:p w:rsidR="009772F4" w:rsidRPr="00CC3396" w:rsidRDefault="009772F4" w:rsidP="00A22FAE">
      <w:pPr>
        <w:spacing w:after="0" w:line="360" w:lineRule="auto"/>
        <w:jc w:val="right"/>
        <w:rPr>
          <w:rFonts w:ascii="Times New Roman" w:eastAsia="Times New Roman" w:hAnsi="Times New Roman" w:cs="Times New Roman"/>
          <w:sz w:val="28"/>
          <w:szCs w:val="28"/>
          <w:lang w:val="uk-UA"/>
        </w:rPr>
      </w:pPr>
    </w:p>
    <w:p w:rsidR="005722F5" w:rsidRPr="00CC3396" w:rsidRDefault="005722F5" w:rsidP="006B5769">
      <w:pPr>
        <w:pStyle w:val="aa"/>
        <w:spacing w:before="0" w:beforeAutospacing="0" w:after="0" w:afterAutospacing="0" w:line="360" w:lineRule="auto"/>
        <w:ind w:firstLine="709"/>
        <w:jc w:val="both"/>
        <w:rPr>
          <w:noProof/>
          <w:color w:val="000000"/>
          <w:sz w:val="28"/>
          <w:szCs w:val="28"/>
          <w:lang w:val="uk-UA"/>
        </w:rPr>
      </w:pPr>
      <w:r w:rsidRPr="00CC3396">
        <w:rPr>
          <w:noProof/>
          <w:color w:val="000000"/>
          <w:sz w:val="28"/>
          <w:szCs w:val="28"/>
          <w:lang w:val="uk-UA"/>
        </w:rPr>
        <w:lastRenderedPageBreak/>
        <w:t xml:space="preserve">Таблиця </w:t>
      </w:r>
      <w:r w:rsidR="00891370">
        <w:rPr>
          <w:noProof/>
          <w:color w:val="000000"/>
          <w:sz w:val="28"/>
          <w:szCs w:val="28"/>
          <w:lang w:val="uk-UA"/>
        </w:rPr>
        <w:t>В</w:t>
      </w:r>
      <w:r w:rsidRPr="00CC3396">
        <w:rPr>
          <w:noProof/>
          <w:color w:val="000000"/>
          <w:sz w:val="28"/>
          <w:szCs w:val="28"/>
          <w:lang w:val="uk-UA"/>
        </w:rPr>
        <w:t>.</w:t>
      </w:r>
      <w:r w:rsidR="00891370">
        <w:rPr>
          <w:noProof/>
          <w:color w:val="000000"/>
          <w:sz w:val="28"/>
          <w:szCs w:val="28"/>
          <w:lang w:val="uk-UA"/>
        </w:rPr>
        <w:t>9</w:t>
      </w:r>
      <w:r w:rsidRPr="00CC3396">
        <w:rPr>
          <w:noProof/>
          <w:color w:val="000000"/>
          <w:sz w:val="28"/>
          <w:szCs w:val="28"/>
          <w:lang w:val="uk-UA"/>
        </w:rPr>
        <w:t xml:space="preserve"> – Групи організаційної культурина основі вірувань і ціннісних орієнтацій  за типологією У.</w:t>
      </w:r>
      <w:r w:rsidR="006B5769">
        <w:rPr>
          <w:noProof/>
          <w:color w:val="000000"/>
          <w:sz w:val="28"/>
          <w:szCs w:val="28"/>
          <w:lang w:val="uk-UA"/>
        </w:rPr>
        <w:t xml:space="preserve"> </w:t>
      </w:r>
      <w:r w:rsidRPr="00CC3396">
        <w:rPr>
          <w:noProof/>
          <w:color w:val="000000"/>
          <w:sz w:val="28"/>
          <w:szCs w:val="28"/>
          <w:lang w:val="uk-UA"/>
        </w:rPr>
        <w:t>Ноймана</w:t>
      </w:r>
      <w:r w:rsidR="006B5769">
        <w:rPr>
          <w:noProof/>
          <w:color w:val="000000"/>
          <w:sz w:val="28"/>
          <w:szCs w:val="28"/>
          <w:lang w:val="uk-UA"/>
        </w:rPr>
        <w:t xml:space="preserve"> </w:t>
      </w:r>
      <w:r w:rsidR="006B5769" w:rsidRPr="008D30E1">
        <w:rPr>
          <w:noProof/>
          <w:color w:val="000000"/>
          <w:sz w:val="28"/>
          <w:szCs w:val="28"/>
          <w:lang w:val="uk-UA"/>
        </w:rPr>
        <w:t>[</w:t>
      </w:r>
      <w:r w:rsidR="00E4034C">
        <w:rPr>
          <w:noProof/>
          <w:color w:val="000000"/>
          <w:sz w:val="28"/>
          <w:szCs w:val="28"/>
          <w:lang w:val="uk-UA"/>
        </w:rPr>
        <w:t>1</w:t>
      </w:r>
      <w:r w:rsidR="006B5769" w:rsidRPr="008D30E1">
        <w:rPr>
          <w:noProof/>
          <w:color w:val="000000"/>
          <w:sz w:val="28"/>
          <w:szCs w:val="28"/>
          <w:lang w:val="uk-UA"/>
        </w:rPr>
        <w:t>]</w:t>
      </w:r>
    </w:p>
    <w:tbl>
      <w:tblPr>
        <w:tblStyle w:val="a7"/>
        <w:tblW w:w="10031" w:type="dxa"/>
        <w:tblLook w:val="04A0" w:firstRow="1" w:lastRow="0" w:firstColumn="1" w:lastColumn="0" w:noHBand="0" w:noVBand="1"/>
      </w:tblPr>
      <w:tblGrid>
        <w:gridCol w:w="1809"/>
        <w:gridCol w:w="3119"/>
        <w:gridCol w:w="5103"/>
      </w:tblGrid>
      <w:tr w:rsidR="005722F5" w:rsidRPr="00CC3396" w:rsidTr="006B5769">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 xml:space="preserve">Група </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 xml:space="preserve">Характеристика </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 xml:space="preserve">Сутність </w:t>
            </w:r>
          </w:p>
        </w:tc>
      </w:tr>
      <w:tr w:rsidR="005722F5" w:rsidRPr="00CC3396" w:rsidTr="006B5769">
        <w:trPr>
          <w:trHeight w:val="871"/>
        </w:trPr>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Перша група</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Вірування: віра в самодетермінацию</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Моральний обов’язок за узяті на себе зобов’язання; використання реального аналізу цілей діяльності; повага свого</w:t>
            </w:r>
            <w:r w:rsidR="006B5769">
              <w:rPr>
                <w:noProof/>
                <w:color w:val="000000"/>
                <w:lang w:val="uk-UA"/>
              </w:rPr>
              <w:t xml:space="preserve"> часу і часу інших людей.  </w:t>
            </w:r>
          </w:p>
        </w:tc>
      </w:tr>
      <w:tr w:rsidR="005722F5" w:rsidRPr="00CD2494" w:rsidTr="006B5769">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Друга група</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Організація як Ефективний інструмент для реалізації цілей і завдань індивідів</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Ефективність підприємст</w:t>
            </w:r>
            <w:r w:rsidR="006B5769">
              <w:rPr>
                <w:noProof/>
                <w:color w:val="000000"/>
                <w:lang w:val="uk-UA"/>
              </w:rPr>
              <w:t xml:space="preserve">ва; відповідальність службовців перед організацією; двостороннє право розірвати </w:t>
            </w:r>
            <w:r w:rsidRPr="00CC3396">
              <w:rPr>
                <w:noProof/>
                <w:color w:val="000000"/>
                <w:lang w:val="uk-UA"/>
              </w:rPr>
              <w:t>трудові стосунки; повага усієї системи управління; ухилення від конфліктів інтересів.</w:t>
            </w:r>
          </w:p>
        </w:tc>
      </w:tr>
      <w:tr w:rsidR="005722F5" w:rsidRPr="00CC3396" w:rsidTr="006B5769">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Третя група</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Спосіб відбору персоналу на вакантні посади ґрунтується на особистих заслугах</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Вибір кращого претендента на пост; звільнення співробітника із-за його низької ефективності; численні можливості для вертикального пересування; свобода горизонтального переміщення.</w:t>
            </w:r>
          </w:p>
        </w:tc>
      </w:tr>
      <w:tr w:rsidR="005722F5" w:rsidRPr="00CC3396" w:rsidTr="006B5769">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Четверта група</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Віра в ухвалення рішень на основі об'єктивного аналізу</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Допомога в раціональному ухваленні рішення; запас даних; свобода висловлювання думок.</w:t>
            </w:r>
          </w:p>
        </w:tc>
      </w:tr>
      <w:tr w:rsidR="005722F5" w:rsidRPr="00CC3396" w:rsidTr="006B5769">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П'ята група</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Розділення відповідальності за ухвалення рішень</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Віра в потенціал співробітників; бажаність соціального прогресу;</w:t>
            </w:r>
            <w:r w:rsidR="006B5769">
              <w:rPr>
                <w:noProof/>
                <w:color w:val="000000"/>
                <w:lang w:val="uk-UA"/>
              </w:rPr>
              <w:t xml:space="preserve"> позитивна установка на працю. </w:t>
            </w:r>
          </w:p>
        </w:tc>
      </w:tr>
      <w:tr w:rsidR="005722F5" w:rsidRPr="00CC3396" w:rsidTr="006B5769">
        <w:tc>
          <w:tcPr>
            <w:tcW w:w="180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Шоста група</w:t>
            </w:r>
          </w:p>
        </w:tc>
        <w:tc>
          <w:tcPr>
            <w:tcW w:w="3119"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Необхідність і можливість постійного пошуку прогресу</w:t>
            </w:r>
          </w:p>
        </w:tc>
        <w:tc>
          <w:tcPr>
            <w:tcW w:w="5103" w:type="dxa"/>
          </w:tcPr>
          <w:p w:rsidR="005722F5" w:rsidRPr="00CC3396" w:rsidRDefault="005722F5" w:rsidP="00A37CDD">
            <w:pPr>
              <w:pStyle w:val="aa"/>
              <w:spacing w:before="0" w:beforeAutospacing="0" w:after="0" w:afterAutospacing="0"/>
              <w:jc w:val="both"/>
              <w:rPr>
                <w:noProof/>
                <w:color w:val="000000"/>
                <w:lang w:val="uk-UA"/>
              </w:rPr>
            </w:pPr>
            <w:r w:rsidRPr="00CC3396">
              <w:rPr>
                <w:noProof/>
                <w:color w:val="000000"/>
                <w:lang w:val="uk-UA"/>
              </w:rPr>
              <w:t>Нормативність будь-яких змін; встановлення статус-кво; значущість результату, конструктивність оцінки</w:t>
            </w:r>
          </w:p>
        </w:tc>
      </w:tr>
    </w:tbl>
    <w:p w:rsidR="005722F5" w:rsidRPr="00CC3396" w:rsidRDefault="005722F5" w:rsidP="005722F5">
      <w:pPr>
        <w:spacing w:after="0" w:line="360" w:lineRule="auto"/>
        <w:rPr>
          <w:rFonts w:ascii="Times New Roman" w:eastAsia="Times New Roman" w:hAnsi="Times New Roman" w:cs="Times New Roman"/>
          <w:sz w:val="28"/>
          <w:szCs w:val="28"/>
          <w:lang w:val="uk-UA"/>
        </w:rPr>
      </w:pPr>
    </w:p>
    <w:p w:rsidR="00A22FAE" w:rsidRPr="00CC3396" w:rsidRDefault="00A22FAE" w:rsidP="00A22FAE">
      <w:pPr>
        <w:spacing w:after="0" w:line="360" w:lineRule="auto"/>
        <w:jc w:val="both"/>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A22FAE" w:rsidRPr="00CC3396" w:rsidRDefault="00A22FAE" w:rsidP="00A22FAE">
      <w:pPr>
        <w:spacing w:after="0" w:line="360" w:lineRule="auto"/>
        <w:jc w:val="right"/>
        <w:rPr>
          <w:rFonts w:ascii="Times New Roman" w:eastAsia="Times New Roman" w:hAnsi="Times New Roman" w:cs="Times New Roman"/>
          <w:sz w:val="28"/>
          <w:szCs w:val="28"/>
          <w:lang w:val="uk-UA"/>
        </w:rPr>
      </w:pPr>
    </w:p>
    <w:p w:rsidR="000A1824" w:rsidRPr="00CC3396" w:rsidRDefault="000A1824" w:rsidP="00C30DB6">
      <w:pPr>
        <w:spacing w:after="0" w:line="360" w:lineRule="auto"/>
        <w:jc w:val="right"/>
        <w:rPr>
          <w:rFonts w:ascii="Times New Roman" w:eastAsia="Times New Roman" w:hAnsi="Times New Roman" w:cs="Times New Roman"/>
          <w:sz w:val="28"/>
          <w:szCs w:val="28"/>
          <w:lang w:val="uk-UA"/>
        </w:rPr>
      </w:pPr>
    </w:p>
    <w:p w:rsidR="000A1824" w:rsidRPr="00CC3396" w:rsidRDefault="000A1824" w:rsidP="00C30DB6">
      <w:pPr>
        <w:spacing w:after="0" w:line="360" w:lineRule="auto"/>
        <w:jc w:val="right"/>
        <w:rPr>
          <w:rFonts w:ascii="Times New Roman" w:eastAsia="Times New Roman" w:hAnsi="Times New Roman" w:cs="Times New Roman"/>
          <w:sz w:val="28"/>
          <w:szCs w:val="28"/>
          <w:lang w:val="uk-UA"/>
        </w:rPr>
      </w:pPr>
    </w:p>
    <w:p w:rsidR="0075604B" w:rsidRPr="00CC3396" w:rsidRDefault="00CA54E1" w:rsidP="0075604B">
      <w:pPr>
        <w:pStyle w:val="aa"/>
        <w:spacing w:before="0" w:beforeAutospacing="0" w:after="0" w:afterAutospacing="0" w:line="360" w:lineRule="auto"/>
        <w:jc w:val="both"/>
        <w:rPr>
          <w:bCs/>
          <w:sz w:val="28"/>
          <w:szCs w:val="28"/>
          <w:lang w:val="uk-UA"/>
        </w:rPr>
      </w:pPr>
      <w:r w:rsidRPr="00CC3396">
        <w:rPr>
          <w:bCs/>
          <w:noProof/>
          <w:sz w:val="28"/>
          <w:szCs w:val="28"/>
        </w:rPr>
        <w:lastRenderedPageBreak/>
        <mc:AlternateContent>
          <mc:Choice Requires="wpc">
            <w:drawing>
              <wp:anchor distT="0" distB="0" distL="114300" distR="114300" simplePos="0" relativeHeight="251711488" behindDoc="0" locked="0" layoutInCell="1" allowOverlap="1" wp14:anchorId="54CD29EE" wp14:editId="5DCE7D9B">
                <wp:simplePos x="0" y="0"/>
                <wp:positionH relativeFrom="column">
                  <wp:posOffset>-170815</wp:posOffset>
                </wp:positionH>
                <wp:positionV relativeFrom="paragraph">
                  <wp:posOffset>4445</wp:posOffset>
                </wp:positionV>
                <wp:extent cx="6076950" cy="5775960"/>
                <wp:effectExtent l="4445" t="2540" r="0" b="3175"/>
                <wp:wrapTopAndBottom/>
                <wp:docPr id="430" name="Полотно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5" name="Text Box 175"/>
                        <wps:cNvSpPr txBox="1">
                          <a:spLocks noChangeArrowheads="1"/>
                        </wps:cNvSpPr>
                        <wps:spPr bwMode="auto">
                          <a:xfrm>
                            <a:off x="4471937" y="446605"/>
                            <a:ext cx="1398312" cy="574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Місія</w:t>
                              </w:r>
                            </w:p>
                          </w:txbxContent>
                        </wps:txbx>
                        <wps:bodyPr rot="0" vert="horz" wrap="square" lIns="91440" tIns="45720" rIns="91440" bIns="45720" anchor="t" anchorCtr="0" upright="1">
                          <a:noAutofit/>
                        </wps:bodyPr>
                      </wps:wsp>
                      <wpg:wgp>
                        <wpg:cNvPr id="1366" name="Group 433"/>
                        <wpg:cNvGrpSpPr>
                          <a:grpSpLocks/>
                        </wpg:cNvGrpSpPr>
                        <wpg:grpSpPr bwMode="auto">
                          <a:xfrm>
                            <a:off x="344803" y="217802"/>
                            <a:ext cx="5385944" cy="5487657"/>
                            <a:chOff x="3448" y="0"/>
                            <a:chExt cx="53859" cy="54876"/>
                          </a:xfrm>
                        </wpg:grpSpPr>
                        <wps:wsp>
                          <wps:cNvPr id="1367" name="Line 169"/>
                          <wps:cNvCnPr/>
                          <wps:spPr bwMode="auto">
                            <a:xfrm>
                              <a:off x="32124" y="54868"/>
                              <a:ext cx="25149"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 name="Line 170"/>
                          <wps:cNvCnPr/>
                          <wps:spPr bwMode="auto">
                            <a:xfrm flipV="1">
                              <a:off x="57273" y="29099"/>
                              <a:ext cx="34" cy="25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0" name="Line 171"/>
                          <wps:cNvCnPr/>
                          <wps:spPr bwMode="auto">
                            <a:xfrm flipH="1">
                              <a:off x="3487" y="54868"/>
                              <a:ext cx="25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1" name="Line 172"/>
                          <wps:cNvCnPr/>
                          <wps:spPr bwMode="auto">
                            <a:xfrm flipH="1">
                              <a:off x="3487" y="28582"/>
                              <a:ext cx="0" cy="26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72" name="Group 438"/>
                          <wpg:cNvGrpSpPr>
                            <a:grpSpLocks/>
                          </wpg:cNvGrpSpPr>
                          <wpg:grpSpPr bwMode="auto">
                            <a:xfrm>
                              <a:off x="3448" y="0"/>
                              <a:ext cx="53822" cy="53968"/>
                              <a:chOff x="3487" y="0"/>
                              <a:chExt cx="53820" cy="53966"/>
                            </a:xfrm>
                          </wpg:grpSpPr>
                          <wps:wsp>
                            <wps:cNvPr id="1373" name="Oval 138"/>
                            <wps:cNvSpPr>
                              <a:spLocks noChangeArrowheads="1"/>
                            </wps:cNvSpPr>
                            <wps:spPr bwMode="auto">
                              <a:xfrm>
                                <a:off x="4882" y="2288"/>
                                <a:ext cx="50424" cy="50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4" name="Line 139"/>
                            <wps:cNvCnPr/>
                            <wps:spPr bwMode="auto">
                              <a:xfrm>
                                <a:off x="4882" y="27442"/>
                                <a:ext cx="502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40"/>
                            <wps:cNvCnPr/>
                            <wps:spPr bwMode="auto">
                              <a:xfrm>
                                <a:off x="30031" y="2296"/>
                                <a:ext cx="0" cy="50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6" name="Oval 141"/>
                            <wps:cNvSpPr>
                              <a:spLocks noChangeArrowheads="1"/>
                            </wps:cNvSpPr>
                            <wps:spPr bwMode="auto">
                              <a:xfrm>
                                <a:off x="24443" y="21725"/>
                                <a:ext cx="10803" cy="108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7" name="Line 142"/>
                            <wps:cNvCnPr/>
                            <wps:spPr bwMode="auto">
                              <a:xfrm flipH="1" flipV="1">
                                <a:off x="16755" y="6315"/>
                                <a:ext cx="10262" cy="16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 name="Line 143"/>
                            <wps:cNvCnPr/>
                            <wps:spPr bwMode="auto">
                              <a:xfrm flipH="1" flipV="1">
                                <a:off x="7680" y="16009"/>
                                <a:ext cx="17461" cy="8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9" name="Line 144"/>
                            <wps:cNvCnPr/>
                            <wps:spPr bwMode="auto">
                              <a:xfrm flipV="1">
                                <a:off x="33377" y="6864"/>
                                <a:ext cx="11342" cy="1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0" name="Line 145"/>
                            <wps:cNvCnPr/>
                            <wps:spPr bwMode="auto">
                              <a:xfrm flipV="1">
                                <a:off x="34922" y="17157"/>
                                <a:ext cx="18001" cy="83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1" name="Line 146"/>
                            <wps:cNvCnPr/>
                            <wps:spPr bwMode="auto">
                              <a:xfrm>
                                <a:off x="34432" y="29722"/>
                                <a:ext cx="17337" cy="10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2" name="Line 147"/>
                            <wps:cNvCnPr/>
                            <wps:spPr bwMode="auto">
                              <a:xfrm>
                                <a:off x="32124" y="32010"/>
                                <a:ext cx="11176" cy="16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148"/>
                            <wps:cNvCnPr/>
                            <wps:spPr bwMode="auto">
                              <a:xfrm flipH="1">
                                <a:off x="16755" y="32010"/>
                                <a:ext cx="10478" cy="16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149"/>
                            <wps:cNvCnPr/>
                            <wps:spPr bwMode="auto">
                              <a:xfrm flipH="1">
                                <a:off x="7680" y="29722"/>
                                <a:ext cx="17461" cy="9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 name="Rectangle 150"/>
                            <wps:cNvSpPr>
                              <a:spLocks noChangeArrowheads="1"/>
                            </wps:cNvSpPr>
                            <wps:spPr bwMode="auto">
                              <a:xfrm>
                                <a:off x="46098" y="26294"/>
                                <a:ext cx="11209" cy="2805"/>
                              </a:xfrm>
                              <a:prstGeom prst="rect">
                                <a:avLst/>
                              </a:prstGeom>
                              <a:solidFill>
                                <a:srgbClr val="FFFFFF"/>
                              </a:solidFill>
                              <a:ln w="9525">
                                <a:solidFill>
                                  <a:srgbClr val="000000"/>
                                </a:solidFill>
                                <a:miter lim="800000"/>
                                <a:headEnd/>
                                <a:tailEnd/>
                              </a:ln>
                            </wps:spPr>
                            <wps:txb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Стабільність</w:t>
                                  </w:r>
                                </w:p>
                              </w:txbxContent>
                            </wps:txbx>
                            <wps:bodyPr rot="0" vert="horz" wrap="square" lIns="91440" tIns="45720" rIns="91440" bIns="45720" anchor="t" anchorCtr="0" upright="1">
                              <a:noAutofit/>
                            </wps:bodyPr>
                          </wps:wsp>
                          <wps:wsp>
                            <wps:cNvPr id="1386" name="Rectangle 151"/>
                            <wps:cNvSpPr>
                              <a:spLocks noChangeArrowheads="1"/>
                            </wps:cNvSpPr>
                            <wps:spPr bwMode="auto">
                              <a:xfrm>
                                <a:off x="3487" y="26294"/>
                                <a:ext cx="10470" cy="2805"/>
                              </a:xfrm>
                              <a:prstGeom prst="rect">
                                <a:avLst/>
                              </a:prstGeom>
                              <a:solidFill>
                                <a:srgbClr val="FFFFFF"/>
                              </a:solidFill>
                              <a:ln w="9525">
                                <a:solidFill>
                                  <a:srgbClr val="000000"/>
                                </a:solidFill>
                                <a:miter lim="800000"/>
                                <a:headEnd/>
                                <a:tailEnd/>
                              </a:ln>
                            </wps:spPr>
                            <wps:txbx>
                              <w:txbxContent>
                                <w:p w:rsidR="004F5B24" w:rsidRPr="00AD4F83" w:rsidRDefault="004F5B24" w:rsidP="0075604B">
                                  <w:pPr>
                                    <w:spacing w:line="240" w:lineRule="auto"/>
                                    <w:jc w:val="center"/>
                                    <w:rPr>
                                      <w:rFonts w:ascii="Times New Roman" w:hAnsi="Times New Roman" w:cs="Times New Roman"/>
                                      <w:lang w:val="uk-UA"/>
                                    </w:rPr>
                                  </w:pPr>
                                  <w:r w:rsidRPr="00AD4F83">
                                    <w:rPr>
                                      <w:rFonts w:ascii="Times New Roman" w:hAnsi="Times New Roman" w:cs="Times New Roman"/>
                                      <w:lang w:val="uk-UA"/>
                                    </w:rPr>
                                    <w:t>Гнучкість</w:t>
                                  </w:r>
                                </w:p>
                              </w:txbxContent>
                            </wps:txbx>
                            <wps:bodyPr rot="0" vert="horz" wrap="square" lIns="91440" tIns="45720" rIns="91440" bIns="45720" anchor="t" anchorCtr="0" upright="1">
                              <a:noAutofit/>
                            </wps:bodyPr>
                          </wps:wsp>
                          <wps:wsp>
                            <wps:cNvPr id="1387" name="Rectangle 153"/>
                            <wps:cNvSpPr>
                              <a:spLocks noChangeArrowheads="1"/>
                            </wps:cNvSpPr>
                            <wps:spPr bwMode="auto">
                              <a:xfrm>
                                <a:off x="28636" y="8"/>
                                <a:ext cx="3496" cy="13713"/>
                              </a:xfrm>
                              <a:prstGeom prst="rect">
                                <a:avLst/>
                              </a:prstGeom>
                              <a:solidFill>
                                <a:srgbClr val="FFFFFF"/>
                              </a:solidFill>
                              <a:ln w="9525">
                                <a:solidFill>
                                  <a:srgbClr val="000000"/>
                                </a:solidFill>
                                <a:miter lim="800000"/>
                                <a:headEnd/>
                                <a:tailEnd/>
                              </a:ln>
                            </wps:spPr>
                            <wps:txbx>
                              <w:txbxContent>
                                <w:p w:rsidR="004F5B24" w:rsidRPr="00AD4F83" w:rsidRDefault="004F5B24" w:rsidP="0075604B">
                                  <w:pPr>
                                    <w:spacing w:line="240" w:lineRule="auto"/>
                                    <w:jc w:val="center"/>
                                    <w:rPr>
                                      <w:rFonts w:ascii="Times New Roman" w:hAnsi="Times New Roman" w:cs="Times New Roman"/>
                                      <w:lang w:val="uk-UA"/>
                                    </w:rPr>
                                  </w:pPr>
                                  <w:r w:rsidRPr="00AD4F83">
                                    <w:rPr>
                                      <w:rFonts w:ascii="Times New Roman" w:hAnsi="Times New Roman" w:cs="Times New Roman"/>
                                      <w:lang w:val="uk-UA"/>
                                    </w:rPr>
                                    <w:t>Зовнішній фокус</w:t>
                                  </w:r>
                                </w:p>
                              </w:txbxContent>
                            </wps:txbx>
                            <wps:bodyPr rot="0" vert="vert270" wrap="square" lIns="91440" tIns="45720" rIns="91440" bIns="45720" anchor="t" anchorCtr="0" upright="1">
                              <a:noAutofit/>
                            </wps:bodyPr>
                          </wps:wsp>
                          <wps:wsp>
                            <wps:cNvPr id="1388" name="Text Box 154"/>
                            <wps:cNvSpPr txBox="1">
                              <a:spLocks noChangeArrowheads="1"/>
                            </wps:cNvSpPr>
                            <wps:spPr bwMode="auto">
                              <a:xfrm>
                                <a:off x="8377" y="37719"/>
                                <a:ext cx="14672" cy="4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Орієнтація на роботу в команді</w:t>
                                  </w:r>
                                </w:p>
                              </w:txbxContent>
                            </wps:txbx>
                            <wps:bodyPr rot="0" vert="horz" wrap="square" lIns="91440" tIns="45720" rIns="91440" bIns="45720" anchor="t" anchorCtr="0" upright="1">
                              <a:noAutofit/>
                            </wps:bodyPr>
                          </wps:wsp>
                          <wps:wsp>
                            <wps:cNvPr id="1389" name="Text Box 155"/>
                            <wps:cNvSpPr txBox="1">
                              <a:spLocks noChangeArrowheads="1"/>
                            </wps:cNvSpPr>
                            <wps:spPr bwMode="auto">
                              <a:xfrm>
                                <a:off x="6841" y="30862"/>
                                <a:ext cx="10620" cy="3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Надання повноважень</w:t>
                                  </w:r>
                                </w:p>
                              </w:txbxContent>
                            </wps:txbx>
                            <wps:bodyPr rot="0" vert="horz" wrap="square" lIns="91440" tIns="45720" rIns="91440" bIns="45720" anchor="t" anchorCtr="0" upright="1">
                              <a:noAutofit/>
                            </wps:bodyPr>
                          </wps:wsp>
                          <wps:wsp>
                            <wps:cNvPr id="1390" name="Text Box 156"/>
                            <wps:cNvSpPr txBox="1">
                              <a:spLocks noChangeArrowheads="1"/>
                            </wps:cNvSpPr>
                            <wps:spPr bwMode="auto">
                              <a:xfrm>
                                <a:off x="18856" y="44575"/>
                                <a:ext cx="9780" cy="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Можливість розвитку</w:t>
                                  </w:r>
                                </w:p>
                              </w:txbxContent>
                            </wps:txbx>
                            <wps:bodyPr rot="0" vert="horz" wrap="square" lIns="91440" tIns="45720" rIns="91440" bIns="45720" anchor="t" anchorCtr="0" upright="1">
                              <a:noAutofit/>
                            </wps:bodyPr>
                          </wps:wsp>
                          <wps:wsp>
                            <wps:cNvPr id="1391" name="Text Box 157"/>
                            <wps:cNvSpPr txBox="1">
                              <a:spLocks noChangeArrowheads="1"/>
                            </wps:cNvSpPr>
                            <wps:spPr bwMode="auto">
                              <a:xfrm>
                                <a:off x="6285" y="19839"/>
                                <a:ext cx="7672" cy="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Здатність до змін</w:t>
                                  </w:r>
                                </w:p>
                              </w:txbxContent>
                            </wps:txbx>
                            <wps:bodyPr rot="0" vert="horz" wrap="square" lIns="91440" tIns="45720" rIns="91440" bIns="45720" anchor="t" anchorCtr="0" upright="1">
                              <a:noAutofit/>
                            </wps:bodyPr>
                          </wps:wsp>
                          <wps:wsp>
                            <wps:cNvPr id="1392" name="Text Box 158"/>
                            <wps:cNvSpPr txBox="1">
                              <a:spLocks noChangeArrowheads="1"/>
                            </wps:cNvSpPr>
                            <wps:spPr bwMode="auto">
                              <a:xfrm>
                                <a:off x="10453" y="10498"/>
                                <a:ext cx="9997" cy="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Увага до клієнтів</w:t>
                                  </w:r>
                                </w:p>
                              </w:txbxContent>
                            </wps:txbx>
                            <wps:bodyPr rot="0" vert="horz" wrap="square" lIns="91440" tIns="45720" rIns="91440" bIns="45720" anchor="t" anchorCtr="0" upright="1">
                              <a:noAutofit/>
                            </wps:bodyPr>
                          </wps:wsp>
                          <wps:wsp>
                            <wps:cNvPr id="1393" name="Text Box 159"/>
                            <wps:cNvSpPr txBox="1">
                              <a:spLocks noChangeArrowheads="1"/>
                            </wps:cNvSpPr>
                            <wps:spPr bwMode="auto">
                              <a:xfrm>
                                <a:off x="19561" y="4576"/>
                                <a:ext cx="9075" cy="6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Здатність організації до навчання</w:t>
                                  </w:r>
                                </w:p>
                              </w:txbxContent>
                            </wps:txbx>
                            <wps:bodyPr rot="0" vert="horz" wrap="square" lIns="91440" tIns="45720" rIns="91440" bIns="45720" anchor="t" anchorCtr="0" upright="1">
                              <a:noAutofit/>
                            </wps:bodyPr>
                          </wps:wsp>
                          <wps:wsp>
                            <wps:cNvPr id="1394" name="Text Box 160"/>
                            <wps:cNvSpPr txBox="1">
                              <a:spLocks noChangeArrowheads="1"/>
                            </wps:cNvSpPr>
                            <wps:spPr bwMode="auto">
                              <a:xfrm>
                                <a:off x="32132" y="5076"/>
                                <a:ext cx="11176" cy="6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Стратегічний напрямок</w:t>
                                  </w:r>
                                </w:p>
                              </w:txbxContent>
                            </wps:txbx>
                            <wps:bodyPr rot="0" vert="horz" wrap="square" lIns="91440" tIns="45720" rIns="91440" bIns="45720" anchor="t" anchorCtr="0" upright="1">
                              <a:noAutofit/>
                            </wps:bodyPr>
                          </wps:wsp>
                          <wps:wsp>
                            <wps:cNvPr id="1395" name="Text Box 161"/>
                            <wps:cNvSpPr txBox="1">
                              <a:spLocks noChangeArrowheads="1"/>
                            </wps:cNvSpPr>
                            <wps:spPr bwMode="auto">
                              <a:xfrm>
                                <a:off x="40510" y="12573"/>
                                <a:ext cx="12570" cy="4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rPr>
                                      <w:rFonts w:ascii="Times New Roman" w:hAnsi="Times New Roman" w:cs="Times New Roman"/>
                                      <w:sz w:val="20"/>
                                      <w:szCs w:val="20"/>
                                      <w:lang w:val="uk-UA"/>
                                    </w:rPr>
                                  </w:pPr>
                                  <w:r w:rsidRPr="00AD4F83">
                                    <w:rPr>
                                      <w:rFonts w:ascii="Times New Roman" w:hAnsi="Times New Roman" w:cs="Times New Roman"/>
                                      <w:sz w:val="20"/>
                                      <w:szCs w:val="20"/>
                                      <w:lang w:val="uk-UA"/>
                                    </w:rPr>
                                    <w:t>Цілі та задачі</w:t>
                                  </w:r>
                                </w:p>
                                <w:p w:rsidR="004F5B24" w:rsidRPr="00AD4F83" w:rsidRDefault="004F5B24" w:rsidP="0075604B">
                                  <w:pPr>
                                    <w:rPr>
                                      <w:rFonts w:ascii="Times New Roman" w:hAnsi="Times New Roman" w:cs="Times New Roman"/>
                                      <w:sz w:val="20"/>
                                      <w:szCs w:val="20"/>
                                      <w:lang w:val="uk-UA"/>
                                    </w:rPr>
                                  </w:pPr>
                                </w:p>
                              </w:txbxContent>
                            </wps:txbx>
                            <wps:bodyPr rot="0" vert="horz" wrap="square" lIns="91440" tIns="45720" rIns="91440" bIns="45720" anchor="t" anchorCtr="0" upright="1">
                              <a:noAutofit/>
                            </wps:bodyPr>
                          </wps:wsp>
                          <wps:wsp>
                            <wps:cNvPr id="1396" name="Text Box 162"/>
                            <wps:cNvSpPr txBox="1">
                              <a:spLocks noChangeArrowheads="1"/>
                            </wps:cNvSpPr>
                            <wps:spPr bwMode="auto">
                              <a:xfrm>
                                <a:off x="41207" y="21725"/>
                                <a:ext cx="16083" cy="4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Cs w:val="20"/>
                                      <w:lang w:val="uk-UA"/>
                                    </w:rPr>
                                  </w:pPr>
                                  <w:r w:rsidRPr="00AD4F83">
                                    <w:rPr>
                                      <w:rFonts w:ascii="Times New Roman" w:hAnsi="Times New Roman" w:cs="Times New Roman"/>
                                      <w:sz w:val="20"/>
                                      <w:szCs w:val="20"/>
                                      <w:lang w:val="uk-UA"/>
                                    </w:rPr>
                                    <w:t>Бачення майбутнього компанії</w:t>
                                  </w:r>
                                </w:p>
                              </w:txbxContent>
                            </wps:txbx>
                            <wps:bodyPr rot="0" vert="horz" wrap="square" lIns="91440" tIns="45720" rIns="91440" bIns="45720" anchor="t" anchorCtr="0" upright="1">
                              <a:noAutofit/>
                            </wps:bodyPr>
                          </wps:wsp>
                          <wps:wsp>
                            <wps:cNvPr id="1397" name="Text Box 163"/>
                            <wps:cNvSpPr txBox="1">
                              <a:spLocks noChangeArrowheads="1"/>
                            </wps:cNvSpPr>
                            <wps:spPr bwMode="auto">
                              <a:xfrm>
                                <a:off x="41207" y="30862"/>
                                <a:ext cx="14680" cy="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Координація та інтеграція</w:t>
                                  </w:r>
                                </w:p>
                              </w:txbxContent>
                            </wps:txbx>
                            <wps:bodyPr rot="0" vert="horz" wrap="square" lIns="91440" tIns="45720" rIns="91440" bIns="45720" anchor="t" anchorCtr="0" upright="1">
                              <a:noAutofit/>
                            </wps:bodyPr>
                          </wps:wsp>
                          <wps:wsp>
                            <wps:cNvPr id="1398" name="Text Box 164"/>
                            <wps:cNvSpPr txBox="1">
                              <a:spLocks noChangeArrowheads="1"/>
                            </wps:cNvSpPr>
                            <wps:spPr bwMode="auto">
                              <a:xfrm>
                                <a:off x="37712" y="38867"/>
                                <a:ext cx="14679" cy="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Здатність до компромісу</w:t>
                                  </w:r>
                                </w:p>
                              </w:txbxContent>
                            </wps:txbx>
                            <wps:bodyPr rot="0" vert="horz" wrap="square" lIns="91440" tIns="45720" rIns="91440" bIns="45720" anchor="t" anchorCtr="0" upright="1">
                              <a:noAutofit/>
                            </wps:bodyPr>
                          </wps:wsp>
                          <wps:wsp>
                            <wps:cNvPr id="1399" name="Text Box 165"/>
                            <wps:cNvSpPr txBox="1">
                              <a:spLocks noChangeArrowheads="1"/>
                            </wps:cNvSpPr>
                            <wps:spPr bwMode="auto">
                              <a:xfrm>
                                <a:off x="31426" y="45723"/>
                                <a:ext cx="10479" cy="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jc w:val="center"/>
                                    <w:rPr>
                                      <w:rFonts w:ascii="Times New Roman" w:hAnsi="Times New Roman" w:cs="Times New Roman"/>
                                      <w:szCs w:val="20"/>
                                      <w:lang w:val="uk-UA"/>
                                    </w:rPr>
                                  </w:pPr>
                                  <w:r w:rsidRPr="00AD4F83">
                                    <w:rPr>
                                      <w:rFonts w:ascii="Times New Roman" w:hAnsi="Times New Roman" w:cs="Times New Roman"/>
                                      <w:sz w:val="20"/>
                                      <w:szCs w:val="20"/>
                                      <w:lang w:val="uk-UA"/>
                                    </w:rPr>
                                    <w:t>Спільні цінності</w:t>
                                  </w:r>
                                </w:p>
                              </w:txbxContent>
                            </wps:txbx>
                            <wps:bodyPr rot="0" vert="horz" wrap="square" lIns="91440" tIns="45720" rIns="91440" bIns="45720" anchor="t" anchorCtr="0" upright="1">
                              <a:noAutofit/>
                            </wps:bodyPr>
                          </wps:wsp>
                          <wps:wsp>
                            <wps:cNvPr id="1400" name="Text Box 166"/>
                            <wps:cNvSpPr txBox="1">
                              <a:spLocks noChangeArrowheads="1"/>
                            </wps:cNvSpPr>
                            <wps:spPr bwMode="auto">
                              <a:xfrm>
                                <a:off x="23049" y="24014"/>
                                <a:ext cx="13973" cy="7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jc w:val="center"/>
                                    <w:rPr>
                                      <w:rFonts w:ascii="Times New Roman" w:hAnsi="Times New Roman" w:cs="Times New Roman"/>
                                      <w:szCs w:val="24"/>
                                      <w:lang w:val="uk-UA"/>
                                    </w:rPr>
                                  </w:pPr>
                                  <w:r w:rsidRPr="00AD4F83">
                                    <w:rPr>
                                      <w:rFonts w:ascii="Times New Roman" w:hAnsi="Times New Roman" w:cs="Times New Roman"/>
                                      <w:sz w:val="24"/>
                                      <w:szCs w:val="24"/>
                                      <w:lang w:val="uk-UA"/>
                                    </w:rPr>
                                    <w:t>Вірування та очікування</w:t>
                                  </w:r>
                                </w:p>
                              </w:txbxContent>
                            </wps:txbx>
                            <wps:bodyPr rot="0" vert="horz" wrap="square" lIns="91440" tIns="45720" rIns="91440" bIns="45720" anchor="t" anchorCtr="0" upright="1">
                              <a:noAutofit/>
                            </wps:bodyPr>
                          </wps:wsp>
                          <wps:wsp>
                            <wps:cNvPr id="1401" name="Line 167"/>
                            <wps:cNvCnPr/>
                            <wps:spPr bwMode="auto">
                              <a:xfrm flipV="1">
                                <a:off x="57273" y="0"/>
                                <a:ext cx="9" cy="262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2" name="Line 168"/>
                            <wps:cNvCnPr/>
                            <wps:spPr bwMode="auto">
                              <a:xfrm>
                                <a:off x="32124" y="0"/>
                                <a:ext cx="25149" cy="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 name="Line 173"/>
                            <wps:cNvCnPr/>
                            <wps:spPr bwMode="auto">
                              <a:xfrm flipH="1">
                                <a:off x="3487" y="0"/>
                                <a:ext cx="25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4" name="Text Box 174"/>
                            <wps:cNvSpPr txBox="1">
                              <a:spLocks noChangeArrowheads="1"/>
                            </wps:cNvSpPr>
                            <wps:spPr bwMode="auto">
                              <a:xfrm>
                                <a:off x="3487" y="2288"/>
                                <a:ext cx="13974" cy="5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Адаптивність</w:t>
                                  </w:r>
                                </w:p>
                              </w:txbxContent>
                            </wps:txbx>
                            <wps:bodyPr rot="0" vert="horz" wrap="square" lIns="91440" tIns="45720" rIns="91440" bIns="45720" anchor="t" anchorCtr="0" upright="1">
                              <a:noAutofit/>
                            </wps:bodyPr>
                          </wps:wsp>
                          <wps:wsp>
                            <wps:cNvPr id="1405" name="Text Box 176"/>
                            <wps:cNvSpPr txBox="1">
                              <a:spLocks noChangeArrowheads="1"/>
                            </wps:cNvSpPr>
                            <wps:spPr bwMode="auto">
                              <a:xfrm>
                                <a:off x="43955" y="48225"/>
                                <a:ext cx="13352" cy="5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Узгодженість</w:t>
                                  </w:r>
                                </w:p>
                              </w:txbxContent>
                            </wps:txbx>
                            <wps:bodyPr rot="0" vert="horz" wrap="square" lIns="91440" tIns="45720" rIns="91440" bIns="45720" anchor="t" anchorCtr="0" upright="1">
                              <a:noAutofit/>
                            </wps:bodyPr>
                          </wps:wsp>
                          <wps:wsp>
                            <wps:cNvPr id="1406" name="Line 177"/>
                            <wps:cNvCnPr/>
                            <wps:spPr bwMode="auto">
                              <a:xfrm flipV="1">
                                <a:off x="3487" y="0"/>
                                <a:ext cx="0" cy="262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7" name="Text Box 178"/>
                            <wps:cNvSpPr txBox="1">
                              <a:spLocks noChangeArrowheads="1"/>
                            </wps:cNvSpPr>
                            <wps:spPr bwMode="auto">
                              <a:xfrm>
                                <a:off x="4882" y="48233"/>
                                <a:ext cx="16938" cy="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B24" w:rsidRPr="00AD4F83" w:rsidRDefault="004F5B24" w:rsidP="0075604B">
                                  <w:pPr>
                                    <w:spacing w:line="240" w:lineRule="auto"/>
                                    <w:rPr>
                                      <w:rFonts w:ascii="Times New Roman" w:hAnsi="Times New Roman" w:cs="Times New Roman"/>
                                      <w:lang w:val="uk-UA"/>
                                    </w:rPr>
                                  </w:pPr>
                                  <w:r w:rsidRPr="00AD4F83">
                                    <w:rPr>
                                      <w:rFonts w:ascii="Times New Roman" w:hAnsi="Times New Roman" w:cs="Times New Roman"/>
                                      <w:lang w:val="uk-UA"/>
                                    </w:rPr>
                                    <w:t>Залученість</w:t>
                                  </w:r>
                                </w:p>
                              </w:txbxContent>
                            </wps:txbx>
                            <wps:bodyPr rot="0" vert="horz" wrap="square" lIns="91440" tIns="45720" rIns="91440" bIns="45720" anchor="t" anchorCtr="0" upright="1">
                              <a:noAutofit/>
                            </wps:bodyPr>
                          </wps:wsp>
                        </wpg:grpSp>
                        <wps:wsp>
                          <wps:cNvPr id="576" name="Rectangle 152"/>
                          <wps:cNvSpPr>
                            <a:spLocks noChangeArrowheads="1"/>
                          </wps:cNvSpPr>
                          <wps:spPr bwMode="auto">
                            <a:xfrm>
                              <a:off x="28600" y="41160"/>
                              <a:ext cx="3486" cy="13716"/>
                            </a:xfrm>
                            <a:prstGeom prst="rect">
                              <a:avLst/>
                            </a:prstGeom>
                            <a:solidFill>
                              <a:srgbClr val="FFFFFF"/>
                            </a:solidFill>
                            <a:ln w="9525">
                              <a:solidFill>
                                <a:srgbClr val="000000"/>
                              </a:solidFill>
                              <a:miter lim="800000"/>
                              <a:headEnd/>
                              <a:tailEnd/>
                            </a:ln>
                          </wps:spPr>
                          <wps:txbx>
                            <w:txbxContent>
                              <w:p w:rsidR="004F5B24" w:rsidRPr="00AD4F83" w:rsidRDefault="004F5B24" w:rsidP="0075604B">
                                <w:pPr>
                                  <w:spacing w:line="240" w:lineRule="auto"/>
                                  <w:jc w:val="center"/>
                                  <w:rPr>
                                    <w:rFonts w:ascii="Times New Roman" w:hAnsi="Times New Roman" w:cs="Times New Roman"/>
                                    <w:lang w:val="uk-UA"/>
                                  </w:rPr>
                                </w:pPr>
                                <w:r w:rsidRPr="00AD4F83">
                                  <w:rPr>
                                    <w:rFonts w:ascii="Times New Roman" w:hAnsi="Times New Roman" w:cs="Times New Roman"/>
                                    <w:lang w:val="uk-UA"/>
                                  </w:rPr>
                                  <w:t>Внутрішній фокус</w:t>
                                </w:r>
                              </w:p>
                            </w:txbxContent>
                          </wps:txbx>
                          <wps:bodyPr rot="0" vert="vert270"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Полотно 136" o:spid="_x0000_s1293" editas="canvas" style="position:absolute;left:0;text-align:left;margin-left:-13.45pt;margin-top:.35pt;width:478.5pt;height:454.8pt;z-index:251711488;mso-position-horizontal-relative:text;mso-position-vertical-relative:text" coordsize="60769,5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">
                <v:shape id="_x0000_s1294" type="#_x0000_t75" style="position:absolute;width:60769;height:57759;visibility:visible;mso-wrap-style:square">
                  <v:fill o:detectmouseclick="t"/>
                  <v:path o:connecttype="none"/>
                </v:shape>
                <v:shape id="Text Box 175" o:spid="_x0000_s1295" type="#_x0000_t202" style="position:absolute;left:44719;top:4466;width:13983;height:5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Ab8MA&#10;AADdAAAADwAAAGRycy9kb3ducmV2LnhtbERPTWvCQBC9F/wPywi91V2tio3ZiLQUPLWY1oK3ITsm&#10;wexsyG5N/PduoeBtHu9z0s1gG3GhzteONUwnCgRx4UzNpYbvr/enFQgfkA02jknDlTxsstFDiolx&#10;Pe/pkodSxBD2CWqoQmgTKX1RkUU/cS1x5E6usxgi7EppOuxjuG3kTKmltFhzbKiwpdeKinP+azUc&#10;Pk7Hn7n6LN/sou3doCTbF6n143jYrkEEGsJd/O/emTj/ebmAv2/iC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RAb8MAAADdAAAADwAAAAAAAAAAAAAAAACYAgAAZHJzL2Rv&#10;d25yZXYueG1sUEsFBgAAAAAEAAQA9QAAAIgDAAAAAA==&#10;" filled="f" stroked="f">
                  <v:textbo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Місія</w:t>
                        </w:r>
                      </w:p>
                    </w:txbxContent>
                  </v:textbox>
                </v:shape>
                <v:group id="Group 433" o:spid="_x0000_s1296" style="position:absolute;left:3448;top:2178;width:53859;height:54876" coordorigin="3448" coordsize="53859,5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XQUMMAAADdAAAADwAAAGRycy9kb3ducmV2LnhtbERPTYvCMBC9L/gfwgje&#10;1rSKRapRRFzZgwirgngbmrEtNpPSZNv67zeCsLd5vM9ZrntTiZYaV1pWEI8jEMSZ1SXnCi7nr885&#10;COeRNVaWScGTHKxXg48lptp2/EPtyecihLBLUUHhfZ1K6bKCDLqxrYkDd7eNQR9gk0vdYBfCTSUn&#10;UZRIgyWHhgJr2haUPU6/RsG+w24zjXft4XHfPm/n2fF6iEmp0bDfLEB46v2/+O3+1mH+NEn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xdBQwwAAAN0AAAAP&#10;AAAAAAAAAAAAAAAAAKoCAABkcnMvZG93bnJldi54bWxQSwUGAAAAAAQABAD6AAAAmgMAAAAA&#10;">
                  <v:line id="Line 169" o:spid="_x0000_s1297" style="position:absolute;visibility:visible;mso-wrap-style:square" from="32124,54868" to="57273,5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2VM8UAAADdAAAADwAAAGRycy9kb3ducmV2LnhtbERPS2vCQBC+C/6HZYTedGOFVFJXEUtB&#10;eyj1Ae1xzE6TaHY27G6T9N93C4K3+fies1j1phYtOV9ZVjCdJCCIc6srLhScjq/jOQgfkDXWlknB&#10;L3lYLYeDBWbadryn9hAKEUPYZ6igDKHJpPR5SQb9xDbEkfu2zmCI0BVSO+xiuKnlY5Kk0mDFsaHE&#10;hjYl5dfDj1HwPvtI2/Xubdt/7tJz/rI/f106p9TDqF8/gwjUh7v45t7qOH+WP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2VM8UAAADdAAAADwAAAAAAAAAA&#10;AAAAAAChAgAAZHJzL2Rvd25yZXYueG1sUEsFBgAAAAAEAAQA+QAAAJMDAAAAAA==&#10;"/>
                  <v:line id="Line 170" o:spid="_x0000_s1298" style="position:absolute;flip:y;visibility:visible;mso-wrap-style:square" from="57273,29099" to="57307,5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UJcUAAADdAAAADwAAAGRycy9kb3ducmV2LnhtbERPTWsCMRC9F/ofwhS8SM1qi+hqFCkU&#10;evBSLSvexs24WXYzWZNUt/++KQi9zeN9znLd21ZcyYfasYLxKANBXDpdc6Xga//+PAMRIrLG1jEp&#10;+KEA69XjwxJz7W78SdddrEQK4ZCjAhNjl0sZSkMWw8h1xIk7O28xJugrqT3eUrht5STLptJizanB&#10;YEdvhspm920VyNl2ePGb02tTNIfD3BRl0R23Sg2e+s0CRKQ+/ovv7g+d5r9M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UJcUAAADdAAAADwAAAAAAAAAA&#10;AAAAAAChAgAAZHJzL2Rvd25yZXYueG1sUEsFBgAAAAAEAAQA+QAAAJMDAAAAAA==&#10;"/>
                  <v:line id="Line 171" o:spid="_x0000_s1299" style="position:absolute;flip:x;visibility:visible;mso-wrap-style:square" from="3487,54868" to="28636,5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brZcgAAADdAAAADwAAAGRycy9kb3ducmV2LnhtbESPQU/DMAyF70j7D5EncUEsHSAYZdk0&#10;ISFx2IWBOnEzjWmqNk6XhK38e3xA2s3We37v83I9+l4dKaY2sIH5rABFXAfbcmPg4/3legEqZWSL&#10;fWAy8EsJ1qvJxRJLG078RsddbpSEcCrRgMt5KLVOtSOPaRYGYtG+Q/SYZY2NthFPEu57fVMU99pj&#10;y9LgcKBnR3W3+/EG9GJ7dYibr7uu6vb7R1fV1fC5NeZyOm6eQGUa89n8f/1qBf/2QfjlGxlBr/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GbrZcgAAADdAAAADwAAAAAA&#10;AAAAAAAAAAChAgAAZHJzL2Rvd25yZXYueG1sUEsFBgAAAAAEAAQA+QAAAJYDAAAAAA==&#10;"/>
                  <v:line id="Line 172" o:spid="_x0000_s1300" style="position:absolute;flip:x;visibility:visible;mso-wrap-style:square" from="3487,28582" to="3487,5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pO/sUAAADdAAAADwAAAGRycy9kb3ducmV2LnhtbERPTWsCMRC9F/ofwhR6Ec3aStWtUaQg&#10;9OClVla8jZvpZtnNZJtE3f77piD0No/3OYtVb1txIR9qxwrGowwEcel0zZWC/edmOAMRIrLG1jEp&#10;+KEAq+X93QJz7a78QZddrEQK4ZCjAhNjl0sZSkMWw8h1xIn7ct5iTNBXUnu8pnDbyqcse5EWa04N&#10;Bjt6M1Q2u7NVIGfbwbdfnyZN0RwOc1OURXfcKvX40K9fQUTq47/45n7Xaf7zdAx/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pO/sUAAADdAAAADwAAAAAAAAAA&#10;AAAAAAChAgAAZHJzL2Rvd25yZXYueG1sUEsFBgAAAAAEAAQA+QAAAJMDAAAAAA==&#10;"/>
                  <v:group id="Group 438" o:spid="_x0000_s1301" style="position:absolute;left:3448;width:53822;height:53968" coordorigin="3487" coordsize="53820,53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oval id="Oval 138" o:spid="_x0000_s1302" style="position:absolute;left:4882;top:2288;width:50424;height:50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UI8MA&#10;AADdAAAADwAAAGRycy9kb3ducmV2LnhtbERPTWvCQBC9F/oflhG81Y1d1BJdRSqCPfTQaO9DdkyC&#10;2dmQncb033cLhd7m8T5nsxt9qwbqYxPYwnyWgSIug2u4snA5H59eQEVBdtgGJgvfFGG3fXzYYO7C&#10;nT9oKKRSKYRjjhZqkS7XOpY1eYyz0BEn7hp6j5JgX2nX4z2F+1Y/Z9lSe2w4NdTY0WtN5a348hYO&#10;1b5YDtrIwlwPJ1ncPt/fzNza6WTcr0EJjfIv/nOfXJpvVgZ+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JUI8MAAADdAAAADwAAAAAAAAAAAAAAAACYAgAAZHJzL2Rv&#10;d25yZXYueG1sUEsFBgAAAAAEAAQA9QAAAIgDAAAAAA==&#10;"/>
                    <v:line id="Line 139" o:spid="_x0000_s1303" style="position:absolute;visibility:visible;mso-wrap-style:square" from="4882,27442" to="55181,2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admcYAAADdAAAADwAAAGRycy9kb3ducmV2LnhtbERPTWvCQBC9F/wPyxR6q5vWkkp0FWkp&#10;aA9FraDHMTsmsdnZsLtN0n/vCgVv83ifM533phYtOV9ZVvA0TEAQ51ZXXCjYfX88jkH4gKyxtkwK&#10;/sjDfDa4m2KmbccbarehEDGEfYYKyhCaTEqfl2TQD21DHLmTdQZDhK6Q2mEXw00tn5MklQYrjg0l&#10;NvRWUv6z/TUKvkbrtF2sPpf9fpUe8/fN8XDunFIP9/1iAiJQH27if/dSx/mj1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2nZnGAAAA3QAAAA8AAAAAAAAA&#10;AAAAAAAAoQIAAGRycy9kb3ducmV2LnhtbFBLBQYAAAAABAAEAPkAAACUAwAAAAA=&#10;"/>
                    <v:line id="Line 140" o:spid="_x0000_s1304" style="position:absolute;visibility:visible;mso-wrap-style:square" from="30031,2296" to="30031,5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o4AsYAAADdAAAADwAAAGRycy9kb3ducmV2LnhtbERPTWvCQBC9F/wPyxR6q5tWmkp0FWkp&#10;aA9FraDHMTsmsdnZsLtN0n/vCgVv83ifM533phYtOV9ZVvA0TEAQ51ZXXCjYfX88jkH4gKyxtkwK&#10;/sjDfDa4m2KmbccbarehEDGEfYYKyhCaTEqfl2TQD21DHLmTdQZDhK6Q2mEXw00tn5MklQYrjg0l&#10;NvRWUv6z/TUKvkbrtF2sPpf9fpUe8/fN8XDunFIP9/1iAiJQH27if/dSx/mj1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6OALGAAAA3QAAAA8AAAAAAAAA&#10;AAAAAAAAoQIAAGRycy9kb3ducmV2LnhtbFBLBQYAAAAABAAEAPkAAACUAwAAAAA=&#10;"/>
                    <v:oval id="Oval 141" o:spid="_x0000_s1305" style="position:absolute;left:24443;top:21725;width:10803;height:10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3u8MA&#10;AADdAAAADwAAAGRycy9kb3ducmV2LnhtbERPTWvCQBC9F/wPywi9NRsbTEt0FVEK9tCDsb0P2TEJ&#10;ZmdDdhrTf98tFLzN433Oeju5To00hNazgUWSgiKuvG25NvB5fnt6BRUE2WLnmQz8UIDtZvawxsL6&#10;G59oLKVWMYRDgQYakb7QOlQNOQyJ74kjd/GDQ4lwqLUd8BbDXaef0zTXDluODQ32tG+oupbfzsCh&#10;3pX5qDNZZpfDUZbXr4/3bGHM43zarUAJTXIX/7uPNs7PXnL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X3u8MAAADdAAAADwAAAAAAAAAAAAAAAACYAgAAZHJzL2Rv&#10;d25yZXYueG1sUEsFBgAAAAAEAAQA9QAAAIgDAAAAAA==&#10;"/>
                    <v:line id="Line 142" o:spid="_x0000_s1306" style="position:absolute;flip:x y;visibility:visible;mso-wrap-style:square" from="16755,6315" to="27017,22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zzd8IAAADdAAAADwAAAGRycy9kb3ducmV2LnhtbERPS4vCMBC+C/6HMIKXZU19sEo1iggu&#10;nhS7K16HZmyLzaQ00Xb99UZY8DYf33MWq9aU4k61KywrGA4iEMSp1QVnCn5/tp8zEM4jaywtk4I/&#10;crBadjsLjLVt+Ej3xGcihLCLUUHufRVL6dKcDLqBrYgDd7G1QR9gnUldYxPCTSlHUfQlDRYcGnKs&#10;aJNTek1uRgHy/jGeNUOayG86u9H+8LE+XZTq99r1HISn1r/F/+6dDvPH0ym8vgkn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Yzzd8IAAADdAAAADwAAAAAAAAAAAAAA&#10;AAChAgAAZHJzL2Rvd25yZXYueG1sUEsFBgAAAAAEAAQA+QAAAJADAAAAAA==&#10;"/>
                    <v:line id="Line 143" o:spid="_x0000_s1307" style="position:absolute;flip:x y;visibility:visible;mso-wrap-style:square" from="7680,16009" to="25141,24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nBcYAAADdAAAADwAAAGRycy9kb3ducmV2LnhtbESPT2vCQBDF70K/wzKFXkQ3/sFK6ipS&#10;sPSkqJVeh+yYhGZnQ3Y1qZ/eOQjeZnhv3vvNYtW5Sl2pCaVnA6NhAoo487bk3MDPcTOYgwoR2WLl&#10;mQz8U4DV8qW3wNT6lvd0PcRcSQiHFA0UMdap1iEryGEY+ppYtLNvHEZZm1zbBlsJd5UeJ8lMOyxZ&#10;Ggqs6bOg7O9wcQaQt7fJvB3RVH/Rbxhvd/316WzM22u3/gAVqYtP8+P62wr+5F1w5RsZQS/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ZwXGAAAA3QAAAA8AAAAAAAAA&#10;AAAAAAAAoQIAAGRycy9kb3ducmV2LnhtbFBLBQYAAAAABAAEAPkAAACUAwAAAAA=&#10;"/>
                    <v:line id="Line 144" o:spid="_x0000_s1308" style="position:absolute;flip:y;visibility:visible;mso-wrap-style:square" from="33377,6864" to="44719,2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xC+MUAAADdAAAADwAAAGRycy9kb3ducmV2LnhtbERPS2sCMRC+F/ofwhR6KZrtg6pbo0ih&#10;0IMXrax4GzfjZtnNZJukuv57Iwi9zcf3nOm8t604kg+1YwXPwwwEcel0zZWCzc/XYAwiRGSNrWNS&#10;cKYA89n93RRz7U68ouM6ViKFcMhRgYmxy6UMpSGLYeg64sQdnLcYE/SV1B5PKdy28iXL3qXFmlOD&#10;wY4+DZXN+s8qkOPl069f7N+aotluJ6Yoi263VOrxoV98gIjUx3/xzf2t0/zX0QSu36QT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xC+MUAAADdAAAADwAAAAAAAAAA&#10;AAAAAAChAgAAZHJzL2Rvd25yZXYueG1sUEsFBgAAAAAEAAQA+QAAAJMDAAAAAA==&#10;"/>
                    <v:line id="Line 145" o:spid="_x0000_s1309" style="position:absolute;flip:y;visibility:visible;mso-wrap-style:square" from="34922,17157" to="52923,2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ObQscAAADdAAAADwAAAGRycy9kb3ducmV2LnhtbESPQUvDQBCF70L/wzKCF7GbqkiM3ZYi&#10;CB56aZUUb2N2zIZkZ+Pu2sZ/7xwK3mZ4b977Zrme/KCOFFMX2MBiXoAiboLtuDXw/vZyU4JKGdni&#10;EJgM/FKC9Wp2scTKhhPv6LjPrZIQThUacDmPldapceQxzcNILNpXiB6zrLHVNuJJwv2gb4viQXvs&#10;WBocjvTsqOn3P96ALrfX33Hzed/X/eHw6OqmHj+2xlxdTpsnUJmm/G8+X79awb8rhV++kRH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s5tCxwAAAN0AAAAPAAAAAAAA&#10;AAAAAAAAAKECAABkcnMvZG93bnJldi54bWxQSwUGAAAAAAQABAD5AAAAlQMAAAAA&#10;"/>
                    <v:line id="Line 146" o:spid="_x0000_s1310" style="position:absolute;visibility:visible;mso-wrap-style:square" from="34432,29722" to="51769,40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ROJsUAAADdAAAADwAAAGRycy9kb3ducmV2LnhtbERPTWvCQBC9F/wPywje6kaFIKmrSEXQ&#10;HkRtoT2O2WmSNjsbdrdJ/PeuIPQ2j/c5i1VvatGS85VlBZNxAoI4t7riQsHH+/Z5DsIHZI21ZVJw&#10;JQ+r5eBpgZm2HZ+oPYdCxBD2GSooQ2gyKX1ekkE/tg1x5L6tMxgidIXUDrsYbmo5TZJUGqw4NpTY&#10;0GtJ+e/5zyg4zI5pu96/7frPfXrJN6fL10/nlBoN+/ULiEB9+Bc/3Dsd58/mE7h/E0+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ROJsUAAADdAAAADwAAAAAAAAAA&#10;AAAAAAChAgAAZHJzL2Rvd25yZXYueG1sUEsFBgAAAAAEAAQA+QAAAJMDAAAAAA==&#10;"/>
                    <v:line id="Line 147" o:spid="_x0000_s1311" style="position:absolute;visibility:visible;mso-wrap-style:square" from="32124,32010" to="43300,4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bQUcUAAADdAAAADwAAAGRycy9kb3ducmV2LnhtbERPS2vCQBC+F/wPyxR6azZVCJK6iigF&#10;7aH4KLTHMTtNUrOzYXebpP/eFQRv8/E9Z7YYTCM6cr62rOAlSUEQF1bXXCr4PL49T0H4gKyxsUwK&#10;/snDYj56mGGubc976g6hFDGEfY4KqhDaXEpfVGTQJ7YljtyPdQZDhK6U2mEfw00jx2maSYM1x4YK&#10;W1pVVJwPf0bBx2SXdcvt+2b42manYr0/ff/2Tqmnx2H5CiLQEO7im3uj4/zJdAzXb+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bQUcUAAADdAAAADwAAAAAAAAAA&#10;AAAAAAChAgAAZHJzL2Rvd25yZXYueG1sUEsFBgAAAAAEAAQA+QAAAJMDAAAAAA==&#10;"/>
                    <v:line id="Line 148" o:spid="_x0000_s1312" style="position:absolute;flip:x;visibility:visible;mso-wrap-style:square" from="16755,32010" to="27233,48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FNcUAAADdAAAADwAAAGRycy9kb3ducmV2LnhtbERPTWsCMRC9F/ofwgi9lJptLWVdjSKF&#10;ggcvVVnxNm7GzbKbyTZJdf33TaHQ2zze58yXg+3EhXxoHCt4HmcgiCunG64V7HcfTzmIEJE1do5J&#10;wY0CLBf3d3MstLvyJ122sRYphEOBCkyMfSFlqAxZDGPXEyfu7LzFmKCvpfZ4TeG2ky9Z9iYtNpwa&#10;DPb0bqhqt99Wgcw3j19+dXpty/ZwmJqyKvvjRqmH0bCagYg0xH/xn3ut0/xJPo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EFNcUAAADdAAAADwAAAAAAAAAA&#10;AAAAAAChAgAAZHJzL2Rvd25yZXYueG1sUEsFBgAAAAAEAAQA+QAAAJMDAAAAAA==&#10;"/>
                    <v:line id="Line 149" o:spid="_x0000_s1313" style="position:absolute;flip:x;visibility:visible;mso-wrap-style:square" from="7680,29722" to="25141,3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dQcUAAADdAAAADwAAAGRycy9kb3ducmV2LnhtbERPTWsCMRC9F/ofwgi9lJqtlbKuRpGC&#10;0IOX2rLibdyMm2U3k22S6vrvTaHQ2zze5yxWg+3EmXxoHCt4HmcgiCunG64VfH1unnIQISJr7ByT&#10;gisFWC3v7xZYaHfhDzrvYi1SCIcCFZgY+0LKUBmyGMauJ07cyXmLMUFfS+3xksJtJydZ9iotNpwa&#10;DPb0Zqhqdz9Wgcy3j99+fZy2Zbvfz0xZlf1hq9TDaFjPQUQa4r/4z/2u0/yXfAq/36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idQcUAAADdAAAADwAAAAAAAAAA&#10;AAAAAAChAgAAZHJzL2Rvd25yZXYueG1sUEsFBgAAAAAEAAQA+QAAAJMDAAAAAA==&#10;"/>
                    <v:rect id="Rectangle 150" o:spid="_x0000_s1314" style="position:absolute;left:46098;top:26294;width:1120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LXo8QA&#10;AADdAAAADwAAAGRycy9kb3ducmV2LnhtbERPTWvCQBC9C/6HZYTezEbFYtOsIi2W9qjx4m2anSbR&#10;7GzIrknqr+8WBG/zeJ+TbgZTi45aV1lWMItiEMS51RUXCo7ZbroC4TyyxtoyKfglB5v1eJRiom3P&#10;e+oOvhAhhF2CCkrvm0RKl5dk0EW2IQ7cj20N+gDbQuoW+xBuajmP42dpsOLQUGJDbyXll8PVKPiu&#10;5ke87bOP2LzsFv5ryM7X07tST5Nh+wrC0+Af4rv7U4f5i9US/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16PEAAAA3QAAAA8AAAAAAAAAAAAAAAAAmAIAAGRycy9k&#10;b3ducmV2LnhtbFBLBQYAAAAABAAEAPUAAACJAwAAAAA=&#10;">
                      <v:textbo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Стабільність</w:t>
                            </w:r>
                          </w:p>
                        </w:txbxContent>
                      </v:textbox>
                    </v:rect>
                    <v:rect id="Rectangle 151" o:spid="_x0000_s1315" style="position:absolute;left:3487;top:26294;width:1047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J1MEA&#10;AADdAAAADwAAAGRycy9kb3ducmV2LnhtbERPTYvCMBC9C/6HMII3TVUQrUYRRdGj1ou3sZltuzaT&#10;0kSt/nqzsOBtHu9z5svGlOJBtSssKxj0IxDEqdUFZwrOybY3AeE8ssbSMil4kYPlot2aY6ztk4/0&#10;OPlMhBB2MSrIva9iKV2ak0HXtxVx4H5sbdAHWGdS1/gM4aaUwygaS4MFh4YcK1rnlN5Od6PgWgzP&#10;+D4mu8hMtyN/aJLf+2WjVLfTrGYgPDX+K/5373WYP5qM4e+bcIJ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QSdTBAAAA3QAAAA8AAAAAAAAAAAAAAAAAmAIAAGRycy9kb3du&#10;cmV2LnhtbFBLBQYAAAAABAAEAPUAAACGAwAAAAA=&#10;">
                      <v:textbox>
                        <w:txbxContent>
                          <w:p w:rsidR="004F5B24" w:rsidRPr="00AD4F83" w:rsidRDefault="004F5B24" w:rsidP="0075604B">
                            <w:pPr>
                              <w:spacing w:line="240" w:lineRule="auto"/>
                              <w:jc w:val="center"/>
                              <w:rPr>
                                <w:rFonts w:ascii="Times New Roman" w:hAnsi="Times New Roman" w:cs="Times New Roman"/>
                                <w:lang w:val="uk-UA"/>
                              </w:rPr>
                            </w:pPr>
                            <w:r w:rsidRPr="00AD4F83">
                              <w:rPr>
                                <w:rFonts w:ascii="Times New Roman" w:hAnsi="Times New Roman" w:cs="Times New Roman"/>
                                <w:lang w:val="uk-UA"/>
                              </w:rPr>
                              <w:t>Гнучкість</w:t>
                            </w:r>
                          </w:p>
                        </w:txbxContent>
                      </v:textbox>
                    </v:rect>
                    <v:rect id="Rectangle 153" o:spid="_x0000_s1316" style="position:absolute;left:28636;top:8;width:3496;height:13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Tw8MA&#10;AADdAAAADwAAAGRycy9kb3ducmV2LnhtbERPS2vCQBC+C/6HZQRvzUbtQ6OrFFEoemmj7XnIjkkw&#10;O5vubjX9926h4G0+vucsVp1pxIWcry0rGCUpCOLC6ppLBcfD9mEKwgdkjY1lUvBLHlbLfm+BmbZX&#10;/qBLHkoRQ9hnqKAKoc2k9EVFBn1iW+LInawzGCJ0pdQOrzHcNHKcps/SYM2xocKW1hUV5/zHKPjM&#10;v4jK03fzONvuuqcZO7t53ys1HHSvcxCBunAX/7vfdJw/mb7A3zfxB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wTw8MAAADdAAAADwAAAAAAAAAAAAAAAACYAgAAZHJzL2Rv&#10;d25yZXYueG1sUEsFBgAAAAAEAAQA9QAAAIgDAAAAAA==&#10;">
                      <v:textbox style="layout-flow:vertical;mso-layout-flow-alt:bottom-to-top">
                        <w:txbxContent>
                          <w:p w:rsidR="004F5B24" w:rsidRPr="00AD4F83" w:rsidRDefault="004F5B24" w:rsidP="0075604B">
                            <w:pPr>
                              <w:spacing w:line="240" w:lineRule="auto"/>
                              <w:jc w:val="center"/>
                              <w:rPr>
                                <w:rFonts w:ascii="Times New Roman" w:hAnsi="Times New Roman" w:cs="Times New Roman"/>
                                <w:lang w:val="uk-UA"/>
                              </w:rPr>
                            </w:pPr>
                            <w:r w:rsidRPr="00AD4F83">
                              <w:rPr>
                                <w:rFonts w:ascii="Times New Roman" w:hAnsi="Times New Roman" w:cs="Times New Roman"/>
                                <w:lang w:val="uk-UA"/>
                              </w:rPr>
                              <w:t>Зовнішній фокус</w:t>
                            </w:r>
                          </w:p>
                        </w:txbxContent>
                      </v:textbox>
                    </v:rect>
                    <v:shape id="Text Box 154" o:spid="_x0000_s1317" type="#_x0000_t202" style="position:absolute;left:8377;top:37719;width:14672;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C8UA&#10;AADdAAAADwAAAGRycy9kb3ducmV2LnhtbESPT2vCQBDF70K/wzIFb7pbrWJTVymK4Kmi/QO9Ddkx&#10;Cc3Ohuxq0m/fOQjeZnhv3vvNct37Wl2pjVVgC09jA4o4D67iwsLnx260ABUTssM6MFn4owjr1cNg&#10;iZkLHR/pekqFkhCOGVooU2oyrWNeksc4Dg2xaOfQekyytoV2LXYS7ms9MWauPVYsDSU2tCkp/z1d&#10;vIWv9/PP97M5FFs/a7rQG83+RVs7fOzfXkEl6tPdfLveO8GfLgRX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QkLxQAAAN0AAAAPAAAAAAAAAAAAAAAAAJgCAABkcnMv&#10;ZG93bnJldi54bWxQSwUGAAAAAAQABAD1AAAAigMAAAAA&#10;" filled="f" stroked="f">
                      <v:textbo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Орієнтація на роботу в команді</w:t>
                            </w:r>
                          </w:p>
                        </w:txbxContent>
                      </v:textbox>
                    </v:shape>
                    <v:shape id="Text Box 155" o:spid="_x0000_s1318" type="#_x0000_t202" style="position:absolute;left:6841;top:30862;width:10620;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kMIA&#10;AADdAAAADwAAAGRycy9kb3ducmV2LnhtbERPS4vCMBC+C/6HMMLe1mR3VbRrlEURPCk+YW9DM7Zl&#10;m0lpoq3/3ggL3ubje8503tpS3Kj2hWMNH30Fgjh1puBMw/Gweh+D8AHZYOmYNNzJw3zW7UwxMa7h&#10;Hd32IRMxhH2CGvIQqkRKn+Zk0fddRRy5i6sthgjrTJoamxhuS/mp1EhaLDg25FjRIqf0b3+1Gk6b&#10;y+95oLbZ0g6rxrVKsp1Ird967c83iEBteIn/3WsT53+NJ/D8Jp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5ayQwgAAAN0AAAAPAAAAAAAAAAAAAAAAAJgCAABkcnMvZG93&#10;bnJldi54bWxQSwUGAAAAAAQABAD1AAAAhwMAAAAA&#10;" filled="f" stroked="f">
                      <v:textbo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Надання повноважень</w:t>
                            </w:r>
                          </w:p>
                        </w:txbxContent>
                      </v:textbox>
                    </v:shape>
                    <v:shape id="Text Box 156" o:spid="_x0000_s1319" type="#_x0000_t202" style="position:absolute;left:18856;top:44575;width:9780;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T0MUA&#10;AADdAAAADwAAAGRycy9kb3ducmV2LnhtbESPT2vCQBDF70K/wzIFb7pbrVJTVymK4Kmi/QO9Ddkx&#10;Cc3Ohuxq0m/fOQjeZnhv3vvNct37Wl2pjVVgC09jA4o4D67iwsLnx270AiomZId1YLLwRxHWq4fB&#10;EjMXOj7S9ZQKJSEcM7RQptRkWse8JI9xHBpi0c6h9ZhkbQvtWuwk3Nd6Ysxce6xYGkpsaFNS/nu6&#10;eAtf7+ef72dzKLZ+1nShN5r9Qls7fOzfXkEl6tPdfLveO8GfLoRf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pPQxQAAAN0AAAAPAAAAAAAAAAAAAAAAAJgCAABkcnMv&#10;ZG93bnJldi54bWxQSwUGAAAAAAQABAD1AAAAigMAAAAA&#10;" filled="f" stroked="f">
                      <v:textbo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Можливість розвитку</w:t>
                            </w:r>
                          </w:p>
                        </w:txbxContent>
                      </v:textbox>
                    </v:shape>
                    <v:shape id="Text Box 157" o:spid="_x0000_s1320" type="#_x0000_t202" style="position:absolute;left:6285;top:19839;width:7672;height:6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o2S8IA&#10;AADdAAAADwAAAGRycy9kb3ducmV2LnhtbERPTWvCQBC9C/6HZQRvumutotFVSkuhp4ppFbwN2TEJ&#10;ZmdDdmviv3cLgrd5vM9ZbztbiSs1vnSsYTJWIIgzZ0rONfz+fI4WIHxANlg5Jg038rDd9HtrTIxr&#10;eU/XNOQihrBPUEMRQp1I6bOCLPqxq4kjd3aNxRBhk0vTYBvDbSVflJpLiyXHhgJrei8ou6R/VsPh&#10;+3w6vqpd/mFndes6JdkupdbDQfe2AhGoC0/xw/1l4vzpcgL/38QT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jZLwgAAAN0AAAAPAAAAAAAAAAAAAAAAAJgCAABkcnMvZG93&#10;bnJldi54bWxQSwUGAAAAAAQABAD1AAAAhwMAAAAA&#10;" filled="f" stroked="f">
                      <v:textbo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Здатність до змін</w:t>
                            </w:r>
                          </w:p>
                        </w:txbxContent>
                      </v:textbox>
                    </v:shape>
                    <v:shape id="Text Box 158" o:spid="_x0000_s1321" type="#_x0000_t202" style="position:absolute;left:10453;top:10498;width:9997;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oPMIA&#10;AADdAAAADwAAAGRycy9kb3ducmV2LnhtbERPTWvCQBC9C/6HZQRvdVetotFVRCn0VDGtgrchOybB&#10;7GzIbk3677uFgrd5vM9ZbztbiQc1vnSsYTxSIIgzZ0rONXx9vr0sQPiAbLByTBp+yMN20++tMTGu&#10;5RM90pCLGMI+QQ1FCHUipc8KsuhHriaO3M01FkOETS5Ng20Mt5WcKDWXFkuODQXWtC8ou6ffVsP5&#10;43a9vKpjfrCzunWdkmyXUuvhoNutQATqwlP87343cf50OYG/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Kg8wgAAAN0AAAAPAAAAAAAAAAAAAAAAAJgCAABkcnMvZG93&#10;bnJldi54bWxQSwUGAAAAAAQABAD1AAAAhwMAAAAA&#10;" filled="f" stroked="f">
                      <v:textbo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Увага до клієнтів</w:t>
                            </w:r>
                          </w:p>
                        </w:txbxContent>
                      </v:textbox>
                    </v:shape>
                    <v:shape id="Text Box 159" o:spid="_x0000_s1322" type="#_x0000_t202" style="position:absolute;left:19561;top:4576;width:9075;height:6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Np8IA&#10;AADdAAAADwAAAGRycy9kb3ducmV2LnhtbERPS2vCQBC+F/wPywjedNfaikY3QSqFnlp8grchOybB&#10;7GzIbk3677sFobf5+J6zznpbizu1vnKsYTpRIIhzZyouNBwP7+MFCB+QDdaOScMPecjSwdMaE+M6&#10;3tF9HwoRQ9gnqKEMoUmk9HlJFv3ENcSRu7rWYoiwLaRpsYvhtpbPSs2lxYpjQ4kNvZWU3/bfVsPp&#10;83o5v6ivYmtfm871SrJdSq1Hw36zAhGoD//ih/vDxPmz5Qz+vokn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1A2nwgAAAN0AAAAPAAAAAAAAAAAAAAAAAJgCAABkcnMvZG93&#10;bnJldi54bWxQSwUGAAAAAAQABAD1AAAAhwMAAAAA&#10;" filled="f" stroked="f">
                      <v:textbox>
                        <w:txbxContent>
                          <w:p w:rsidR="004F5B24" w:rsidRPr="00AD4F83" w:rsidRDefault="004F5B24" w:rsidP="0075604B">
                            <w:pPr>
                              <w:spacing w:line="240" w:lineRule="auto"/>
                              <w:rPr>
                                <w:rFonts w:ascii="Times New Roman" w:hAnsi="Times New Roman" w:cs="Times New Roman"/>
                                <w:szCs w:val="20"/>
                                <w:lang w:val="uk-UA"/>
                              </w:rPr>
                            </w:pPr>
                            <w:r w:rsidRPr="00AD4F83">
                              <w:rPr>
                                <w:rFonts w:ascii="Times New Roman" w:hAnsi="Times New Roman" w:cs="Times New Roman"/>
                                <w:sz w:val="20"/>
                                <w:szCs w:val="20"/>
                                <w:lang w:val="uk-UA"/>
                              </w:rPr>
                              <w:t>Здатність організації до навчання</w:t>
                            </w:r>
                          </w:p>
                        </w:txbxContent>
                      </v:textbox>
                    </v:shape>
                    <v:shape id="Text Box 160" o:spid="_x0000_s1323" type="#_x0000_t202" style="position:absolute;left:32132;top:5076;width:1117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08MA&#10;AADdAAAADwAAAGRycy9kb3ducmV2LnhtbERPS2vCQBC+C/6HZYTe6q71gUZXkYrgqWJaBW9DdkyC&#10;2dmQ3Zr033cLBW/z8T1ntelsJR7U+NKxhtFQgSDOnCk51/D1uX+dg/AB2WDlmDT8kIfNut9bYWJc&#10;yyd6pCEXMYR9ghqKEOpESp8VZNEPXU0cuZtrLIYIm1yaBtsYbiv5ptRMWiw5NhRY03tB2T39thrO&#10;H7frZaKO+c5O69Z1SrJdSK1fBt12CSJQF57if/fBxPnjxQT+vo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V08MAAADdAAAADwAAAAAAAAAAAAAAAACYAgAAZHJzL2Rv&#10;d25yZXYueG1sUEsFBgAAAAAEAAQA9QAAAIgDAAAAAA==&#10;" filled="f" stroked="f">
                      <v:textbo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Стратегічний напрямок</w:t>
                            </w:r>
                          </w:p>
                        </w:txbxContent>
                      </v:textbox>
                    </v:shape>
                    <v:shape id="Text Box 161" o:spid="_x0000_s1324" type="#_x0000_t202" style="position:absolute;left:40510;top:12573;width:12570;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wSMMA&#10;AADdAAAADwAAAGRycy9kb3ducmV2LnhtbERPTWvCQBC9F/wPywi96a5tFU3dBGkp9KQYtdDbkB2T&#10;0OxsyG5N+u9dQehtHu9z1tlgG3GhzteONcymCgRx4UzNpYbj4WOyBOEDssHGMWn4Iw9ZOnpYY2Jc&#10;z3u65KEUMYR9ghqqENpESl9UZNFPXUscubPrLIYIu1KaDvsYbhv5pNRCWqw5NlTY0ltFxU/+azWc&#10;tufvrxe1K9/tvO3doCTbldT6cTxsXkEEGsK/+O7+NHH+82oOt2/iC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EwSMMAAADdAAAADwAAAAAAAAAAAAAAAACYAgAAZHJzL2Rv&#10;d25yZXYueG1sUEsFBgAAAAAEAAQA9QAAAIgDAAAAAA==&#10;" filled="f" stroked="f">
                      <v:textbox>
                        <w:txbxContent>
                          <w:p w:rsidR="004F5B24" w:rsidRPr="00AD4F83" w:rsidRDefault="004F5B24" w:rsidP="0075604B">
                            <w:pPr>
                              <w:spacing w:line="240" w:lineRule="auto"/>
                              <w:rPr>
                                <w:rFonts w:ascii="Times New Roman" w:hAnsi="Times New Roman" w:cs="Times New Roman"/>
                                <w:sz w:val="20"/>
                                <w:szCs w:val="20"/>
                                <w:lang w:val="uk-UA"/>
                              </w:rPr>
                            </w:pPr>
                            <w:r w:rsidRPr="00AD4F83">
                              <w:rPr>
                                <w:rFonts w:ascii="Times New Roman" w:hAnsi="Times New Roman" w:cs="Times New Roman"/>
                                <w:sz w:val="20"/>
                                <w:szCs w:val="20"/>
                                <w:lang w:val="uk-UA"/>
                              </w:rPr>
                              <w:t>Цілі та задачі</w:t>
                            </w:r>
                          </w:p>
                          <w:p w:rsidR="004F5B24" w:rsidRPr="00AD4F83" w:rsidRDefault="004F5B24" w:rsidP="0075604B">
                            <w:pPr>
                              <w:rPr>
                                <w:rFonts w:ascii="Times New Roman" w:hAnsi="Times New Roman" w:cs="Times New Roman"/>
                                <w:sz w:val="20"/>
                                <w:szCs w:val="20"/>
                                <w:lang w:val="uk-UA"/>
                              </w:rPr>
                            </w:pPr>
                          </w:p>
                        </w:txbxContent>
                      </v:textbox>
                    </v:shape>
                    <v:shape id="Text Box 162" o:spid="_x0000_s1325" type="#_x0000_t202" style="position:absolute;left:41207;top:21725;width:16083;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OuP8MA&#10;AADdAAAADwAAAGRycy9kb3ducmV2LnhtbERPTWvCQBC9F/wPywi91V3bKpq6CdJS6EkxaqG3ITsm&#10;odnZkN2a9N+7guBtHu9zVtlgG3GmzteONUwnCgRx4UzNpYbD/vNpAcIHZIONY9LwTx6ydPSwwsS4&#10;nnd0zkMpYgj7BDVUIbSJlL6oyKKfuJY4cifXWQwRdqU0HfYx3DbyWam5tFhzbKiwpfeKit/8z2o4&#10;bk4/369qW37YWdu7QUm2S6n143hYv4EINIS7+Ob+MnH+y3IO12/iCT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OuP8MAAADdAAAADwAAAAAAAAAAAAAAAACYAgAAZHJzL2Rv&#10;d25yZXYueG1sUEsFBgAAAAAEAAQA9QAAAIgDAAAAAA==&#10;" filled="f" stroked="f">
                      <v:textbox>
                        <w:txbxContent>
                          <w:p w:rsidR="004F5B24" w:rsidRPr="00AD4F83" w:rsidRDefault="004F5B24" w:rsidP="0075604B">
                            <w:pPr>
                              <w:spacing w:line="240" w:lineRule="auto"/>
                              <w:jc w:val="center"/>
                              <w:rPr>
                                <w:rFonts w:ascii="Times New Roman" w:hAnsi="Times New Roman" w:cs="Times New Roman"/>
                                <w:szCs w:val="20"/>
                                <w:lang w:val="uk-UA"/>
                              </w:rPr>
                            </w:pPr>
                            <w:r w:rsidRPr="00AD4F83">
                              <w:rPr>
                                <w:rFonts w:ascii="Times New Roman" w:hAnsi="Times New Roman" w:cs="Times New Roman"/>
                                <w:sz w:val="20"/>
                                <w:szCs w:val="20"/>
                                <w:lang w:val="uk-UA"/>
                              </w:rPr>
                              <w:t>Бачення майбутнього компанії</w:t>
                            </w:r>
                          </w:p>
                        </w:txbxContent>
                      </v:textbox>
                    </v:shape>
                    <v:shape id="Text Box 163" o:spid="_x0000_s1326" type="#_x0000_t202" style="position:absolute;left:41207;top:30862;width:14680;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8LpMIA&#10;AADdAAAADwAAAGRycy9kb3ducmV2LnhtbERPTWsCMRC9F/wPYQRvNVHbqqtRRCl4UrRa6G3YjLuL&#10;m8myie76702h0Ns83ufMl60txZ1qXzjWMOgrEMSpMwVnGk5fn68TED4gGywdk4YHeVguOi9zTIxr&#10;+ED3Y8hEDGGfoIY8hCqR0qc5WfR9VxFH7uJqiyHCOpOmxiaG21IOlfqQFguODTlWtM4pvR5vVsN5&#10;d/n5flP7bGPfq8a1SrKdSq173XY1AxGoDf/iP/fWxPmj6Rh+v4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7wukwgAAAN0AAAAPAAAAAAAAAAAAAAAAAJgCAABkcnMvZG93&#10;bnJldi54bWxQSwUGAAAAAAQABAD1AAAAhwMAAAAA&#10;" filled="f" stroked="f">
                      <v:textbo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Координація та інтеграція</w:t>
                            </w:r>
                          </w:p>
                        </w:txbxContent>
                      </v:textbox>
                    </v:shape>
                    <v:shape id="Text Box 164" o:spid="_x0000_s1327" type="#_x0000_t202" style="position:absolute;left:37712;top:38867;width:14679;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f1sUA&#10;AADdAAAADwAAAGRycy9kb3ducmV2LnhtbESPT2vCQBDF70K/wzIFb7pbrVJTVymK4Kmi/QO9Ddkx&#10;Cc3Ohuxq0m/fOQjeZnhv3vvNct37Wl2pjVVgC09jA4o4D67iwsLnx270AiomZId1YLLwRxHWq4fB&#10;EjMXOj7S9ZQKJSEcM7RQptRkWse8JI9xHBpi0c6h9ZhkbQvtWuwk3Nd6Ysxce6xYGkpsaFNS/nu6&#10;eAtf7+ef72dzKLZ+1nShN5r9Qls7fOzfXkEl6tPdfLveO8GfLgRX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cJ/WxQAAAN0AAAAPAAAAAAAAAAAAAAAAAJgCAABkcnMv&#10;ZG93bnJldi54bWxQSwUGAAAAAAQABAD1AAAAigMAAAAA&#10;" filled="f" stroked="f">
                      <v:textbox>
                        <w:txbxContent>
                          <w:p w:rsidR="004F5B24" w:rsidRPr="00AD4F83" w:rsidRDefault="004F5B24" w:rsidP="0075604B">
                            <w:pPr>
                              <w:spacing w:line="240" w:lineRule="auto"/>
                              <w:jc w:val="center"/>
                              <w:rPr>
                                <w:rFonts w:ascii="Times New Roman" w:hAnsi="Times New Roman" w:cs="Times New Roman"/>
                                <w:sz w:val="20"/>
                                <w:szCs w:val="20"/>
                                <w:lang w:val="uk-UA"/>
                              </w:rPr>
                            </w:pPr>
                            <w:r w:rsidRPr="00AD4F83">
                              <w:rPr>
                                <w:rFonts w:ascii="Times New Roman" w:hAnsi="Times New Roman" w:cs="Times New Roman"/>
                                <w:sz w:val="20"/>
                                <w:szCs w:val="20"/>
                                <w:lang w:val="uk-UA"/>
                              </w:rPr>
                              <w:t>Здатність до компромісу</w:t>
                            </w:r>
                          </w:p>
                        </w:txbxContent>
                      </v:textbox>
                    </v:shape>
                    <v:shape id="Text Box 165" o:spid="_x0000_s1328" type="#_x0000_t202" style="position:absolute;left:31426;top:45723;width:10479;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6TcMA&#10;AADdAAAADwAAAGRycy9kb3ducmV2LnhtbERPS2sCMRC+C/6HMEJvmtiquNuNUloKnio+Wuht2Mw+&#10;cDNZNqm7/fdNQfA2H99zsu1gG3GlzteONcxnCgRx7kzNpYbz6X26BuEDssHGMWn4JQ/bzXiUYWpc&#10;zwe6HkMpYgj7FDVUIbSplD6vyKKfuZY4coXrLIYIu1KaDvsYbhv5qNRKWqw5NlTY0mtF+eX4YzV8&#10;fhTfXwu1L9/ssu3doCTbRGr9MBlenkEEGsJdfHPvTJz/lCT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w6TcMAAADdAAAADwAAAAAAAAAAAAAAAACYAgAAZHJzL2Rv&#10;d25yZXYueG1sUEsFBgAAAAAEAAQA9QAAAIgDAAAAAA==&#10;" filled="f" stroked="f">
                      <v:textbox>
                        <w:txbxContent>
                          <w:p w:rsidR="004F5B24" w:rsidRPr="00AD4F83" w:rsidRDefault="004F5B24" w:rsidP="0075604B">
                            <w:pPr>
                              <w:spacing w:line="240" w:lineRule="auto"/>
                              <w:jc w:val="center"/>
                              <w:rPr>
                                <w:rFonts w:ascii="Times New Roman" w:hAnsi="Times New Roman" w:cs="Times New Roman"/>
                                <w:szCs w:val="20"/>
                                <w:lang w:val="uk-UA"/>
                              </w:rPr>
                            </w:pPr>
                            <w:r w:rsidRPr="00AD4F83">
                              <w:rPr>
                                <w:rFonts w:ascii="Times New Roman" w:hAnsi="Times New Roman" w:cs="Times New Roman"/>
                                <w:sz w:val="20"/>
                                <w:szCs w:val="20"/>
                                <w:lang w:val="uk-UA"/>
                              </w:rPr>
                              <w:t>Спільні цінності</w:t>
                            </w:r>
                          </w:p>
                        </w:txbxContent>
                      </v:textbox>
                    </v:shape>
                    <v:shape id="Text Box 166" o:spid="_x0000_s1329" type="#_x0000_t202" style="position:absolute;left:23049;top:24014;width:1397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LMsUA&#10;AADdAAAADwAAAGRycy9kb3ducmV2LnhtbESPQWvCQBCF70L/wzIFb7rbotJGVykVoSeL2grehuyY&#10;BLOzIbua9N93DoK3Gd6b975ZrHpfqxu1sQps4WVsQBHnwVVcWPg5bEZvoGJCdlgHJgt/FGG1fBos&#10;MHOh4x3d9qlQEsIxQwtlSk2mdcxL8hjHoSEW7Rxaj0nWttCuxU7Cfa1fjZlpjxVLQ4kNfZaUX/ZX&#10;b+F3ez4dJ+a7WPtp04XeaPbv2trhc/8xB5WoTw/z/frLCf7ECL98Iy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ssyxQAAAN0AAAAPAAAAAAAAAAAAAAAAAJgCAABkcnMv&#10;ZG93bnJldi54bWxQSwUGAAAAAAQABAD1AAAAigMAAAAA&#10;" filled="f" stroked="f">
                      <v:textbox>
                        <w:txbxContent>
                          <w:p w:rsidR="004F5B24" w:rsidRPr="00AD4F83" w:rsidRDefault="004F5B24" w:rsidP="0075604B">
                            <w:pPr>
                              <w:jc w:val="center"/>
                              <w:rPr>
                                <w:rFonts w:ascii="Times New Roman" w:hAnsi="Times New Roman" w:cs="Times New Roman"/>
                                <w:szCs w:val="24"/>
                                <w:lang w:val="uk-UA"/>
                              </w:rPr>
                            </w:pPr>
                            <w:r w:rsidRPr="00AD4F83">
                              <w:rPr>
                                <w:rFonts w:ascii="Times New Roman" w:hAnsi="Times New Roman" w:cs="Times New Roman"/>
                                <w:sz w:val="24"/>
                                <w:szCs w:val="24"/>
                                <w:lang w:val="uk-UA"/>
                              </w:rPr>
                              <w:t>Вірування та очікування</w:t>
                            </w:r>
                          </w:p>
                        </w:txbxContent>
                      </v:textbox>
                    </v:shape>
                    <v:line id="Line 167" o:spid="_x0000_s1330" style="position:absolute;flip:y;visibility:visible;mso-wrap-style:square" from="57273,0" to="57282,2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bw5sUAAADdAAAADwAAAGRycy9kb3ducmV2LnhtbERPTWsCMRC9F/ofwhR6KTVrEbFbo4gg&#10;9OClKrv0Nt1MN8tuJmsSdfvvG0HwNo/3OfPlYDtxJh8axwrGowwEceV0w7WCw37zOgMRIrLGzjEp&#10;+KMAy8Xjwxxz7S78ReddrEUK4ZCjAhNjn0sZKkMWw8j1xIn7dd5iTNDXUnu8pHDbybcsm0qLDacG&#10;gz2tDVXt7mQVyNn25ehXP5O2aMvy3RRV0X9vlXp+GlYfICIN8S6+uT91mj/JxnD9Jp0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bw5sUAAADdAAAADwAAAAAAAAAA&#10;AAAAAAChAgAAZHJzL2Rvd25yZXYueG1sUEsFBgAAAAAEAAQA+QAAAJMDAAAAAA==&#10;"/>
                    <v:line id="Line 168" o:spid="_x0000_s1331" style="position:absolute;visibility:visible;mso-wrap-style:square" from="32124,0" to="57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8ebsUAAADdAAAADwAAAGRycy9kb3ducmV2LnhtbERPTWvCQBC9F/wPywje6qZaQomuIpaC&#10;eijVFvQ4ZsckNTsbdtck/ffdgtDbPN7nzJe9qUVLzleWFTyNExDEudUVFwq+Pt8eX0D4gKyxtkwK&#10;fsjDcjF4mGOmbcd7ag+hEDGEfYYKyhCaTEqfl2TQj21DHLmLdQZDhK6Q2mEXw00tJ0mSSoMVx4YS&#10;G1qXlF8PN6PgffqRtqvtbtMft+k5f92fT9+dU2o07FczEIH68C++uzc6zn9OJv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8ebsUAAADdAAAADwAAAAAAAAAA&#10;AAAAAAChAgAAZHJzL2Rvd25yZXYueG1sUEsFBgAAAAAEAAQA+QAAAJMDAAAAAA==&#10;"/>
                    <v:line id="Line 173" o:spid="_x0000_s1332" style="position:absolute;flip:x;visibility:visible;mso-wrap-style:square" from="3487,0" to="28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jLCsUAAADdAAAADwAAAGRycy9kb3ducmV2LnhtbERPS2sCMRC+C/6HMAUvpWZ9UOzWKFIQ&#10;PHipykpv0810s+xmsk2ibv99Uyh4m4/vOct1b1txJR9qxwom4wwEcel0zZWC03H7tAARIrLG1jEp&#10;+KEA69VwsMRcuxu/0/UQK5FCOOSowMTY5VKG0pDFMHYdceK+nLcYE/SV1B5vKdy2cpplz9JizanB&#10;YEdvhsrmcLEK5GL/+O03n/OmaM7nF1OURfexV2r00G9eQUTq4138797pNH+ezeDvm3SC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jLCsUAAADdAAAADwAAAAAAAAAA&#10;AAAAAAChAgAAZHJzL2Rvd25yZXYueG1sUEsFBgAAAAAEAAQA+QAAAJMDAAAAAA==&#10;"/>
                    <v:shape id="Text Box 174" o:spid="_x0000_s1333" type="#_x0000_t202" style="position:absolute;left:3487;top:2288;width:13974;height:5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3NMcMA&#10;AADdAAAADwAAAGRycy9kb3ducmV2LnhtbERPTWvCQBC9C/6HZQrezG4lSpu6iliEnizGVvA2ZMck&#10;NDsbstsk/ffdQsHbPN7nrLejbURPna8da3hMFAjiwpmaSw0f58P8CYQPyAYbx6ThhzxsN9PJGjPj&#10;Bj5Rn4dSxBD2GWqoQmgzKX1RkUWfuJY4cjfXWQwRdqU0HQ4x3DZyodRKWqw5NlTY0r6i4iv/tho+&#10;j7frJVXv5atdtoMblWT7LLWePYy7FxCBxnAX/7vfTJyfqhT+vo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3NMcMAAADdAAAADwAAAAAAAAAAAAAAAACYAgAAZHJzL2Rv&#10;d25yZXYueG1sUEsFBgAAAAAEAAQA9QAAAIgDAAAAAA==&#10;" filled="f" stroked="f">
                      <v:textbo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Адаптивність</w:t>
                            </w:r>
                          </w:p>
                        </w:txbxContent>
                      </v:textbox>
                    </v:shape>
                    <v:shape id="Text Box 176" o:spid="_x0000_s1334" type="#_x0000_t202" style="position:absolute;left:43955;top:48225;width:13352;height:5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FoqsMA&#10;AADdAAAADwAAAGRycy9kb3ducmV2LnhtbERPTWvCQBC9C/6HZQRvZtdipKZZpbQUPLVoW6G3ITsm&#10;wexsyG6T9N93BcHbPN7n5LvRNqKnzteONSwTBYK4cKbmUsPX59viEYQPyAYbx6ThjzzsttNJjplx&#10;Ax+oP4ZSxBD2GWqoQmgzKX1RkUWfuJY4cmfXWQwRdqU0HQ4x3DbyQam1tFhzbKiwpZeKisvx12r4&#10;fj//nFbqo3y1aTu4UUm2G6n1fDY+P4EINIa7+Obemzh/pVK4fhN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FoqsMAAADdAAAADwAAAAAAAAAAAAAAAACYAgAAZHJzL2Rv&#10;d25yZXYueG1sUEsFBgAAAAAEAAQA9QAAAIgDAAAAAA==&#10;" filled="f" stroked="f">
                      <v:textbox>
                        <w:txbxContent>
                          <w:p w:rsidR="004F5B24" w:rsidRPr="00AD4F83" w:rsidRDefault="004F5B24" w:rsidP="0075604B">
                            <w:pPr>
                              <w:jc w:val="center"/>
                              <w:rPr>
                                <w:rFonts w:ascii="Times New Roman" w:hAnsi="Times New Roman" w:cs="Times New Roman"/>
                                <w:lang w:val="uk-UA"/>
                              </w:rPr>
                            </w:pPr>
                            <w:r w:rsidRPr="00AD4F83">
                              <w:rPr>
                                <w:rFonts w:ascii="Times New Roman" w:hAnsi="Times New Roman" w:cs="Times New Roman"/>
                                <w:lang w:val="uk-UA"/>
                              </w:rPr>
                              <w:t>Узгодженість</w:t>
                            </w:r>
                          </w:p>
                        </w:txbxContent>
                      </v:textbox>
                    </v:shape>
                    <v:line id="Line 177" o:spid="_x0000_s1335" style="position:absolute;flip:y;visibility:visible;mso-wrap-style:square" from="3487,0" to="3487,2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9oksQAAADdAAAADwAAAGRycy9kb3ducmV2LnhtbERPTWsCMRC9C/0PYQq9SM1aROzWKCII&#10;HrxUZaW36Wa6WXYzWZOo23/fFARv83ifM1/2thVX8qF2rGA8ykAQl07XXCk4HjavMxAhImtsHZOC&#10;XwqwXDwN5phrd+NPuu5jJVIIhxwVmBi7XMpQGrIYRq4jTtyP8xZjgr6S2uMthdtWvmXZVFqsOTUY&#10;7GhtqGz2F6tAznbDs199T5qiOZ3eTVEW3ddOqZfnfvUBIlIfH+K7e6vT/Ek2h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2iSxAAAAN0AAAAPAAAAAAAAAAAA&#10;AAAAAKECAABkcnMvZG93bnJldi54bWxQSwUGAAAAAAQABAD5AAAAkgMAAAAA&#10;"/>
                    <v:shape id="Text Box 178" o:spid="_x0000_s1336" type="#_x0000_t202" style="position:absolute;left:4882;top:48233;width:16938;height:4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9TRsIA&#10;AADdAAAADwAAAGRycy9kb3ducmV2LnhtbERPS4vCMBC+C/sfwix402QXH7vVKMuK4ElRV2FvQzO2&#10;xWZSmmjrvzeC4G0+vudM560txZVqXzjW8NFXIIhTZwrONPztl70vED4gGywdk4YbeZjP3jpTTIxr&#10;eEvXXchEDGGfoIY8hCqR0qc5WfR9VxFH7uRqiyHCOpOmxiaG21J+KjWSFguODTlW9JtTet5drIbD&#10;+vR/HKhNtrDDqnGtkmy/pdbd9/ZnAiJQG17ip3tl4vyBGsP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1NGwgAAAN0AAAAPAAAAAAAAAAAAAAAAAJgCAABkcnMvZG93&#10;bnJldi54bWxQSwUGAAAAAAQABAD1AAAAhwMAAAAA&#10;" filled="f" stroked="f">
                      <v:textbox>
                        <w:txbxContent>
                          <w:p w:rsidR="004F5B24" w:rsidRPr="00AD4F83" w:rsidRDefault="004F5B24" w:rsidP="0075604B">
                            <w:pPr>
                              <w:spacing w:line="240" w:lineRule="auto"/>
                              <w:rPr>
                                <w:rFonts w:ascii="Times New Roman" w:hAnsi="Times New Roman" w:cs="Times New Roman"/>
                                <w:lang w:val="uk-UA"/>
                              </w:rPr>
                            </w:pPr>
                            <w:r w:rsidRPr="00AD4F83">
                              <w:rPr>
                                <w:rFonts w:ascii="Times New Roman" w:hAnsi="Times New Roman" w:cs="Times New Roman"/>
                                <w:lang w:val="uk-UA"/>
                              </w:rPr>
                              <w:t>Залученість</w:t>
                            </w:r>
                          </w:p>
                        </w:txbxContent>
                      </v:textbox>
                    </v:shape>
                  </v:group>
                  <v:rect id="Rectangle 152" o:spid="_x0000_s1337" style="position:absolute;left:28600;top:41160;width:348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RNcQA&#10;AADcAAAADwAAAGRycy9kb3ducmV2LnhtbESPT2sCMRTE70K/Q3iF3mq2orauG0VEodiL3arnx+bt&#10;H7p5WZNUt9/eFAoeh5n5DZMte9OKCznfWFbwMkxAEBdWN1wpOHxtn99A+ICssbVMCn7Jw3LxMMgw&#10;1fbKn3TJQyUihH2KCuoQulRKX9Rk0A9tRxy90jqDIUpXSe3wGuGmlaMkmUqDDceFGjta11R85z9G&#10;wTE/EVXluR3Ptrt+MmNnN/sPpZ4e+9UcRKA+3MP/7XetYPI6hb8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y0TXEAAAA3AAAAA8AAAAAAAAAAAAAAAAAmAIAAGRycy9k&#10;b3ducmV2LnhtbFBLBQYAAAAABAAEAPUAAACJAwAAAAA=&#10;">
                    <v:textbox style="layout-flow:vertical;mso-layout-flow-alt:bottom-to-top">
                      <w:txbxContent>
                        <w:p w:rsidR="004F5B24" w:rsidRPr="00AD4F83" w:rsidRDefault="004F5B24" w:rsidP="0075604B">
                          <w:pPr>
                            <w:spacing w:line="240" w:lineRule="auto"/>
                            <w:jc w:val="center"/>
                            <w:rPr>
                              <w:rFonts w:ascii="Times New Roman" w:hAnsi="Times New Roman" w:cs="Times New Roman"/>
                              <w:lang w:val="uk-UA"/>
                            </w:rPr>
                          </w:pPr>
                          <w:r w:rsidRPr="00AD4F83">
                            <w:rPr>
                              <w:rFonts w:ascii="Times New Roman" w:hAnsi="Times New Roman" w:cs="Times New Roman"/>
                              <w:lang w:val="uk-UA"/>
                            </w:rPr>
                            <w:t>Внутрішній фокус</w:t>
                          </w:r>
                        </w:p>
                      </w:txbxContent>
                    </v:textbox>
                  </v:rect>
                </v:group>
                <w10:wrap type="topAndBottom"/>
              </v:group>
            </w:pict>
          </mc:Fallback>
        </mc:AlternateContent>
      </w:r>
    </w:p>
    <w:p w:rsidR="0075604B" w:rsidRPr="00CC3396" w:rsidRDefault="009772F4" w:rsidP="0075604B">
      <w:pPr>
        <w:spacing w:after="0" w:line="360" w:lineRule="auto"/>
        <w:jc w:val="center"/>
        <w:rPr>
          <w:rFonts w:ascii="Times New Roman" w:hAnsi="Times New Roman" w:cs="Times New Roman"/>
          <w:bCs/>
          <w:sz w:val="28"/>
          <w:szCs w:val="28"/>
          <w:lang w:val="uk-UA"/>
        </w:rPr>
      </w:pPr>
      <w:r w:rsidRPr="00CC3396">
        <w:rPr>
          <w:rFonts w:ascii="Times New Roman" w:hAnsi="Times New Roman" w:cs="Times New Roman"/>
          <w:bCs/>
          <w:sz w:val="28"/>
          <w:szCs w:val="28"/>
          <w:lang w:val="uk-UA"/>
        </w:rPr>
        <w:t xml:space="preserve">Рисунок </w:t>
      </w:r>
      <w:r w:rsidR="006B5769">
        <w:rPr>
          <w:rFonts w:ascii="Times New Roman" w:hAnsi="Times New Roman" w:cs="Times New Roman"/>
          <w:bCs/>
          <w:sz w:val="28"/>
          <w:szCs w:val="28"/>
          <w:lang w:val="uk-UA"/>
        </w:rPr>
        <w:t>В</w:t>
      </w:r>
      <w:r w:rsidR="0075604B" w:rsidRPr="00CC3396">
        <w:rPr>
          <w:rFonts w:ascii="Times New Roman" w:hAnsi="Times New Roman" w:cs="Times New Roman"/>
          <w:bCs/>
          <w:sz w:val="28"/>
          <w:szCs w:val="28"/>
          <w:lang w:val="uk-UA"/>
        </w:rPr>
        <w:t>.</w:t>
      </w:r>
      <w:r w:rsidR="006B5769">
        <w:rPr>
          <w:rFonts w:ascii="Times New Roman" w:hAnsi="Times New Roman" w:cs="Times New Roman"/>
          <w:bCs/>
          <w:sz w:val="28"/>
          <w:szCs w:val="28"/>
          <w:lang w:val="uk-UA"/>
        </w:rPr>
        <w:t>2</w:t>
      </w:r>
      <w:r w:rsidR="0075604B" w:rsidRPr="00CC3396">
        <w:rPr>
          <w:rFonts w:ascii="Times New Roman" w:hAnsi="Times New Roman" w:cs="Times New Roman"/>
          <w:bCs/>
          <w:sz w:val="28"/>
          <w:szCs w:val="28"/>
          <w:lang w:val="uk-UA"/>
        </w:rPr>
        <w:t xml:space="preserve"> – Модель корпоративної культури Д. </w:t>
      </w:r>
      <w:proofErr w:type="spellStart"/>
      <w:r w:rsidR="0075604B" w:rsidRPr="00CC3396">
        <w:rPr>
          <w:rFonts w:ascii="Times New Roman" w:hAnsi="Times New Roman" w:cs="Times New Roman"/>
          <w:bCs/>
          <w:sz w:val="28"/>
          <w:szCs w:val="28"/>
          <w:lang w:val="uk-UA"/>
        </w:rPr>
        <w:t>Денісона</w:t>
      </w:r>
      <w:proofErr w:type="spellEnd"/>
      <w:r w:rsidR="006B5769">
        <w:rPr>
          <w:rFonts w:ascii="Times New Roman" w:hAnsi="Times New Roman" w:cs="Times New Roman"/>
          <w:bCs/>
          <w:sz w:val="28"/>
          <w:szCs w:val="28"/>
          <w:lang w:val="uk-UA"/>
        </w:rPr>
        <w:t xml:space="preserve"> </w:t>
      </w:r>
      <w:r w:rsidR="006B5769" w:rsidRPr="008D30E1">
        <w:rPr>
          <w:rFonts w:ascii="Times New Roman" w:hAnsi="Times New Roman" w:cs="Times New Roman"/>
          <w:noProof/>
          <w:color w:val="000000"/>
          <w:sz w:val="28"/>
          <w:szCs w:val="28"/>
          <w:lang w:val="uk-UA"/>
        </w:rPr>
        <w:t>[</w:t>
      </w:r>
      <w:r w:rsidR="00E4034C">
        <w:rPr>
          <w:rFonts w:ascii="Times New Roman" w:hAnsi="Times New Roman" w:cs="Times New Roman"/>
          <w:noProof/>
          <w:color w:val="000000"/>
          <w:sz w:val="28"/>
          <w:szCs w:val="28"/>
          <w:lang w:val="uk-UA"/>
        </w:rPr>
        <w:t>28</w:t>
      </w:r>
      <w:r w:rsidR="006B5769" w:rsidRPr="008D30E1">
        <w:rPr>
          <w:rFonts w:ascii="Times New Roman" w:hAnsi="Times New Roman" w:cs="Times New Roman"/>
          <w:noProof/>
          <w:color w:val="000000"/>
          <w:sz w:val="28"/>
          <w:szCs w:val="28"/>
          <w:lang w:val="uk-UA"/>
        </w:rPr>
        <w:t>]</w:t>
      </w:r>
    </w:p>
    <w:p w:rsidR="0075604B" w:rsidRPr="00CC3396" w:rsidRDefault="0075604B" w:rsidP="0075604B">
      <w:pPr>
        <w:pStyle w:val="aa"/>
        <w:spacing w:before="0" w:beforeAutospacing="0" w:after="0" w:afterAutospacing="0" w:line="360" w:lineRule="auto"/>
        <w:jc w:val="center"/>
        <w:rPr>
          <w:bCs/>
          <w:sz w:val="28"/>
          <w:szCs w:val="28"/>
          <w:lang w:val="uk-UA"/>
        </w:rPr>
      </w:pPr>
    </w:p>
    <w:p w:rsidR="0075604B" w:rsidRPr="00CC3396" w:rsidRDefault="0075604B" w:rsidP="00C7459D">
      <w:pPr>
        <w:pStyle w:val="aa"/>
        <w:spacing w:before="0" w:beforeAutospacing="0" w:after="0" w:afterAutospacing="0" w:line="360" w:lineRule="auto"/>
        <w:jc w:val="right"/>
        <w:rPr>
          <w:bCs/>
          <w:sz w:val="28"/>
          <w:szCs w:val="28"/>
          <w:lang w:val="uk-UA"/>
        </w:rPr>
      </w:pPr>
    </w:p>
    <w:p w:rsidR="0075604B" w:rsidRPr="00CC3396" w:rsidRDefault="0075604B" w:rsidP="00C7459D">
      <w:pPr>
        <w:pStyle w:val="aa"/>
        <w:spacing w:before="0" w:beforeAutospacing="0" w:after="0" w:afterAutospacing="0" w:line="360" w:lineRule="auto"/>
        <w:jc w:val="right"/>
        <w:rPr>
          <w:bCs/>
          <w:sz w:val="28"/>
          <w:szCs w:val="28"/>
          <w:lang w:val="uk-UA"/>
        </w:rPr>
      </w:pPr>
    </w:p>
    <w:p w:rsidR="0075604B" w:rsidRPr="00CC3396" w:rsidRDefault="0075604B" w:rsidP="00C7459D">
      <w:pPr>
        <w:pStyle w:val="aa"/>
        <w:spacing w:before="0" w:beforeAutospacing="0" w:after="0" w:afterAutospacing="0" w:line="360" w:lineRule="auto"/>
        <w:jc w:val="right"/>
        <w:rPr>
          <w:bCs/>
          <w:sz w:val="28"/>
          <w:szCs w:val="28"/>
          <w:lang w:val="uk-UA"/>
        </w:rPr>
      </w:pPr>
    </w:p>
    <w:p w:rsidR="0075604B" w:rsidRPr="00CC3396" w:rsidRDefault="0075604B" w:rsidP="00C7459D">
      <w:pPr>
        <w:pStyle w:val="aa"/>
        <w:spacing w:before="0" w:beforeAutospacing="0" w:after="0" w:afterAutospacing="0" w:line="360" w:lineRule="auto"/>
        <w:jc w:val="right"/>
        <w:rPr>
          <w:bCs/>
          <w:sz w:val="28"/>
          <w:szCs w:val="28"/>
          <w:lang w:val="uk-UA"/>
        </w:rPr>
      </w:pPr>
    </w:p>
    <w:p w:rsidR="0075604B" w:rsidRPr="00CC3396" w:rsidRDefault="0075604B" w:rsidP="00C7459D">
      <w:pPr>
        <w:pStyle w:val="aa"/>
        <w:spacing w:before="0" w:beforeAutospacing="0" w:after="0" w:afterAutospacing="0" w:line="360" w:lineRule="auto"/>
        <w:jc w:val="right"/>
        <w:rPr>
          <w:bCs/>
          <w:sz w:val="28"/>
          <w:szCs w:val="28"/>
          <w:lang w:val="uk-UA"/>
        </w:rPr>
      </w:pPr>
    </w:p>
    <w:p w:rsidR="0075604B" w:rsidRPr="00CC3396" w:rsidRDefault="007A5607" w:rsidP="0075604B">
      <w:pPr>
        <w:pStyle w:val="aa"/>
        <w:spacing w:before="0" w:beforeAutospacing="0" w:after="0" w:afterAutospacing="0" w:line="360" w:lineRule="auto"/>
        <w:jc w:val="both"/>
        <w:rPr>
          <w:lang w:val="uk-UA"/>
        </w:rPr>
      </w:pPr>
      <w:r>
        <w:rPr>
          <w:lang w:val="uk-UA"/>
        </w:rPr>
      </w:r>
      <w:r>
        <w:rPr>
          <w:lang w:val="uk-UA"/>
        </w:rPr>
        <w:pict>
          <v:group id="_x0000_s1499" editas="canvas" style="width:481.85pt;height:330.4pt;mso-position-horizontal-relative:char;mso-position-vertical-relative:line" coordorigin="2362,7342" coordsize="7200,4937">
            <o:lock v:ext="edit" aspectratio="t"/>
            <v:shape id="_x0000_s1500" type="#_x0000_t75" style="position:absolute;left:2362;top:7342;width:7200;height:4937" o:preferrelative="f">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501" type="#_x0000_t5" style="position:absolute;left:5012;top:7671;width:4550;height:4539"/>
            <v:shapetype id="_x0000_t32" coordsize="21600,21600" o:spt="32" o:oned="t" path="m,l21600,21600e" filled="f">
              <v:path arrowok="t" fillok="f" o:connecttype="none"/>
              <o:lock v:ext="edit" shapetype="t"/>
            </v:shapetype>
            <v:shape id="_x0000_s1502" type="#_x0000_t32" style="position:absolute;left:6150;top:9940;width:2275;height:1" o:connectortype="straight"/>
            <v:shape id="_x0000_s1503" type="#_x0000_t32" style="position:absolute;left:5584;top:11102;width:3417;height:2;flip:x" o:connectortype="straight"/>
            <v:shapetype id="_x0000_t202" coordsize="21600,21600" o:spt="202" path="m,l,21600r21600,l21600,xe">
              <v:stroke joinstyle="miter"/>
              <v:path gradientshapeok="t" o:connecttype="rect"/>
            </v:shapetype>
            <v:shape id="_x0000_s1504" type="#_x0000_t202" style="position:absolute;left:6150;top:9222;width:2275;height:857" filled="f" stroked="f">
              <v:textbox style="mso-next-textbox:#_x0000_s1504">
                <w:txbxContent>
                  <w:p w:rsidR="004F5B24" w:rsidRPr="00187DCD" w:rsidRDefault="004F5B24" w:rsidP="0075604B">
                    <w:pPr>
                      <w:spacing w:line="240" w:lineRule="auto"/>
                      <w:jc w:val="center"/>
                      <w:rPr>
                        <w:rFonts w:ascii="Times New Roman" w:hAnsi="Times New Roman" w:cs="Times New Roman"/>
                        <w:sz w:val="20"/>
                        <w:szCs w:val="20"/>
                        <w:lang w:val="uk-UA"/>
                      </w:rPr>
                    </w:pPr>
                    <w:r w:rsidRPr="00187DCD">
                      <w:rPr>
                        <w:rFonts w:ascii="Times New Roman" w:hAnsi="Times New Roman" w:cs="Times New Roman"/>
                        <w:sz w:val="20"/>
                        <w:szCs w:val="20"/>
                        <w:lang w:val="uk-UA"/>
                      </w:rPr>
                      <w:t>- стиль спілкування                                        - емоційна атмосфера                     - символи, ритуали, церемонії</w:t>
                    </w:r>
                  </w:p>
                  <w:p w:rsidR="004F5B24" w:rsidRPr="00187DCD" w:rsidRDefault="004F5B24" w:rsidP="0075604B">
                    <w:pPr>
                      <w:rPr>
                        <w:rFonts w:ascii="Times New Roman" w:hAnsi="Times New Roman" w:cs="Times New Roman"/>
                        <w:sz w:val="20"/>
                        <w:szCs w:val="20"/>
                        <w:lang w:val="uk-UA"/>
                      </w:rPr>
                    </w:pPr>
                  </w:p>
                </w:txbxContent>
              </v:textbox>
            </v:shape>
            <v:shape id="_x0000_s1505" type="#_x0000_t202" style="position:absolute;left:6562;top:8346;width:1445;height:1116" filled="f" stroked="f">
              <v:textbox style="mso-next-textbox:#_x0000_s1505">
                <w:txbxContent>
                  <w:p w:rsidR="004F5B24" w:rsidRPr="00187DCD" w:rsidRDefault="004F5B24" w:rsidP="0075604B">
                    <w:pPr>
                      <w:spacing w:line="240" w:lineRule="auto"/>
                      <w:jc w:val="center"/>
                      <w:rPr>
                        <w:rFonts w:ascii="Times New Roman" w:hAnsi="Times New Roman" w:cs="Times New Roman"/>
                        <w:sz w:val="20"/>
                        <w:szCs w:val="20"/>
                        <w:lang w:val="uk-UA"/>
                      </w:rPr>
                    </w:pPr>
                    <w:r w:rsidRPr="00187DCD">
                      <w:rPr>
                        <w:rFonts w:ascii="Times New Roman" w:hAnsi="Times New Roman" w:cs="Times New Roman"/>
                        <w:sz w:val="20"/>
                        <w:szCs w:val="20"/>
                        <w:lang w:val="uk-UA"/>
                      </w:rPr>
                      <w:t>- технології                      - стиль одягу                    - архітектура                    - робоче місце                     - зразки поведінки</w:t>
                    </w:r>
                  </w:p>
                  <w:p w:rsidR="004F5B24" w:rsidRPr="00187DCD" w:rsidRDefault="004F5B24" w:rsidP="0075604B">
                    <w:pPr>
                      <w:jc w:val="center"/>
                      <w:rPr>
                        <w:rFonts w:ascii="Times New Roman" w:hAnsi="Times New Roman" w:cs="Times New Roman"/>
                        <w:sz w:val="20"/>
                        <w:szCs w:val="20"/>
                        <w:lang w:val="uk-UA"/>
                      </w:rPr>
                    </w:pPr>
                  </w:p>
                  <w:p w:rsidR="004F5B24" w:rsidRPr="00187DCD" w:rsidRDefault="004F5B24" w:rsidP="0075604B">
                    <w:pPr>
                      <w:rPr>
                        <w:rFonts w:ascii="Times New Roman" w:hAnsi="Times New Roman" w:cs="Times New Roman"/>
                        <w:lang w:val="uk-UA"/>
                      </w:rPr>
                    </w:pPr>
                  </w:p>
                </w:txbxContent>
              </v:textbox>
            </v:shape>
            <v:shape id="_x0000_s1506" type="#_x0000_t202" style="position:absolute;left:5886;top:9941;width:2821;height:1302" filled="f" stroked="f">
              <v:textbox style="mso-next-textbox:#_x0000_s1506">
                <w:txbxContent>
                  <w:p w:rsidR="004F5B24" w:rsidRPr="00187DCD" w:rsidRDefault="004F5B24" w:rsidP="0075604B">
                    <w:pPr>
                      <w:spacing w:line="240" w:lineRule="auto"/>
                      <w:jc w:val="center"/>
                      <w:rPr>
                        <w:rFonts w:ascii="Times New Roman" w:hAnsi="Times New Roman" w:cs="Times New Roman"/>
                        <w:sz w:val="20"/>
                        <w:szCs w:val="20"/>
                        <w:lang w:val="uk-UA"/>
                      </w:rPr>
                    </w:pPr>
                    <w:r w:rsidRPr="00187DCD">
                      <w:rPr>
                        <w:rFonts w:ascii="Times New Roman" w:hAnsi="Times New Roman" w:cs="Times New Roman"/>
                        <w:sz w:val="20"/>
                        <w:szCs w:val="20"/>
                        <w:lang w:val="uk-UA"/>
                      </w:rPr>
                      <w:t xml:space="preserve">- етичні правила                                                    - кодекс поведінки                                               - моральні погляди                                             - загальні переконання                                                    - цілі та </w:t>
                    </w:r>
                    <w:proofErr w:type="spellStart"/>
                    <w:r w:rsidRPr="00187DCD">
                      <w:rPr>
                        <w:rFonts w:ascii="Times New Roman" w:hAnsi="Times New Roman" w:cs="Times New Roman"/>
                        <w:sz w:val="20"/>
                        <w:szCs w:val="20"/>
                        <w:lang w:val="uk-UA"/>
                      </w:rPr>
                      <w:t>цілепокладання</w:t>
                    </w:r>
                    <w:proofErr w:type="spellEnd"/>
                    <w:r w:rsidRPr="00187DCD">
                      <w:rPr>
                        <w:rFonts w:ascii="Times New Roman" w:hAnsi="Times New Roman" w:cs="Times New Roman"/>
                        <w:sz w:val="20"/>
                        <w:szCs w:val="20"/>
                        <w:lang w:val="uk-UA"/>
                      </w:rPr>
                      <w:t xml:space="preserve">                                         - стратегія, філософія та цінності</w:t>
                    </w:r>
                  </w:p>
                </w:txbxContent>
              </v:textbox>
            </v:shape>
            <v:shape id="_x0000_s1507" type="#_x0000_t202" style="position:absolute;left:5584;top:11102;width:3240;height:1108" filled="f" stroked="f">
              <v:textbox style="mso-next-textbox:#_x0000_s1507">
                <w:txbxContent>
                  <w:p w:rsidR="004F5B24" w:rsidRPr="00187DCD" w:rsidRDefault="004F5B24" w:rsidP="0075604B">
                    <w:pPr>
                      <w:spacing w:line="240" w:lineRule="auto"/>
                      <w:jc w:val="center"/>
                      <w:rPr>
                        <w:rFonts w:ascii="Times New Roman" w:hAnsi="Times New Roman" w:cs="Times New Roman"/>
                        <w:sz w:val="20"/>
                        <w:szCs w:val="20"/>
                        <w:lang w:val="uk-UA"/>
                      </w:rPr>
                    </w:pPr>
                    <w:r w:rsidRPr="00187DCD">
                      <w:rPr>
                        <w:rFonts w:ascii="Times New Roman" w:hAnsi="Times New Roman" w:cs="Times New Roman"/>
                        <w:sz w:val="20"/>
                        <w:szCs w:val="20"/>
                        <w:lang w:val="uk-UA"/>
                      </w:rPr>
                      <w:t xml:space="preserve">- вірування, погляди                                                          - національний менталітет                                           - розуміння простору та часу                                                                               - сприйняття предметів та явищ                                                                                      - ставлення до людини і своєї діяльності </w:t>
                    </w:r>
                  </w:p>
                  <w:p w:rsidR="004F5B24" w:rsidRPr="00187DCD" w:rsidRDefault="004F5B24" w:rsidP="0075604B">
                    <w:pPr>
                      <w:jc w:val="center"/>
                      <w:rPr>
                        <w:rFonts w:ascii="Times New Roman" w:hAnsi="Times New Roman" w:cs="Times New Roman"/>
                        <w:sz w:val="20"/>
                        <w:szCs w:val="20"/>
                        <w:lang w:val="uk-UA"/>
                      </w:rPr>
                    </w:pP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508" type="#_x0000_t103" style="position:absolute;left:8890;top:10227;width:481;height:1234;rotation:1882311fd;flip:y"/>
            <v:shape id="_x0000_s1509" type="#_x0000_t103" style="position:absolute;left:8284;top:8992;width:482;height:1235;rotation:1800345fd;flip:y"/>
            <v:shape id="_x0000_s1510" type="#_x0000_t32" style="position:absolute;left:7007;top:7503;width:280;height:168;flip:x y" o:connectortype="straight"/>
            <v:shape id="_x0000_s1511" type="#_x0000_t32" style="position:absolute;left:4668;top:11988;width:344;height:222;flip:x y" o:connectortype="straight"/>
            <v:shape id="_x0000_s1512" type="#_x0000_t32" style="position:absolute;left:4665;top:9710;width:1199;height:2278;flip:x" o:connectortype="straight"/>
            <v:shape id="_x0000_s1513" type="#_x0000_t32" style="position:absolute;left:5864;top:9740;width:286;height:202" o:connectortype="straight"/>
            <v:shape id="_x0000_s1514" type="#_x0000_t32" style="position:absolute;left:5864;top:7503;width:1143;height:2207;flip:x" o:connectortype="straigh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15" type="#_x0000_t136" style="position:absolute;left:4709;top:10877;width:1467;height:167;rotation:-4170880fd">
              <v:shadow color="#868686"/>
              <v:textpath style="font-family:&quot;Times New Roman&quot;;font-size:10pt;v-text-kern:t" trim="t" fitpath="t" string="Суб'єктивна культура"/>
            </v:shape>
            <v:shape id="_x0000_s1516" type="#_x0000_t136" style="position:absolute;left:5856;top:8573;width:1467;height:168;rotation:43048513fd">
              <v:shadow color="#868686"/>
              <v:textpath style="font-family:&quot;Times New Roman&quot;;font-size:10pt;v-text-kern:t" trim="t" fitpath="t" string="Об'єктивна культура"/>
            </v:shape>
            <v:shape id="_x0000_s1517" type="#_x0000_t202" style="position:absolute;left:2362;top:8233;width:1967;height:924" filled="f" stroked="f">
              <v:textbox style="mso-next-textbox:#_x0000_s1517">
                <w:txbxContent>
                  <w:p w:rsidR="004F5B24" w:rsidRPr="00187DCD" w:rsidRDefault="004F5B24" w:rsidP="0075604B">
                    <w:pPr>
                      <w:jc w:val="center"/>
                      <w:rPr>
                        <w:szCs w:val="28"/>
                        <w:lang w:val="uk-UA"/>
                      </w:rPr>
                    </w:pPr>
                    <w:r w:rsidRPr="00187DCD">
                      <w:rPr>
                        <w:rFonts w:ascii="Times New Roman" w:hAnsi="Times New Roman" w:cs="Times New Roman"/>
                        <w:sz w:val="28"/>
                        <w:szCs w:val="28"/>
                        <w:lang w:val="uk-UA"/>
                      </w:rPr>
                      <w:t>Поверхневий рівень</w:t>
                    </w:r>
                  </w:p>
                </w:txbxContent>
              </v:textbox>
            </v:shape>
            <v:shape id="_x0000_s1518" type="#_x0000_t32" style="position:absolute;left:4329;top:8507;width:1982;height:1;flip:x" o:connectortype="straight" strokeweight="3pt">
              <v:stroke endarrow="block"/>
            </v:shape>
            <v:shape id="_x0000_s1519" type="#_x0000_t32" style="position:absolute;left:4329;top:11546;width:525;height:1;flip:x" o:connectortype="straight" strokeweight="3pt">
              <v:stroke endarrow="block"/>
            </v:shape>
            <v:shape id="_x0000_s1520" type="#_x0000_t32" style="position:absolute;left:4329;top:10289;width:1197;height:1;flip:x" o:connectortype="straight" strokeweight="3pt">
              <v:stroke endarrow="block"/>
            </v:shape>
            <v:shape id="_x0000_s1521" type="#_x0000_t202" style="position:absolute;left:2529;top:11243;width:1626;height:745" filled="f" stroked="f">
              <v:textbox style="mso-next-textbox:#_x0000_s1521">
                <w:txbxContent>
                  <w:p w:rsidR="004F5B24" w:rsidRPr="00187DCD" w:rsidRDefault="004F5B24" w:rsidP="0075604B">
                    <w:pPr>
                      <w:jc w:val="center"/>
                      <w:rPr>
                        <w:szCs w:val="28"/>
                        <w:lang w:val="uk-UA"/>
                      </w:rPr>
                    </w:pPr>
                    <w:r w:rsidRPr="00187DCD">
                      <w:rPr>
                        <w:rFonts w:ascii="Times New Roman" w:hAnsi="Times New Roman" w:cs="Times New Roman"/>
                        <w:sz w:val="28"/>
                        <w:szCs w:val="28"/>
                        <w:lang w:val="uk-UA"/>
                      </w:rPr>
                      <w:t>Глибинний рівень</w:t>
                    </w:r>
                  </w:p>
                </w:txbxContent>
              </v:textbox>
            </v:shape>
            <v:shape id="_x0000_s1522" type="#_x0000_t202" style="position:absolute;left:2362;top:10010;width:1967;height:923" filled="f" stroked="f">
              <v:textbox style="mso-next-textbox:#_x0000_s1522">
                <w:txbxContent>
                  <w:p w:rsidR="004F5B24" w:rsidRPr="00187DCD" w:rsidRDefault="004F5B24" w:rsidP="0075604B">
                    <w:pPr>
                      <w:jc w:val="center"/>
                      <w:rPr>
                        <w:szCs w:val="28"/>
                        <w:lang w:val="uk-UA"/>
                      </w:rPr>
                    </w:pPr>
                    <w:proofErr w:type="spellStart"/>
                    <w:r w:rsidRPr="00187DCD">
                      <w:rPr>
                        <w:rFonts w:ascii="Times New Roman" w:hAnsi="Times New Roman" w:cs="Times New Roman"/>
                        <w:sz w:val="28"/>
                        <w:szCs w:val="28"/>
                        <w:lang w:val="uk-UA"/>
                      </w:rPr>
                      <w:t>Підповерхневий</w:t>
                    </w:r>
                    <w:proofErr w:type="spellEnd"/>
                    <w:r w:rsidRPr="00187DCD">
                      <w:rPr>
                        <w:rFonts w:ascii="Times New Roman" w:hAnsi="Times New Roman" w:cs="Times New Roman"/>
                        <w:sz w:val="28"/>
                        <w:szCs w:val="28"/>
                        <w:lang w:val="uk-UA"/>
                      </w:rPr>
                      <w:t xml:space="preserve"> рівень</w:t>
                    </w:r>
                  </w:p>
                </w:txbxContent>
              </v:textbox>
            </v:shape>
            <w10:wrap type="none"/>
            <w10:anchorlock/>
          </v:group>
        </w:pict>
      </w:r>
    </w:p>
    <w:p w:rsidR="0075604B" w:rsidRPr="00CC3396" w:rsidRDefault="009772F4" w:rsidP="0075604B">
      <w:pPr>
        <w:spacing w:after="0" w:line="360" w:lineRule="auto"/>
        <w:jc w:val="center"/>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Рисунок </w:t>
      </w:r>
      <w:r w:rsidR="006B5769">
        <w:rPr>
          <w:rFonts w:ascii="Times New Roman" w:hAnsi="Times New Roman" w:cs="Times New Roman"/>
          <w:sz w:val="28"/>
          <w:szCs w:val="28"/>
          <w:lang w:val="uk-UA"/>
        </w:rPr>
        <w:t>В</w:t>
      </w:r>
      <w:r w:rsidRPr="00CC3396">
        <w:rPr>
          <w:rFonts w:ascii="Times New Roman" w:hAnsi="Times New Roman" w:cs="Times New Roman"/>
          <w:sz w:val="28"/>
          <w:szCs w:val="28"/>
          <w:lang w:val="uk-UA"/>
        </w:rPr>
        <w:t>.</w:t>
      </w:r>
      <w:r w:rsidR="006B5769">
        <w:rPr>
          <w:rFonts w:ascii="Times New Roman" w:hAnsi="Times New Roman" w:cs="Times New Roman"/>
          <w:sz w:val="28"/>
          <w:szCs w:val="28"/>
          <w:lang w:val="uk-UA"/>
        </w:rPr>
        <w:t>3</w:t>
      </w:r>
      <w:r w:rsidR="0075604B" w:rsidRPr="00CC3396">
        <w:rPr>
          <w:rFonts w:ascii="Times New Roman" w:hAnsi="Times New Roman" w:cs="Times New Roman"/>
          <w:sz w:val="28"/>
          <w:szCs w:val="28"/>
          <w:lang w:val="uk-UA"/>
        </w:rPr>
        <w:t xml:space="preserve"> – Модель корпоративної культури Е. </w:t>
      </w:r>
      <w:proofErr w:type="spellStart"/>
      <w:r w:rsidR="0075604B" w:rsidRPr="00CC3396">
        <w:rPr>
          <w:rFonts w:ascii="Times New Roman" w:hAnsi="Times New Roman" w:cs="Times New Roman"/>
          <w:sz w:val="28"/>
          <w:szCs w:val="28"/>
          <w:lang w:val="uk-UA"/>
        </w:rPr>
        <w:t>Шейна</w:t>
      </w:r>
      <w:proofErr w:type="spellEnd"/>
      <w:r w:rsidR="006B5769">
        <w:rPr>
          <w:rFonts w:ascii="Times New Roman" w:hAnsi="Times New Roman" w:cs="Times New Roman"/>
          <w:sz w:val="28"/>
          <w:szCs w:val="28"/>
          <w:lang w:val="uk-UA"/>
        </w:rPr>
        <w:t xml:space="preserve"> </w:t>
      </w:r>
      <w:r w:rsidR="006B5769" w:rsidRPr="000A1423">
        <w:rPr>
          <w:rFonts w:ascii="Times New Roman" w:hAnsi="Times New Roman" w:cs="Times New Roman"/>
          <w:noProof/>
          <w:color w:val="000000"/>
          <w:sz w:val="28"/>
          <w:szCs w:val="28"/>
          <w:lang w:val="uk-UA"/>
        </w:rPr>
        <w:t>[</w:t>
      </w:r>
      <w:r w:rsidR="00E4034C">
        <w:rPr>
          <w:rFonts w:ascii="Times New Roman" w:hAnsi="Times New Roman" w:cs="Times New Roman"/>
          <w:noProof/>
          <w:color w:val="000000"/>
          <w:sz w:val="28"/>
          <w:szCs w:val="28"/>
          <w:lang w:val="uk-UA"/>
        </w:rPr>
        <w:t>32</w:t>
      </w:r>
      <w:r w:rsidR="006B5769" w:rsidRPr="000A1423">
        <w:rPr>
          <w:rFonts w:ascii="Times New Roman" w:hAnsi="Times New Roman" w:cs="Times New Roman"/>
          <w:noProof/>
          <w:color w:val="000000"/>
          <w:sz w:val="28"/>
          <w:szCs w:val="28"/>
          <w:lang w:val="uk-UA"/>
        </w:rPr>
        <w:t>]</w:t>
      </w:r>
      <w:r w:rsidR="0075604B" w:rsidRPr="00CC3396">
        <w:rPr>
          <w:rFonts w:ascii="Times New Roman" w:hAnsi="Times New Roman" w:cs="Times New Roman"/>
          <w:sz w:val="28"/>
          <w:szCs w:val="28"/>
          <w:lang w:val="uk-UA"/>
        </w:rPr>
        <w:t xml:space="preserve"> </w:t>
      </w:r>
    </w:p>
    <w:p w:rsidR="0075604B" w:rsidRPr="00CC3396" w:rsidRDefault="0075604B" w:rsidP="0075604B">
      <w:pPr>
        <w:pStyle w:val="aa"/>
        <w:spacing w:before="0" w:beforeAutospacing="0" w:after="0" w:afterAutospacing="0" w:line="360" w:lineRule="auto"/>
        <w:jc w:val="both"/>
        <w:rPr>
          <w:bCs/>
          <w:sz w:val="28"/>
          <w:szCs w:val="28"/>
          <w:lang w:val="uk-UA"/>
        </w:rPr>
      </w:pPr>
    </w:p>
    <w:p w:rsidR="006B5769" w:rsidRPr="00CC3396" w:rsidRDefault="006B5769" w:rsidP="006B5769">
      <w:pPr>
        <w:pStyle w:val="aa"/>
        <w:spacing w:before="0" w:beforeAutospacing="0" w:after="0" w:afterAutospacing="0" w:line="360" w:lineRule="auto"/>
        <w:ind w:firstLine="709"/>
        <w:rPr>
          <w:noProof/>
          <w:color w:val="000000"/>
          <w:sz w:val="28"/>
          <w:szCs w:val="28"/>
          <w:lang w:val="uk-UA"/>
        </w:rPr>
      </w:pPr>
      <w:r w:rsidRPr="00CC3396">
        <w:rPr>
          <w:noProof/>
          <w:color w:val="000000"/>
          <w:sz w:val="28"/>
          <w:szCs w:val="28"/>
          <w:lang w:val="uk-UA"/>
        </w:rPr>
        <w:t xml:space="preserve">Таблиця </w:t>
      </w:r>
      <w:r w:rsidR="00312AC0">
        <w:rPr>
          <w:noProof/>
          <w:color w:val="000000"/>
          <w:sz w:val="28"/>
          <w:szCs w:val="28"/>
          <w:lang w:val="uk-UA"/>
        </w:rPr>
        <w:t>В</w:t>
      </w:r>
      <w:r w:rsidRPr="00CC3396">
        <w:rPr>
          <w:noProof/>
          <w:color w:val="000000"/>
          <w:sz w:val="28"/>
          <w:szCs w:val="28"/>
          <w:lang w:val="uk-UA"/>
        </w:rPr>
        <w:t>.1</w:t>
      </w:r>
      <w:r w:rsidR="00312AC0">
        <w:rPr>
          <w:noProof/>
          <w:color w:val="000000"/>
          <w:sz w:val="28"/>
          <w:szCs w:val="28"/>
          <w:lang w:val="uk-UA"/>
        </w:rPr>
        <w:t>0</w:t>
      </w:r>
      <w:r w:rsidRPr="00CC3396">
        <w:rPr>
          <w:noProof/>
          <w:color w:val="000000"/>
          <w:sz w:val="28"/>
          <w:szCs w:val="28"/>
          <w:lang w:val="uk-UA"/>
        </w:rPr>
        <w:t xml:space="preserve"> – Типи організаційної культури за типологією К.Кемерона і Р.Куїнна</w:t>
      </w:r>
      <w:r w:rsidR="00312AC0">
        <w:rPr>
          <w:noProof/>
          <w:color w:val="000000"/>
          <w:sz w:val="28"/>
          <w:szCs w:val="28"/>
          <w:lang w:val="uk-UA"/>
        </w:rPr>
        <w:t xml:space="preserve"> </w:t>
      </w:r>
      <w:r w:rsidR="00312AC0" w:rsidRPr="00CC3396">
        <w:rPr>
          <w:noProof/>
          <w:color w:val="000000"/>
          <w:sz w:val="28"/>
          <w:szCs w:val="28"/>
          <w:lang w:val="uk-UA"/>
        </w:rPr>
        <w:t>[</w:t>
      </w:r>
      <w:r w:rsidR="00E4034C">
        <w:rPr>
          <w:noProof/>
          <w:color w:val="000000"/>
          <w:sz w:val="28"/>
          <w:szCs w:val="28"/>
          <w:lang w:val="uk-UA"/>
        </w:rPr>
        <w:t>1</w:t>
      </w:r>
      <w:r w:rsidR="00312AC0" w:rsidRPr="00CC3396">
        <w:rPr>
          <w:noProof/>
          <w:color w:val="000000"/>
          <w:sz w:val="28"/>
          <w:szCs w:val="28"/>
          <w:lang w:val="uk-UA"/>
        </w:rPr>
        <w:t>3]</w:t>
      </w:r>
    </w:p>
    <w:tbl>
      <w:tblPr>
        <w:tblStyle w:val="a7"/>
        <w:tblW w:w="9747" w:type="dxa"/>
        <w:tblLayout w:type="fixed"/>
        <w:tblLook w:val="04A0" w:firstRow="1" w:lastRow="0" w:firstColumn="1" w:lastColumn="0" w:noHBand="0" w:noVBand="1"/>
      </w:tblPr>
      <w:tblGrid>
        <w:gridCol w:w="1526"/>
        <w:gridCol w:w="8221"/>
      </w:tblGrid>
      <w:tr w:rsidR="006B5769" w:rsidRPr="00CC3396" w:rsidTr="00312AC0">
        <w:tc>
          <w:tcPr>
            <w:tcW w:w="1526" w:type="dxa"/>
          </w:tcPr>
          <w:p w:rsidR="006B5769" w:rsidRPr="00CC3396" w:rsidRDefault="006B5769" w:rsidP="0019773A">
            <w:pPr>
              <w:pStyle w:val="aa"/>
              <w:spacing w:before="0" w:beforeAutospacing="0" w:after="0" w:afterAutospacing="0"/>
              <w:jc w:val="center"/>
              <w:rPr>
                <w:noProof/>
                <w:color w:val="000000"/>
                <w:lang w:val="uk-UA"/>
              </w:rPr>
            </w:pPr>
            <w:r w:rsidRPr="00CC3396">
              <w:rPr>
                <w:noProof/>
                <w:color w:val="000000"/>
                <w:lang w:val="uk-UA"/>
              </w:rPr>
              <w:t xml:space="preserve">Типи </w:t>
            </w:r>
          </w:p>
        </w:tc>
        <w:tc>
          <w:tcPr>
            <w:tcW w:w="8221" w:type="dxa"/>
          </w:tcPr>
          <w:p w:rsidR="006B5769" w:rsidRPr="00CC3396" w:rsidRDefault="006B5769" w:rsidP="0019773A">
            <w:pPr>
              <w:pStyle w:val="aa"/>
              <w:spacing w:before="0" w:beforeAutospacing="0" w:after="0" w:afterAutospacing="0"/>
              <w:jc w:val="center"/>
              <w:rPr>
                <w:noProof/>
                <w:color w:val="000000"/>
                <w:lang w:val="uk-UA"/>
              </w:rPr>
            </w:pPr>
            <w:r w:rsidRPr="00CC3396">
              <w:rPr>
                <w:noProof/>
                <w:color w:val="000000"/>
                <w:lang w:val="uk-UA"/>
              </w:rPr>
              <w:t>Характеристика</w:t>
            </w:r>
          </w:p>
        </w:tc>
      </w:tr>
      <w:tr w:rsidR="006B5769" w:rsidRPr="00CC3396" w:rsidTr="00312AC0">
        <w:tc>
          <w:tcPr>
            <w:tcW w:w="1526"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 xml:space="preserve">Кланова </w:t>
            </w:r>
          </w:p>
        </w:tc>
        <w:tc>
          <w:tcPr>
            <w:tcW w:w="8221"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 xml:space="preserve">Будується подібно до сім'ї, де цінується якість людських відносин, взаємна підтримка і турбота. Цей тип притаманний багатьом початківцям і сімейним підприємствам, коли невеликий колектив однодумців робить загальну справу. </w:t>
            </w:r>
          </w:p>
        </w:tc>
      </w:tr>
      <w:tr w:rsidR="006B5769" w:rsidRPr="00CC3396" w:rsidTr="00312AC0">
        <w:tc>
          <w:tcPr>
            <w:tcW w:w="1526"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 xml:space="preserve">Ієрархічна </w:t>
            </w:r>
          </w:p>
        </w:tc>
        <w:tc>
          <w:tcPr>
            <w:tcW w:w="8221"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 xml:space="preserve">Жорстка багатоступінчаста структура. Для персоналу головне - системність і стабільність. Вони краще всього себе почувають в централізованій системі управління з чітким розподілом повноважень, коли розписані стандартизовані правила і процедури, розвинені механізми обліку і контролю. Характерно для державних організацій, підприємств ВПК, великих транспортних підприємств. </w:t>
            </w:r>
          </w:p>
        </w:tc>
      </w:tr>
      <w:tr w:rsidR="006B5769" w:rsidRPr="00CC3396" w:rsidTr="00312AC0">
        <w:tc>
          <w:tcPr>
            <w:tcW w:w="1526"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 xml:space="preserve">Ринкова </w:t>
            </w:r>
          </w:p>
        </w:tc>
        <w:tc>
          <w:tcPr>
            <w:tcW w:w="8221"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Орієнтована на результат, прибутковість, виконання завдання за всяку ціну. Припускає досить агресивну поведінку компанії на ринку, високу динамічність розвитку. Орієнтовані на зовнішнє оточення, а не на свої внутрішні справи.</w:t>
            </w:r>
          </w:p>
        </w:tc>
      </w:tr>
      <w:tr w:rsidR="006B5769" w:rsidRPr="00CC3396" w:rsidTr="00312AC0">
        <w:tc>
          <w:tcPr>
            <w:tcW w:w="1526" w:type="dxa"/>
          </w:tcPr>
          <w:p w:rsidR="006B5769" w:rsidRPr="00CC3396" w:rsidRDefault="00312AC0" w:rsidP="00312AC0">
            <w:pPr>
              <w:pStyle w:val="aa"/>
              <w:spacing w:before="0" w:beforeAutospacing="0" w:after="0" w:afterAutospacing="0"/>
              <w:ind w:right="-108" w:hanging="142"/>
              <w:jc w:val="center"/>
              <w:rPr>
                <w:noProof/>
                <w:color w:val="000000"/>
                <w:lang w:val="uk-UA"/>
              </w:rPr>
            </w:pPr>
            <w:r>
              <w:rPr>
                <w:noProof/>
                <w:color w:val="000000"/>
                <w:lang w:val="uk-UA"/>
              </w:rPr>
              <w:t>Адхократична</w:t>
            </w:r>
          </w:p>
        </w:tc>
        <w:tc>
          <w:tcPr>
            <w:tcW w:w="8221" w:type="dxa"/>
          </w:tcPr>
          <w:p w:rsidR="006B5769" w:rsidRPr="00CC3396" w:rsidRDefault="006B5769" w:rsidP="0019773A">
            <w:pPr>
              <w:pStyle w:val="aa"/>
              <w:spacing w:before="0" w:beforeAutospacing="0" w:after="0" w:afterAutospacing="0"/>
              <w:jc w:val="both"/>
              <w:rPr>
                <w:noProof/>
                <w:color w:val="000000"/>
                <w:lang w:val="uk-UA"/>
              </w:rPr>
            </w:pPr>
            <w:r w:rsidRPr="00CC3396">
              <w:rPr>
                <w:noProof/>
                <w:color w:val="000000"/>
                <w:lang w:val="uk-UA"/>
              </w:rPr>
              <w:t>Орієнтована на інновації і творчість. Головне - генерація нових ідей. Головне завдання менеджменту - заохочення творчості і діяльності. Акцент на індивідуальність, заохочення ризику, передбачення майбутнього</w:t>
            </w:r>
          </w:p>
        </w:tc>
      </w:tr>
    </w:tbl>
    <w:p w:rsidR="00AA0899" w:rsidRDefault="00AA0899" w:rsidP="00AA0899">
      <w:pPr>
        <w:pStyle w:val="aa"/>
        <w:spacing w:before="0" w:beforeAutospacing="0" w:after="0" w:afterAutospacing="0" w:line="360" w:lineRule="auto"/>
        <w:jc w:val="right"/>
        <w:rPr>
          <w:bCs/>
          <w:sz w:val="28"/>
          <w:szCs w:val="28"/>
          <w:lang w:val="uk-UA"/>
        </w:rPr>
      </w:pPr>
      <w:r w:rsidRPr="00CC3396">
        <w:rPr>
          <w:bCs/>
          <w:sz w:val="28"/>
          <w:szCs w:val="28"/>
          <w:lang w:val="uk-UA"/>
        </w:rPr>
        <w:lastRenderedPageBreak/>
        <w:t xml:space="preserve">Додаток </w:t>
      </w:r>
      <w:r w:rsidR="00845300">
        <w:rPr>
          <w:bCs/>
          <w:sz w:val="28"/>
          <w:szCs w:val="28"/>
          <w:lang w:val="uk-UA"/>
        </w:rPr>
        <w:t>Г</w:t>
      </w:r>
    </w:p>
    <w:p w:rsidR="00AD703F" w:rsidRPr="00CC3396" w:rsidRDefault="00845300" w:rsidP="00845300">
      <w:pPr>
        <w:pStyle w:val="aa"/>
        <w:spacing w:before="0" w:beforeAutospacing="0" w:after="0" w:afterAutospacing="0" w:line="360" w:lineRule="auto"/>
        <w:jc w:val="center"/>
        <w:rPr>
          <w:bCs/>
          <w:sz w:val="28"/>
          <w:szCs w:val="28"/>
          <w:lang w:val="uk-UA"/>
        </w:rPr>
      </w:pPr>
      <w:r>
        <w:rPr>
          <w:bCs/>
          <w:sz w:val="28"/>
          <w:szCs w:val="28"/>
          <w:lang w:val="uk-UA"/>
        </w:rPr>
        <w:t>Типології корпоративної культури з врахуванням гендерних аспектів</w:t>
      </w:r>
    </w:p>
    <w:p w:rsidR="0075604B" w:rsidRPr="00CC3396" w:rsidRDefault="00AD703F" w:rsidP="00C7459D">
      <w:pPr>
        <w:pStyle w:val="aa"/>
        <w:spacing w:before="0" w:beforeAutospacing="0" w:after="0" w:afterAutospacing="0" w:line="360" w:lineRule="auto"/>
        <w:jc w:val="right"/>
        <w:rPr>
          <w:bCs/>
          <w:sz w:val="28"/>
          <w:szCs w:val="28"/>
          <w:lang w:val="uk-UA"/>
        </w:rPr>
      </w:pPr>
      <w:r w:rsidRPr="00CC3396">
        <w:rPr>
          <w:bCs/>
          <w:noProof/>
        </w:rPr>
        <mc:AlternateContent>
          <mc:Choice Requires="wpc">
            <w:drawing>
              <wp:inline distT="0" distB="0" distL="0" distR="0" wp14:anchorId="66AA175B" wp14:editId="264EF618">
                <wp:extent cx="6120130" cy="2777197"/>
                <wp:effectExtent l="0" t="0" r="0" b="4445"/>
                <wp:docPr id="222" name="Полотно 1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603" name="Group 235"/>
                        <wpg:cNvGrpSpPr>
                          <a:grpSpLocks/>
                        </wpg:cNvGrpSpPr>
                        <wpg:grpSpPr bwMode="auto">
                          <a:xfrm>
                            <a:off x="257800" y="137205"/>
                            <a:ext cx="5315208" cy="2599687"/>
                            <a:chOff x="0" y="0"/>
                            <a:chExt cx="53152" cy="25996"/>
                          </a:xfrm>
                        </wpg:grpSpPr>
                        <wps:wsp>
                          <wps:cNvPr id="604" name="Rectangle 125"/>
                          <wps:cNvSpPr>
                            <a:spLocks noChangeArrowheads="1"/>
                          </wps:cNvSpPr>
                          <wps:spPr bwMode="auto">
                            <a:xfrm>
                              <a:off x="0" y="5184"/>
                              <a:ext cx="24724" cy="3429"/>
                            </a:xfrm>
                            <a:prstGeom prst="rect">
                              <a:avLst/>
                            </a:prstGeom>
                            <a:solidFill>
                              <a:srgbClr val="FFFFFF"/>
                            </a:solidFill>
                            <a:ln w="9525">
                              <a:solidFill>
                                <a:srgbClr val="000000"/>
                              </a:solidFill>
                              <a:miter lim="800000"/>
                              <a:headEnd/>
                              <a:tailEnd/>
                            </a:ln>
                          </wps:spPr>
                          <wps:txbx>
                            <w:txbxContent>
                              <w:p w:rsidR="004F5B24" w:rsidRPr="00984F13" w:rsidRDefault="004F5B24" w:rsidP="00AD703F">
                                <w:pPr>
                                  <w:jc w:val="center"/>
                                  <w:rPr>
                                    <w:szCs w:val="24"/>
                                    <w:lang w:val="uk-UA"/>
                                  </w:rPr>
                                </w:pPr>
                                <w:r w:rsidRPr="00984F13">
                                  <w:rPr>
                                    <w:rFonts w:ascii="Times New Roman" w:hAnsi="Times New Roman" w:cs="Times New Roman"/>
                                    <w:bCs/>
                                    <w:sz w:val="24"/>
                                    <w:szCs w:val="24"/>
                                    <w:lang w:val="uk-UA"/>
                                  </w:rPr>
                                  <w:t>Мужність / жіночність</w:t>
                                </w:r>
                              </w:p>
                            </w:txbxContent>
                          </wps:txbx>
                          <wps:bodyPr rot="0" vert="horz" wrap="square" lIns="91440" tIns="45720" rIns="91440" bIns="45720" anchor="t" anchorCtr="0" upright="1">
                            <a:noAutofit/>
                          </wps:bodyPr>
                        </wps:wsp>
                        <wps:wsp>
                          <wps:cNvPr id="605" name="Rectangle 126"/>
                          <wps:cNvSpPr>
                            <a:spLocks noChangeArrowheads="1"/>
                          </wps:cNvSpPr>
                          <wps:spPr bwMode="auto">
                            <a:xfrm>
                              <a:off x="0" y="16234"/>
                              <a:ext cx="24716" cy="3232"/>
                            </a:xfrm>
                            <a:prstGeom prst="rect">
                              <a:avLst/>
                            </a:prstGeom>
                            <a:solidFill>
                              <a:srgbClr val="FFFFFF"/>
                            </a:solidFill>
                            <a:ln w="9525">
                              <a:solidFill>
                                <a:srgbClr val="000000"/>
                              </a:solidFill>
                              <a:miter lim="800000"/>
                              <a:headEnd/>
                              <a:tailEnd/>
                            </a:ln>
                          </wps:spPr>
                          <wps:txbx>
                            <w:txbxContent>
                              <w:p w:rsidR="004F5B24" w:rsidRPr="00984F13" w:rsidRDefault="004F5B24" w:rsidP="00AD703F">
                                <w:pPr>
                                  <w:jc w:val="center"/>
                                  <w:rPr>
                                    <w:rFonts w:ascii="Times New Roman" w:hAnsi="Times New Roman" w:cs="Times New Roman"/>
                                    <w:sz w:val="24"/>
                                    <w:szCs w:val="24"/>
                                    <w:lang w:val="uk-UA"/>
                                  </w:rPr>
                                </w:pPr>
                                <w:r w:rsidRPr="00984F13">
                                  <w:rPr>
                                    <w:rFonts w:ascii="Times New Roman" w:hAnsi="Times New Roman" w:cs="Times New Roman"/>
                                    <w:bCs/>
                                    <w:sz w:val="24"/>
                                    <w:szCs w:val="24"/>
                                    <w:lang w:val="uk-UA"/>
                                  </w:rPr>
                                  <w:t>Дистанція влади</w:t>
                                </w:r>
                              </w:p>
                            </w:txbxContent>
                          </wps:txbx>
                          <wps:bodyPr rot="0" vert="horz" wrap="square" lIns="91440" tIns="45720" rIns="91440" bIns="45720" anchor="t" anchorCtr="0" upright="1">
                            <a:noAutofit/>
                          </wps:bodyPr>
                        </wps:wsp>
                        <wps:wsp>
                          <wps:cNvPr id="606" name="Rectangle 127"/>
                          <wps:cNvSpPr>
                            <a:spLocks noChangeArrowheads="1"/>
                          </wps:cNvSpPr>
                          <wps:spPr bwMode="auto">
                            <a:xfrm>
                              <a:off x="8" y="21329"/>
                              <a:ext cx="24708" cy="4667"/>
                            </a:xfrm>
                            <a:prstGeom prst="rect">
                              <a:avLst/>
                            </a:prstGeom>
                            <a:solidFill>
                              <a:srgbClr val="FFFFFF"/>
                            </a:solidFill>
                            <a:ln w="9525">
                              <a:solidFill>
                                <a:srgbClr val="000000"/>
                              </a:solidFill>
                              <a:miter lim="800000"/>
                              <a:headEnd/>
                              <a:tailEnd/>
                            </a:ln>
                          </wps:spPr>
                          <wps:txbx>
                            <w:txbxContent>
                              <w:p w:rsidR="004F5B24" w:rsidRPr="00984F13" w:rsidRDefault="004F5B24" w:rsidP="00AD703F">
                                <w:pPr>
                                  <w:jc w:val="center"/>
                                  <w:rPr>
                                    <w:szCs w:val="24"/>
                                    <w:lang w:val="uk-UA"/>
                                  </w:rPr>
                                </w:pPr>
                                <w:r w:rsidRPr="00984F13">
                                  <w:rPr>
                                    <w:rFonts w:ascii="Times New Roman" w:hAnsi="Times New Roman" w:cs="Times New Roman"/>
                                    <w:sz w:val="24"/>
                                    <w:szCs w:val="24"/>
                                    <w:lang w:val="uk-UA"/>
                                  </w:rPr>
                                  <w:t>Короткострокова / довгострокова орієнтація</w:t>
                                </w:r>
                              </w:p>
                            </w:txbxContent>
                          </wps:txbx>
                          <wps:bodyPr rot="0" vert="horz" wrap="square" lIns="91440" tIns="45720" rIns="91440" bIns="45720" anchor="t" anchorCtr="0" upright="1">
                            <a:noAutofit/>
                          </wps:bodyPr>
                        </wps:wsp>
                        <wps:wsp>
                          <wps:cNvPr id="607" name="Oval 128"/>
                          <wps:cNvSpPr>
                            <a:spLocks noChangeArrowheads="1"/>
                          </wps:cNvSpPr>
                          <wps:spPr bwMode="auto">
                            <a:xfrm>
                              <a:off x="31808" y="7940"/>
                              <a:ext cx="21344" cy="9919"/>
                            </a:xfrm>
                            <a:prstGeom prst="ellipse">
                              <a:avLst/>
                            </a:prstGeom>
                            <a:solidFill>
                              <a:srgbClr val="FFFFFF"/>
                            </a:solidFill>
                            <a:ln w="9525">
                              <a:solidFill>
                                <a:srgbClr val="000000"/>
                              </a:solidFill>
                              <a:round/>
                              <a:headEnd/>
                              <a:tailEnd/>
                            </a:ln>
                          </wps:spPr>
                          <wps:txbx>
                            <w:txbxContent>
                              <w:p w:rsidR="004F5B24" w:rsidRPr="00984F13" w:rsidRDefault="004F5B24" w:rsidP="00AD703F">
                                <w:pPr>
                                  <w:jc w:val="center"/>
                                  <w:rPr>
                                    <w:rFonts w:ascii="Times New Roman" w:hAnsi="Times New Roman" w:cs="Times New Roman"/>
                                    <w:sz w:val="28"/>
                                    <w:szCs w:val="28"/>
                                    <w:lang w:val="uk-UA"/>
                                  </w:rPr>
                                </w:pPr>
                                <w:r w:rsidRPr="00984F13">
                                  <w:rPr>
                                    <w:rFonts w:ascii="Times New Roman" w:hAnsi="Times New Roman" w:cs="Times New Roman"/>
                                    <w:sz w:val="28"/>
                                    <w:szCs w:val="28"/>
                                    <w:lang w:val="uk-UA"/>
                                  </w:rPr>
                                  <w:t>Організаційна культура</w:t>
                                </w:r>
                              </w:p>
                            </w:txbxContent>
                          </wps:txbx>
                          <wps:bodyPr rot="0" vert="horz" wrap="square" lIns="91440" tIns="45720" rIns="91440" bIns="45720" anchor="t" anchorCtr="0" upright="1">
                            <a:noAutofit/>
                          </wps:bodyPr>
                        </wps:wsp>
                        <wps:wsp>
                          <wps:cNvPr id="609" name="Rectangle 129"/>
                          <wps:cNvSpPr>
                            <a:spLocks noChangeArrowheads="1"/>
                          </wps:cNvSpPr>
                          <wps:spPr bwMode="auto">
                            <a:xfrm>
                              <a:off x="0" y="0"/>
                              <a:ext cx="24707" cy="3429"/>
                            </a:xfrm>
                            <a:prstGeom prst="rect">
                              <a:avLst/>
                            </a:prstGeom>
                            <a:solidFill>
                              <a:srgbClr val="FFFFFF"/>
                            </a:solidFill>
                            <a:ln w="9525">
                              <a:solidFill>
                                <a:srgbClr val="000000"/>
                              </a:solidFill>
                              <a:miter lim="800000"/>
                              <a:headEnd/>
                              <a:tailEnd/>
                            </a:ln>
                          </wps:spPr>
                          <wps:txbx>
                            <w:txbxContent>
                              <w:p w:rsidR="004F5B24" w:rsidRPr="00984F13" w:rsidRDefault="004F5B24" w:rsidP="00AD703F">
                                <w:pPr>
                                  <w:jc w:val="center"/>
                                  <w:rPr>
                                    <w:szCs w:val="24"/>
                                    <w:lang w:val="uk-UA"/>
                                  </w:rPr>
                                </w:pPr>
                                <w:r w:rsidRPr="00984F13">
                                  <w:rPr>
                                    <w:rFonts w:ascii="Times New Roman" w:hAnsi="Times New Roman" w:cs="Times New Roman"/>
                                    <w:bCs/>
                                    <w:sz w:val="24"/>
                                    <w:szCs w:val="24"/>
                                    <w:lang w:val="uk-UA"/>
                                  </w:rPr>
                                  <w:t>Індивідуалізм / колективізм</w:t>
                                </w:r>
                              </w:p>
                            </w:txbxContent>
                          </wps:txbx>
                          <wps:bodyPr rot="0" vert="horz" wrap="square" lIns="91440" tIns="45720" rIns="91440" bIns="45720" anchor="t" anchorCtr="0" upright="1">
                            <a:noAutofit/>
                          </wps:bodyPr>
                        </wps:wsp>
                        <wps:wsp>
                          <wps:cNvPr id="610" name="Rectangle 130"/>
                          <wps:cNvSpPr>
                            <a:spLocks noChangeArrowheads="1"/>
                          </wps:cNvSpPr>
                          <wps:spPr bwMode="auto">
                            <a:xfrm>
                              <a:off x="0" y="9934"/>
                              <a:ext cx="24724" cy="4577"/>
                            </a:xfrm>
                            <a:prstGeom prst="rect">
                              <a:avLst/>
                            </a:prstGeom>
                            <a:solidFill>
                              <a:srgbClr val="FFFFFF"/>
                            </a:solidFill>
                            <a:ln w="9525">
                              <a:solidFill>
                                <a:srgbClr val="000000"/>
                              </a:solidFill>
                              <a:miter lim="800000"/>
                              <a:headEnd/>
                              <a:tailEnd/>
                            </a:ln>
                          </wps:spPr>
                          <wps:txbx>
                            <w:txbxContent>
                              <w:p w:rsidR="004F5B24" w:rsidRPr="00984F13" w:rsidRDefault="004F5B24" w:rsidP="00AD703F">
                                <w:pPr>
                                  <w:jc w:val="center"/>
                                  <w:rPr>
                                    <w:szCs w:val="24"/>
                                    <w:lang w:val="uk-UA"/>
                                  </w:rPr>
                                </w:pPr>
                                <w:r w:rsidRPr="00984F13">
                                  <w:rPr>
                                    <w:rFonts w:ascii="Times New Roman" w:hAnsi="Times New Roman" w:cs="Times New Roman"/>
                                    <w:bCs/>
                                    <w:sz w:val="24"/>
                                    <w:szCs w:val="24"/>
                                    <w:lang w:val="uk-UA"/>
                                  </w:rPr>
                                  <w:t>Прагнення до уникнення невизначеності</w:t>
                                </w:r>
                              </w:p>
                            </w:txbxContent>
                          </wps:txbx>
                          <wps:bodyPr rot="0" vert="horz" wrap="square" lIns="91440" tIns="45720" rIns="91440" bIns="45720" anchor="t" anchorCtr="0" upright="1">
                            <a:noAutofit/>
                          </wps:bodyPr>
                        </wps:wsp>
                        <wps:wsp>
                          <wps:cNvPr id="611" name="AutoShape 131"/>
                          <wps:cNvCnPr>
                            <a:cxnSpLocks noChangeShapeType="1"/>
                          </wps:cNvCnPr>
                          <wps:spPr bwMode="auto">
                            <a:xfrm flipH="1" flipV="1">
                              <a:off x="24724" y="6899"/>
                              <a:ext cx="7084" cy="6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AutoShape 132"/>
                          <wps:cNvCnPr>
                            <a:cxnSpLocks noChangeShapeType="1"/>
                          </wps:cNvCnPr>
                          <wps:spPr bwMode="auto">
                            <a:xfrm flipH="1" flipV="1">
                              <a:off x="24724" y="12223"/>
                              <a:ext cx="7084" cy="6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AutoShape 133"/>
                          <wps:cNvCnPr>
                            <a:cxnSpLocks noChangeShapeType="1"/>
                          </wps:cNvCnPr>
                          <wps:spPr bwMode="auto">
                            <a:xfrm flipH="1">
                              <a:off x="24716" y="12904"/>
                              <a:ext cx="7092" cy="107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AutoShape 134"/>
                          <wps:cNvCnPr>
                            <a:cxnSpLocks noChangeShapeType="1"/>
                          </wps:cNvCnPr>
                          <wps:spPr bwMode="auto">
                            <a:xfrm flipH="1" flipV="1">
                              <a:off x="24707" y="1714"/>
                              <a:ext cx="7101" cy="11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AutoShape 135"/>
                          <wps:cNvCnPr>
                            <a:cxnSpLocks noChangeShapeType="1"/>
                          </wps:cNvCnPr>
                          <wps:spPr bwMode="auto">
                            <a:xfrm flipH="1">
                              <a:off x="24716" y="12904"/>
                              <a:ext cx="7092" cy="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123" o:spid="_x0000_s1338" editas="canvas" style="width:481.9pt;height:218.7pt;mso-position-horizontal-relative:char;mso-position-vertical-relative:line" coordsize="61201,2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">
                <v:shape id="_x0000_s1339" type="#_x0000_t75" style="position:absolute;width:61201;height:27768;visibility:visible;mso-wrap-style:square">
                  <v:fill o:detectmouseclick="t"/>
                  <v:path o:connecttype="none"/>
                </v:shape>
                <v:group id="Group 235" o:spid="_x0000_s1340" style="position:absolute;left:2578;top:1372;width:53152;height:25996" coordsize="53152,25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rect id="Rectangle 125" o:spid="_x0000_s1341" style="position:absolute;top:5184;width:2472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9MUA&#10;AADcAAAADwAAAGRycy9kb3ducmV2LnhtbESPQWvCQBSE7wX/w/IEb3W3tki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rT0xQAAANwAAAAPAAAAAAAAAAAAAAAAAJgCAABkcnMv&#10;ZG93bnJldi54bWxQSwUGAAAAAAQABAD1AAAAigMAAAAA&#10;">
                    <v:textbox>
                      <w:txbxContent>
                        <w:p w:rsidR="004F5B24" w:rsidRPr="00984F13" w:rsidRDefault="004F5B24" w:rsidP="00AD703F">
                          <w:pPr>
                            <w:jc w:val="center"/>
                            <w:rPr>
                              <w:szCs w:val="24"/>
                              <w:lang w:val="uk-UA"/>
                            </w:rPr>
                          </w:pPr>
                          <w:r w:rsidRPr="00984F13">
                            <w:rPr>
                              <w:rFonts w:ascii="Times New Roman" w:hAnsi="Times New Roman" w:cs="Times New Roman"/>
                              <w:bCs/>
                              <w:sz w:val="24"/>
                              <w:szCs w:val="24"/>
                              <w:lang w:val="uk-UA"/>
                            </w:rPr>
                            <w:t>Мужність / жіночність</w:t>
                          </w:r>
                        </w:p>
                      </w:txbxContent>
                    </v:textbox>
                  </v:rect>
                  <v:rect id="Rectangle 126" o:spid="_x0000_s1342" style="position:absolute;top:16234;width:2471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b8UA&#10;AADcAAAADwAAAGRycy9kb3ducmV2LnhtbESPQWvCQBSE7wX/w/IEb3W3lkq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vxQAAANwAAAAPAAAAAAAAAAAAAAAAAJgCAABkcnMv&#10;ZG93bnJldi54bWxQSwUGAAAAAAQABAD1AAAAigMAAAAA&#10;">
                    <v:textbox>
                      <w:txbxContent>
                        <w:p w:rsidR="004F5B24" w:rsidRPr="00984F13" w:rsidRDefault="004F5B24" w:rsidP="00AD703F">
                          <w:pPr>
                            <w:jc w:val="center"/>
                            <w:rPr>
                              <w:rFonts w:ascii="Times New Roman" w:hAnsi="Times New Roman" w:cs="Times New Roman"/>
                              <w:sz w:val="24"/>
                              <w:szCs w:val="24"/>
                              <w:lang w:val="uk-UA"/>
                            </w:rPr>
                          </w:pPr>
                          <w:r w:rsidRPr="00984F13">
                            <w:rPr>
                              <w:rFonts w:ascii="Times New Roman" w:hAnsi="Times New Roman" w:cs="Times New Roman"/>
                              <w:bCs/>
                              <w:sz w:val="24"/>
                              <w:szCs w:val="24"/>
                              <w:lang w:val="uk-UA"/>
                            </w:rPr>
                            <w:t>Дистанція влади</w:t>
                          </w:r>
                        </w:p>
                      </w:txbxContent>
                    </v:textbox>
                  </v:rect>
                  <v:rect id="Rectangle 127" o:spid="_x0000_s1343" style="position:absolute;left:8;top:21329;width:24708;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PGMQA&#10;AADcAAAADwAAAGRycy9kb3ducmV2LnhtbESPQWvCQBSE74L/YXlCb7qrhVBTN6FYLPao8eLtNfua&#10;pM2+DdlVY3+9KxQ8DjPzDbPKB9uKM/W+caxhPlMgiEtnGq40HIrN9AWED8gGW8ek4Uoe8mw8WmFq&#10;3IV3dN6HSkQI+xQ11CF0qZS+rMmin7mOOHrfrrcYouwraXq8RLht5UKpRFpsOC7U2NG6pvJ3f7Ia&#10;vprFAf92xYeyy81z+ByKn9PxXeunyfD2CiLQEB7h//bWaEhU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jxjEAAAA3AAAAA8AAAAAAAAAAAAAAAAAmAIAAGRycy9k&#10;b3ducmV2LnhtbFBLBQYAAAAABAAEAPUAAACJAwAAAAA=&#10;">
                    <v:textbox>
                      <w:txbxContent>
                        <w:p w:rsidR="004F5B24" w:rsidRPr="00984F13" w:rsidRDefault="004F5B24" w:rsidP="00AD703F">
                          <w:pPr>
                            <w:jc w:val="center"/>
                            <w:rPr>
                              <w:szCs w:val="24"/>
                              <w:lang w:val="uk-UA"/>
                            </w:rPr>
                          </w:pPr>
                          <w:r w:rsidRPr="00984F13">
                            <w:rPr>
                              <w:rFonts w:ascii="Times New Roman" w:hAnsi="Times New Roman" w:cs="Times New Roman"/>
                              <w:sz w:val="24"/>
                              <w:szCs w:val="24"/>
                              <w:lang w:val="uk-UA"/>
                            </w:rPr>
                            <w:t>Короткострокова / довгострокова орієнтація</w:t>
                          </w:r>
                        </w:p>
                      </w:txbxContent>
                    </v:textbox>
                  </v:rect>
                  <v:oval id="Oval 128" o:spid="_x0000_s1344" style="position:absolute;left:31808;top:7940;width:21344;height:9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8/8QA&#10;AADcAAAADwAAAGRycy9kb3ducmV2LnhtbESPQWvCQBSE7wX/w/KE3pqNDaYluoooBXvowdjeH9ln&#10;Esy+DdnXmP77bqHgcZiZb5j1dnKdGmkIrWcDiyQFRVx523Jt4PP89vQKKgiyxc4zGfihANvN7GGN&#10;hfU3PtFYSq0ihEOBBhqRvtA6VA05DInviaN38YNDiXKotR3wFuGu089pmmuHLceFBnvaN1Rdy29n&#10;4FDvynzUmSyzy+Eoy+vXx3u2MOZxPu1WoIQmuYf/20drIE9f4O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iPP/EAAAA3AAAAA8AAAAAAAAAAAAAAAAAmAIAAGRycy9k&#10;b3ducmV2LnhtbFBLBQYAAAAABAAEAPUAAACJAwAAAAA=&#10;">
                    <v:textbox>
                      <w:txbxContent>
                        <w:p w:rsidR="004F5B24" w:rsidRPr="00984F13" w:rsidRDefault="004F5B24" w:rsidP="00AD703F">
                          <w:pPr>
                            <w:jc w:val="center"/>
                            <w:rPr>
                              <w:rFonts w:ascii="Times New Roman" w:hAnsi="Times New Roman" w:cs="Times New Roman"/>
                              <w:sz w:val="28"/>
                              <w:szCs w:val="28"/>
                              <w:lang w:val="uk-UA"/>
                            </w:rPr>
                          </w:pPr>
                          <w:r w:rsidRPr="00984F13">
                            <w:rPr>
                              <w:rFonts w:ascii="Times New Roman" w:hAnsi="Times New Roman" w:cs="Times New Roman"/>
                              <w:sz w:val="28"/>
                              <w:szCs w:val="28"/>
                              <w:lang w:val="uk-UA"/>
                            </w:rPr>
                            <w:t>Організаційна культура</w:t>
                          </w:r>
                        </w:p>
                      </w:txbxContent>
                    </v:textbox>
                  </v:oval>
                  <v:rect id="Rectangle 129" o:spid="_x0000_s1345" style="position:absolute;width:2470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basUA&#10;AADcAAAADwAAAGRycy9kb3ducmV2LnhtbESPT2vCQBTE7wW/w/IKvdXdWgg1ukqxWOxR46W3Z/aZ&#10;xGbfhuzmj/30rlDocZiZ3zDL9Whr0VPrK8caXqYKBHHuTMWFhmO2fX4D4QOywdoxabiSh/Vq8rDE&#10;1LiB99QfQiEihH2KGsoQmlRKn5dk0U9dQxy9s2sthijbQpoWhwi3tZwplUiLFceFEhvalJT/HDqr&#10;4VTNjvi7zz6VnW9fw9eYXbrvD62fHsf3BYhAY/gP/7V3RkOi5n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xtqxQAAANwAAAAPAAAAAAAAAAAAAAAAAJgCAABkcnMv&#10;ZG93bnJldi54bWxQSwUGAAAAAAQABAD1AAAAigMAAAAA&#10;">
                    <v:textbox>
                      <w:txbxContent>
                        <w:p w:rsidR="004F5B24" w:rsidRPr="00984F13" w:rsidRDefault="004F5B24" w:rsidP="00AD703F">
                          <w:pPr>
                            <w:jc w:val="center"/>
                            <w:rPr>
                              <w:szCs w:val="24"/>
                              <w:lang w:val="uk-UA"/>
                            </w:rPr>
                          </w:pPr>
                          <w:r w:rsidRPr="00984F13">
                            <w:rPr>
                              <w:rFonts w:ascii="Times New Roman" w:hAnsi="Times New Roman" w:cs="Times New Roman"/>
                              <w:bCs/>
                              <w:sz w:val="24"/>
                              <w:szCs w:val="24"/>
                              <w:lang w:val="uk-UA"/>
                            </w:rPr>
                            <w:t>Індивідуалізм / колективізм</w:t>
                          </w:r>
                        </w:p>
                      </w:txbxContent>
                    </v:textbox>
                  </v:rect>
                  <v:rect id="Rectangle 130" o:spid="_x0000_s1346" style="position:absolute;top:9934;width:24724;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kKsEA&#10;AADcAAAADwAAAGRycy9kb3ducmV2LnhtbERPPW/CMBDdkfgP1lViAweQUAkYVFGlghHC0u0aH0na&#10;+BzFDhh+PR6QOj697/U2mEZcqXO1ZQXTSQKCuLC65lLBOc/G7yCcR9bYWCYFd3Kw3QwHa0y1vfGR&#10;ridfihjCLkUFlfdtKqUrKjLoJrYljtzFdgZ9hF0pdYe3GG4aOUuShTRYc2yosKVdRcXfqTcKfurZ&#10;GR/H/Csxy2zuDyH/7b8/lRq9hY8VCE/B/4tf7r1WsJjG+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JCrBAAAA3AAAAA8AAAAAAAAAAAAAAAAAmAIAAGRycy9kb3du&#10;cmV2LnhtbFBLBQYAAAAABAAEAPUAAACGAwAAAAA=&#10;">
                    <v:textbox>
                      <w:txbxContent>
                        <w:p w:rsidR="004F5B24" w:rsidRPr="00984F13" w:rsidRDefault="004F5B24" w:rsidP="00AD703F">
                          <w:pPr>
                            <w:jc w:val="center"/>
                            <w:rPr>
                              <w:szCs w:val="24"/>
                              <w:lang w:val="uk-UA"/>
                            </w:rPr>
                          </w:pPr>
                          <w:r w:rsidRPr="00984F13">
                            <w:rPr>
                              <w:rFonts w:ascii="Times New Roman" w:hAnsi="Times New Roman" w:cs="Times New Roman"/>
                              <w:bCs/>
                              <w:sz w:val="24"/>
                              <w:szCs w:val="24"/>
                              <w:lang w:val="uk-UA"/>
                            </w:rPr>
                            <w:t>Прагнення до уникнення невизначеності</w:t>
                          </w:r>
                        </w:p>
                      </w:txbxContent>
                    </v:textbox>
                  </v:rect>
                  <v:shape id="AutoShape 131" o:spid="_x0000_s1347" type="#_x0000_t32" style="position:absolute;left:24724;top:6899;width:7084;height:6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xdMYAAADcAAAADwAAAGRycy9kb3ducmV2LnhtbESPQWvCQBSE70L/w/IKvUizSUEpqauE&#10;FKEIoqaFXB/Z1yQ1+zZk15j++25B8DjMzDfMajOZTow0uNaygiSKQRBXVrdcK/j63D6/gnAeWWNn&#10;mRT8koPN+mG2wlTbK59oLHwtAoRdigoa7/tUSlc1ZNBFticO3rcdDPogh1rqAa8Bbjr5EsdLabDl&#10;sNBgT3lD1bm4GAV+P98tfk6HQ1Ywv2fHXXnO8lKpp8cpewPhafL38K39oRUskwT+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HsXTGAAAA3AAAAA8AAAAAAAAA&#10;AAAAAAAAoQIAAGRycy9kb3ducmV2LnhtbFBLBQYAAAAABAAEAPkAAACUAwAAAAA=&#10;"/>
                  <v:shape id="AutoShape 132" o:spid="_x0000_s1348" type="#_x0000_t32" style="position:absolute;left:24724;top:12223;width:7084;height:6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vA8QAAADcAAAADwAAAGRycy9kb3ducmV2LnhtbESPQYvCMBSE74L/ITzBi2iqoCzVKEUR&#10;FkFcq+D10TzbavNSmqzWf2+EhT0OM/MNs1i1phIPalxpWcF4FIEgzqwuOVdwPm2HXyCcR9ZYWSYF&#10;L3KwWnY7C4y1ffKRHqnPRYCwi1FB4X0dS+myggy6ka2Jg3e1jUEfZJNL3eAzwE0lJ1E0kwZLDgsF&#10;1rQuKLunv0aB3w9209vxcEhS5k3ys7vck/VFqX6vTeYgPLX+P/zX/tYKZuMJfM6EIyC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VS8DxAAAANwAAAAPAAAAAAAAAAAA&#10;AAAAAKECAABkcnMvZG93bnJldi54bWxQSwUGAAAAAAQABAD5AAAAkgMAAAAA&#10;"/>
                  <v:shape id="AutoShape 133" o:spid="_x0000_s1349" type="#_x0000_t32" style="position:absolute;left:24716;top:12904;width:7092;height:107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jHZ8QAAADcAAAADwAAAGRycy9kb3ducmV2LnhtbESPQYvCMBSE74L/ITzBi6xpFUS6RpGF&#10;hcXDgtqDx0fybIvNS02ytfvvNwuCx2FmvmE2u8G2oicfGscK8nkGglg703CloDx/vq1BhIhssHVM&#10;Cn4pwG47Hm2wMO7BR+pPsRIJwqFABXWMXSFl0DVZDHPXESfv6rzFmKSvpPH4SHDbykWWraTFhtNC&#10;jR191KRvpx+roDmU32U/u0ev14f84vNwvrRaqelk2L+DiDTEV/jZ/jIKVvkS/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MdnxAAAANwAAAAPAAAAAAAAAAAA&#10;AAAAAKECAABkcnMvZG93bnJldi54bWxQSwUGAAAAAAQABAD5AAAAkgMAAAAA&#10;"/>
                  <v:shape id="AutoShape 134" o:spid="_x0000_s1350" type="#_x0000_t32" style="position:absolute;left:24707;top:1714;width:7101;height:111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S7MQAAADcAAAADwAAAGRycy9kb3ducmV2LnhtbESPQYvCMBSE78L+h/AWvIimispSjVJc&#10;BBFE7QpeH82z7dq8lCZq999vBMHjMDPfMPNlaypxp8aVlhUMBxEI4szqknMFp591/wuE88gaK8uk&#10;4I8cLBcfnTnG2j74SPfU5yJA2MWooPC+jqV0WUEG3cDWxMG72MagD7LJpW7wEeCmkqMomkqDJYeF&#10;AmtaFZRd05tR4He97eT3uN8nKfN3ctier8nqrFT3s01mIDy1/h1+tTdawXQ4hu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BLsxAAAANwAAAAPAAAAAAAAAAAA&#10;AAAAAKECAABkcnMvZG93bnJldi54bWxQSwUGAAAAAAQABAD5AAAAkgMAAAAA&#10;"/>
                  <v:shape id="AutoShape 135" o:spid="_x0000_s1351" type="#_x0000_t32" style="position:absolute;left:24716;top:12904;width:7092;height:49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36iMQAAADcAAAADwAAAGRycy9kb3ducmV2LnhtbESPQYvCMBSE74L/ITzBi6xpBUW6RpGF&#10;hcXDgtqDx0fybIvNS02ytfvvNwuCx2FmvmE2u8G2oicfGscK8nkGglg703CloDx/vq1BhIhssHVM&#10;Cn4pwG47Hm2wMO7BR+pPsRIJwqFABXWMXSFl0DVZDHPXESfv6rzFmKSvpPH4SHDbykWWraTFhtNC&#10;jR191KRvpx+roDmU32U/u0ev14f84vNwvrRaqelk2L+DiDTEV/jZ/jIKVvkS/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fqIxAAAANwAAAAPAAAAAAAAAAAA&#10;AAAAAKECAABkcnMvZG93bnJldi54bWxQSwUGAAAAAAQABAD5AAAAkgMAAAAA&#10;"/>
                </v:group>
                <w10:anchorlock/>
              </v:group>
            </w:pict>
          </mc:Fallback>
        </mc:AlternateContent>
      </w:r>
    </w:p>
    <w:p w:rsidR="00AD703F" w:rsidRPr="00CC3396" w:rsidRDefault="00AD703F" w:rsidP="00AD703F">
      <w:pPr>
        <w:pStyle w:val="aa"/>
        <w:spacing w:before="0" w:beforeAutospacing="0" w:after="0" w:afterAutospacing="0" w:line="360" w:lineRule="auto"/>
        <w:ind w:firstLine="567"/>
        <w:jc w:val="center"/>
        <w:rPr>
          <w:bCs/>
          <w:sz w:val="28"/>
          <w:szCs w:val="28"/>
          <w:lang w:val="uk-UA"/>
        </w:rPr>
      </w:pPr>
      <w:r w:rsidRPr="00CC3396">
        <w:rPr>
          <w:bCs/>
          <w:sz w:val="28"/>
          <w:szCs w:val="28"/>
          <w:lang w:val="uk-UA"/>
        </w:rPr>
        <w:t xml:space="preserve">Рисунок </w:t>
      </w:r>
      <w:r w:rsidR="00845300">
        <w:rPr>
          <w:bCs/>
          <w:sz w:val="28"/>
          <w:szCs w:val="28"/>
          <w:lang w:val="uk-UA"/>
        </w:rPr>
        <w:t>Г</w:t>
      </w:r>
      <w:r w:rsidRPr="00CC3396">
        <w:rPr>
          <w:bCs/>
          <w:sz w:val="28"/>
          <w:szCs w:val="28"/>
          <w:lang w:val="uk-UA"/>
        </w:rPr>
        <w:t xml:space="preserve">.1 – Типологія корпоративної культури Г. </w:t>
      </w:r>
      <w:proofErr w:type="spellStart"/>
      <w:r w:rsidRPr="00CC3396">
        <w:rPr>
          <w:bCs/>
          <w:sz w:val="28"/>
          <w:szCs w:val="28"/>
          <w:lang w:val="uk-UA"/>
        </w:rPr>
        <w:t>Хоф</w:t>
      </w:r>
      <w:r w:rsidR="00E17B1B">
        <w:rPr>
          <w:bCs/>
          <w:sz w:val="28"/>
          <w:szCs w:val="28"/>
          <w:lang w:val="uk-UA"/>
        </w:rPr>
        <w:t>с</w:t>
      </w:r>
      <w:r w:rsidRPr="00CC3396">
        <w:rPr>
          <w:bCs/>
          <w:sz w:val="28"/>
          <w:szCs w:val="28"/>
          <w:lang w:val="uk-UA"/>
        </w:rPr>
        <w:t>теде</w:t>
      </w:r>
      <w:proofErr w:type="spellEnd"/>
      <w:r w:rsidR="00845300">
        <w:rPr>
          <w:bCs/>
          <w:sz w:val="28"/>
          <w:szCs w:val="28"/>
          <w:lang w:val="uk-UA"/>
        </w:rPr>
        <w:t xml:space="preserve"> </w:t>
      </w:r>
      <w:r w:rsidR="00845300" w:rsidRPr="00CC3396">
        <w:rPr>
          <w:noProof/>
          <w:color w:val="000000"/>
          <w:sz w:val="28"/>
          <w:szCs w:val="28"/>
          <w:lang w:val="uk-UA"/>
        </w:rPr>
        <w:t>[</w:t>
      </w:r>
      <w:r w:rsidR="00E4034C">
        <w:rPr>
          <w:noProof/>
          <w:color w:val="000000"/>
          <w:sz w:val="28"/>
          <w:szCs w:val="28"/>
          <w:lang w:val="uk-UA"/>
        </w:rPr>
        <w:t>2</w:t>
      </w:r>
      <w:r w:rsidR="00845300" w:rsidRPr="00CC3396">
        <w:rPr>
          <w:noProof/>
          <w:color w:val="000000"/>
          <w:sz w:val="28"/>
          <w:szCs w:val="28"/>
          <w:lang w:val="uk-UA"/>
        </w:rPr>
        <w:t>1, с. 130]</w:t>
      </w:r>
    </w:p>
    <w:p w:rsidR="00264ACF" w:rsidRPr="00CC3396" w:rsidRDefault="00264ACF" w:rsidP="00C7459D">
      <w:pPr>
        <w:pStyle w:val="aa"/>
        <w:spacing w:before="0" w:beforeAutospacing="0" w:after="0" w:afterAutospacing="0" w:line="360" w:lineRule="auto"/>
        <w:jc w:val="right"/>
        <w:rPr>
          <w:bCs/>
          <w:sz w:val="28"/>
          <w:szCs w:val="28"/>
          <w:lang w:val="uk-UA"/>
        </w:rPr>
      </w:pPr>
    </w:p>
    <w:p w:rsidR="00AD703F" w:rsidRPr="00CC3396" w:rsidRDefault="00AD703F" w:rsidP="00AD703F">
      <w:pPr>
        <w:pStyle w:val="aa"/>
        <w:spacing w:before="0" w:beforeAutospacing="0" w:after="0" w:afterAutospacing="0" w:line="360" w:lineRule="auto"/>
        <w:ind w:firstLine="709"/>
        <w:rPr>
          <w:noProof/>
          <w:color w:val="000000"/>
          <w:sz w:val="28"/>
          <w:szCs w:val="28"/>
          <w:lang w:val="uk-UA"/>
        </w:rPr>
      </w:pPr>
      <w:r w:rsidRPr="00CC3396">
        <w:rPr>
          <w:noProof/>
          <w:color w:val="000000"/>
          <w:sz w:val="28"/>
          <w:szCs w:val="28"/>
          <w:lang w:val="uk-UA"/>
        </w:rPr>
        <w:t xml:space="preserve">Таблиця </w:t>
      </w:r>
      <w:r w:rsidR="00845300">
        <w:rPr>
          <w:noProof/>
          <w:color w:val="000000"/>
          <w:sz w:val="28"/>
          <w:szCs w:val="28"/>
          <w:lang w:val="uk-UA"/>
        </w:rPr>
        <w:t>Г</w:t>
      </w:r>
      <w:r w:rsidRPr="00CC3396">
        <w:rPr>
          <w:noProof/>
          <w:color w:val="000000"/>
          <w:sz w:val="28"/>
          <w:szCs w:val="28"/>
          <w:lang w:val="uk-UA"/>
        </w:rPr>
        <w:t>.</w:t>
      </w:r>
      <w:r w:rsidR="00845300">
        <w:rPr>
          <w:noProof/>
          <w:color w:val="000000"/>
          <w:sz w:val="28"/>
          <w:szCs w:val="28"/>
          <w:lang w:val="uk-UA"/>
        </w:rPr>
        <w:t>1</w:t>
      </w:r>
      <w:r w:rsidRPr="00CC3396">
        <w:rPr>
          <w:noProof/>
          <w:color w:val="000000"/>
          <w:sz w:val="28"/>
          <w:szCs w:val="28"/>
          <w:lang w:val="uk-UA"/>
        </w:rPr>
        <w:t xml:space="preserve"> – Аспекти корпоративної культури за  Г. Хофстеде</w:t>
      </w:r>
      <w:r w:rsidR="00845300">
        <w:rPr>
          <w:noProof/>
          <w:color w:val="000000"/>
          <w:sz w:val="28"/>
          <w:szCs w:val="28"/>
          <w:lang w:val="uk-UA"/>
        </w:rPr>
        <w:t xml:space="preserve"> [</w:t>
      </w:r>
      <w:r w:rsidR="00E4034C">
        <w:rPr>
          <w:noProof/>
          <w:color w:val="000000"/>
          <w:sz w:val="28"/>
          <w:szCs w:val="28"/>
          <w:lang w:val="uk-UA"/>
        </w:rPr>
        <w:t>2</w:t>
      </w:r>
      <w:r w:rsidR="00845300">
        <w:rPr>
          <w:noProof/>
          <w:color w:val="000000"/>
          <w:sz w:val="28"/>
          <w:szCs w:val="28"/>
          <w:lang w:val="uk-UA"/>
        </w:rPr>
        <w:t>1</w:t>
      </w:r>
      <w:r w:rsidR="00845300" w:rsidRPr="00CC3396">
        <w:rPr>
          <w:noProof/>
          <w:color w:val="000000"/>
          <w:sz w:val="28"/>
          <w:szCs w:val="28"/>
          <w:lang w:val="uk-UA"/>
        </w:rPr>
        <w:t>]</w:t>
      </w:r>
    </w:p>
    <w:tbl>
      <w:tblPr>
        <w:tblStyle w:val="a7"/>
        <w:tblW w:w="9747" w:type="dxa"/>
        <w:tblLook w:val="04A0" w:firstRow="1" w:lastRow="0" w:firstColumn="1" w:lastColumn="0" w:noHBand="0" w:noVBand="1"/>
      </w:tblPr>
      <w:tblGrid>
        <w:gridCol w:w="1809"/>
        <w:gridCol w:w="7938"/>
      </w:tblGrid>
      <w:tr w:rsidR="00AD703F" w:rsidRPr="00CC3396" w:rsidTr="00AD703F">
        <w:tc>
          <w:tcPr>
            <w:tcW w:w="1809" w:type="dxa"/>
          </w:tcPr>
          <w:p w:rsidR="00AD703F" w:rsidRPr="00CC3396" w:rsidRDefault="00AD703F" w:rsidP="00AD703F">
            <w:pPr>
              <w:pStyle w:val="aa"/>
              <w:spacing w:before="0" w:beforeAutospacing="0" w:after="0" w:afterAutospacing="0"/>
              <w:jc w:val="center"/>
              <w:rPr>
                <w:noProof/>
                <w:color w:val="000000"/>
                <w:lang w:val="uk-UA"/>
              </w:rPr>
            </w:pPr>
            <w:r w:rsidRPr="00CC3396">
              <w:rPr>
                <w:noProof/>
                <w:color w:val="000000"/>
                <w:lang w:val="uk-UA"/>
              </w:rPr>
              <w:t>Аспекти</w:t>
            </w:r>
          </w:p>
        </w:tc>
        <w:tc>
          <w:tcPr>
            <w:tcW w:w="7938" w:type="dxa"/>
          </w:tcPr>
          <w:p w:rsidR="00AD703F" w:rsidRPr="00CC3396" w:rsidRDefault="00AD703F" w:rsidP="00AD703F">
            <w:pPr>
              <w:pStyle w:val="aa"/>
              <w:spacing w:before="0" w:beforeAutospacing="0" w:after="0" w:afterAutospacing="0"/>
              <w:jc w:val="center"/>
              <w:rPr>
                <w:noProof/>
                <w:color w:val="000000"/>
                <w:lang w:val="uk-UA"/>
              </w:rPr>
            </w:pPr>
            <w:r w:rsidRPr="00CC3396">
              <w:rPr>
                <w:noProof/>
                <w:color w:val="000000"/>
                <w:lang w:val="uk-UA"/>
              </w:rPr>
              <w:t>Характеристика</w:t>
            </w:r>
          </w:p>
        </w:tc>
      </w:tr>
      <w:tr w:rsidR="00AD703F" w:rsidRPr="00CC3396" w:rsidTr="00AD703F">
        <w:tc>
          <w:tcPr>
            <w:tcW w:w="1809"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Індивідуалізм-колективізм</w:t>
            </w:r>
          </w:p>
        </w:tc>
        <w:tc>
          <w:tcPr>
            <w:tcW w:w="7938"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 xml:space="preserve">Індивідуалізм має місце, коли люди визначають себе як індивідуальність і піклуються тільки про самих себе, про свою сім'ю і своїх родичів. Колективізм ґрунтується на тому, що кожна людина по народженню або в результаті діяльності належить до більш менш згуртованої групи і не може вважати себе вільним від неї. </w:t>
            </w:r>
          </w:p>
        </w:tc>
      </w:tr>
      <w:tr w:rsidR="00AD703F" w:rsidRPr="00CD2494" w:rsidTr="00AD703F">
        <w:tc>
          <w:tcPr>
            <w:tcW w:w="1809"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Дистанція влади</w:t>
            </w:r>
          </w:p>
        </w:tc>
        <w:tc>
          <w:tcPr>
            <w:tcW w:w="7938"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 xml:space="preserve">Кожна організація має свою соціально схвалювану нерівність статусів співробітників при постановці завдань, виборі засобів їх реалізації і процедур узгодження, при вирішенні конфліктів і т. д. </w:t>
            </w:r>
          </w:p>
        </w:tc>
      </w:tr>
      <w:tr w:rsidR="00AD703F" w:rsidRPr="00CD2494" w:rsidTr="00AD703F">
        <w:tc>
          <w:tcPr>
            <w:tcW w:w="1809"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 xml:space="preserve">Прагнення до уникнення невизначеності </w:t>
            </w:r>
          </w:p>
        </w:tc>
        <w:tc>
          <w:tcPr>
            <w:tcW w:w="7938"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 xml:space="preserve">Вказує на прагнення людей уникнути ситуацій, в яких вони почувають себе невпевнено, і відбиває міру формалізації діяльності, визначеність середовища, в якому діє працівник.   </w:t>
            </w:r>
          </w:p>
        </w:tc>
      </w:tr>
      <w:tr w:rsidR="00AD703F" w:rsidRPr="00CC3396" w:rsidTr="00AD703F">
        <w:tc>
          <w:tcPr>
            <w:tcW w:w="1809"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 xml:space="preserve">Мужність- жіночність </w:t>
            </w:r>
          </w:p>
        </w:tc>
        <w:tc>
          <w:tcPr>
            <w:tcW w:w="7938" w:type="dxa"/>
          </w:tcPr>
          <w:p w:rsidR="00AD703F" w:rsidRPr="00CC3396" w:rsidRDefault="00AD703F" w:rsidP="00AD703F">
            <w:pPr>
              <w:pStyle w:val="aa"/>
              <w:spacing w:before="0" w:beforeAutospacing="0" w:after="0" w:afterAutospacing="0"/>
              <w:jc w:val="both"/>
              <w:rPr>
                <w:noProof/>
                <w:color w:val="000000"/>
                <w:lang w:val="uk-UA"/>
              </w:rPr>
            </w:pPr>
            <w:r w:rsidRPr="00CC3396">
              <w:rPr>
                <w:noProof/>
                <w:color w:val="000000"/>
                <w:lang w:val="uk-UA"/>
              </w:rPr>
              <w:t xml:space="preserve">Відбиває систему мотивації персоналу організації. Мужні культури орієнтовані на матеріальний успіх, кар'єру. Жіночні культури орієнтовані на якість життя, громадське життя. </w:t>
            </w:r>
          </w:p>
        </w:tc>
      </w:tr>
    </w:tbl>
    <w:p w:rsidR="00264ACF" w:rsidRPr="00CC3396" w:rsidRDefault="00264ACF" w:rsidP="00C7459D">
      <w:pPr>
        <w:pStyle w:val="aa"/>
        <w:spacing w:before="0" w:beforeAutospacing="0" w:after="0" w:afterAutospacing="0" w:line="360" w:lineRule="auto"/>
        <w:jc w:val="right"/>
        <w:rPr>
          <w:bCs/>
          <w:sz w:val="28"/>
          <w:szCs w:val="28"/>
          <w:lang w:val="uk-UA"/>
        </w:rPr>
      </w:pPr>
    </w:p>
    <w:p w:rsidR="00264ACF" w:rsidRPr="00CC3396" w:rsidRDefault="00845300" w:rsidP="00C7459D">
      <w:pPr>
        <w:pStyle w:val="aa"/>
        <w:spacing w:before="0" w:beforeAutospacing="0" w:after="0" w:afterAutospacing="0" w:line="360" w:lineRule="auto"/>
        <w:jc w:val="right"/>
        <w:rPr>
          <w:bCs/>
          <w:sz w:val="28"/>
          <w:szCs w:val="28"/>
          <w:lang w:val="uk-UA"/>
        </w:rPr>
      </w:pPr>
      <w:r w:rsidRPr="00CC3396">
        <w:rPr>
          <w:bCs/>
          <w:noProof/>
          <w:sz w:val="28"/>
          <w:szCs w:val="28"/>
        </w:rPr>
        <w:lastRenderedPageBreak/>
        <mc:AlternateContent>
          <mc:Choice Requires="wpc">
            <w:drawing>
              <wp:anchor distT="0" distB="0" distL="114300" distR="114300" simplePos="0" relativeHeight="251740160" behindDoc="0" locked="0" layoutInCell="1" allowOverlap="1" wp14:anchorId="55017DE9" wp14:editId="35483B45">
                <wp:simplePos x="0" y="0"/>
                <wp:positionH relativeFrom="column">
                  <wp:posOffset>-154305</wp:posOffset>
                </wp:positionH>
                <wp:positionV relativeFrom="paragraph">
                  <wp:posOffset>901700</wp:posOffset>
                </wp:positionV>
                <wp:extent cx="6267450" cy="2980690"/>
                <wp:effectExtent l="1905" t="12065" r="0" b="0"/>
                <wp:wrapTopAndBottom/>
                <wp:docPr id="608" name="Полотно 10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351" name="Group 610"/>
                        <wpg:cNvGrpSpPr>
                          <a:grpSpLocks/>
                        </wpg:cNvGrpSpPr>
                        <wpg:grpSpPr bwMode="auto">
                          <a:xfrm>
                            <a:off x="62201" y="-200"/>
                            <a:ext cx="6119546" cy="2898788"/>
                            <a:chOff x="0" y="671"/>
                            <a:chExt cx="61194" cy="28987"/>
                          </a:xfrm>
                        </wpg:grpSpPr>
                        <wps:wsp>
                          <wps:cNvPr id="1352" name="Oval 1082"/>
                          <wps:cNvSpPr>
                            <a:spLocks noChangeArrowheads="1"/>
                          </wps:cNvSpPr>
                          <wps:spPr bwMode="auto">
                            <a:xfrm>
                              <a:off x="18706" y="10529"/>
                              <a:ext cx="24053" cy="10096"/>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8"/>
                                    <w:szCs w:val="28"/>
                                    <w:lang w:val="uk-UA"/>
                                  </w:rPr>
                                </w:pPr>
                                <w:r w:rsidRPr="003A0F99">
                                  <w:rPr>
                                    <w:rFonts w:ascii="Times New Roman" w:hAnsi="Times New Roman" w:cs="Times New Roman"/>
                                    <w:sz w:val="28"/>
                                    <w:szCs w:val="28"/>
                                    <w:lang w:val="uk-UA"/>
                                  </w:rPr>
                                  <w:t>Організаційна культура</w:t>
                                </w:r>
                              </w:p>
                            </w:txbxContent>
                          </wps:txbx>
                          <wps:bodyPr rot="0" vert="horz" wrap="square" lIns="91440" tIns="45720" rIns="91440" bIns="45720" anchor="t" anchorCtr="0" upright="1">
                            <a:noAutofit/>
                          </wps:bodyPr>
                        </wps:wsp>
                        <wps:wsp>
                          <wps:cNvPr id="1353" name="Oval 1083"/>
                          <wps:cNvSpPr>
                            <a:spLocks noChangeArrowheads="1"/>
                          </wps:cNvSpPr>
                          <wps:spPr bwMode="auto">
                            <a:xfrm>
                              <a:off x="42471" y="16622"/>
                              <a:ext cx="18723" cy="6688"/>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Спортивна                                                                                                             роздягальня</w:t>
                                </w:r>
                              </w:p>
                            </w:txbxContent>
                          </wps:txbx>
                          <wps:bodyPr rot="0" vert="horz" wrap="square" lIns="91440" tIns="45720" rIns="91440" bIns="45720" anchor="t" anchorCtr="0" upright="1">
                            <a:noAutofit/>
                          </wps:bodyPr>
                        </wps:wsp>
                        <wps:wsp>
                          <wps:cNvPr id="1354" name="Oval 1084"/>
                          <wps:cNvSpPr>
                            <a:spLocks noChangeArrowheads="1"/>
                          </wps:cNvSpPr>
                          <wps:spPr bwMode="auto">
                            <a:xfrm>
                              <a:off x="19862" y="671"/>
                              <a:ext cx="21691" cy="7300"/>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Джентльменський клуб</w:t>
                                </w:r>
                              </w:p>
                            </w:txbxContent>
                          </wps:txbx>
                          <wps:bodyPr rot="0" vert="horz" wrap="square" lIns="91440" tIns="45720" rIns="91440" bIns="45720" anchor="t" anchorCtr="0" upright="1">
                            <a:noAutofit/>
                          </wps:bodyPr>
                        </wps:wsp>
                        <wps:wsp>
                          <wps:cNvPr id="1355" name="Oval 1085"/>
                          <wps:cNvSpPr>
                            <a:spLocks noChangeArrowheads="1"/>
                          </wps:cNvSpPr>
                          <wps:spPr bwMode="auto">
                            <a:xfrm>
                              <a:off x="0" y="16622"/>
                              <a:ext cx="18706" cy="6450"/>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Сліпота до фактору статі</w:t>
                                </w:r>
                              </w:p>
                            </w:txbxContent>
                          </wps:txbx>
                          <wps:bodyPr rot="0" vert="horz" wrap="square" lIns="91440" tIns="45720" rIns="91440" bIns="45720" anchor="t" anchorCtr="0" upright="1">
                            <a:noAutofit/>
                          </wps:bodyPr>
                        </wps:wsp>
                        <wps:wsp>
                          <wps:cNvPr id="1356" name="Oval 1086"/>
                          <wps:cNvSpPr>
                            <a:spLocks noChangeArrowheads="1"/>
                          </wps:cNvSpPr>
                          <wps:spPr bwMode="auto">
                            <a:xfrm>
                              <a:off x="19862" y="23072"/>
                              <a:ext cx="21691" cy="6586"/>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 xml:space="preserve">Тямущі </w:t>
                                </w:r>
                                <w:proofErr w:type="spellStart"/>
                                <w:r w:rsidRPr="003A0F99">
                                  <w:rPr>
                                    <w:rFonts w:ascii="Times New Roman" w:hAnsi="Times New Roman" w:cs="Times New Roman"/>
                                    <w:sz w:val="24"/>
                                    <w:szCs w:val="24"/>
                                    <w:lang w:val="uk-UA"/>
                                  </w:rPr>
                                  <w:t>мачо</w:t>
                                </w:r>
                                <w:proofErr w:type="spellEnd"/>
                              </w:p>
                            </w:txbxContent>
                          </wps:txbx>
                          <wps:bodyPr rot="0" vert="horz" wrap="square" lIns="91440" tIns="45720" rIns="91440" bIns="45720" anchor="t" anchorCtr="0" upright="1">
                            <a:noAutofit/>
                          </wps:bodyPr>
                        </wps:wsp>
                        <wps:wsp>
                          <wps:cNvPr id="1357" name="Oval 1087"/>
                          <wps:cNvSpPr>
                            <a:spLocks noChangeArrowheads="1"/>
                          </wps:cNvSpPr>
                          <wps:spPr bwMode="auto">
                            <a:xfrm>
                              <a:off x="0" y="6161"/>
                              <a:ext cx="18715" cy="6382"/>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4"/>
                                    <w:szCs w:val="24"/>
                                    <w:lang w:val="uk-UA"/>
                                  </w:rPr>
                                </w:pPr>
                                <w:proofErr w:type="spellStart"/>
                                <w:r w:rsidRPr="003A0F99">
                                  <w:rPr>
                                    <w:rFonts w:ascii="Times New Roman" w:hAnsi="Times New Roman" w:cs="Times New Roman"/>
                                    <w:sz w:val="24"/>
                                    <w:szCs w:val="24"/>
                                    <w:lang w:val="uk-UA"/>
                                  </w:rPr>
                                  <w:t>Лжепідтримка</w:t>
                                </w:r>
                                <w:proofErr w:type="spellEnd"/>
                              </w:p>
                            </w:txbxContent>
                          </wps:txbx>
                          <wps:bodyPr rot="0" vert="horz" wrap="square" lIns="91440" tIns="45720" rIns="91440" bIns="45720" anchor="t" anchorCtr="0" upright="1">
                            <a:noAutofit/>
                          </wps:bodyPr>
                        </wps:wsp>
                        <wps:wsp>
                          <wps:cNvPr id="1358" name="Oval 1088"/>
                          <wps:cNvSpPr>
                            <a:spLocks noChangeArrowheads="1"/>
                          </wps:cNvSpPr>
                          <wps:spPr bwMode="auto">
                            <a:xfrm>
                              <a:off x="42479" y="5846"/>
                              <a:ext cx="18715" cy="6697"/>
                            </a:xfrm>
                            <a:prstGeom prst="ellipse">
                              <a:avLst/>
                            </a:prstGeom>
                            <a:solidFill>
                              <a:srgbClr val="FFFFFF"/>
                            </a:solidFill>
                            <a:ln w="9525">
                              <a:solidFill>
                                <a:srgbClr val="000000"/>
                              </a:solidFill>
                              <a:round/>
                              <a:headEnd/>
                              <a:tailEnd/>
                            </a:ln>
                          </wps:spPr>
                          <wps:txb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Казарма</w:t>
                                </w:r>
                              </w:p>
                            </w:txbxContent>
                          </wps:txbx>
                          <wps:bodyPr rot="0" vert="horz" wrap="square" lIns="91440" tIns="45720" rIns="91440" bIns="45720" anchor="t" anchorCtr="0" upright="1">
                            <a:noAutofit/>
                          </wps:bodyPr>
                        </wps:wsp>
                        <wps:wsp>
                          <wps:cNvPr id="1359" name="AutoShape 1089"/>
                          <wps:cNvCnPr>
                            <a:cxnSpLocks noChangeShapeType="1"/>
                          </wps:cNvCnPr>
                          <wps:spPr bwMode="auto">
                            <a:xfrm flipH="1" flipV="1">
                              <a:off x="18715" y="9356"/>
                              <a:ext cx="3519" cy="26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 name="AutoShape 1090"/>
                          <wps:cNvCnPr>
                            <a:cxnSpLocks noChangeShapeType="1"/>
                          </wps:cNvCnPr>
                          <wps:spPr bwMode="auto">
                            <a:xfrm flipH="1" flipV="1">
                              <a:off x="30707" y="7971"/>
                              <a:ext cx="26" cy="25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 name="AutoShape 1091"/>
                          <wps:cNvCnPr>
                            <a:cxnSpLocks noChangeShapeType="1"/>
                          </wps:cNvCnPr>
                          <wps:spPr bwMode="auto">
                            <a:xfrm flipV="1">
                              <a:off x="39232" y="9195"/>
                              <a:ext cx="3247" cy="28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2" name="AutoShape 1092"/>
                          <wps:cNvCnPr>
                            <a:cxnSpLocks noChangeShapeType="1"/>
                          </wps:cNvCnPr>
                          <wps:spPr bwMode="auto">
                            <a:xfrm flipH="1" flipV="1">
                              <a:off x="39232" y="19146"/>
                              <a:ext cx="3238" cy="8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 name="AutoShape 1093"/>
                          <wps:cNvCnPr>
                            <a:cxnSpLocks noChangeShapeType="1"/>
                          </wps:cNvCnPr>
                          <wps:spPr bwMode="auto">
                            <a:xfrm flipH="1">
                              <a:off x="30707" y="20625"/>
                              <a:ext cx="26" cy="24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4" name="AutoShape 1094"/>
                          <wps:cNvCnPr>
                            <a:cxnSpLocks noChangeShapeType="1"/>
                          </wps:cNvCnPr>
                          <wps:spPr bwMode="auto">
                            <a:xfrm flipV="1">
                              <a:off x="18706" y="19146"/>
                              <a:ext cx="3528"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id="Полотно 1081" o:spid="_x0000_s1352" editas="canvas" style="position:absolute;left:0;text-align:left;margin-left:-12.15pt;margin-top:71pt;width:493.5pt;height:234.7pt;z-index:251740160;mso-position-horizontal-relative:text;mso-position-vertical-relative:text" coordsize="62674,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">
                <v:shape id="_x0000_s1353" type="#_x0000_t75" style="position:absolute;width:62674;height:29806;visibility:visible;mso-wrap-style:square">
                  <v:fill o:detectmouseclick="t"/>
                  <v:path o:connecttype="none"/>
                </v:shape>
                <v:group id="Group 610" o:spid="_x0000_s1354" style="position:absolute;left:622;top:-2;width:61195;height:28987" coordorigin=",671" coordsize="61194,28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CCmcMAAADdAAAADwAAAGRycy9kb3ducmV2LnhtbERPTYvCMBC9C/6HMMLe&#10;NO2KItUoIuuyBxGsC4u3oRnbYjMpTWzrv98Igrd5vM9ZbXpTiZYaV1pWEE8iEMSZ1SXnCn7P+/EC&#10;hPPIGivLpOBBDjbr4WCFibYdn6hNfS5CCLsEFRTe14mULivIoJvYmjhwV9sY9AE2udQNdiHcVPIz&#10;iubSYMmhocCadgVlt/RuFHx32G2n8Vd7uF13j8t5dvw7xKTUx6jfLkF46v1b/HL/6DB/Oov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QIKZwwAAAN0AAAAP&#10;AAAAAAAAAAAAAAAAAKoCAABkcnMvZG93bnJldi54bWxQSwUGAAAAAAQABAD6AAAAmgMAAAAA&#10;">
                  <v:oval id="Oval 1082" o:spid="_x0000_s1355" style="position:absolute;left:18706;top:10529;width:24053;height:10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t2MIA&#10;AADdAAAADwAAAGRycy9kb3ducmV2LnhtbERPTWvCQBC9C/6HZYTedKMhUlJXkUpBDz00tvchOybB&#10;7GzITmP8965Q6G0e73M2u9G1aqA+NJ4NLBcJKOLS24YrA9/nj/krqCDIFlvPZOBOAXbb6WSDufU3&#10;/qKhkErFEA45GqhFulzrUNbkMCx8Rxy5i+8dSoR9pW2PtxjuWr1KkrV22HBsqLGj95rKa/HrDByq&#10;fbEedCpZejkcJbv+fJ7SpTEvs3H/BkpolH/xn/to4/w0W8Hzm3iC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63YwgAAAN0AAAAPAAAAAAAAAAAAAAAAAJgCAABkcnMvZG93&#10;bnJldi54bWxQSwUGAAAAAAQABAD1AAAAhwMAAAAA&#10;">
                    <v:textbox>
                      <w:txbxContent>
                        <w:p w:rsidR="004F5B24" w:rsidRPr="003A0F99" w:rsidRDefault="004F5B24" w:rsidP="00845300">
                          <w:pPr>
                            <w:jc w:val="center"/>
                            <w:rPr>
                              <w:rFonts w:ascii="Times New Roman" w:hAnsi="Times New Roman" w:cs="Times New Roman"/>
                              <w:sz w:val="28"/>
                              <w:szCs w:val="28"/>
                              <w:lang w:val="uk-UA"/>
                            </w:rPr>
                          </w:pPr>
                          <w:r w:rsidRPr="003A0F99">
                            <w:rPr>
                              <w:rFonts w:ascii="Times New Roman" w:hAnsi="Times New Roman" w:cs="Times New Roman"/>
                              <w:sz w:val="28"/>
                              <w:szCs w:val="28"/>
                              <w:lang w:val="uk-UA"/>
                            </w:rPr>
                            <w:t>Організаційна культура</w:t>
                          </w:r>
                        </w:p>
                      </w:txbxContent>
                    </v:textbox>
                  </v:oval>
                  <v:oval id="Oval 1083" o:spid="_x0000_s1356" style="position:absolute;left:42471;top:16622;width:18723;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IQ8IA&#10;AADdAAAADwAAAGRycy9kb3ducmV2LnhtbERPTWvCQBC9F/wPyxS81Y1dIiV1FVEEe+ihaXsfsmMS&#10;zM6G7DTGf+8WCr3N433Oejv5To00xDawheUiA0VcBddybeHr8/j0AioKssMuMFm4UYTtZvawxsKF&#10;K3/QWEqtUgjHAi00In2hdawa8hgXoSdO3DkMHiXBodZuwGsK951+zrKV9thyamiwp31D1aX88RYO&#10;9a5cjdpIbs6Hk+SX7/c3s7R2/jjtXkEJTfIv/nOfXJpvcgO/36QT9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whDwgAAAN0AAAAPAAAAAAAAAAAAAAAAAJgCAABkcnMvZG93&#10;bnJldi54bWxQSwUGAAAAAAQABAD1AAAAhwMAAAAA&#10;">
                    <v:textbo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Спортивна                                                                                                             роздягальня</w:t>
                          </w:r>
                        </w:p>
                      </w:txbxContent>
                    </v:textbox>
                  </v:oval>
                  <v:oval id="Oval 1084" o:spid="_x0000_s1357" style="position:absolute;left:19862;top:671;width:21691;height:7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6QN8IA&#10;AADdAAAADwAAAGRycy9kb3ducmV2LnhtbERPTWvCQBC9C/6HZYTedGPTSEldRSoFPXhobO9DdkyC&#10;2dmQncb037sFobd5vM9Zb0fXqoH60Hg2sFwkoIhLbxuuDHydP+avoIIgW2w9k4FfCrDdTCdrzK2/&#10;8ScNhVQqhnDI0UAt0uVah7Imh2HhO+LIXXzvUCLsK217vMVw1+rnJFlphw3Hhho7eq+pvBY/zsC+&#10;2hWrQaeSpZf9QbLr9+mYLo15mo27N1BCo/yLH+6DjfPT7AX+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pA3wgAAAN0AAAAPAAAAAAAAAAAAAAAAAJgCAABkcnMvZG93&#10;bnJldi54bWxQSwUGAAAAAAQABAD1AAAAhwMAAAAA&#10;">
                    <v:textbo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Джентльменський клуб</w:t>
                          </w:r>
                        </w:p>
                      </w:txbxContent>
                    </v:textbox>
                  </v:oval>
                  <v:oval id="Oval 1085" o:spid="_x0000_s1358" style="position:absolute;top:16622;width:18706;height:6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1rMIA&#10;AADdAAAADwAAAGRycy9kb3ducmV2LnhtbERPTWvCQBC9C/6HZQq96caGSEldRZSCPXgw2vuQHZNg&#10;djZkpzH9992C4G0e73NWm9G1aqA+NJ4NLOYJKOLS24YrA5fz5+wdVBBki61nMvBLATbr6WSFufV3&#10;PtFQSKViCIccDdQiXa51KGtyGOa+I47c1fcOJcK+0rbHewx3rX5LkqV22HBsqLGjXU3lrfhxBvbV&#10;tlgOOpUsve4Pkt2+j1/pwpjXl3H7AUpolKf44T7YOD/NMvj/Jp6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jWswgAAAN0AAAAPAAAAAAAAAAAAAAAAAJgCAABkcnMvZG93&#10;bnJldi54bWxQSwUGAAAAAAQABAD1AAAAhwMAAAAA&#10;">
                    <v:textbo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Сліпота до фактору статі</w:t>
                          </w:r>
                        </w:p>
                      </w:txbxContent>
                    </v:textbox>
                  </v:oval>
                  <v:oval id="Oval 1086" o:spid="_x0000_s1359" style="position:absolute;left:19862;top:23072;width:21691;height:6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r28MA&#10;AADdAAAADwAAAGRycy9kb3ducmV2LnhtbERPTUvDQBC9F/wPywjemk0NCRK7LcUitIcejHofstMk&#10;NDsbsmMa/71bKHibx/uc9XZ2vZpoDJ1nA6skBUVce9txY+Dr8335AioIssXeMxn4pQDbzcNijaX1&#10;V/6gqZJGxRAOJRpoRYZS61C35DAkfiCO3NmPDiXCsdF2xGsMd71+TtNCO+w4NrQ40FtL9aX6cQb2&#10;za4qJp1Jnp33B8kv36djtjLm6XHevYISmuVffHcfbJyf5QX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Cr28MAAADdAAAADwAAAAAAAAAAAAAAAACYAgAAZHJzL2Rv&#10;d25yZXYueG1sUEsFBgAAAAAEAAQA9QAAAIgDAAAAAA==&#10;">
                    <v:textbo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 xml:space="preserve">Тямущі </w:t>
                          </w:r>
                          <w:proofErr w:type="spellStart"/>
                          <w:r w:rsidRPr="003A0F99">
                            <w:rPr>
                              <w:rFonts w:ascii="Times New Roman" w:hAnsi="Times New Roman" w:cs="Times New Roman"/>
                              <w:sz w:val="24"/>
                              <w:szCs w:val="24"/>
                              <w:lang w:val="uk-UA"/>
                            </w:rPr>
                            <w:t>мачо</w:t>
                          </w:r>
                          <w:proofErr w:type="spellEnd"/>
                        </w:p>
                      </w:txbxContent>
                    </v:textbox>
                  </v:oval>
                  <v:oval id="Oval 1087" o:spid="_x0000_s1360" style="position:absolute;top:6161;width:18715;height:6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OQMIA&#10;AADdAAAADwAAAGRycy9kb3ducmV2LnhtbERPTWvCQBC9F/oflil4qxsbopK6ilQEe+ihUe9DdkyC&#10;2dmQncb4791Cobd5vM9ZbUbXqoH60Hg2MJsmoIhLbxuuDJyO+9clqCDIFlvPZOBOATbr56cV5tbf&#10;+JuGQioVQzjkaKAW6XKtQ1mTwzD1HXHkLr53KBH2lbY93mK4a/Vbksy1w4ZjQ40dfdRUXosfZ2BX&#10;bYv5oFPJ0svuINn1/PWZzoyZvIzbd1BCo/yL/9wHG+en2Q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A5AwgAAAN0AAAAPAAAAAAAAAAAAAAAAAJgCAABkcnMvZG93&#10;bnJldi54bWxQSwUGAAAAAAQABAD1AAAAhwMAAAAA&#10;">
                    <v:textbox>
                      <w:txbxContent>
                        <w:p w:rsidR="004F5B24" w:rsidRPr="003A0F99" w:rsidRDefault="004F5B24" w:rsidP="00845300">
                          <w:pPr>
                            <w:jc w:val="center"/>
                            <w:rPr>
                              <w:rFonts w:ascii="Times New Roman" w:hAnsi="Times New Roman" w:cs="Times New Roman"/>
                              <w:sz w:val="24"/>
                              <w:szCs w:val="24"/>
                              <w:lang w:val="uk-UA"/>
                            </w:rPr>
                          </w:pPr>
                          <w:proofErr w:type="spellStart"/>
                          <w:r w:rsidRPr="003A0F99">
                            <w:rPr>
                              <w:rFonts w:ascii="Times New Roman" w:hAnsi="Times New Roman" w:cs="Times New Roman"/>
                              <w:sz w:val="24"/>
                              <w:szCs w:val="24"/>
                              <w:lang w:val="uk-UA"/>
                            </w:rPr>
                            <w:t>Лжепідтримка</w:t>
                          </w:r>
                          <w:proofErr w:type="spellEnd"/>
                        </w:p>
                      </w:txbxContent>
                    </v:textbox>
                  </v:oval>
                  <v:oval id="Oval 1088" o:spid="_x0000_s1361" style="position:absolute;left:42479;top:5846;width:18715;height:6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aMsUA&#10;AADdAAAADwAAAGRycy9kb3ducmV2LnhtbESPQUvDQBCF70L/wzIFb3ZTQ4rEbkuxCPXgwVTvQ3aa&#10;hGZnQ3ZM4793DoK3Gd6b977Z7ufQm4nG1EV2sF5lYIjr6DtuHHyeXx+ewCRB9thHJgc/lGC/W9xt&#10;sfTxxh80VdIYDeFUooNWZCitTXVLAdMqDsSqXeIYUHQdG+tHvGl46O1jlm1swI61ocWBXlqqr9V3&#10;cHBsDtVmsrkU+eV4kuL69f6Wr527X86HZzBCs/yb/65PXvHzQn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5oyxQAAAN0AAAAPAAAAAAAAAAAAAAAAAJgCAABkcnMv&#10;ZG93bnJldi54bWxQSwUGAAAAAAQABAD1AAAAigMAAAAA&#10;">
                    <v:textbox>
                      <w:txbxContent>
                        <w:p w:rsidR="004F5B24" w:rsidRPr="003A0F99" w:rsidRDefault="004F5B24" w:rsidP="00845300">
                          <w:pPr>
                            <w:jc w:val="center"/>
                            <w:rPr>
                              <w:rFonts w:ascii="Times New Roman" w:hAnsi="Times New Roman" w:cs="Times New Roman"/>
                              <w:sz w:val="24"/>
                              <w:szCs w:val="24"/>
                              <w:lang w:val="uk-UA"/>
                            </w:rPr>
                          </w:pPr>
                          <w:r w:rsidRPr="003A0F99">
                            <w:rPr>
                              <w:rFonts w:ascii="Times New Roman" w:hAnsi="Times New Roman" w:cs="Times New Roman"/>
                              <w:sz w:val="24"/>
                              <w:szCs w:val="24"/>
                              <w:lang w:val="uk-UA"/>
                            </w:rPr>
                            <w:t>Казарма</w:t>
                          </w:r>
                        </w:p>
                      </w:txbxContent>
                    </v:textbox>
                  </v:oval>
                  <v:shape id="AutoShape 1089" o:spid="_x0000_s1362" type="#_x0000_t32" style="position:absolute;left:18715;top:9356;width:3519;height:26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o1+sUAAADdAAAADwAAAGRycy9kb3ducmV2LnhtbERPTWvCQBC9F/oflhG8FN20RdE0GwmW&#10;QhGKJgpeh+w0iWZnQ3bV9N93C0Jv83ifk6wG04or9a6xrOB5GoEgLq1uuFJw2H9MFiCcR9bYWiYF&#10;P+RglT4+JBhre+OcroWvRAhhF6OC2vsultKVNRl0U9sRB+7b9gZ9gH0ldY+3EG5a+RJFc2mw4dBQ&#10;Y0frmspzcTEK/NfTZnbKt9usYH7PdpvjOVsflRqPhuwNhKfB/4vv7k8d5r/OlvD3TTh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o1+sUAAADdAAAADwAAAAAAAAAA&#10;AAAAAAChAgAAZHJzL2Rvd25yZXYueG1sUEsFBgAAAAAEAAQA+QAAAJMDAAAAAA==&#10;"/>
                  <v:shape id="AutoShape 1090" o:spid="_x0000_s1363" type="#_x0000_t32" style="position:absolute;left:30707;top:7971;width:26;height:25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xW2scAAADdAAAADwAAAGRycy9kb3ducmV2LnhtbESPQWvCQBCF74L/YZlCL6IbWyolukqw&#10;FIogaip4HbJjkpqdDdmtpv/eORS8zfDevPfNYtW7Rl2pC7VnA9NJAoq48Lbm0sDx+3P8DipEZIuN&#10;ZzLwRwFWy+Fggan1Nz7QNY+lkhAOKRqoYmxTrUNRkcMw8S2xaGffOYyydqW2Hd4k3DX6JUlm2mHN&#10;0lBhS+uKikv+6wzE7Wjz9nPY7bKc+SPbb06XbH0y5vmpz+agIvXxYf6//rKC/zoTfvlGRt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bFbaxwAAAN0AAAAPAAAAAAAA&#10;AAAAAAAAAKECAABkcnMvZG93bnJldi54bWxQSwUGAAAAAAQABAD5AAAAlQMAAAAA&#10;"/>
                  <v:shape id="AutoShape 1091" o:spid="_x0000_s1364" type="#_x0000_t32" style="position:absolute;left:39232;top:9195;width:3247;height:28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JHsIAAADdAAAADwAAAGRycy9kb3ducmV2LnhtbERPTYvCMBC9C/6HMIIXWdMqiHSNIgsL&#10;i4cFtQePQzK2xWZSk2zt/vvNguBtHu9zNrvBtqInHxrHCvJ5BoJYO9NwpaA8f76tQYSIbLB1TAp+&#10;KcBuOx5tsDDuwUfqT7ESKYRDgQrqGLtCyqBrshjmriNO3NV5izFBX0nj8ZHCbSsXWbaSFhtODTV2&#10;9FGTvp1+rILmUH6X/ewevV4f8ovPw/nSaqWmk2H/DiLSEF/ip/vLpPnLV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UJHsIAAADdAAAADwAAAAAAAAAAAAAA&#10;AAChAgAAZHJzL2Rvd25yZXYueG1sUEsFBgAAAAAEAAQA+QAAAJADAAAAAA==&#10;"/>
                  <v:shape id="AutoShape 1092" o:spid="_x0000_s1365" type="#_x0000_t32" style="position:absolute;left:39232;top:19146;width:3238;height:8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JtNsMAAADdAAAADwAAAGRycy9kb3ducmV2LnhtbERPTYvCMBC9C/sfwix4EU1XUZZqlKII&#10;IojaFbwOzdh2bSalidr99xtB8DaP9zmzRWsqcafGlZYVfA0iEMSZ1SXnCk4/6/43COeRNVaWScEf&#10;OVjMPzozjLV98JHuqc9FCGEXo4LC+zqW0mUFGXQDWxMH7mIbgz7AJpe6wUcIN5UcRtFEGiw5NBRY&#10;07Kg7JrejAK/623Hv8f9PkmZV8lhe74my7NS3c82mYLw1Pq3+OXe6DB/NBnC85twgp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bTbDAAAA3QAAAA8AAAAAAAAAAAAA&#10;AAAAoQIAAGRycy9kb3ducmV2LnhtbFBLBQYAAAAABAAEAPkAAACRAwAAAAA=&#10;"/>
                  <v:shape id="AutoShape 1093" o:spid="_x0000_s1366" type="#_x0000_t32" style="position:absolute;left:30707;top:20625;width:26;height:24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y8sMAAADdAAAADwAAAGRycy9kb3ducmV2LnhtbERPTYvCMBC9C/6HMMJeRNMqiFSjLMKC&#10;eFhY7cHjkIxt2WZSk2zt/vvNguBtHu9ztvvBtqInHxrHCvJ5BoJYO9NwpaC8fMzWIEJENtg6JgW/&#10;FGC/G4+2WBj34C/qz7ESKYRDgQrqGLtCyqBrshjmriNO3M15izFBX0nj8ZHCbSsXWbaSFhtODTV2&#10;dKhJf59/rILmVH6W/fQevV6f8qvPw+XaaqXeJsP7BkSkIb7ET/fRpPnL1RL+v0kn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7MvLDAAAA3QAAAA8AAAAAAAAAAAAA&#10;AAAAoQIAAGRycy9kb3ducmV2LnhtbFBLBQYAAAAABAAEAPkAAACRAwAAAAA=&#10;"/>
                  <v:shape id="AutoShape 1094" o:spid="_x0000_s1367" type="#_x0000_t32" style="position:absolute;left:18706;top:19146;width:3528;height:7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qhsMAAADdAAAADwAAAGRycy9kb3ducmV2LnhtbERPTWsCMRC9F/wPYYReimZXi8hqlFIo&#10;iAehugePQzLuLm4ma5Ku239vhEJv83ifs94OthU9+dA4VpBPMxDE2pmGKwXl6WuyBBEissHWMSn4&#10;pQDbzehljYVxd/6m/hgrkUI4FKigjrErpAy6Joth6jrixF2ctxgT9JU0Hu8p3LZylmULabHh1FBj&#10;R5816evxxypo9uWh7N9u0evlPj/7PJzOrVbqdTx8rEBEGuK/+M+9M2n+fPEO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SqobDAAAA3QAAAA8AAAAAAAAAAAAA&#10;AAAAoQIAAGRycy9kb3ducmV2LnhtbFBLBQYAAAAABAAEAPkAAACRAwAAAAA=&#10;"/>
                </v:group>
                <w10:wrap type="topAndBottom"/>
              </v:group>
            </w:pict>
          </mc:Fallback>
        </mc:AlternateContent>
      </w:r>
      <w:r>
        <w:rPr>
          <w:bCs/>
          <w:sz w:val="28"/>
          <w:szCs w:val="28"/>
          <w:lang w:val="uk-UA"/>
        </w:rPr>
        <w:t>Додаток Д</w:t>
      </w:r>
    </w:p>
    <w:p w:rsidR="00264ACF" w:rsidRPr="00CC3396" w:rsidRDefault="00264ACF"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845300" w:rsidRPr="00CC3396" w:rsidRDefault="00845300" w:rsidP="00845300">
      <w:pPr>
        <w:spacing w:after="0" w:line="360" w:lineRule="auto"/>
        <w:jc w:val="center"/>
        <w:rPr>
          <w:rFonts w:ascii="Times New Roman" w:hAnsi="Times New Roman" w:cs="Times New Roman"/>
          <w:bCs/>
          <w:sz w:val="28"/>
          <w:szCs w:val="28"/>
          <w:lang w:val="uk-UA"/>
        </w:rPr>
      </w:pPr>
      <w:r w:rsidRPr="00CC3396">
        <w:rPr>
          <w:rFonts w:ascii="Times New Roman" w:hAnsi="Times New Roman" w:cs="Times New Roman"/>
          <w:bCs/>
          <w:sz w:val="28"/>
          <w:szCs w:val="28"/>
          <w:lang w:val="uk-UA"/>
        </w:rPr>
        <w:t xml:space="preserve">Рисунок </w:t>
      </w:r>
      <w:r>
        <w:rPr>
          <w:rFonts w:ascii="Times New Roman" w:hAnsi="Times New Roman" w:cs="Times New Roman"/>
          <w:bCs/>
          <w:sz w:val="28"/>
          <w:szCs w:val="28"/>
          <w:lang w:val="uk-UA"/>
        </w:rPr>
        <w:t>Д</w:t>
      </w:r>
      <w:r w:rsidRPr="00CC3396">
        <w:rPr>
          <w:rFonts w:ascii="Times New Roman" w:hAnsi="Times New Roman" w:cs="Times New Roman"/>
          <w:bCs/>
          <w:sz w:val="28"/>
          <w:szCs w:val="28"/>
          <w:lang w:val="uk-UA"/>
        </w:rPr>
        <w:t xml:space="preserve">.1 – Типологія організаційних культур за ознакою специфіки гендерних відносин С. Медок та Д. </w:t>
      </w:r>
      <w:proofErr w:type="spellStart"/>
      <w:r w:rsidRPr="00CC3396">
        <w:rPr>
          <w:rFonts w:ascii="Times New Roman" w:hAnsi="Times New Roman" w:cs="Times New Roman"/>
          <w:bCs/>
          <w:sz w:val="28"/>
          <w:szCs w:val="28"/>
          <w:lang w:val="uk-UA"/>
        </w:rPr>
        <w:t>Паркіна</w:t>
      </w:r>
      <w:proofErr w:type="spellEnd"/>
      <w:r>
        <w:rPr>
          <w:rFonts w:ascii="Times New Roman" w:hAnsi="Times New Roman" w:cs="Times New Roman"/>
          <w:bCs/>
          <w:sz w:val="28"/>
          <w:szCs w:val="28"/>
          <w:lang w:val="uk-UA"/>
        </w:rPr>
        <w:t xml:space="preserve"> </w:t>
      </w:r>
      <w:r w:rsidRPr="00845300">
        <w:rPr>
          <w:rFonts w:ascii="Times New Roman" w:hAnsi="Times New Roman" w:cs="Times New Roman"/>
          <w:noProof/>
          <w:color w:val="000000"/>
          <w:sz w:val="28"/>
          <w:szCs w:val="28"/>
          <w:lang w:val="uk-UA"/>
        </w:rPr>
        <w:t>[</w:t>
      </w:r>
      <w:r w:rsidR="00E4034C">
        <w:rPr>
          <w:rFonts w:ascii="Times New Roman" w:hAnsi="Times New Roman" w:cs="Times New Roman"/>
          <w:noProof/>
          <w:color w:val="000000"/>
          <w:sz w:val="28"/>
          <w:szCs w:val="28"/>
          <w:lang w:val="uk-UA"/>
        </w:rPr>
        <w:t>25</w:t>
      </w:r>
      <w:r w:rsidRPr="00845300">
        <w:rPr>
          <w:rFonts w:ascii="Times New Roman" w:hAnsi="Times New Roman" w:cs="Times New Roman"/>
          <w:noProof/>
          <w:color w:val="000000"/>
          <w:sz w:val="28"/>
          <w:szCs w:val="28"/>
          <w:lang w:val="uk-UA"/>
        </w:rPr>
        <w:t>]</w:t>
      </w: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DC324A" w:rsidRDefault="00DC324A" w:rsidP="00963C6B">
      <w:pPr>
        <w:tabs>
          <w:tab w:val="left" w:pos="709"/>
        </w:tabs>
        <w:jc w:val="right"/>
        <w:rPr>
          <w:rFonts w:ascii="Times New Roman" w:hAnsi="Times New Roman" w:cs="Times New Roman"/>
          <w:sz w:val="28"/>
          <w:szCs w:val="28"/>
          <w:lang w:val="uk-UA"/>
        </w:rPr>
      </w:pPr>
    </w:p>
    <w:p w:rsidR="00DC324A" w:rsidRDefault="00DC324A" w:rsidP="00963C6B">
      <w:pPr>
        <w:tabs>
          <w:tab w:val="left" w:pos="709"/>
        </w:tabs>
        <w:jc w:val="right"/>
        <w:rPr>
          <w:rFonts w:ascii="Times New Roman" w:hAnsi="Times New Roman" w:cs="Times New Roman"/>
          <w:sz w:val="28"/>
          <w:szCs w:val="28"/>
          <w:lang w:val="uk-UA"/>
        </w:rPr>
      </w:pPr>
    </w:p>
    <w:p w:rsidR="00DC324A" w:rsidRDefault="00DC324A" w:rsidP="00963C6B">
      <w:pPr>
        <w:tabs>
          <w:tab w:val="left" w:pos="709"/>
        </w:tabs>
        <w:jc w:val="right"/>
        <w:rPr>
          <w:rFonts w:ascii="Times New Roman" w:hAnsi="Times New Roman" w:cs="Times New Roman"/>
          <w:sz w:val="28"/>
          <w:szCs w:val="28"/>
          <w:lang w:val="uk-UA"/>
        </w:rPr>
      </w:pPr>
    </w:p>
    <w:p w:rsidR="00DC324A" w:rsidRDefault="00DC324A" w:rsidP="00963C6B">
      <w:pPr>
        <w:tabs>
          <w:tab w:val="left" w:pos="709"/>
        </w:tabs>
        <w:jc w:val="right"/>
        <w:rPr>
          <w:rFonts w:ascii="Times New Roman" w:hAnsi="Times New Roman" w:cs="Times New Roman"/>
          <w:sz w:val="28"/>
          <w:szCs w:val="28"/>
          <w:lang w:val="uk-UA"/>
        </w:rPr>
      </w:pPr>
    </w:p>
    <w:p w:rsidR="00DC324A" w:rsidRDefault="00DC324A" w:rsidP="00963C6B">
      <w:pPr>
        <w:tabs>
          <w:tab w:val="left" w:pos="709"/>
        </w:tabs>
        <w:jc w:val="right"/>
        <w:rPr>
          <w:rFonts w:ascii="Times New Roman" w:hAnsi="Times New Roman" w:cs="Times New Roman"/>
          <w:sz w:val="28"/>
          <w:szCs w:val="28"/>
          <w:lang w:val="uk-UA"/>
        </w:rPr>
      </w:pPr>
    </w:p>
    <w:p w:rsidR="00963C6B" w:rsidRPr="00CC3396" w:rsidRDefault="00963C6B" w:rsidP="00963C6B">
      <w:pPr>
        <w:tabs>
          <w:tab w:val="left" w:pos="709"/>
        </w:tabs>
        <w:jc w:val="right"/>
        <w:rPr>
          <w:rFonts w:ascii="Times New Roman" w:hAnsi="Times New Roman" w:cs="Times New Roman"/>
          <w:sz w:val="28"/>
          <w:szCs w:val="28"/>
          <w:lang w:val="uk-UA"/>
        </w:rPr>
      </w:pPr>
      <w:r w:rsidRPr="00CC3396">
        <w:rPr>
          <w:rFonts w:ascii="Times New Roman" w:hAnsi="Times New Roman" w:cs="Times New Roman"/>
          <w:sz w:val="28"/>
          <w:szCs w:val="28"/>
          <w:lang w:val="uk-UA"/>
        </w:rPr>
        <w:lastRenderedPageBreak/>
        <w:t xml:space="preserve">Додаток </w:t>
      </w:r>
      <w:r w:rsidR="00DC324A">
        <w:rPr>
          <w:rFonts w:ascii="Times New Roman" w:hAnsi="Times New Roman" w:cs="Times New Roman"/>
          <w:sz w:val="28"/>
          <w:szCs w:val="28"/>
          <w:lang w:val="uk-UA"/>
        </w:rPr>
        <w:t>Е</w:t>
      </w:r>
    </w:p>
    <w:p w:rsidR="00963C6B" w:rsidRPr="00CC3396" w:rsidRDefault="00963C6B" w:rsidP="00963C6B">
      <w:pPr>
        <w:rPr>
          <w:rFonts w:ascii="Times New Roman" w:hAnsi="Times New Roman" w:cs="Times New Roman"/>
          <w:sz w:val="28"/>
          <w:szCs w:val="28"/>
          <w:lang w:val="uk-UA"/>
        </w:rPr>
      </w:pPr>
    </w:p>
    <w:p w:rsidR="00963C6B" w:rsidRPr="00CC3396" w:rsidRDefault="00DC324A" w:rsidP="00963C6B">
      <w:pPr>
        <w:rPr>
          <w:rFonts w:ascii="Times New Roman" w:hAnsi="Times New Roman" w:cs="Times New Roman"/>
          <w:sz w:val="28"/>
          <w:szCs w:val="28"/>
          <w:lang w:val="uk-UA"/>
        </w:rPr>
      </w:pPr>
      <w:r w:rsidRPr="00CC3396">
        <w:rPr>
          <w:rFonts w:ascii="Times New Roman" w:hAnsi="Times New Roman" w:cs="Times New Roman"/>
          <w:noProof/>
          <w:sz w:val="28"/>
          <w:szCs w:val="28"/>
        </w:rPr>
        <mc:AlternateContent>
          <mc:Choice Requires="wpg">
            <w:drawing>
              <wp:anchor distT="0" distB="0" distL="114300" distR="114300" simplePos="0" relativeHeight="251723776" behindDoc="0" locked="0" layoutInCell="1" allowOverlap="1" wp14:anchorId="1823B801" wp14:editId="2D56CADE">
                <wp:simplePos x="0" y="0"/>
                <wp:positionH relativeFrom="column">
                  <wp:posOffset>60695</wp:posOffset>
                </wp:positionH>
                <wp:positionV relativeFrom="paragraph">
                  <wp:posOffset>316230</wp:posOffset>
                </wp:positionV>
                <wp:extent cx="5991225" cy="4983480"/>
                <wp:effectExtent l="0" t="0" r="28575" b="26670"/>
                <wp:wrapNone/>
                <wp:docPr id="176" name="Group 1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983480"/>
                          <a:chOff x="2431" y="1389"/>
                          <a:chExt cx="7048" cy="5862"/>
                        </a:xfrm>
                      </wpg:grpSpPr>
                      <wps:wsp>
                        <wps:cNvPr id="177" name="Oval 1346"/>
                        <wps:cNvSpPr>
                          <a:spLocks noChangeArrowheads="1"/>
                        </wps:cNvSpPr>
                        <wps:spPr bwMode="auto">
                          <a:xfrm>
                            <a:off x="2431" y="1389"/>
                            <a:ext cx="7048" cy="5862"/>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78" name="Oval 1347"/>
                        <wps:cNvSpPr>
                          <a:spLocks noChangeArrowheads="1"/>
                        </wps:cNvSpPr>
                        <wps:spPr bwMode="auto">
                          <a:xfrm>
                            <a:off x="3786" y="2647"/>
                            <a:ext cx="4471" cy="4535"/>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79" name="Oval 1348"/>
                        <wps:cNvSpPr>
                          <a:spLocks noChangeArrowheads="1"/>
                        </wps:cNvSpPr>
                        <wps:spPr bwMode="auto">
                          <a:xfrm>
                            <a:off x="4773" y="4787"/>
                            <a:ext cx="2476" cy="2316"/>
                          </a:xfrm>
                          <a:prstGeom prst="ellipse">
                            <a:avLst/>
                          </a:prstGeom>
                          <a:solidFill>
                            <a:schemeClr val="bg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80" name="Text Box 1349"/>
                        <wps:cNvSpPr txBox="1">
                          <a:spLocks noChangeArrowheads="1"/>
                        </wps:cNvSpPr>
                        <wps:spPr bwMode="auto">
                          <a:xfrm>
                            <a:off x="5030" y="1561"/>
                            <a:ext cx="1749" cy="402"/>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8"/>
                                  <w:szCs w:val="28"/>
                                  <w:lang w:val="uk-UA"/>
                                </w:rPr>
                              </w:pPr>
                              <w:proofErr w:type="spellStart"/>
                              <w:r w:rsidRPr="00F01100">
                                <w:rPr>
                                  <w:rFonts w:ascii="Times New Roman" w:hAnsi="Times New Roman" w:cs="Times New Roman"/>
                                  <w:sz w:val="28"/>
                                  <w:szCs w:val="28"/>
                                  <w:lang w:val="uk-UA"/>
                                </w:rPr>
                                <w:t>Надсистема</w:t>
                              </w:r>
                              <w:proofErr w:type="spellEnd"/>
                            </w:p>
                          </w:txbxContent>
                        </wps:txbx>
                        <wps:bodyPr rot="0" vert="horz" wrap="square" lIns="91440" tIns="45720" rIns="91440" bIns="45720" anchor="t" anchorCtr="0" upright="1">
                          <a:noAutofit/>
                        </wps:bodyPr>
                      </wps:wsp>
                      <wps:wsp>
                        <wps:cNvPr id="181" name="Text Box 1350"/>
                        <wps:cNvSpPr txBox="1">
                          <a:spLocks noChangeArrowheads="1"/>
                        </wps:cNvSpPr>
                        <wps:spPr bwMode="auto">
                          <a:xfrm>
                            <a:off x="5131" y="2947"/>
                            <a:ext cx="1749" cy="403"/>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8"/>
                                  <w:szCs w:val="28"/>
                                  <w:lang w:val="uk-UA"/>
                                </w:rPr>
                              </w:pPr>
                              <w:r w:rsidRPr="00F01100">
                                <w:rPr>
                                  <w:rFonts w:ascii="Times New Roman" w:hAnsi="Times New Roman" w:cs="Times New Roman"/>
                                  <w:sz w:val="28"/>
                                  <w:szCs w:val="28"/>
                                  <w:lang w:val="uk-UA"/>
                                </w:rPr>
                                <w:t>Підсистема 2</w:t>
                              </w:r>
                            </w:p>
                          </w:txbxContent>
                        </wps:txbx>
                        <wps:bodyPr rot="0" vert="horz" wrap="square" lIns="91440" tIns="45720" rIns="91440" bIns="45720" anchor="t" anchorCtr="0" upright="1">
                          <a:noAutofit/>
                        </wps:bodyPr>
                      </wps:wsp>
                      <wps:wsp>
                        <wps:cNvPr id="182" name="Text Box 1351"/>
                        <wps:cNvSpPr txBox="1">
                          <a:spLocks noChangeArrowheads="1"/>
                        </wps:cNvSpPr>
                        <wps:spPr bwMode="auto">
                          <a:xfrm>
                            <a:off x="5231" y="5356"/>
                            <a:ext cx="1649" cy="406"/>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8"/>
                                  <w:szCs w:val="28"/>
                                  <w:lang w:val="uk-UA"/>
                                </w:rPr>
                              </w:pPr>
                              <w:r w:rsidRPr="00F01100">
                                <w:rPr>
                                  <w:rFonts w:ascii="Times New Roman" w:hAnsi="Times New Roman" w:cs="Times New Roman"/>
                                  <w:sz w:val="28"/>
                                  <w:szCs w:val="28"/>
                                  <w:lang w:val="uk-UA"/>
                                </w:rPr>
                                <w:t>Підсистема 1</w:t>
                              </w:r>
                            </w:p>
                          </w:txbxContent>
                        </wps:txbx>
                        <wps:bodyPr rot="0" vert="horz" wrap="square" lIns="91440" tIns="45720" rIns="91440" bIns="45720" anchor="t" anchorCtr="0" upright="1">
                          <a:noAutofit/>
                        </wps:bodyPr>
                      </wps:wsp>
                      <wps:wsp>
                        <wps:cNvPr id="183" name="Text Box 1352"/>
                        <wps:cNvSpPr txBox="1">
                          <a:spLocks noChangeArrowheads="1"/>
                        </wps:cNvSpPr>
                        <wps:spPr bwMode="auto">
                          <a:xfrm>
                            <a:off x="3843" y="1986"/>
                            <a:ext cx="1342" cy="661"/>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spacing w:after="0" w:line="240" w:lineRule="auto"/>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Нац</w:t>
                              </w:r>
                              <w:proofErr w:type="spellEnd"/>
                              <w:r w:rsidRPr="00F01100">
                                <w:rPr>
                                  <w:rFonts w:ascii="Times New Roman" w:hAnsi="Times New Roman" w:cs="Times New Roman"/>
                                  <w:sz w:val="24"/>
                                  <w:szCs w:val="24"/>
                                  <w:lang w:val="uk-UA"/>
                                </w:rPr>
                                <w:t>і</w:t>
                              </w:r>
                              <w:proofErr w:type="spellStart"/>
                              <w:r w:rsidRPr="00F01100">
                                <w:rPr>
                                  <w:rFonts w:ascii="Times New Roman" w:hAnsi="Times New Roman" w:cs="Times New Roman"/>
                                  <w:sz w:val="24"/>
                                  <w:szCs w:val="24"/>
                                </w:rPr>
                                <w:t>ональн</w:t>
                              </w:r>
                              <w:proofErr w:type="spellEnd"/>
                              <w:r w:rsidRPr="00F01100">
                                <w:rPr>
                                  <w:rFonts w:ascii="Times New Roman" w:hAnsi="Times New Roman" w:cs="Times New Roman"/>
                                  <w:sz w:val="24"/>
                                  <w:szCs w:val="24"/>
                                  <w:lang w:val="uk-UA"/>
                                </w:rPr>
                                <w:t>и</w:t>
                              </w:r>
                              <w:r w:rsidRPr="00F01100">
                                <w:rPr>
                                  <w:rFonts w:ascii="Times New Roman" w:hAnsi="Times New Roman" w:cs="Times New Roman"/>
                                  <w:sz w:val="24"/>
                                  <w:szCs w:val="24"/>
                                </w:rPr>
                                <w:t>й</w:t>
                              </w:r>
                            </w:p>
                            <w:p w:rsidR="004F5B24" w:rsidRPr="00F01100" w:rsidRDefault="004F5B24" w:rsidP="00963C6B">
                              <w:pPr>
                                <w:spacing w:after="0" w:line="240" w:lineRule="auto"/>
                                <w:jc w:val="center"/>
                                <w:rPr>
                                  <w:rFonts w:ascii="Times New Roman" w:hAnsi="Times New Roman" w:cs="Times New Roman"/>
                                  <w:sz w:val="24"/>
                                  <w:szCs w:val="24"/>
                                </w:rPr>
                              </w:pPr>
                              <w:r w:rsidRPr="00F01100">
                                <w:rPr>
                                  <w:rFonts w:ascii="Times New Roman" w:hAnsi="Times New Roman" w:cs="Times New Roman"/>
                                  <w:sz w:val="24"/>
                                  <w:szCs w:val="24"/>
                                </w:rPr>
                                <w:t>характер</w:t>
                              </w:r>
                            </w:p>
                          </w:txbxContent>
                        </wps:txbx>
                        <wps:bodyPr rot="0" vert="horz" wrap="square" lIns="91440" tIns="45720" rIns="91440" bIns="45720" anchor="t" anchorCtr="0" upright="1">
                          <a:noAutofit/>
                        </wps:bodyPr>
                      </wps:wsp>
                      <wps:wsp>
                        <wps:cNvPr id="184" name="Text Box 1353"/>
                        <wps:cNvSpPr txBox="1">
                          <a:spLocks noChangeArrowheads="1"/>
                        </wps:cNvSpPr>
                        <wps:spPr bwMode="auto">
                          <a:xfrm>
                            <a:off x="3236" y="2478"/>
                            <a:ext cx="1132" cy="740"/>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spacing w:after="0" w:line="240" w:lineRule="auto"/>
                                <w:jc w:val="center"/>
                                <w:rPr>
                                  <w:rFonts w:ascii="Times New Roman" w:hAnsi="Times New Roman" w:cs="Times New Roman"/>
                                  <w:sz w:val="24"/>
                                  <w:szCs w:val="24"/>
                                </w:rPr>
                              </w:pPr>
                              <w:r w:rsidRPr="00F01100">
                                <w:rPr>
                                  <w:rFonts w:ascii="Times New Roman" w:hAnsi="Times New Roman" w:cs="Times New Roman"/>
                                  <w:sz w:val="24"/>
                                  <w:szCs w:val="24"/>
                                  <w:lang w:val="uk-UA"/>
                                </w:rPr>
                                <w:t>Ф</w:t>
                              </w:r>
                              <w:proofErr w:type="spellStart"/>
                              <w:r w:rsidRPr="00F01100">
                                <w:rPr>
                                  <w:rFonts w:ascii="Times New Roman" w:hAnsi="Times New Roman" w:cs="Times New Roman"/>
                                  <w:sz w:val="24"/>
                                  <w:szCs w:val="24"/>
                                </w:rPr>
                                <w:t>орми</w:t>
                              </w:r>
                              <w:proofErr w:type="spellEnd"/>
                            </w:p>
                            <w:p w:rsidR="004F5B24" w:rsidRPr="00F01100" w:rsidRDefault="004F5B24" w:rsidP="00963C6B">
                              <w:pPr>
                                <w:spacing w:after="0" w:line="240" w:lineRule="auto"/>
                                <w:jc w:val="center"/>
                                <w:rPr>
                                  <w:rFonts w:ascii="Times New Roman" w:hAnsi="Times New Roman" w:cs="Times New Roman"/>
                                  <w:sz w:val="24"/>
                                  <w:szCs w:val="24"/>
                                </w:rPr>
                              </w:pPr>
                              <w:proofErr w:type="spellStart"/>
                              <w:r w:rsidRPr="00F01100">
                                <w:rPr>
                                  <w:rFonts w:ascii="Times New Roman" w:hAnsi="Times New Roman" w:cs="Times New Roman"/>
                                  <w:sz w:val="24"/>
                                  <w:szCs w:val="24"/>
                                </w:rPr>
                                <w:t>суспільної</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свідомості</w:t>
                              </w:r>
                              <w:proofErr w:type="spellEnd"/>
                            </w:p>
                          </w:txbxContent>
                        </wps:txbx>
                        <wps:bodyPr rot="0" vert="horz" wrap="square" lIns="91440" tIns="45720" rIns="91440" bIns="45720" anchor="t" anchorCtr="0" upright="1">
                          <a:noAutofit/>
                        </wps:bodyPr>
                      </wps:wsp>
                      <wps:wsp>
                        <wps:cNvPr id="185" name="Text Box 1354"/>
                        <wps:cNvSpPr txBox="1">
                          <a:spLocks noChangeArrowheads="1"/>
                        </wps:cNvSpPr>
                        <wps:spPr bwMode="auto">
                          <a:xfrm>
                            <a:off x="2709" y="3440"/>
                            <a:ext cx="1077" cy="571"/>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spacing w:after="0" w:line="240" w:lineRule="auto"/>
                                <w:jc w:val="center"/>
                                <w:rPr>
                                  <w:rFonts w:ascii="Times New Roman" w:hAnsi="Times New Roman" w:cs="Times New Roman"/>
                                  <w:sz w:val="24"/>
                                  <w:szCs w:val="24"/>
                                </w:rPr>
                              </w:pPr>
                              <w:r w:rsidRPr="00F01100">
                                <w:rPr>
                                  <w:rFonts w:ascii="Times New Roman" w:hAnsi="Times New Roman" w:cs="Times New Roman"/>
                                  <w:sz w:val="24"/>
                                  <w:szCs w:val="24"/>
                                  <w:lang w:val="uk-UA"/>
                                </w:rPr>
                                <w:t>С</w:t>
                              </w:r>
                              <w:proofErr w:type="spellStart"/>
                              <w:r w:rsidRPr="00F01100">
                                <w:rPr>
                                  <w:rFonts w:ascii="Times New Roman" w:hAnsi="Times New Roman" w:cs="Times New Roman"/>
                                  <w:sz w:val="24"/>
                                  <w:szCs w:val="24"/>
                                </w:rPr>
                                <w:t>оціальне</w:t>
                              </w:r>
                              <w:proofErr w:type="spellEnd"/>
                            </w:p>
                            <w:p w:rsidR="004F5B24" w:rsidRPr="00F01100" w:rsidRDefault="004F5B24" w:rsidP="00963C6B">
                              <w:pPr>
                                <w:spacing w:after="0" w:line="240" w:lineRule="auto"/>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несвідоме</w:t>
                              </w:r>
                              <w:proofErr w:type="spellEnd"/>
                            </w:p>
                          </w:txbxContent>
                        </wps:txbx>
                        <wps:bodyPr rot="0" vert="horz" wrap="square" lIns="91440" tIns="45720" rIns="91440" bIns="45720" anchor="t" anchorCtr="0" upright="1">
                          <a:noAutofit/>
                        </wps:bodyPr>
                      </wps:wsp>
                      <wps:wsp>
                        <wps:cNvPr id="186" name="Text Box 1355"/>
                        <wps:cNvSpPr txBox="1">
                          <a:spLocks noChangeArrowheads="1"/>
                        </wps:cNvSpPr>
                        <wps:spPr bwMode="auto">
                          <a:xfrm>
                            <a:off x="2709" y="4372"/>
                            <a:ext cx="918" cy="582"/>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4"/>
                                  <w:szCs w:val="24"/>
                                </w:rPr>
                              </w:pPr>
                              <w:r w:rsidRPr="00F01100">
                                <w:rPr>
                                  <w:rFonts w:ascii="Times New Roman" w:hAnsi="Times New Roman" w:cs="Times New Roman"/>
                                  <w:sz w:val="24"/>
                                  <w:szCs w:val="24"/>
                                </w:rPr>
                                <w:t>Картина мир</w:t>
                              </w:r>
                              <w:r w:rsidRPr="00F01100">
                                <w:rPr>
                                  <w:rFonts w:ascii="Times New Roman" w:hAnsi="Times New Roman" w:cs="Times New Roman"/>
                                  <w:sz w:val="24"/>
                                  <w:szCs w:val="24"/>
                                  <w:lang w:val="uk-UA"/>
                                </w:rPr>
                                <w:t>у</w:t>
                              </w:r>
                            </w:p>
                            <w:p w:rsidR="004F5B24" w:rsidRDefault="004F5B24" w:rsidP="00963C6B">
                              <w:pPr>
                                <w:jc w:val="center"/>
                              </w:pPr>
                            </w:p>
                          </w:txbxContent>
                        </wps:txbx>
                        <wps:bodyPr rot="0" vert="horz" wrap="square" lIns="91440" tIns="45720" rIns="91440" bIns="45720" anchor="t" anchorCtr="0" upright="1">
                          <a:noAutofit/>
                        </wps:bodyPr>
                      </wps:wsp>
                      <wps:wsp>
                        <wps:cNvPr id="187" name="Text Box 1356"/>
                        <wps:cNvSpPr txBox="1">
                          <a:spLocks noChangeArrowheads="1"/>
                        </wps:cNvSpPr>
                        <wps:spPr bwMode="auto">
                          <a:xfrm>
                            <a:off x="6880" y="2108"/>
                            <a:ext cx="1100" cy="539"/>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spacing w:after="0"/>
                                <w:jc w:val="center"/>
                                <w:rPr>
                                  <w:rFonts w:ascii="Times New Roman" w:hAnsi="Times New Roman" w:cs="Times New Roman"/>
                                  <w:sz w:val="24"/>
                                  <w:szCs w:val="24"/>
                                  <w:lang w:val="uk-UA"/>
                                </w:rPr>
                              </w:pPr>
                              <w:r w:rsidRPr="00F01100">
                                <w:rPr>
                                  <w:rFonts w:ascii="Times New Roman" w:hAnsi="Times New Roman" w:cs="Times New Roman"/>
                                  <w:sz w:val="24"/>
                                  <w:szCs w:val="24"/>
                                  <w:lang w:val="uk-UA"/>
                                </w:rPr>
                                <w:t>С</w:t>
                              </w:r>
                              <w:proofErr w:type="spellStart"/>
                              <w:r w:rsidRPr="00F01100">
                                <w:rPr>
                                  <w:rFonts w:ascii="Times New Roman" w:hAnsi="Times New Roman" w:cs="Times New Roman"/>
                                  <w:sz w:val="24"/>
                                  <w:szCs w:val="24"/>
                                </w:rPr>
                                <w:t>оціальні</w:t>
                              </w:r>
                              <w:proofErr w:type="spellEnd"/>
                            </w:p>
                            <w:p w:rsidR="004F5B24" w:rsidRPr="00F01100" w:rsidRDefault="004F5B24" w:rsidP="00963C6B">
                              <w:pPr>
                                <w:spacing w:after="0"/>
                                <w:jc w:val="center"/>
                                <w:rPr>
                                  <w:rFonts w:ascii="Times New Roman" w:hAnsi="Times New Roman" w:cs="Times New Roman"/>
                                  <w:sz w:val="24"/>
                                  <w:szCs w:val="24"/>
                                  <w:lang w:val="uk-UA"/>
                                </w:rPr>
                              </w:pPr>
                              <w:proofErr w:type="spellStart"/>
                              <w:r w:rsidRPr="00F01100">
                                <w:rPr>
                                  <w:rFonts w:ascii="Times New Roman" w:hAnsi="Times New Roman" w:cs="Times New Roman"/>
                                  <w:sz w:val="24"/>
                                  <w:szCs w:val="24"/>
                                </w:rPr>
                                <w:t>уявлення</w:t>
                              </w:r>
                              <w:proofErr w:type="spellEnd"/>
                            </w:p>
                          </w:txbxContent>
                        </wps:txbx>
                        <wps:bodyPr rot="0" vert="horz" wrap="square" lIns="91440" tIns="45720" rIns="91440" bIns="45720" anchor="t" anchorCtr="0" upright="1">
                          <a:noAutofit/>
                        </wps:bodyPr>
                      </wps:wsp>
                      <wps:wsp>
                        <wps:cNvPr id="188" name="Text Box 1357"/>
                        <wps:cNvSpPr txBox="1">
                          <a:spLocks noChangeArrowheads="1"/>
                        </wps:cNvSpPr>
                        <wps:spPr bwMode="auto">
                          <a:xfrm>
                            <a:off x="7552" y="2783"/>
                            <a:ext cx="1322" cy="435"/>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szCs w:val="24"/>
                                </w:rPr>
                              </w:pPr>
                              <w:r w:rsidRPr="00F01100">
                                <w:rPr>
                                  <w:rFonts w:ascii="Times New Roman" w:hAnsi="Times New Roman" w:cs="Times New Roman"/>
                                  <w:sz w:val="24"/>
                                  <w:szCs w:val="24"/>
                                  <w:lang w:val="uk-UA"/>
                                </w:rPr>
                                <w:t>М</w:t>
                              </w:r>
                              <w:proofErr w:type="spellStart"/>
                              <w:r w:rsidRPr="00F01100">
                                <w:rPr>
                                  <w:rFonts w:ascii="Times New Roman" w:hAnsi="Times New Roman" w:cs="Times New Roman"/>
                                  <w:sz w:val="24"/>
                                  <w:szCs w:val="24"/>
                                </w:rPr>
                                <w:t>овні</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форми</w:t>
                              </w:r>
                              <w:proofErr w:type="spellEnd"/>
                            </w:p>
                          </w:txbxContent>
                        </wps:txbx>
                        <wps:bodyPr rot="0" vert="horz" wrap="square" lIns="91440" tIns="45720" rIns="91440" bIns="45720" anchor="t" anchorCtr="0" upright="1">
                          <a:noAutofit/>
                        </wps:bodyPr>
                      </wps:wsp>
                      <wps:wsp>
                        <wps:cNvPr id="189" name="Text Box 1358"/>
                        <wps:cNvSpPr txBox="1">
                          <a:spLocks noChangeArrowheads="1"/>
                        </wps:cNvSpPr>
                        <wps:spPr bwMode="auto">
                          <a:xfrm>
                            <a:off x="8143" y="3406"/>
                            <a:ext cx="1099" cy="605"/>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4"/>
                                  <w:szCs w:val="24"/>
                                </w:rPr>
                              </w:pPr>
                              <w:r w:rsidRPr="00F01100">
                                <w:rPr>
                                  <w:rFonts w:ascii="Times New Roman" w:hAnsi="Times New Roman" w:cs="Times New Roman"/>
                                  <w:sz w:val="24"/>
                                  <w:szCs w:val="24"/>
                                  <w:lang w:val="uk-UA"/>
                                </w:rPr>
                                <w:t>М</w:t>
                              </w:r>
                              <w:proofErr w:type="spellStart"/>
                              <w:r w:rsidRPr="00F01100">
                                <w:rPr>
                                  <w:rFonts w:ascii="Times New Roman" w:hAnsi="Times New Roman" w:cs="Times New Roman"/>
                                  <w:sz w:val="24"/>
                                  <w:szCs w:val="24"/>
                                </w:rPr>
                                <w:t>овні</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структури</w:t>
                              </w:r>
                              <w:proofErr w:type="spellEnd"/>
                            </w:p>
                          </w:txbxContent>
                        </wps:txbx>
                        <wps:bodyPr rot="0" vert="horz" wrap="square" lIns="91440" tIns="45720" rIns="91440" bIns="45720" anchor="t" anchorCtr="0" upright="1">
                          <a:noAutofit/>
                        </wps:bodyPr>
                      </wps:wsp>
                      <wps:wsp>
                        <wps:cNvPr id="190" name="Text Box 1359"/>
                        <wps:cNvSpPr txBox="1">
                          <a:spLocks noChangeArrowheads="1"/>
                        </wps:cNvSpPr>
                        <wps:spPr bwMode="auto">
                          <a:xfrm>
                            <a:off x="5131" y="3440"/>
                            <a:ext cx="1873" cy="615"/>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Матеріальні</w:t>
                              </w:r>
                              <w:proofErr w:type="spellEnd"/>
                              <w:r w:rsidRPr="00F01100">
                                <w:rPr>
                                  <w:rFonts w:ascii="Times New Roman" w:hAnsi="Times New Roman" w:cs="Times New Roman"/>
                                  <w:sz w:val="24"/>
                                  <w:szCs w:val="24"/>
                                </w:rPr>
                                <w:t xml:space="preserve"> прояви </w:t>
                              </w:r>
                              <w:proofErr w:type="spellStart"/>
                              <w:r w:rsidRPr="00F01100">
                                <w:rPr>
                                  <w:rFonts w:ascii="Times New Roman" w:hAnsi="Times New Roman" w:cs="Times New Roman"/>
                                  <w:sz w:val="24"/>
                                  <w:szCs w:val="24"/>
                                </w:rPr>
                                <w:t>культури</w:t>
                              </w:r>
                              <w:proofErr w:type="spellEnd"/>
                            </w:p>
                          </w:txbxContent>
                        </wps:txbx>
                        <wps:bodyPr rot="0" vert="horz" wrap="square" lIns="91440" tIns="45720" rIns="91440" bIns="45720" anchor="t" anchorCtr="0" upright="1">
                          <a:noAutofit/>
                        </wps:bodyPr>
                      </wps:wsp>
                      <wps:wsp>
                        <wps:cNvPr id="191" name="Text Box 1360"/>
                        <wps:cNvSpPr txBox="1">
                          <a:spLocks noChangeArrowheads="1"/>
                        </wps:cNvSpPr>
                        <wps:spPr bwMode="auto">
                          <a:xfrm>
                            <a:off x="4065" y="4261"/>
                            <a:ext cx="1414" cy="526"/>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Організаційна</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поведінка</w:t>
                              </w:r>
                              <w:proofErr w:type="spellEnd"/>
                            </w:p>
                          </w:txbxContent>
                        </wps:txbx>
                        <wps:bodyPr rot="0" vert="horz" wrap="square" lIns="91440" tIns="45720" rIns="91440" bIns="45720" anchor="t" anchorCtr="0" upright="1">
                          <a:noAutofit/>
                        </wps:bodyPr>
                      </wps:wsp>
                      <wps:wsp>
                        <wps:cNvPr id="1344" name="Text Box 1361"/>
                        <wps:cNvSpPr txBox="1">
                          <a:spLocks noChangeArrowheads="1"/>
                        </wps:cNvSpPr>
                        <wps:spPr bwMode="auto">
                          <a:xfrm>
                            <a:off x="6306" y="4261"/>
                            <a:ext cx="1674" cy="348"/>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szCs w:val="24"/>
                                </w:rPr>
                              </w:pPr>
                              <w:proofErr w:type="spellStart"/>
                              <w:r w:rsidRPr="00F01100">
                                <w:rPr>
                                  <w:rFonts w:ascii="Times New Roman" w:hAnsi="Times New Roman" w:cs="Times New Roman"/>
                                  <w:sz w:val="24"/>
                                  <w:szCs w:val="24"/>
                                </w:rPr>
                                <w:t>Мова</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комунікації</w:t>
                              </w:r>
                              <w:proofErr w:type="spellEnd"/>
                            </w:p>
                          </w:txbxContent>
                        </wps:txbx>
                        <wps:bodyPr rot="0" vert="horz" wrap="square" lIns="91440" tIns="45720" rIns="91440" bIns="45720" anchor="t" anchorCtr="0" upright="1">
                          <a:noAutofit/>
                        </wps:bodyPr>
                      </wps:wsp>
                      <wps:wsp>
                        <wps:cNvPr id="1345" name="Text Box 1362"/>
                        <wps:cNvSpPr txBox="1">
                          <a:spLocks noChangeArrowheads="1"/>
                        </wps:cNvSpPr>
                        <wps:spPr bwMode="auto">
                          <a:xfrm>
                            <a:off x="5588" y="4954"/>
                            <a:ext cx="907" cy="326"/>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szCs w:val="24"/>
                                  <w:lang w:val="uk-UA"/>
                                </w:rPr>
                              </w:pPr>
                              <w:r w:rsidRPr="00F01100">
                                <w:rPr>
                                  <w:rFonts w:ascii="Times New Roman" w:hAnsi="Times New Roman" w:cs="Times New Roman"/>
                                  <w:sz w:val="24"/>
                                  <w:szCs w:val="24"/>
                                </w:rPr>
                                <w:t>Ц</w:t>
                              </w:r>
                              <w:proofErr w:type="spellStart"/>
                              <w:r w:rsidRPr="00F01100">
                                <w:rPr>
                                  <w:rFonts w:ascii="Times New Roman" w:hAnsi="Times New Roman" w:cs="Times New Roman"/>
                                  <w:sz w:val="24"/>
                                  <w:szCs w:val="24"/>
                                  <w:lang w:val="uk-UA"/>
                                </w:rPr>
                                <w:t>інності</w:t>
                              </w:r>
                              <w:proofErr w:type="spellEnd"/>
                            </w:p>
                          </w:txbxContent>
                        </wps:txbx>
                        <wps:bodyPr rot="0" vert="horz" wrap="square" lIns="91440" tIns="45720" rIns="91440" bIns="45720" anchor="t" anchorCtr="0" upright="1">
                          <a:noAutofit/>
                        </wps:bodyPr>
                      </wps:wsp>
                      <wps:wsp>
                        <wps:cNvPr id="1346" name="Text Box 1363"/>
                        <wps:cNvSpPr txBox="1">
                          <a:spLocks noChangeArrowheads="1"/>
                        </wps:cNvSpPr>
                        <wps:spPr bwMode="auto">
                          <a:xfrm>
                            <a:off x="4885" y="5829"/>
                            <a:ext cx="529" cy="347"/>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szCs w:val="24"/>
                                  <w:lang w:val="uk-UA"/>
                                </w:rPr>
                              </w:pPr>
                              <w:r w:rsidRPr="00F01100">
                                <w:rPr>
                                  <w:rFonts w:ascii="Times New Roman" w:hAnsi="Times New Roman" w:cs="Times New Roman"/>
                                  <w:sz w:val="24"/>
                                  <w:szCs w:val="24"/>
                                  <w:lang w:val="uk-UA"/>
                                </w:rPr>
                                <w:t>Ідеї</w:t>
                              </w:r>
                            </w:p>
                          </w:txbxContent>
                        </wps:txbx>
                        <wps:bodyPr rot="0" vert="horz" wrap="square" lIns="91440" tIns="45720" rIns="91440" bIns="45720" anchor="t" anchorCtr="0" upright="1">
                          <a:noAutofit/>
                        </wps:bodyPr>
                      </wps:wsp>
                      <wps:wsp>
                        <wps:cNvPr id="1347" name="Text Box 1364"/>
                        <wps:cNvSpPr txBox="1">
                          <a:spLocks noChangeArrowheads="1"/>
                        </wps:cNvSpPr>
                        <wps:spPr bwMode="auto">
                          <a:xfrm>
                            <a:off x="5030" y="6219"/>
                            <a:ext cx="806" cy="360"/>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szCs w:val="24"/>
                                  <w:lang w:val="uk-UA"/>
                                </w:rPr>
                              </w:pPr>
                              <w:r w:rsidRPr="00F01100">
                                <w:rPr>
                                  <w:rFonts w:ascii="Times New Roman" w:hAnsi="Times New Roman" w:cs="Times New Roman"/>
                                  <w:sz w:val="24"/>
                                  <w:szCs w:val="24"/>
                                </w:rPr>
                                <w:t>Норм</w:t>
                              </w:r>
                              <w:r w:rsidRPr="00F01100">
                                <w:rPr>
                                  <w:rFonts w:ascii="Times New Roman" w:hAnsi="Times New Roman" w:cs="Times New Roman"/>
                                  <w:sz w:val="24"/>
                                  <w:szCs w:val="24"/>
                                  <w:lang w:val="uk-UA"/>
                                </w:rPr>
                                <w:t>и</w:t>
                              </w:r>
                            </w:p>
                          </w:txbxContent>
                        </wps:txbx>
                        <wps:bodyPr rot="0" vert="horz" wrap="square" lIns="91440" tIns="45720" rIns="91440" bIns="45720" anchor="t" anchorCtr="0" upright="1">
                          <a:noAutofit/>
                        </wps:bodyPr>
                      </wps:wsp>
                      <wps:wsp>
                        <wps:cNvPr id="1348" name="Text Box 1365"/>
                        <wps:cNvSpPr txBox="1">
                          <a:spLocks noChangeArrowheads="1"/>
                        </wps:cNvSpPr>
                        <wps:spPr bwMode="auto">
                          <a:xfrm>
                            <a:off x="5510" y="6644"/>
                            <a:ext cx="796" cy="313"/>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szCs w:val="24"/>
                                  <w:lang w:val="uk-UA"/>
                                </w:rPr>
                              </w:pPr>
                              <w:proofErr w:type="spellStart"/>
                              <w:r w:rsidRPr="00F01100">
                                <w:rPr>
                                  <w:rFonts w:ascii="Times New Roman" w:hAnsi="Times New Roman" w:cs="Times New Roman"/>
                                  <w:sz w:val="24"/>
                                  <w:szCs w:val="24"/>
                                </w:rPr>
                                <w:t>Знан</w:t>
                              </w:r>
                              <w:r w:rsidRPr="00F01100">
                                <w:rPr>
                                  <w:rFonts w:ascii="Times New Roman" w:hAnsi="Times New Roman" w:cs="Times New Roman"/>
                                  <w:sz w:val="24"/>
                                  <w:szCs w:val="24"/>
                                  <w:lang w:val="uk-UA"/>
                                </w:rPr>
                                <w:t>ня</w:t>
                              </w:r>
                              <w:proofErr w:type="spellEnd"/>
                            </w:p>
                          </w:txbxContent>
                        </wps:txbx>
                        <wps:bodyPr rot="0" vert="horz" wrap="square" lIns="91440" tIns="45720" rIns="91440" bIns="45720" anchor="t" anchorCtr="0" upright="1">
                          <a:noAutofit/>
                        </wps:bodyPr>
                      </wps:wsp>
                      <wps:wsp>
                        <wps:cNvPr id="1349" name="Text Box 1366"/>
                        <wps:cNvSpPr txBox="1">
                          <a:spLocks noChangeArrowheads="1"/>
                        </wps:cNvSpPr>
                        <wps:spPr bwMode="auto">
                          <a:xfrm>
                            <a:off x="5938" y="5874"/>
                            <a:ext cx="1242" cy="302"/>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rPr>
                                  <w:rFonts w:ascii="Times New Roman" w:hAnsi="Times New Roman" w:cs="Times New Roman"/>
                                  <w:sz w:val="24"/>
                                </w:rPr>
                              </w:pPr>
                              <w:r w:rsidRPr="00F01100">
                                <w:rPr>
                                  <w:rFonts w:ascii="Times New Roman" w:hAnsi="Times New Roman" w:cs="Times New Roman"/>
                                  <w:sz w:val="24"/>
                                </w:rPr>
                                <w:t xml:space="preserve">Установки </w:t>
                              </w:r>
                            </w:p>
                          </w:txbxContent>
                        </wps:txbx>
                        <wps:bodyPr rot="0" vert="horz" wrap="square" lIns="91440" tIns="45720" rIns="91440" bIns="45720" anchor="t" anchorCtr="0" upright="1">
                          <a:noAutofit/>
                        </wps:bodyPr>
                      </wps:wsp>
                      <wps:wsp>
                        <wps:cNvPr id="1350" name="Text Box 1367"/>
                        <wps:cNvSpPr txBox="1">
                          <a:spLocks noChangeArrowheads="1"/>
                        </wps:cNvSpPr>
                        <wps:spPr bwMode="auto">
                          <a:xfrm>
                            <a:off x="5851" y="6219"/>
                            <a:ext cx="1029" cy="516"/>
                          </a:xfrm>
                          <a:prstGeom prst="rect">
                            <a:avLst/>
                          </a:prstGeom>
                          <a:solidFill>
                            <a:srgbClr val="FFFFFF"/>
                          </a:solidFill>
                          <a:ln w="9525">
                            <a:solidFill>
                              <a:schemeClr val="bg1">
                                <a:lumMod val="100000"/>
                                <a:lumOff val="0"/>
                              </a:schemeClr>
                            </a:solidFill>
                            <a:miter lim="800000"/>
                            <a:headEnd/>
                            <a:tailEnd/>
                          </a:ln>
                        </wps:spPr>
                        <wps:txbx>
                          <w:txbxContent>
                            <w:p w:rsidR="004F5B24" w:rsidRPr="00F01100" w:rsidRDefault="004F5B24" w:rsidP="00963C6B">
                              <w:pPr>
                                <w:spacing w:after="0" w:line="240" w:lineRule="auto"/>
                                <w:jc w:val="center"/>
                                <w:rPr>
                                  <w:rFonts w:ascii="Times New Roman" w:hAnsi="Times New Roman" w:cs="Times New Roman"/>
                                  <w:sz w:val="24"/>
                                  <w:szCs w:val="24"/>
                                  <w:lang w:val="uk-UA"/>
                                </w:rPr>
                              </w:pPr>
                              <w:proofErr w:type="spellStart"/>
                              <w:r w:rsidRPr="00F01100">
                                <w:rPr>
                                  <w:rFonts w:ascii="Times New Roman" w:hAnsi="Times New Roman" w:cs="Times New Roman"/>
                                  <w:sz w:val="24"/>
                                  <w:szCs w:val="24"/>
                                </w:rPr>
                                <w:t>Гендерн</w:t>
                              </w:r>
                              <w:proofErr w:type="spellEnd"/>
                              <w:r w:rsidRPr="00F01100">
                                <w:rPr>
                                  <w:rFonts w:ascii="Times New Roman" w:hAnsi="Times New Roman" w:cs="Times New Roman"/>
                                  <w:sz w:val="24"/>
                                  <w:szCs w:val="24"/>
                                  <w:lang w:val="uk-UA"/>
                                </w:rPr>
                                <w:t>і</w:t>
                              </w:r>
                            </w:p>
                            <w:p w:rsidR="004F5B24" w:rsidRPr="00F01100" w:rsidRDefault="004F5B24" w:rsidP="00963C6B">
                              <w:pPr>
                                <w:spacing w:after="0" w:line="240" w:lineRule="auto"/>
                                <w:jc w:val="center"/>
                                <w:rPr>
                                  <w:rFonts w:ascii="Times New Roman" w:hAnsi="Times New Roman" w:cs="Times New Roman"/>
                                  <w:sz w:val="24"/>
                                  <w:szCs w:val="24"/>
                                  <w:lang w:val="uk-UA"/>
                                </w:rPr>
                              </w:pPr>
                              <w:r w:rsidRPr="00F01100">
                                <w:rPr>
                                  <w:rFonts w:ascii="Times New Roman" w:hAnsi="Times New Roman" w:cs="Times New Roman"/>
                                  <w:sz w:val="24"/>
                                  <w:szCs w:val="24"/>
                                </w:rPr>
                                <w:t>аспект</w:t>
                              </w:r>
                              <w:r w:rsidRPr="00F01100">
                                <w:rPr>
                                  <w:rFonts w:ascii="Times New Roman" w:hAnsi="Times New Roman" w:cs="Times New Roman"/>
                                  <w:sz w:val="24"/>
                                  <w:szCs w:val="24"/>
                                  <w:lang w:val="uk-UA"/>
                                </w:rPr>
                                <w:t>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5" o:spid="_x0000_s1368" style="position:absolute;margin-left:4.8pt;margin-top:24.9pt;width:471.75pt;height:392.4pt;z-index:251723776;mso-position-horizontal-relative:text;mso-position-vertical-relative:text" coordorigin="2431,1389" coordsize="7048,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">
                <v:oval id="Oval 1346" o:spid="_x0000_s1369" style="position:absolute;left:2431;top:1389;width:7048;height:5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gSbwA&#10;AADcAAAADwAAAGRycy9kb3ducmV2LnhtbERPzQ7BQBC+S7zDZiRubDkgZYkQInFSwnXSHW3pzjbd&#10;Rb29lUjc5sv3O7NFY0rxpNoVlhUM+hEI4tTqgjMFp+OmNwHhPLLG0jIpeJODxbzdmmGs7YsP9Ex8&#10;JkIIuxgV5N5XsZQuzcmg69uKOHBXWxv0AdaZ1DW+Qrgp5TCKRtJgwaEhx4pWOaX35GEU8NUO17S1&#10;kwH6cn/OLom7HQqlup1mOQXhqfF/8c+902H+eAzfZ8IFcv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cqBJvAAAANwAAAAPAAAAAAAAAAAAAAAAAJgCAABkcnMvZG93bnJldi54&#10;bWxQSwUGAAAAAAQABAD1AAAAgQMAAAAA&#10;" fillcolor="white [3212]" strokecolor="black [3213]"/>
                <v:oval id="Oval 1347" o:spid="_x0000_s1370" style="position:absolute;left:3786;top:2647;width:4471;height:4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0O8EA&#10;AADcAAAADwAAAGRycy9kb3ducmV2LnhtbESPQYvCQAyF7wv+hyGCt3WqB1eqo4iiCJ6sy3oNndhW&#10;O5nSGbX+e3NY8JbwXt77Ml92rlYPakPl2cBomIAizr2tuDDwe9p+T0GFiGyx9kwGXhRgueh9zTG1&#10;/slHemSxUBLCIUUDZYxNqnXIS3IYhr4hFu3iW4dR1rbQtsWnhLtaj5Nkoh1WLA0lNrQuKb9ld2eA&#10;L368oZ2fjjDWh7/inIXrsTJm0O9WM1CRuvgx/1/vreD/CK08IxPo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tNDvBAAAA3AAAAA8AAAAAAAAAAAAAAAAAmAIAAGRycy9kb3du&#10;cmV2LnhtbFBLBQYAAAAABAAEAPUAAACGAwAAAAA=&#10;" fillcolor="white [3212]" strokecolor="black [3213]"/>
                <v:oval id="Oval 1348" o:spid="_x0000_s1371" style="position:absolute;left:4773;top:4787;width:2476;height:2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RoMAA&#10;AADcAAAADwAAAGRycy9kb3ducmV2LnhtbERPS2vCQBC+C/6HZQRvutGDxphVxNJS8JS06HXITh6a&#10;nQ3Zrab/3hUKvc3H95x0P5hW3Kl3jWUFi3kEgriwuuFKwffX+ywG4TyyxtYyKfglB/vdeJRiou2D&#10;M7rnvhIhhF2CCmrvu0RKV9Rk0M1tRxy40vYGfYB9JXWPjxBuWrmMopU02HBoqLGjY03FLf8xCri0&#10;yzf6sPECfXs6V5fcXbNGqelkOGxBeBr8v/jP/anD/PUGXs+EC+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GRoMAAAADcAAAADwAAAAAAAAAAAAAAAACYAgAAZHJzL2Rvd25y&#10;ZXYueG1sUEsFBgAAAAAEAAQA9QAAAIUDAAAAAA==&#10;" fillcolor="white [3212]" strokecolor="black [3213]"/>
                <v:shape id="Text Box 1349" o:spid="_x0000_s1372" type="#_x0000_t202" style="position:absolute;left:5030;top:1561;width:1749;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MXcIA&#10;AADcAAAADwAAAGRycy9kb3ducmV2LnhtbESPQYvCQAyF7wv+hyHC3nSqwlKqo4gg7EnQVai30Ilt&#10;sZMpnVnb/vvNQdhbwnt578tmN7hGvagLtWcDi3kCirjwtubSwPXnOEtBhYhssfFMBkYKsNtOPjaY&#10;Wd/zmV6XWCoJ4ZChgSrGNtM6FBU5DHPfEov28J3DKGtXatthL+Gu0csk+dIOa5aGCls6VFQ8L7/O&#10;wGkcn/t7n+f5DaOzuAruTqkxn9NhvwYVaYj/5vf1txX8VPDlGZlA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IxdwgAAANwAAAAPAAAAAAAAAAAAAAAAAJgCAABkcnMvZG93&#10;bnJldi54bWxQSwUGAAAAAAQABAD1AAAAhwMAAAAA&#10;" fillcolor="white [3212]" strokecolor="black [3213]">
                  <v:textbox>
                    <w:txbxContent>
                      <w:p w:rsidR="004F5B24" w:rsidRPr="00F01100" w:rsidRDefault="004F5B24" w:rsidP="00963C6B">
                        <w:pPr>
                          <w:jc w:val="center"/>
                          <w:rPr>
                            <w:rFonts w:ascii="Times New Roman" w:hAnsi="Times New Roman" w:cs="Times New Roman"/>
                            <w:sz w:val="28"/>
                            <w:szCs w:val="28"/>
                            <w:lang w:val="uk-UA"/>
                          </w:rPr>
                        </w:pPr>
                        <w:proofErr w:type="spellStart"/>
                        <w:r w:rsidRPr="00F01100">
                          <w:rPr>
                            <w:rFonts w:ascii="Times New Roman" w:hAnsi="Times New Roman" w:cs="Times New Roman"/>
                            <w:sz w:val="28"/>
                            <w:szCs w:val="28"/>
                            <w:lang w:val="uk-UA"/>
                          </w:rPr>
                          <w:t>Надсистема</w:t>
                        </w:r>
                        <w:proofErr w:type="spellEnd"/>
                      </w:p>
                    </w:txbxContent>
                  </v:textbox>
                </v:shape>
                <v:shape id="Text Box 1350" o:spid="_x0000_s1373" type="#_x0000_t202" style="position:absolute;left:5131;top:2947;width:174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pxsAA&#10;AADcAAAADwAAAGRycy9kb3ducmV2LnhtbERPTWuDQBC9B/oflin0Fte0EMS4EQkUegokaUBvgztR&#10;iTsr7jbqv+8WAr3N431Ols+mFw8aXWdZwSaKQRDXVnfcKPi+fK4TEM4ja+wtk4KFHOT7l1WGqbYT&#10;n+hx9o0IIexSVNB6P6RSurolgy6yA3HgbnY06AMcG6lHnEK46eV7HG+lwY5DQ4sDHVqq7+cfo+C4&#10;LPeimsqyvKI3Gj+cqShR6u11LnYgPM3+X/x0f+kwP9nA3zPhAr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wpxsAAAADcAAAADwAAAAAAAAAAAAAAAACYAgAAZHJzL2Rvd25y&#10;ZXYueG1sUEsFBgAAAAAEAAQA9QAAAIUDAAAAAA==&#10;" fillcolor="white [3212]" strokecolor="black [3213]">
                  <v:textbox>
                    <w:txbxContent>
                      <w:p w:rsidR="004F5B24" w:rsidRPr="00F01100" w:rsidRDefault="004F5B24" w:rsidP="00963C6B">
                        <w:pPr>
                          <w:jc w:val="center"/>
                          <w:rPr>
                            <w:rFonts w:ascii="Times New Roman" w:hAnsi="Times New Roman" w:cs="Times New Roman"/>
                            <w:sz w:val="28"/>
                            <w:szCs w:val="28"/>
                            <w:lang w:val="uk-UA"/>
                          </w:rPr>
                        </w:pPr>
                        <w:r w:rsidRPr="00F01100">
                          <w:rPr>
                            <w:rFonts w:ascii="Times New Roman" w:hAnsi="Times New Roman" w:cs="Times New Roman"/>
                            <w:sz w:val="28"/>
                            <w:szCs w:val="28"/>
                            <w:lang w:val="uk-UA"/>
                          </w:rPr>
                          <w:t>Підсистема 2</w:t>
                        </w:r>
                      </w:p>
                    </w:txbxContent>
                  </v:textbox>
                </v:shape>
                <v:shape id="Text Box 1351" o:spid="_x0000_s1374" type="#_x0000_t202" style="position:absolute;left:5231;top:5356;width:1649;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3sb4A&#10;AADcAAAADwAAAGRycy9kb3ducmV2LnhtbERPTYvCMBC9L/gfwgje1lSFpVSjiCB4EnQV2tvQjG2x&#10;mZQm2vbfG0HwNo/3OatNb2rxpNZVlhXMphEI4tzqigsFl//9bwzCeWSNtWVSMJCDzXr0s8JE245P&#10;9Dz7QoQQdgkqKL1vEildXpJBN7UNceButjXoA2wLqVvsQrip5TyK/qTBikNDiQ3tSsrv54dRcByG&#10;+zbr0jS9ojcaF85kFCs1GffbJQhPvf+KP+6DDvPjObyfC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t7G+AAAA3AAAAA8AAAAAAAAAAAAAAAAAmAIAAGRycy9kb3ducmV2&#10;LnhtbFBLBQYAAAAABAAEAPUAAACDAwAAAAA=&#10;" fillcolor="white [3212]" strokecolor="black [3213]">
                  <v:textbox>
                    <w:txbxContent>
                      <w:p w:rsidR="004F5B24" w:rsidRPr="00F01100" w:rsidRDefault="004F5B24" w:rsidP="00963C6B">
                        <w:pPr>
                          <w:jc w:val="center"/>
                          <w:rPr>
                            <w:rFonts w:ascii="Times New Roman" w:hAnsi="Times New Roman" w:cs="Times New Roman"/>
                            <w:sz w:val="28"/>
                            <w:szCs w:val="28"/>
                            <w:lang w:val="uk-UA"/>
                          </w:rPr>
                        </w:pPr>
                        <w:r w:rsidRPr="00F01100">
                          <w:rPr>
                            <w:rFonts w:ascii="Times New Roman" w:hAnsi="Times New Roman" w:cs="Times New Roman"/>
                            <w:sz w:val="28"/>
                            <w:szCs w:val="28"/>
                            <w:lang w:val="uk-UA"/>
                          </w:rPr>
                          <w:t>Підсистема 1</w:t>
                        </w:r>
                      </w:p>
                    </w:txbxContent>
                  </v:textbox>
                </v:shape>
                <v:shape id="Text Box 1352" o:spid="_x0000_s1375" type="#_x0000_t202" style="position:absolute;left:3843;top:1986;width:1342;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KcQA&#10;AADcAAAADwAAAGRycy9kb3ducmV2LnhtbERPTWvCQBC9C/0PyxR6M5taEU1dRZQGLyKmRXscs2MS&#10;mp0N2W2M/fVuodDbPN7nzJe9qUVHrassK3iOYhDEudUVFwo+3t+GUxDOI2usLZOCGzlYLh4Gc0y0&#10;vfKBuswXIoSwS1BB6X2TSOnykgy6yDbEgbvY1qAPsC2kbvEawk0tR3E8kQYrDg0lNrQuKf/Kvo0C&#10;l8eT436cHU9nmdLPTOvNZ7pT6umxX72C8NT7f/Gfe6vD/OkL/D4TL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4inEAAAA3AAAAA8AAAAAAAAAAAAAAAAAmAIAAGRycy9k&#10;b3ducmV2LnhtbFBLBQYAAAAABAAEAPUAAACJAwAAAAA=&#10;" strokecolor="white [3212]">
                  <v:textbox>
                    <w:txbxContent>
                      <w:p w:rsidR="004F5B24" w:rsidRPr="00F01100" w:rsidRDefault="004F5B24" w:rsidP="00963C6B">
                        <w:pPr>
                          <w:spacing w:after="0" w:line="240" w:lineRule="auto"/>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Нац</w:t>
                        </w:r>
                        <w:proofErr w:type="spellEnd"/>
                        <w:r w:rsidRPr="00F01100">
                          <w:rPr>
                            <w:rFonts w:ascii="Times New Roman" w:hAnsi="Times New Roman" w:cs="Times New Roman"/>
                            <w:sz w:val="24"/>
                            <w:szCs w:val="24"/>
                            <w:lang w:val="uk-UA"/>
                          </w:rPr>
                          <w:t>і</w:t>
                        </w:r>
                        <w:proofErr w:type="spellStart"/>
                        <w:r w:rsidRPr="00F01100">
                          <w:rPr>
                            <w:rFonts w:ascii="Times New Roman" w:hAnsi="Times New Roman" w:cs="Times New Roman"/>
                            <w:sz w:val="24"/>
                            <w:szCs w:val="24"/>
                          </w:rPr>
                          <w:t>ональн</w:t>
                        </w:r>
                        <w:proofErr w:type="spellEnd"/>
                        <w:r w:rsidRPr="00F01100">
                          <w:rPr>
                            <w:rFonts w:ascii="Times New Roman" w:hAnsi="Times New Roman" w:cs="Times New Roman"/>
                            <w:sz w:val="24"/>
                            <w:szCs w:val="24"/>
                            <w:lang w:val="uk-UA"/>
                          </w:rPr>
                          <w:t>и</w:t>
                        </w:r>
                        <w:r w:rsidRPr="00F01100">
                          <w:rPr>
                            <w:rFonts w:ascii="Times New Roman" w:hAnsi="Times New Roman" w:cs="Times New Roman"/>
                            <w:sz w:val="24"/>
                            <w:szCs w:val="24"/>
                          </w:rPr>
                          <w:t>й</w:t>
                        </w:r>
                      </w:p>
                      <w:p w:rsidR="004F5B24" w:rsidRPr="00F01100" w:rsidRDefault="004F5B24" w:rsidP="00963C6B">
                        <w:pPr>
                          <w:spacing w:after="0" w:line="240" w:lineRule="auto"/>
                          <w:jc w:val="center"/>
                          <w:rPr>
                            <w:rFonts w:ascii="Times New Roman" w:hAnsi="Times New Roman" w:cs="Times New Roman"/>
                            <w:sz w:val="24"/>
                            <w:szCs w:val="24"/>
                          </w:rPr>
                        </w:pPr>
                        <w:r w:rsidRPr="00F01100">
                          <w:rPr>
                            <w:rFonts w:ascii="Times New Roman" w:hAnsi="Times New Roman" w:cs="Times New Roman"/>
                            <w:sz w:val="24"/>
                            <w:szCs w:val="24"/>
                          </w:rPr>
                          <w:t>характер</w:t>
                        </w:r>
                      </w:p>
                    </w:txbxContent>
                  </v:textbox>
                </v:shape>
                <v:shape id="Text Box 1353" o:spid="_x0000_s1376" type="#_x0000_t202" style="position:absolute;left:3236;top:2478;width:1132;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56XcMA&#10;AADcAAAADwAAAGRycy9kb3ducmV2LnhtbERPTWvCQBC9F/oflhF6040iwUZXKZWGXqSYFutxzI5J&#10;aHY2ZLdJ7K93BaG3ebzPWW0GU4uOWldZVjCdRCCIc6srLhR8fb6NFyCcR9ZYWyYFF3KwWT8+rDDR&#10;tuc9dZkvRAhhl6CC0vsmkdLlJRl0E9sQB+5sW4M+wLaQusU+hJtazqIolgYrDg0lNvRaUv6T/RoF&#10;Lo/iw8c8O3yfZEp/z1pvj+lOqafR8LIE4Wnw/+K7+12H+Ys53J4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56XcMAAADcAAAADwAAAAAAAAAAAAAAAACYAgAAZHJzL2Rv&#10;d25yZXYueG1sUEsFBgAAAAAEAAQA9QAAAIgDAAAAAA==&#10;" strokecolor="white [3212]">
                  <v:textbox>
                    <w:txbxContent>
                      <w:p w:rsidR="004F5B24" w:rsidRPr="00F01100" w:rsidRDefault="004F5B24" w:rsidP="00963C6B">
                        <w:pPr>
                          <w:spacing w:after="0" w:line="240" w:lineRule="auto"/>
                          <w:jc w:val="center"/>
                          <w:rPr>
                            <w:rFonts w:ascii="Times New Roman" w:hAnsi="Times New Roman" w:cs="Times New Roman"/>
                            <w:sz w:val="24"/>
                            <w:szCs w:val="24"/>
                          </w:rPr>
                        </w:pPr>
                        <w:r w:rsidRPr="00F01100">
                          <w:rPr>
                            <w:rFonts w:ascii="Times New Roman" w:hAnsi="Times New Roman" w:cs="Times New Roman"/>
                            <w:sz w:val="24"/>
                            <w:szCs w:val="24"/>
                            <w:lang w:val="uk-UA"/>
                          </w:rPr>
                          <w:t>Ф</w:t>
                        </w:r>
                        <w:proofErr w:type="spellStart"/>
                        <w:r w:rsidRPr="00F01100">
                          <w:rPr>
                            <w:rFonts w:ascii="Times New Roman" w:hAnsi="Times New Roman" w:cs="Times New Roman"/>
                            <w:sz w:val="24"/>
                            <w:szCs w:val="24"/>
                          </w:rPr>
                          <w:t>орми</w:t>
                        </w:r>
                        <w:proofErr w:type="spellEnd"/>
                      </w:p>
                      <w:p w:rsidR="004F5B24" w:rsidRPr="00F01100" w:rsidRDefault="004F5B24" w:rsidP="00963C6B">
                        <w:pPr>
                          <w:spacing w:after="0" w:line="240" w:lineRule="auto"/>
                          <w:jc w:val="center"/>
                          <w:rPr>
                            <w:rFonts w:ascii="Times New Roman" w:hAnsi="Times New Roman" w:cs="Times New Roman"/>
                            <w:sz w:val="24"/>
                            <w:szCs w:val="24"/>
                          </w:rPr>
                        </w:pPr>
                        <w:proofErr w:type="spellStart"/>
                        <w:r w:rsidRPr="00F01100">
                          <w:rPr>
                            <w:rFonts w:ascii="Times New Roman" w:hAnsi="Times New Roman" w:cs="Times New Roman"/>
                            <w:sz w:val="24"/>
                            <w:szCs w:val="24"/>
                          </w:rPr>
                          <w:t>суспільної</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свідомості</w:t>
                        </w:r>
                        <w:proofErr w:type="spellEnd"/>
                      </w:p>
                    </w:txbxContent>
                  </v:textbox>
                </v:shape>
                <v:shape id="Text Box 1354" o:spid="_x0000_s1377" type="#_x0000_t202" style="position:absolute;left:2709;top:3440;width:1077;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LfxsQA&#10;AADcAAAADwAAAGRycy9kb3ducmV2LnhtbERPTWvCQBC9C/0PyxR6M5tKFU1dRZQGLyKmRXscs2MS&#10;mp0N2W2M/fVuodDbPN7nzJe9qUVHrassK3iOYhDEudUVFwo+3t+GUxDOI2usLZOCGzlYLh4Gc0y0&#10;vfKBuswXIoSwS1BB6X2TSOnykgy6yDbEgbvY1qAPsC2kbvEawk0tR3E8kQYrDg0lNrQuKf/Kvo0C&#10;l8eT4/4lO57OMqWfmdabz3Sn1NNjv3oF4an3/+I/91aH+dMx/D4TL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C38bEAAAA3AAAAA8AAAAAAAAAAAAAAAAAmAIAAGRycy9k&#10;b3ducmV2LnhtbFBLBQYAAAAABAAEAPUAAACJAwAAAAA=&#10;" strokecolor="white [3212]">
                  <v:textbox>
                    <w:txbxContent>
                      <w:p w:rsidR="004F5B24" w:rsidRPr="00F01100" w:rsidRDefault="004F5B24" w:rsidP="00963C6B">
                        <w:pPr>
                          <w:spacing w:after="0" w:line="240" w:lineRule="auto"/>
                          <w:jc w:val="center"/>
                          <w:rPr>
                            <w:rFonts w:ascii="Times New Roman" w:hAnsi="Times New Roman" w:cs="Times New Roman"/>
                            <w:sz w:val="24"/>
                            <w:szCs w:val="24"/>
                          </w:rPr>
                        </w:pPr>
                        <w:r w:rsidRPr="00F01100">
                          <w:rPr>
                            <w:rFonts w:ascii="Times New Roman" w:hAnsi="Times New Roman" w:cs="Times New Roman"/>
                            <w:sz w:val="24"/>
                            <w:szCs w:val="24"/>
                            <w:lang w:val="uk-UA"/>
                          </w:rPr>
                          <w:t>С</w:t>
                        </w:r>
                        <w:proofErr w:type="spellStart"/>
                        <w:r w:rsidRPr="00F01100">
                          <w:rPr>
                            <w:rFonts w:ascii="Times New Roman" w:hAnsi="Times New Roman" w:cs="Times New Roman"/>
                            <w:sz w:val="24"/>
                            <w:szCs w:val="24"/>
                          </w:rPr>
                          <w:t>оціальне</w:t>
                        </w:r>
                        <w:proofErr w:type="spellEnd"/>
                      </w:p>
                      <w:p w:rsidR="004F5B24" w:rsidRPr="00F01100" w:rsidRDefault="004F5B24" w:rsidP="00963C6B">
                        <w:pPr>
                          <w:spacing w:after="0" w:line="240" w:lineRule="auto"/>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несвідоме</w:t>
                        </w:r>
                        <w:proofErr w:type="spellEnd"/>
                      </w:p>
                    </w:txbxContent>
                  </v:textbox>
                </v:shape>
                <v:shape id="Text Box 1355" o:spid="_x0000_s1378" type="#_x0000_t202" style="position:absolute;left:2709;top:4372;width:918;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BBscMA&#10;AADcAAAADwAAAGRycy9kb3ducmV2LnhtbERPTWvCQBC9F/wPywi91U2lBI2uUloULyKNEj2O2TEJ&#10;ZmdDdtXor+8WhN7m8T5nOu9MLa7UusqygvdBBII4t7riQsFuu3gbgXAeWWNtmRTcycF81nuZYqLt&#10;jX/omvpChBB2CSoovW8SKV1ekkE3sA1x4E62NegDbAupW7yFcFPLYRTF0mDFoaHEhr5Kys/pxShw&#10;eRRnm4802x/lkh5jrb8Py7VSr/3ucwLCU+f/xU/3Sof5ox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BBscMAAADcAAAADwAAAAAAAAAAAAAAAACYAgAAZHJzL2Rv&#10;d25yZXYueG1sUEsFBgAAAAAEAAQA9QAAAIgDAAAAAA==&#10;" strokecolor="white [3212]">
                  <v:textbox>
                    <w:txbxContent>
                      <w:p w:rsidR="004F5B24" w:rsidRPr="00F01100" w:rsidRDefault="004F5B24" w:rsidP="00963C6B">
                        <w:pPr>
                          <w:jc w:val="center"/>
                          <w:rPr>
                            <w:rFonts w:ascii="Times New Roman" w:hAnsi="Times New Roman" w:cs="Times New Roman"/>
                            <w:sz w:val="24"/>
                            <w:szCs w:val="24"/>
                          </w:rPr>
                        </w:pPr>
                        <w:r w:rsidRPr="00F01100">
                          <w:rPr>
                            <w:rFonts w:ascii="Times New Roman" w:hAnsi="Times New Roman" w:cs="Times New Roman"/>
                            <w:sz w:val="24"/>
                            <w:szCs w:val="24"/>
                          </w:rPr>
                          <w:t>Картина мир</w:t>
                        </w:r>
                        <w:r w:rsidRPr="00F01100">
                          <w:rPr>
                            <w:rFonts w:ascii="Times New Roman" w:hAnsi="Times New Roman" w:cs="Times New Roman"/>
                            <w:sz w:val="24"/>
                            <w:szCs w:val="24"/>
                            <w:lang w:val="uk-UA"/>
                          </w:rPr>
                          <w:t>у</w:t>
                        </w:r>
                      </w:p>
                      <w:p w:rsidR="004F5B24" w:rsidRDefault="004F5B24" w:rsidP="00963C6B">
                        <w:pPr>
                          <w:jc w:val="center"/>
                        </w:pPr>
                      </w:p>
                    </w:txbxContent>
                  </v:textbox>
                </v:shape>
                <v:shape id="Text Box 1356" o:spid="_x0000_s1379" type="#_x0000_t202" style="position:absolute;left:6880;top:2108;width:110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kKsQA&#10;AADcAAAADwAAAGRycy9kb3ducmV2LnhtbERPS2vCQBC+C/0PyxR6M5tK8ZG6iigNvYiYFu1xzI5J&#10;aHY2ZLcx9de7QqG3+fieM1/2phYdta6yrOA5ikEQ51ZXXCj4/HgbTkE4j6yxtkwKfsnBcvEwmGOi&#10;7YX31GW+ECGEXYIKSu+bREqXl2TQRbYhDtzZtgZ9gG0hdYuXEG5qOYrjsTRYcWgosaF1Sfl39mMU&#10;uDweH3Yv2eF4kildZ1pvvtKtUk+P/eoVhKfe/4v/3O86zJ9O4P5Mu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5CrEAAAA3AAAAA8AAAAAAAAAAAAAAAAAmAIAAGRycy9k&#10;b3ducmV2LnhtbFBLBQYAAAAABAAEAPUAAACJAwAAAAA=&#10;" strokecolor="white [3212]">
                  <v:textbox>
                    <w:txbxContent>
                      <w:p w:rsidR="004F5B24" w:rsidRPr="00F01100" w:rsidRDefault="004F5B24" w:rsidP="00963C6B">
                        <w:pPr>
                          <w:spacing w:after="0"/>
                          <w:jc w:val="center"/>
                          <w:rPr>
                            <w:rFonts w:ascii="Times New Roman" w:hAnsi="Times New Roman" w:cs="Times New Roman"/>
                            <w:sz w:val="24"/>
                            <w:szCs w:val="24"/>
                            <w:lang w:val="uk-UA"/>
                          </w:rPr>
                        </w:pPr>
                        <w:r w:rsidRPr="00F01100">
                          <w:rPr>
                            <w:rFonts w:ascii="Times New Roman" w:hAnsi="Times New Roman" w:cs="Times New Roman"/>
                            <w:sz w:val="24"/>
                            <w:szCs w:val="24"/>
                            <w:lang w:val="uk-UA"/>
                          </w:rPr>
                          <w:t>С</w:t>
                        </w:r>
                        <w:proofErr w:type="spellStart"/>
                        <w:r w:rsidRPr="00F01100">
                          <w:rPr>
                            <w:rFonts w:ascii="Times New Roman" w:hAnsi="Times New Roman" w:cs="Times New Roman"/>
                            <w:sz w:val="24"/>
                            <w:szCs w:val="24"/>
                          </w:rPr>
                          <w:t>оціальні</w:t>
                        </w:r>
                        <w:proofErr w:type="spellEnd"/>
                      </w:p>
                      <w:p w:rsidR="004F5B24" w:rsidRPr="00F01100" w:rsidRDefault="004F5B24" w:rsidP="00963C6B">
                        <w:pPr>
                          <w:spacing w:after="0"/>
                          <w:jc w:val="center"/>
                          <w:rPr>
                            <w:rFonts w:ascii="Times New Roman" w:hAnsi="Times New Roman" w:cs="Times New Roman"/>
                            <w:sz w:val="24"/>
                            <w:szCs w:val="24"/>
                            <w:lang w:val="uk-UA"/>
                          </w:rPr>
                        </w:pPr>
                        <w:proofErr w:type="spellStart"/>
                        <w:r w:rsidRPr="00F01100">
                          <w:rPr>
                            <w:rFonts w:ascii="Times New Roman" w:hAnsi="Times New Roman" w:cs="Times New Roman"/>
                            <w:sz w:val="24"/>
                            <w:szCs w:val="24"/>
                          </w:rPr>
                          <w:t>уявлення</w:t>
                        </w:r>
                        <w:proofErr w:type="spellEnd"/>
                      </w:p>
                    </w:txbxContent>
                  </v:textbox>
                </v:shape>
                <v:shape id="Text Box 1357" o:spid="_x0000_s1380" type="#_x0000_t202" style="position:absolute;left:7552;top:2783;width:132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WMYA&#10;AADcAAAADwAAAGRycy9kb3ducmV2LnhtbESPQWvCQBCF7wX/wzIFb3XTImJTVykWxYuIaUl7nGan&#10;SWh2NmRXjf565yB4m+G9ee+b2aJ3jTpSF2rPBp5HCSjiwtuaSwNfn6unKagQkS02nsnAmQIs5oOH&#10;GabWn3hPxyyWSkI4pGigirFNtQ5FRQ7DyLfEov35zmGUtSu17fAk4a7RL0ky0Q5rloYKW1pWVPxn&#10;B2cgFMkk342z/PtXr+nyau3Hz3przPCxf38DFamPd/PtemMFfyq08oxM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wWMYAAADcAAAADwAAAAAAAAAAAAAAAACYAgAAZHJz&#10;L2Rvd25yZXYueG1sUEsFBgAAAAAEAAQA9QAAAIsDAAAAAA==&#10;" strokecolor="white [3212]">
                  <v:textbox>
                    <w:txbxContent>
                      <w:p w:rsidR="004F5B24" w:rsidRPr="00F01100" w:rsidRDefault="004F5B24" w:rsidP="00963C6B">
                        <w:pPr>
                          <w:rPr>
                            <w:rFonts w:ascii="Times New Roman" w:hAnsi="Times New Roman" w:cs="Times New Roman"/>
                            <w:sz w:val="24"/>
                            <w:szCs w:val="24"/>
                          </w:rPr>
                        </w:pPr>
                        <w:r w:rsidRPr="00F01100">
                          <w:rPr>
                            <w:rFonts w:ascii="Times New Roman" w:hAnsi="Times New Roman" w:cs="Times New Roman"/>
                            <w:sz w:val="24"/>
                            <w:szCs w:val="24"/>
                            <w:lang w:val="uk-UA"/>
                          </w:rPr>
                          <w:t>М</w:t>
                        </w:r>
                        <w:proofErr w:type="spellStart"/>
                        <w:r w:rsidRPr="00F01100">
                          <w:rPr>
                            <w:rFonts w:ascii="Times New Roman" w:hAnsi="Times New Roman" w:cs="Times New Roman"/>
                            <w:sz w:val="24"/>
                            <w:szCs w:val="24"/>
                          </w:rPr>
                          <w:t>овні</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форми</w:t>
                        </w:r>
                        <w:proofErr w:type="spellEnd"/>
                      </w:p>
                    </w:txbxContent>
                  </v:textbox>
                </v:shape>
                <v:shape id="Text Box 1358" o:spid="_x0000_s1381" type="#_x0000_t202" style="position:absolute;left:8143;top:3406;width:1099;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w8MA&#10;AADcAAAADwAAAGRycy9kb3ducmV2LnhtbERPTWvCQBC9C/0Pywi96UYpwURXKZWKFymmxXocs2MS&#10;mp0N2W2S9te7BaG3ebzPWW0GU4uOWldZVjCbRiCIc6srLhR8vL9OFiCcR9ZYWyYFP+Rgs34YrTDV&#10;tucjdZkvRAhhl6KC0vsmldLlJRl0U9sQB+5qW4M+wLaQusU+hJtazqMolgYrDg0lNvRSUv6VfRsF&#10;Lo/i09tTdvq8yB39Jlpvz7uDUo/j4XkJwtPg/8V3916H+YsE/p4JF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Vw8MAAADcAAAADwAAAAAAAAAAAAAAAACYAgAAZHJzL2Rv&#10;d25yZXYueG1sUEsFBgAAAAAEAAQA9QAAAIgDAAAAAA==&#10;" strokecolor="white [3212]">
                  <v:textbox>
                    <w:txbxContent>
                      <w:p w:rsidR="004F5B24" w:rsidRPr="00F01100" w:rsidRDefault="004F5B24" w:rsidP="00963C6B">
                        <w:pPr>
                          <w:jc w:val="center"/>
                          <w:rPr>
                            <w:rFonts w:ascii="Times New Roman" w:hAnsi="Times New Roman" w:cs="Times New Roman"/>
                            <w:sz w:val="24"/>
                            <w:szCs w:val="24"/>
                          </w:rPr>
                        </w:pPr>
                        <w:r w:rsidRPr="00F01100">
                          <w:rPr>
                            <w:rFonts w:ascii="Times New Roman" w:hAnsi="Times New Roman" w:cs="Times New Roman"/>
                            <w:sz w:val="24"/>
                            <w:szCs w:val="24"/>
                            <w:lang w:val="uk-UA"/>
                          </w:rPr>
                          <w:t>М</w:t>
                        </w:r>
                        <w:proofErr w:type="spellStart"/>
                        <w:r w:rsidRPr="00F01100">
                          <w:rPr>
                            <w:rFonts w:ascii="Times New Roman" w:hAnsi="Times New Roman" w:cs="Times New Roman"/>
                            <w:sz w:val="24"/>
                            <w:szCs w:val="24"/>
                          </w:rPr>
                          <w:t>овні</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структури</w:t>
                        </w:r>
                        <w:proofErr w:type="spellEnd"/>
                      </w:p>
                    </w:txbxContent>
                  </v:textbox>
                </v:shape>
                <v:shape id="Text Box 1359" o:spid="_x0000_s1382" type="#_x0000_t202" style="position:absolute;left:5131;top:3440;width:1873;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qg8YA&#10;AADcAAAADwAAAGRycy9kb3ducmV2LnhtbESPQWvCQBCF70L/wzKF3nTTUsREVyktFS9STIt6HLPT&#10;JDQ7G7Krxv565yB4m+G9ee+b2aJ3jTpRF2rPBp5HCSjiwtuaSwM/35/DCagQkS02nsnAhQIs5g+D&#10;GWbWn3lDpzyWSkI4ZGigirHNtA5FRQ7DyLfEov36zmGUtSu17fAs4a7RL0ky1g5rloYKW3qvqPjL&#10;j85AKJLx9us13+4Oekn/qbUf++XamKfH/m0KKlIf7+bb9coKfir48oxM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zqg8YAAADcAAAADwAAAAAAAAAAAAAAAACYAgAAZHJz&#10;L2Rvd25yZXYueG1sUEsFBgAAAAAEAAQA9QAAAIsDAAAAAA==&#10;" strokecolor="white [3212]">
                  <v:textbox>
                    <w:txbxContent>
                      <w:p w:rsidR="004F5B24" w:rsidRPr="00F01100" w:rsidRDefault="004F5B24" w:rsidP="00963C6B">
                        <w:pPr>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Матеріальні</w:t>
                        </w:r>
                        <w:proofErr w:type="spellEnd"/>
                        <w:r w:rsidRPr="00F01100">
                          <w:rPr>
                            <w:rFonts w:ascii="Times New Roman" w:hAnsi="Times New Roman" w:cs="Times New Roman"/>
                            <w:sz w:val="24"/>
                            <w:szCs w:val="24"/>
                          </w:rPr>
                          <w:t xml:space="preserve"> прояви </w:t>
                        </w:r>
                        <w:proofErr w:type="spellStart"/>
                        <w:r w:rsidRPr="00F01100">
                          <w:rPr>
                            <w:rFonts w:ascii="Times New Roman" w:hAnsi="Times New Roman" w:cs="Times New Roman"/>
                            <w:sz w:val="24"/>
                            <w:szCs w:val="24"/>
                          </w:rPr>
                          <w:t>культури</w:t>
                        </w:r>
                        <w:proofErr w:type="spellEnd"/>
                      </w:p>
                    </w:txbxContent>
                  </v:textbox>
                </v:shape>
                <v:shape id="Text Box 1360" o:spid="_x0000_s1383" type="#_x0000_t202" style="position:absolute;left:4065;top:4261;width:141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PGMMA&#10;AADcAAAADwAAAGRycy9kb3ducmV2LnhtbERPTWvCQBC9F/wPywjemo1FpEZXKUqllyKNJfU4Zsck&#10;NDsbdrea+uu7BcHbPN7nLFa9acWZnG8sKxgnKQji0uqGKwWf+9fHZxA+IGtsLZOCX/KwWg4eFphp&#10;e+EPOuehEjGEfYYK6hC6TEpf1mTQJ7YjjtzJOoMhQldJ7fASw00rn9J0Kg02HBtq7GhdU/md/xgF&#10;vkynxW6SF19HuaXrTOvNYfuu1GjYv8xBBOrDXXxzv+k4fzaG/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BPGMMAAADcAAAADwAAAAAAAAAAAAAAAACYAgAAZHJzL2Rv&#10;d25yZXYueG1sUEsFBgAAAAAEAAQA9QAAAIgDAAAAAA==&#10;" strokecolor="white [3212]">
                  <v:textbox>
                    <w:txbxContent>
                      <w:p w:rsidR="004F5B24" w:rsidRPr="00F01100" w:rsidRDefault="004F5B24" w:rsidP="00963C6B">
                        <w:pPr>
                          <w:jc w:val="center"/>
                          <w:rPr>
                            <w:rFonts w:ascii="Times New Roman" w:hAnsi="Times New Roman" w:cs="Times New Roman"/>
                            <w:sz w:val="24"/>
                            <w:szCs w:val="24"/>
                          </w:rPr>
                        </w:pPr>
                        <w:proofErr w:type="spellStart"/>
                        <w:r w:rsidRPr="00F01100">
                          <w:rPr>
                            <w:rFonts w:ascii="Times New Roman" w:hAnsi="Times New Roman" w:cs="Times New Roman"/>
                            <w:sz w:val="24"/>
                            <w:szCs w:val="24"/>
                          </w:rPr>
                          <w:t>Організаційна</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поведінка</w:t>
                        </w:r>
                        <w:proofErr w:type="spellEnd"/>
                      </w:p>
                    </w:txbxContent>
                  </v:textbox>
                </v:shape>
                <v:shape id="Text Box 1361" o:spid="_x0000_s1384" type="#_x0000_t202" style="position:absolute;left:6306;top:4261;width:1674;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GkMQA&#10;AADdAAAADwAAAGRycy9kb3ducmV2LnhtbERPTWvCQBC9C/6HZQRvurEGsamriEXpRYpRbI9jdkyC&#10;2dmQXTX113cLBW/zeJ8zW7SmEjdqXGlZwWgYgSDOrC45V3DYrwdTEM4ja6wsk4IfcrCYdzszTLS9&#10;845uqc9FCGGXoILC+zqR0mUFGXRDWxMH7mwbgz7AJpe6wXsIN5V8iaKJNFhyaCiwplVB2SW9GgUu&#10;iybHzzg9fp3khh6vWr9/b7ZK9Xvt8g2Ep9Y/xf/uDx3mj+MY/r4JJ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bhpDEAAAA3QAAAA8AAAAAAAAAAAAAAAAAmAIAAGRycy9k&#10;b3ducmV2LnhtbFBLBQYAAAAABAAEAPUAAACJAwAAAAA=&#10;" strokecolor="white [3212]">
                  <v:textbox>
                    <w:txbxContent>
                      <w:p w:rsidR="004F5B24" w:rsidRPr="00F01100" w:rsidRDefault="004F5B24" w:rsidP="00963C6B">
                        <w:pPr>
                          <w:rPr>
                            <w:rFonts w:ascii="Times New Roman" w:hAnsi="Times New Roman" w:cs="Times New Roman"/>
                            <w:sz w:val="24"/>
                            <w:szCs w:val="24"/>
                          </w:rPr>
                        </w:pPr>
                        <w:proofErr w:type="spellStart"/>
                        <w:r w:rsidRPr="00F01100">
                          <w:rPr>
                            <w:rFonts w:ascii="Times New Roman" w:hAnsi="Times New Roman" w:cs="Times New Roman"/>
                            <w:sz w:val="24"/>
                            <w:szCs w:val="24"/>
                          </w:rPr>
                          <w:t>Мова</w:t>
                        </w:r>
                        <w:proofErr w:type="spellEnd"/>
                        <w:r w:rsidRPr="00F01100">
                          <w:rPr>
                            <w:rFonts w:ascii="Times New Roman" w:hAnsi="Times New Roman" w:cs="Times New Roman"/>
                            <w:sz w:val="24"/>
                            <w:szCs w:val="24"/>
                          </w:rPr>
                          <w:t xml:space="preserve"> </w:t>
                        </w:r>
                        <w:proofErr w:type="spellStart"/>
                        <w:r w:rsidRPr="00F01100">
                          <w:rPr>
                            <w:rFonts w:ascii="Times New Roman" w:hAnsi="Times New Roman" w:cs="Times New Roman"/>
                            <w:sz w:val="24"/>
                            <w:szCs w:val="24"/>
                          </w:rPr>
                          <w:t>комунікації</w:t>
                        </w:r>
                        <w:proofErr w:type="spellEnd"/>
                      </w:p>
                    </w:txbxContent>
                  </v:textbox>
                </v:shape>
                <v:shape id="Text Box 1362" o:spid="_x0000_s1385" type="#_x0000_t202" style="position:absolute;left:5588;top:4954;width:907;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jC8UA&#10;AADdAAAADwAAAGRycy9kb3ducmV2LnhtbERPTWvCQBC9C/6HZYTedFOrUtOsIpYGLyJNxfY4zU6T&#10;YHY2ZFeN/fVuQehtHu9zkmVnanGm1lWWFTyOIhDEudUVFwr2H2/DZxDOI2usLZOCKzlYLvq9BGNt&#10;L/xO58wXIoSwi1FB6X0TS+nykgy6kW2IA/djW4M+wLaQusVLCDe1HEfRTBqsODSU2NC6pPyYnYwC&#10;l0ezw26SHT6/ZUq/c61fv9KtUg+DbvUCwlPn/8V390aH+U+TKfx9E06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yMLxQAAAN0AAAAPAAAAAAAAAAAAAAAAAJgCAABkcnMv&#10;ZG93bnJldi54bWxQSwUGAAAAAAQABAD1AAAAigMAAAAA&#10;" strokecolor="white [3212]">
                  <v:textbox>
                    <w:txbxContent>
                      <w:p w:rsidR="004F5B24" w:rsidRPr="00F01100" w:rsidRDefault="004F5B24" w:rsidP="00963C6B">
                        <w:pPr>
                          <w:rPr>
                            <w:rFonts w:ascii="Times New Roman" w:hAnsi="Times New Roman" w:cs="Times New Roman"/>
                            <w:sz w:val="24"/>
                            <w:szCs w:val="24"/>
                            <w:lang w:val="uk-UA"/>
                          </w:rPr>
                        </w:pPr>
                        <w:r w:rsidRPr="00F01100">
                          <w:rPr>
                            <w:rFonts w:ascii="Times New Roman" w:hAnsi="Times New Roman" w:cs="Times New Roman"/>
                            <w:sz w:val="24"/>
                            <w:szCs w:val="24"/>
                          </w:rPr>
                          <w:t>Ц</w:t>
                        </w:r>
                        <w:proofErr w:type="spellStart"/>
                        <w:r w:rsidRPr="00F01100">
                          <w:rPr>
                            <w:rFonts w:ascii="Times New Roman" w:hAnsi="Times New Roman" w:cs="Times New Roman"/>
                            <w:sz w:val="24"/>
                            <w:szCs w:val="24"/>
                            <w:lang w:val="uk-UA"/>
                          </w:rPr>
                          <w:t>інності</w:t>
                        </w:r>
                        <w:proofErr w:type="spellEnd"/>
                      </w:p>
                    </w:txbxContent>
                  </v:textbox>
                </v:shape>
                <v:shape id="Text Box 1363" o:spid="_x0000_s1386" type="#_x0000_t202" style="position:absolute;left:4885;top:5829;width:529;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9fMQA&#10;AADdAAAADwAAAGRycy9kb3ducmV2LnhtbERPTWvCQBC9F/wPywje6sYqwaauIhbFixSj2B7H7JgE&#10;s7Mhu2r013cLBW/zeJ8zmbWmEldqXGlZwaAfgSDOrC45V7DfLV/HIJxH1lhZJgV3cjCbdl4mmGh7&#10;4y1dU5+LEMIuQQWF93UipcsKMuj6tiYO3Mk2Bn2ATS51g7cQbir5FkWxNFhyaCiwpkVB2Tm9GAUu&#10;i+LD1yg9fB/lih7vWn/+rDZK9brt/AOEp9Y/xf/utQ7zh6MY/r4JJ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FvXzEAAAA3QAAAA8AAAAAAAAAAAAAAAAAmAIAAGRycy9k&#10;b3ducmV2LnhtbFBLBQYAAAAABAAEAPUAAACJAwAAAAA=&#10;" strokecolor="white [3212]">
                  <v:textbox>
                    <w:txbxContent>
                      <w:p w:rsidR="004F5B24" w:rsidRPr="00F01100" w:rsidRDefault="004F5B24" w:rsidP="00963C6B">
                        <w:pPr>
                          <w:rPr>
                            <w:rFonts w:ascii="Times New Roman" w:hAnsi="Times New Roman" w:cs="Times New Roman"/>
                            <w:sz w:val="24"/>
                            <w:szCs w:val="24"/>
                            <w:lang w:val="uk-UA"/>
                          </w:rPr>
                        </w:pPr>
                        <w:r w:rsidRPr="00F01100">
                          <w:rPr>
                            <w:rFonts w:ascii="Times New Roman" w:hAnsi="Times New Roman" w:cs="Times New Roman"/>
                            <w:sz w:val="24"/>
                            <w:szCs w:val="24"/>
                            <w:lang w:val="uk-UA"/>
                          </w:rPr>
                          <w:t>Ідеї</w:t>
                        </w:r>
                      </w:p>
                    </w:txbxContent>
                  </v:textbox>
                </v:shape>
                <v:shape id="Text Box 1364" o:spid="_x0000_s1387" type="#_x0000_t202" style="position:absolute;left:5030;top:6219;width:80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Y58UA&#10;AADdAAAADwAAAGRycy9kb3ducmV2LnhtbERPTWvCQBC9C/6HZYTedFMrtqZZRSwNXkRMxfY4zU6T&#10;YHY2ZFeN/fVuQehtHu9zkkVnanGm1lWWFTyOIhDEudUVFwr2H+/DFxDOI2usLZOCKzlYzPu9BGNt&#10;L7yjc+YLEULYxaig9L6JpXR5SQbdyDbEgfuxrUEfYFtI3eIlhJtajqNoKg1WHBpKbGhVUn7MTkaB&#10;y6PpYTvJDp/fMqXfmdZvX+lGqYdBt3wF4anz/+K7e63D/KfJM/x9E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RjnxQAAAN0AAAAPAAAAAAAAAAAAAAAAAJgCAABkcnMv&#10;ZG93bnJldi54bWxQSwUGAAAAAAQABAD1AAAAigMAAAAA&#10;" strokecolor="white [3212]">
                  <v:textbox>
                    <w:txbxContent>
                      <w:p w:rsidR="004F5B24" w:rsidRPr="00F01100" w:rsidRDefault="004F5B24" w:rsidP="00963C6B">
                        <w:pPr>
                          <w:rPr>
                            <w:rFonts w:ascii="Times New Roman" w:hAnsi="Times New Roman" w:cs="Times New Roman"/>
                            <w:sz w:val="24"/>
                            <w:szCs w:val="24"/>
                            <w:lang w:val="uk-UA"/>
                          </w:rPr>
                        </w:pPr>
                        <w:r w:rsidRPr="00F01100">
                          <w:rPr>
                            <w:rFonts w:ascii="Times New Roman" w:hAnsi="Times New Roman" w:cs="Times New Roman"/>
                            <w:sz w:val="24"/>
                            <w:szCs w:val="24"/>
                          </w:rPr>
                          <w:t>Норм</w:t>
                        </w:r>
                        <w:r w:rsidRPr="00F01100">
                          <w:rPr>
                            <w:rFonts w:ascii="Times New Roman" w:hAnsi="Times New Roman" w:cs="Times New Roman"/>
                            <w:sz w:val="24"/>
                            <w:szCs w:val="24"/>
                            <w:lang w:val="uk-UA"/>
                          </w:rPr>
                          <w:t>и</w:t>
                        </w:r>
                      </w:p>
                    </w:txbxContent>
                  </v:textbox>
                </v:shape>
                <v:shape id="Text Box 1365" o:spid="_x0000_s1388" type="#_x0000_t202" style="position:absolute;left:5510;top:6644;width:796;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MlccA&#10;AADdAAAADwAAAGRycy9kb3ducmV2LnhtbESPT2vCQBDF7wW/wzKCt7rxD2KjqxRF6aUUY7E9jtkx&#10;Cc3OhuxW0376zqHgbYb35r3fLNedq9WV2lB5NjAaJqCIc28rLgy8H3ePc1AhIlusPZOBHwqwXvUe&#10;lphaf+MDXbNYKAnhkKKBMsYm1TrkJTkMQ98Qi3bxrcMoa1to2+JNwl2tx0ky0w4rloYSG9qUlH9l&#10;385AyJPZ6W2anT7Oek+/T9ZuP/evxgz63fMCVKQu3s3/1y9W8CdTwZV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WjJXHAAAA3QAAAA8AAAAAAAAAAAAAAAAAmAIAAGRy&#10;cy9kb3ducmV2LnhtbFBLBQYAAAAABAAEAPUAAACMAwAAAAA=&#10;" strokecolor="white [3212]">
                  <v:textbox>
                    <w:txbxContent>
                      <w:p w:rsidR="004F5B24" w:rsidRPr="00F01100" w:rsidRDefault="004F5B24" w:rsidP="00963C6B">
                        <w:pPr>
                          <w:rPr>
                            <w:rFonts w:ascii="Times New Roman" w:hAnsi="Times New Roman" w:cs="Times New Roman"/>
                            <w:sz w:val="24"/>
                            <w:szCs w:val="24"/>
                            <w:lang w:val="uk-UA"/>
                          </w:rPr>
                        </w:pPr>
                        <w:proofErr w:type="spellStart"/>
                        <w:r w:rsidRPr="00F01100">
                          <w:rPr>
                            <w:rFonts w:ascii="Times New Roman" w:hAnsi="Times New Roman" w:cs="Times New Roman"/>
                            <w:sz w:val="24"/>
                            <w:szCs w:val="24"/>
                          </w:rPr>
                          <w:t>Знан</w:t>
                        </w:r>
                        <w:r w:rsidRPr="00F01100">
                          <w:rPr>
                            <w:rFonts w:ascii="Times New Roman" w:hAnsi="Times New Roman" w:cs="Times New Roman"/>
                            <w:sz w:val="24"/>
                            <w:szCs w:val="24"/>
                            <w:lang w:val="uk-UA"/>
                          </w:rPr>
                          <w:t>ня</w:t>
                        </w:r>
                        <w:proofErr w:type="spellEnd"/>
                      </w:p>
                    </w:txbxContent>
                  </v:textbox>
                </v:shape>
                <v:shape id="Text Box 1366" o:spid="_x0000_s1389" type="#_x0000_t202" style="position:absolute;left:5938;top:5874;width:124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pDsMA&#10;AADdAAAADwAAAGRycy9kb3ducmV2LnhtbERPTWvCQBC9C/6HZQRvurGKaHQVsSi9SGkU9ThmxySY&#10;nQ3ZVVN/fbdQ6G0e73Pmy8aU4kG1KywrGPQjEMSp1QVnCg77TW8CwnlkjaVlUvBNDpaLdmuOsbZP&#10;/qJH4jMRQtjFqCD3voqldGlOBl3fVsSBu9raoA+wzqSu8RnCTSnfomgsDRYcGnKsaJ1TekvuRoFL&#10;o/Hxc5QcTxe5pddU6/fzdqdUt9OsZiA8Nf5f/Of+0GH+cDSF32/CC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opDsMAAADdAAAADwAAAAAAAAAAAAAAAACYAgAAZHJzL2Rv&#10;d25yZXYueG1sUEsFBgAAAAAEAAQA9QAAAIgDAAAAAA==&#10;" strokecolor="white [3212]">
                  <v:textbox>
                    <w:txbxContent>
                      <w:p w:rsidR="004F5B24" w:rsidRPr="00F01100" w:rsidRDefault="004F5B24" w:rsidP="00963C6B">
                        <w:pPr>
                          <w:rPr>
                            <w:rFonts w:ascii="Times New Roman" w:hAnsi="Times New Roman" w:cs="Times New Roman"/>
                            <w:sz w:val="24"/>
                          </w:rPr>
                        </w:pPr>
                        <w:r w:rsidRPr="00F01100">
                          <w:rPr>
                            <w:rFonts w:ascii="Times New Roman" w:hAnsi="Times New Roman" w:cs="Times New Roman"/>
                            <w:sz w:val="24"/>
                          </w:rPr>
                          <w:t xml:space="preserve">Установки </w:t>
                        </w:r>
                      </w:p>
                    </w:txbxContent>
                  </v:textbox>
                </v:shape>
                <v:shape id="Text Box 1367" o:spid="_x0000_s1390" type="#_x0000_t202" style="position:absolute;left:5851;top:6219;width:1029;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WTscA&#10;AADdAAAADwAAAGRycy9kb3ducmV2LnhtbESPQWvCQBCF74X+h2WE3urGtkobXaW0KL0UMRbrccyO&#10;SWh2NmRXjf31zkHwNsN78943k1nnanWkNlSeDQz6CSji3NuKCwM/6/njK6gQkS3WnsnAmQLMpvd3&#10;E0ytP/GKjlkslIRwSNFAGWOTah3ykhyGvm+IRdv71mGUtS20bfEk4a7WT0ky0g4rloYSG/ooKf/L&#10;Ds5AyJPRZvmSbX53ekH/b9Z+bhffxjz0uvcxqEhdvJmv119W8J+Hwi/fyAh6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5Fk7HAAAA3QAAAA8AAAAAAAAAAAAAAAAAmAIAAGRy&#10;cy9kb3ducmV2LnhtbFBLBQYAAAAABAAEAPUAAACMAwAAAAA=&#10;" strokecolor="white [3212]">
                  <v:textbox>
                    <w:txbxContent>
                      <w:p w:rsidR="004F5B24" w:rsidRPr="00F01100" w:rsidRDefault="004F5B24" w:rsidP="00963C6B">
                        <w:pPr>
                          <w:spacing w:after="0" w:line="240" w:lineRule="auto"/>
                          <w:jc w:val="center"/>
                          <w:rPr>
                            <w:rFonts w:ascii="Times New Roman" w:hAnsi="Times New Roman" w:cs="Times New Roman"/>
                            <w:sz w:val="24"/>
                            <w:szCs w:val="24"/>
                            <w:lang w:val="uk-UA"/>
                          </w:rPr>
                        </w:pPr>
                        <w:proofErr w:type="spellStart"/>
                        <w:r w:rsidRPr="00F01100">
                          <w:rPr>
                            <w:rFonts w:ascii="Times New Roman" w:hAnsi="Times New Roman" w:cs="Times New Roman"/>
                            <w:sz w:val="24"/>
                            <w:szCs w:val="24"/>
                          </w:rPr>
                          <w:t>Гендерн</w:t>
                        </w:r>
                        <w:proofErr w:type="spellEnd"/>
                        <w:r w:rsidRPr="00F01100">
                          <w:rPr>
                            <w:rFonts w:ascii="Times New Roman" w:hAnsi="Times New Roman" w:cs="Times New Roman"/>
                            <w:sz w:val="24"/>
                            <w:szCs w:val="24"/>
                            <w:lang w:val="uk-UA"/>
                          </w:rPr>
                          <w:t>і</w:t>
                        </w:r>
                      </w:p>
                      <w:p w:rsidR="004F5B24" w:rsidRPr="00F01100" w:rsidRDefault="004F5B24" w:rsidP="00963C6B">
                        <w:pPr>
                          <w:spacing w:after="0" w:line="240" w:lineRule="auto"/>
                          <w:jc w:val="center"/>
                          <w:rPr>
                            <w:rFonts w:ascii="Times New Roman" w:hAnsi="Times New Roman" w:cs="Times New Roman"/>
                            <w:sz w:val="24"/>
                            <w:szCs w:val="24"/>
                            <w:lang w:val="uk-UA"/>
                          </w:rPr>
                        </w:pPr>
                        <w:r w:rsidRPr="00F01100">
                          <w:rPr>
                            <w:rFonts w:ascii="Times New Roman" w:hAnsi="Times New Roman" w:cs="Times New Roman"/>
                            <w:sz w:val="24"/>
                            <w:szCs w:val="24"/>
                          </w:rPr>
                          <w:t>аспект</w:t>
                        </w:r>
                        <w:r w:rsidRPr="00F01100">
                          <w:rPr>
                            <w:rFonts w:ascii="Times New Roman" w:hAnsi="Times New Roman" w:cs="Times New Roman"/>
                            <w:sz w:val="24"/>
                            <w:szCs w:val="24"/>
                            <w:lang w:val="uk-UA"/>
                          </w:rPr>
                          <w:t>и</w:t>
                        </w:r>
                      </w:p>
                    </w:txbxContent>
                  </v:textbox>
                </v:shape>
              </v:group>
            </w:pict>
          </mc:Fallback>
        </mc:AlternateContent>
      </w: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rPr>
          <w:rFonts w:ascii="Times New Roman" w:hAnsi="Times New Roman" w:cs="Times New Roman"/>
          <w:sz w:val="28"/>
          <w:szCs w:val="28"/>
          <w:lang w:val="uk-UA"/>
        </w:rPr>
      </w:pPr>
    </w:p>
    <w:p w:rsidR="00963C6B" w:rsidRPr="00CC3396" w:rsidRDefault="00963C6B" w:rsidP="00963C6B">
      <w:pPr>
        <w:spacing w:after="0" w:line="360" w:lineRule="auto"/>
        <w:ind w:firstLine="709"/>
        <w:jc w:val="center"/>
        <w:rPr>
          <w:rFonts w:ascii="Times New Roman" w:hAnsi="Times New Roman" w:cs="Times New Roman"/>
          <w:bCs/>
          <w:sz w:val="28"/>
          <w:szCs w:val="28"/>
          <w:lang w:val="uk-UA"/>
        </w:rPr>
      </w:pPr>
      <w:r w:rsidRPr="00CC3396">
        <w:rPr>
          <w:rFonts w:ascii="Times New Roman" w:hAnsi="Times New Roman" w:cs="Times New Roman"/>
          <w:bCs/>
          <w:sz w:val="28"/>
          <w:szCs w:val="28"/>
          <w:lang w:val="uk-UA"/>
        </w:rPr>
        <w:t xml:space="preserve">Рисунок </w:t>
      </w:r>
      <w:r w:rsidR="00DC324A">
        <w:rPr>
          <w:rFonts w:ascii="Times New Roman" w:hAnsi="Times New Roman" w:cs="Times New Roman"/>
          <w:bCs/>
          <w:sz w:val="28"/>
          <w:szCs w:val="28"/>
          <w:lang w:val="uk-UA"/>
        </w:rPr>
        <w:t>Е</w:t>
      </w:r>
      <w:r w:rsidRPr="00CC3396">
        <w:rPr>
          <w:rFonts w:ascii="Times New Roman" w:hAnsi="Times New Roman" w:cs="Times New Roman"/>
          <w:bCs/>
          <w:sz w:val="28"/>
          <w:szCs w:val="28"/>
          <w:lang w:val="uk-UA"/>
        </w:rPr>
        <w:t>.1 -  Структурно-системний підхід корпоративної культури підприємства</w:t>
      </w:r>
      <w:r w:rsidR="00DC324A">
        <w:rPr>
          <w:rFonts w:ascii="Times New Roman" w:hAnsi="Times New Roman" w:cs="Times New Roman"/>
          <w:bCs/>
          <w:sz w:val="28"/>
          <w:szCs w:val="28"/>
          <w:lang w:val="uk-UA"/>
        </w:rPr>
        <w:t xml:space="preserve"> </w:t>
      </w:r>
      <w:r w:rsidR="00DC324A" w:rsidRPr="00CC3396">
        <w:rPr>
          <w:rFonts w:ascii="Times New Roman" w:hAnsi="Times New Roman" w:cs="Times New Roman"/>
          <w:bCs/>
          <w:sz w:val="28"/>
          <w:szCs w:val="28"/>
          <w:lang w:val="uk-UA"/>
        </w:rPr>
        <w:t>[</w:t>
      </w:r>
      <w:r w:rsidR="00E4034C">
        <w:rPr>
          <w:rFonts w:ascii="Times New Roman" w:hAnsi="Times New Roman" w:cs="Times New Roman"/>
          <w:bCs/>
          <w:sz w:val="28"/>
          <w:szCs w:val="28"/>
          <w:lang w:val="uk-UA"/>
        </w:rPr>
        <w:t>11</w:t>
      </w:r>
      <w:r w:rsidR="00DC324A" w:rsidRPr="00CC3396">
        <w:rPr>
          <w:rFonts w:ascii="Times New Roman" w:hAnsi="Times New Roman" w:cs="Times New Roman"/>
          <w:bCs/>
          <w:sz w:val="28"/>
          <w:szCs w:val="28"/>
          <w:lang w:val="uk-UA"/>
        </w:rPr>
        <w:t>]</w:t>
      </w:r>
    </w:p>
    <w:p w:rsidR="00963C6B" w:rsidRPr="00CC3396" w:rsidRDefault="00963C6B" w:rsidP="00963C6B">
      <w:pPr>
        <w:tabs>
          <w:tab w:val="left" w:pos="3720"/>
        </w:tabs>
        <w:rPr>
          <w:rFonts w:ascii="Times New Roman" w:hAnsi="Times New Roman" w:cs="Times New Roman"/>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963C6B">
      <w:pPr>
        <w:pStyle w:val="aa"/>
        <w:spacing w:before="0" w:beforeAutospacing="0" w:after="0" w:afterAutospacing="0" w:line="360" w:lineRule="auto"/>
        <w:jc w:val="both"/>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963C6B">
      <w:pPr>
        <w:tabs>
          <w:tab w:val="left" w:pos="3720"/>
        </w:tabs>
        <w:jc w:val="right"/>
        <w:rPr>
          <w:rFonts w:ascii="Times New Roman" w:hAnsi="Times New Roman" w:cs="Times New Roman"/>
          <w:sz w:val="28"/>
          <w:szCs w:val="28"/>
          <w:lang w:val="uk-UA"/>
        </w:rPr>
      </w:pPr>
      <w:r w:rsidRPr="00CC3396">
        <w:rPr>
          <w:rFonts w:ascii="Times New Roman" w:hAnsi="Times New Roman" w:cs="Times New Roman"/>
          <w:sz w:val="28"/>
          <w:szCs w:val="28"/>
          <w:lang w:val="uk-UA"/>
        </w:rPr>
        <w:lastRenderedPageBreak/>
        <w:t xml:space="preserve">Додаток </w:t>
      </w:r>
      <w:r w:rsidR="00DC324A">
        <w:rPr>
          <w:rFonts w:ascii="Times New Roman" w:hAnsi="Times New Roman" w:cs="Times New Roman"/>
          <w:sz w:val="28"/>
          <w:szCs w:val="28"/>
          <w:lang w:val="uk-UA"/>
        </w:rPr>
        <w:t>Є</w:t>
      </w:r>
    </w:p>
    <w:p w:rsidR="00963C6B" w:rsidRPr="00CC3396" w:rsidRDefault="00963C6B" w:rsidP="00963C6B">
      <w:pPr>
        <w:tabs>
          <w:tab w:val="left" w:pos="3720"/>
        </w:tabs>
        <w:jc w:val="both"/>
        <w:rPr>
          <w:rFonts w:ascii="Times New Roman" w:hAnsi="Times New Roman" w:cs="Times New Roman"/>
          <w:sz w:val="28"/>
          <w:szCs w:val="28"/>
          <w:lang w:val="uk-UA"/>
        </w:rPr>
      </w:pPr>
    </w:p>
    <w:p w:rsidR="00963C6B" w:rsidRPr="00CC3396" w:rsidRDefault="00CA54E1" w:rsidP="00963C6B">
      <w:pPr>
        <w:tabs>
          <w:tab w:val="left" w:pos="3720"/>
        </w:tabs>
        <w:jc w:val="right"/>
        <w:rPr>
          <w:rFonts w:ascii="Times New Roman" w:hAnsi="Times New Roman" w:cs="Times New Roman"/>
          <w:sz w:val="28"/>
          <w:szCs w:val="28"/>
          <w:lang w:val="uk-UA"/>
        </w:rPr>
      </w:pPr>
      <w:r w:rsidRPr="00CC3396">
        <w:rPr>
          <w:noProof/>
          <w:sz w:val="28"/>
          <w:szCs w:val="28"/>
        </w:rPr>
        <mc:AlternateContent>
          <mc:Choice Requires="wpc">
            <w:drawing>
              <wp:inline distT="0" distB="0" distL="0" distR="0" wp14:anchorId="5B3205BA" wp14:editId="29129F17">
                <wp:extent cx="6050280" cy="5797550"/>
                <wp:effectExtent l="0" t="0" r="635" b="0"/>
                <wp:docPr id="1368" name="Полотно 9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28" name="Group 1370"/>
                        <wpg:cNvGrpSpPr>
                          <a:grpSpLocks/>
                        </wpg:cNvGrpSpPr>
                        <wpg:grpSpPr bwMode="auto">
                          <a:xfrm>
                            <a:off x="138600" y="279436"/>
                            <a:ext cx="5798581" cy="5397498"/>
                            <a:chOff x="1386" y="0"/>
                            <a:chExt cx="57986" cy="53968"/>
                          </a:xfrm>
                        </wpg:grpSpPr>
                        <wps:wsp>
                          <wps:cNvPr id="129" name="Rectangle 938" descr="Каштан"/>
                          <wps:cNvSpPr>
                            <a:spLocks noChangeArrowheads="1"/>
                          </wps:cNvSpPr>
                          <wps:spPr bwMode="auto">
                            <a:xfrm>
                              <a:off x="9781" y="6592"/>
                              <a:ext cx="14657" cy="4353"/>
                            </a:xfrm>
                            <a:prstGeom prst="rect">
                              <a:avLst/>
                            </a:prstGeom>
                            <a:blipFill dpi="0" rotWithShape="0">
                              <a:blip r:embed="rId68">
                                <a:alphaModFix amt="25000"/>
                              </a:blip>
                              <a:srcRect/>
                              <a:tile tx="0" ty="0" sx="100000" sy="100000" flip="none" algn="tl"/>
                            </a:blipFill>
                            <a:ln w="57150">
                              <a:pattFill prst="pct75">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lang w:val="uk-UA"/>
                                  </w:rPr>
                                  <w:t>Рівень працівника</w:t>
                                </w:r>
                              </w:p>
                            </w:txbxContent>
                          </wps:txbx>
                          <wps:bodyPr rot="0" vert="horz" wrap="square" lIns="91440" tIns="45720" rIns="91440" bIns="45720" anchor="t" anchorCtr="0" upright="1">
                            <a:noAutofit/>
                          </wps:bodyPr>
                        </wps:wsp>
                        <wps:wsp>
                          <wps:cNvPr id="130" name="Rectangle 939"/>
                          <wps:cNvSpPr>
                            <a:spLocks noChangeArrowheads="1"/>
                          </wps:cNvSpPr>
                          <wps:spPr bwMode="auto">
                            <a:xfrm>
                              <a:off x="27244" y="0"/>
                              <a:ext cx="12672" cy="4575"/>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Особисті інтереси та потреби</w:t>
                                </w:r>
                              </w:p>
                            </w:txbxContent>
                          </wps:txbx>
                          <wps:bodyPr rot="0" vert="horz" wrap="square" lIns="91440" tIns="45720" rIns="91440" bIns="45720" anchor="t" anchorCtr="0" upright="1">
                            <a:noAutofit/>
                          </wps:bodyPr>
                        </wps:wsp>
                        <wps:wsp>
                          <wps:cNvPr id="131" name="Rectangle 940"/>
                          <wps:cNvSpPr>
                            <a:spLocks noChangeArrowheads="1"/>
                          </wps:cNvSpPr>
                          <wps:spPr bwMode="auto">
                            <a:xfrm>
                              <a:off x="30134" y="5739"/>
                              <a:ext cx="9782" cy="5206"/>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Звички та схильності</w:t>
                                </w:r>
                              </w:p>
                            </w:txbxContent>
                          </wps:txbx>
                          <wps:bodyPr rot="0" vert="horz" wrap="square" lIns="91440" tIns="45720" rIns="91440" bIns="45720" anchor="t" anchorCtr="0" upright="1">
                            <a:noAutofit/>
                          </wps:bodyPr>
                        </wps:wsp>
                        <wps:wsp>
                          <wps:cNvPr id="132" name="Rectangle 941"/>
                          <wps:cNvSpPr>
                            <a:spLocks noChangeArrowheads="1"/>
                          </wps:cNvSpPr>
                          <wps:spPr bwMode="auto">
                            <a:xfrm>
                              <a:off x="16067" y="0"/>
                              <a:ext cx="8379" cy="4566"/>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Особисті цінності</w:t>
                                </w:r>
                              </w:p>
                            </w:txbxContent>
                          </wps:txbx>
                          <wps:bodyPr rot="0" vert="horz" wrap="square" lIns="91440" tIns="45720" rIns="91440" bIns="45720" anchor="t" anchorCtr="0" upright="1">
                            <a:noAutofit/>
                          </wps:bodyPr>
                        </wps:wsp>
                        <wps:wsp>
                          <wps:cNvPr id="133" name="Line 942"/>
                          <wps:cNvCnPr/>
                          <wps:spPr bwMode="auto">
                            <a:xfrm>
                              <a:off x="20253" y="4575"/>
                              <a:ext cx="8" cy="2017"/>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4" name="Line 943"/>
                          <wps:cNvCnPr/>
                          <wps:spPr bwMode="auto">
                            <a:xfrm flipH="1">
                              <a:off x="24446" y="9675"/>
                              <a:ext cx="5688" cy="8"/>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5" name="Rectangle 944"/>
                          <wps:cNvSpPr>
                            <a:spLocks noChangeArrowheads="1"/>
                          </wps:cNvSpPr>
                          <wps:spPr bwMode="auto">
                            <a:xfrm>
                              <a:off x="1395" y="0"/>
                              <a:ext cx="11177" cy="4575"/>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Темперамент та поведінка</w:t>
                                </w:r>
                              </w:p>
                            </w:txbxContent>
                          </wps:txbx>
                          <wps:bodyPr rot="0" vert="horz" wrap="square" lIns="91440" tIns="45720" rIns="91440" bIns="45720" anchor="t" anchorCtr="0" upright="1">
                            <a:noAutofit/>
                          </wps:bodyPr>
                        </wps:wsp>
                        <wps:wsp>
                          <wps:cNvPr id="136" name="Line 945"/>
                          <wps:cNvCnPr/>
                          <wps:spPr bwMode="auto">
                            <a:xfrm>
                              <a:off x="12572" y="2287"/>
                              <a:ext cx="139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Line 946"/>
                          <wps:cNvCnPr/>
                          <wps:spPr bwMode="auto">
                            <a:xfrm>
                              <a:off x="13967" y="2287"/>
                              <a:ext cx="8" cy="4305"/>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8" name="Rectangle 947"/>
                          <wps:cNvSpPr>
                            <a:spLocks noChangeArrowheads="1"/>
                          </wps:cNvSpPr>
                          <wps:spPr bwMode="auto">
                            <a:xfrm>
                              <a:off x="1386" y="5419"/>
                              <a:ext cx="3504" cy="8839"/>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Компетенція</w:t>
                                </w:r>
                              </w:p>
                            </w:txbxContent>
                          </wps:txbx>
                          <wps:bodyPr rot="0" vert="vert270" wrap="square" lIns="91440" tIns="45720" rIns="91440" bIns="45720" anchor="t" anchorCtr="0" upright="1">
                            <a:noAutofit/>
                          </wps:bodyPr>
                        </wps:wsp>
                        <wps:wsp>
                          <wps:cNvPr id="139" name="Line 948"/>
                          <wps:cNvCnPr/>
                          <wps:spPr bwMode="auto">
                            <a:xfrm>
                              <a:off x="4890" y="8822"/>
                              <a:ext cx="4891" cy="8"/>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 name="Rectangle 949"/>
                          <wps:cNvSpPr>
                            <a:spLocks noChangeArrowheads="1"/>
                          </wps:cNvSpPr>
                          <wps:spPr bwMode="auto">
                            <a:xfrm>
                              <a:off x="1395" y="15521"/>
                              <a:ext cx="11177" cy="5714"/>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Усвідомлення свого місця на підприємстві</w:t>
                                </w:r>
                              </w:p>
                            </w:txbxContent>
                          </wps:txbx>
                          <wps:bodyPr rot="0" vert="horz" wrap="square" lIns="91440" tIns="45720" rIns="91440" bIns="45720" anchor="t" anchorCtr="0" upright="1">
                            <a:noAutofit/>
                          </wps:bodyPr>
                        </wps:wsp>
                        <wps:wsp>
                          <wps:cNvPr id="141" name="Line 950"/>
                          <wps:cNvCnPr/>
                          <wps:spPr bwMode="auto">
                            <a:xfrm flipV="1">
                              <a:off x="11160" y="10945"/>
                              <a:ext cx="25" cy="4576"/>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2" name="Line 951"/>
                          <wps:cNvCnPr/>
                          <wps:spPr bwMode="auto">
                            <a:xfrm flipH="1">
                              <a:off x="16765" y="10945"/>
                              <a:ext cx="8" cy="10299"/>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Rectangle 952" descr="Каштан"/>
                          <wps:cNvSpPr>
                            <a:spLocks noChangeArrowheads="1"/>
                          </wps:cNvSpPr>
                          <wps:spPr bwMode="auto">
                            <a:xfrm>
                              <a:off x="25816" y="19038"/>
                              <a:ext cx="20286" cy="4772"/>
                            </a:xfrm>
                            <a:prstGeom prst="rect">
                              <a:avLst/>
                            </a:prstGeom>
                            <a:blipFill dpi="0" rotWithShape="0">
                              <a:blip r:embed="rId68">
                                <a:alphaModFix amt="25000"/>
                              </a:blip>
                              <a:srcRect/>
                              <a:tile tx="0" ty="0" sx="100000" sy="100000" flip="none" algn="tl"/>
                            </a:blipFill>
                            <a:ln w="57150">
                              <a:pattFill prst="pct75">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lang w:val="uk-UA"/>
                                  </w:rPr>
                                  <w:t>Рівень колективу</w:t>
                                </w:r>
                              </w:p>
                            </w:txbxContent>
                          </wps:txbx>
                          <wps:bodyPr rot="0" vert="horz" wrap="square" lIns="91440" tIns="45720" rIns="91440" bIns="45720" anchor="t" anchorCtr="0" upright="1">
                            <a:noAutofit/>
                          </wps:bodyPr>
                        </wps:wsp>
                        <wps:wsp>
                          <wps:cNvPr id="144" name="Rectangle 953"/>
                          <wps:cNvSpPr>
                            <a:spLocks noChangeArrowheads="1"/>
                          </wps:cNvSpPr>
                          <wps:spPr bwMode="auto">
                            <a:xfrm>
                              <a:off x="19688" y="12011"/>
                              <a:ext cx="13211" cy="4756"/>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Усвідомлення свого місця в колективі</w:t>
                                </w:r>
                              </w:p>
                            </w:txbxContent>
                          </wps:txbx>
                          <wps:bodyPr rot="0" vert="horz" wrap="square" lIns="91440" tIns="45720" rIns="91440" bIns="45720" anchor="t" anchorCtr="0" upright="1">
                            <a:noAutofit/>
                          </wps:bodyPr>
                        </wps:wsp>
                        <wps:wsp>
                          <wps:cNvPr id="145" name="Rectangle 954"/>
                          <wps:cNvSpPr>
                            <a:spLocks noChangeArrowheads="1"/>
                          </wps:cNvSpPr>
                          <wps:spPr bwMode="auto">
                            <a:xfrm>
                              <a:off x="46136" y="12011"/>
                              <a:ext cx="13236" cy="4756"/>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Рівень внутрішньої кооперації</w:t>
                                </w:r>
                              </w:p>
                            </w:txbxContent>
                          </wps:txbx>
                          <wps:bodyPr rot="0" vert="horz" wrap="square" lIns="91440" tIns="45720" rIns="91440" bIns="45720" anchor="t" anchorCtr="0" upright="1">
                            <a:noAutofit/>
                          </wps:bodyPr>
                        </wps:wsp>
                        <wps:wsp>
                          <wps:cNvPr id="146" name="Line 955"/>
                          <wps:cNvCnPr/>
                          <wps:spPr bwMode="auto">
                            <a:xfrm>
                              <a:off x="41178" y="16595"/>
                              <a:ext cx="17" cy="2271"/>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7" name="Line 956"/>
                          <wps:cNvCnPr/>
                          <wps:spPr bwMode="auto">
                            <a:xfrm flipH="1">
                              <a:off x="28631" y="4575"/>
                              <a:ext cx="17" cy="340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957"/>
                          <wps:cNvCnPr/>
                          <wps:spPr bwMode="auto">
                            <a:xfrm flipH="1">
                              <a:off x="24438" y="7977"/>
                              <a:ext cx="4193" cy="9"/>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9" name="Rectangle 958"/>
                          <wps:cNvSpPr>
                            <a:spLocks noChangeArrowheads="1"/>
                          </wps:cNvSpPr>
                          <wps:spPr bwMode="auto">
                            <a:xfrm>
                              <a:off x="33530" y="12011"/>
                              <a:ext cx="11809" cy="4756"/>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Питання статусу та влади</w:t>
                                </w:r>
                              </w:p>
                            </w:txbxContent>
                          </wps:txbx>
                          <wps:bodyPr rot="0" vert="horz" wrap="square" lIns="91440" tIns="45720" rIns="91440" bIns="45720" anchor="t" anchorCtr="0" upright="1">
                            <a:noAutofit/>
                          </wps:bodyPr>
                        </wps:wsp>
                        <wps:wsp>
                          <wps:cNvPr id="150" name="Line 959"/>
                          <wps:cNvCnPr/>
                          <wps:spPr bwMode="auto">
                            <a:xfrm>
                              <a:off x="28681" y="16767"/>
                              <a:ext cx="17" cy="2271"/>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1" name="Rectangle 960"/>
                          <wps:cNvSpPr>
                            <a:spLocks noChangeArrowheads="1"/>
                          </wps:cNvSpPr>
                          <wps:spPr bwMode="auto">
                            <a:xfrm>
                              <a:off x="46139" y="28501"/>
                              <a:ext cx="13233" cy="5302"/>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Цінності та норми поведінки</w:t>
                                </w:r>
                              </w:p>
                            </w:txbxContent>
                          </wps:txbx>
                          <wps:bodyPr rot="0" vert="horz" wrap="square" lIns="91440" tIns="45720" rIns="91440" bIns="45720" anchor="t" anchorCtr="0" upright="1">
                            <a:noAutofit/>
                          </wps:bodyPr>
                        </wps:wsp>
                        <wps:wsp>
                          <wps:cNvPr id="152" name="Rectangle 961"/>
                          <wps:cNvSpPr>
                            <a:spLocks noChangeArrowheads="1"/>
                          </wps:cNvSpPr>
                          <wps:spPr bwMode="auto">
                            <a:xfrm>
                              <a:off x="19688" y="26794"/>
                              <a:ext cx="18675" cy="5920"/>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Критерії та правила розподілу повноважень і відповідальності</w:t>
                                </w:r>
                              </w:p>
                            </w:txbxContent>
                          </wps:txbx>
                          <wps:bodyPr rot="0" vert="horz" wrap="square" lIns="91440" tIns="45720" rIns="91440" bIns="45720" anchor="t" anchorCtr="0" upright="1">
                            <a:noAutofit/>
                          </wps:bodyPr>
                        </wps:wsp>
                        <wps:wsp>
                          <wps:cNvPr id="153" name="Line 962"/>
                          <wps:cNvCnPr/>
                          <wps:spPr bwMode="auto">
                            <a:xfrm flipV="1">
                              <a:off x="28581" y="23703"/>
                              <a:ext cx="50" cy="3091"/>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 name="Line 963"/>
                          <wps:cNvCnPr/>
                          <wps:spPr bwMode="auto">
                            <a:xfrm>
                              <a:off x="48934" y="16767"/>
                              <a:ext cx="8" cy="365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964"/>
                          <wps:cNvCnPr/>
                          <wps:spPr bwMode="auto">
                            <a:xfrm flipH="1">
                              <a:off x="46102" y="20424"/>
                              <a:ext cx="2791" cy="8"/>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6" name="Rectangle 965"/>
                          <wps:cNvSpPr>
                            <a:spLocks noChangeArrowheads="1"/>
                          </wps:cNvSpPr>
                          <wps:spPr bwMode="auto">
                            <a:xfrm>
                              <a:off x="50288" y="17447"/>
                              <a:ext cx="9084" cy="10258"/>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Комунікаційна система та культура спілкування</w:t>
                                </w:r>
                              </w:p>
                            </w:txbxContent>
                          </wps:txbx>
                          <wps:bodyPr rot="0" vert="vert" wrap="square" lIns="91440" tIns="45720" rIns="91440" bIns="45720" anchor="t" anchorCtr="0" upright="1">
                            <a:noAutofit/>
                          </wps:bodyPr>
                        </wps:wsp>
                        <wps:wsp>
                          <wps:cNvPr id="157" name="Line 966"/>
                          <wps:cNvCnPr/>
                          <wps:spPr bwMode="auto">
                            <a:xfrm flipH="1">
                              <a:off x="46102" y="22498"/>
                              <a:ext cx="4186" cy="8"/>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8" name="Line 967"/>
                          <wps:cNvCnPr/>
                          <wps:spPr bwMode="auto">
                            <a:xfrm flipH="1">
                              <a:off x="44018" y="29746"/>
                              <a:ext cx="2118" cy="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968"/>
                          <wps:cNvCnPr/>
                          <wps:spPr bwMode="auto">
                            <a:xfrm flipV="1">
                              <a:off x="44002" y="23810"/>
                              <a:ext cx="16" cy="5961"/>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0" name="Line 969"/>
                          <wps:cNvCnPr/>
                          <wps:spPr bwMode="auto">
                            <a:xfrm>
                              <a:off x="16773" y="21235"/>
                              <a:ext cx="9085" cy="9"/>
                            </a:xfrm>
                            <a:prstGeom prst="line">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1" name="Line 970"/>
                          <wps:cNvCnPr/>
                          <wps:spPr bwMode="auto">
                            <a:xfrm>
                              <a:off x="41195" y="23605"/>
                              <a:ext cx="8" cy="19137"/>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Line 971"/>
                          <wps:cNvCnPr/>
                          <wps:spPr bwMode="auto">
                            <a:xfrm flipH="1">
                              <a:off x="33555" y="42742"/>
                              <a:ext cx="7648" cy="8"/>
                            </a:xfrm>
                            <a:prstGeom prst="line">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3" name="Rectangle 972" descr="Каштан"/>
                          <wps:cNvSpPr>
                            <a:spLocks noChangeArrowheads="1"/>
                          </wps:cNvSpPr>
                          <wps:spPr bwMode="auto">
                            <a:xfrm>
                              <a:off x="13269" y="40659"/>
                              <a:ext cx="20286" cy="4731"/>
                            </a:xfrm>
                            <a:prstGeom prst="rect">
                              <a:avLst/>
                            </a:prstGeom>
                            <a:blipFill dpi="0" rotWithShape="0">
                              <a:blip r:embed="rId68">
                                <a:alphaModFix amt="25000"/>
                              </a:blip>
                              <a:srcRect/>
                              <a:tile tx="0" ty="0" sx="100000" sy="100000" flip="none" algn="tl"/>
                            </a:blipFill>
                            <a:ln w="57150">
                              <a:pattFill prst="pct75">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lang w:val="uk-UA"/>
                                  </w:rPr>
                                  <w:t>Рівень організації</w:t>
                                </w:r>
                              </w:p>
                            </w:txbxContent>
                          </wps:txbx>
                          <wps:bodyPr rot="0" vert="horz" wrap="square" lIns="91440" tIns="45720" rIns="91440" bIns="45720" anchor="t" anchorCtr="0" upright="1">
                            <a:noAutofit/>
                          </wps:bodyPr>
                        </wps:wsp>
                        <wps:wsp>
                          <wps:cNvPr id="164" name="Rectangle 973"/>
                          <wps:cNvSpPr>
                            <a:spLocks noChangeArrowheads="1"/>
                          </wps:cNvSpPr>
                          <wps:spPr bwMode="auto">
                            <a:xfrm>
                              <a:off x="16823" y="33813"/>
                              <a:ext cx="11875" cy="4567"/>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Інтеграція та адаптація</w:t>
                                </w:r>
                              </w:p>
                            </w:txbxContent>
                          </wps:txbx>
                          <wps:bodyPr rot="0" vert="horz" wrap="square" lIns="91440" tIns="45720" rIns="91440" bIns="45720" anchor="t" anchorCtr="0" upright="1">
                            <a:noAutofit/>
                          </wps:bodyPr>
                        </wps:wsp>
                        <wps:wsp>
                          <wps:cNvPr id="165" name="Line 974"/>
                          <wps:cNvCnPr/>
                          <wps:spPr bwMode="auto">
                            <a:xfrm>
                              <a:off x="14714" y="38380"/>
                              <a:ext cx="8" cy="2279"/>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 name="Rectangle 975"/>
                          <wps:cNvSpPr>
                            <a:spLocks noChangeArrowheads="1"/>
                          </wps:cNvSpPr>
                          <wps:spPr bwMode="auto">
                            <a:xfrm>
                              <a:off x="2013" y="40038"/>
                              <a:ext cx="9144" cy="13930"/>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sz w:val="20"/>
                                    <w:szCs w:val="20"/>
                                    <w:lang w:val="uk-UA"/>
                                  </w:rPr>
                                  <w:t>Нормативно-регулятивна та ціннісно-утворююча функції</w:t>
                                </w:r>
                              </w:p>
                            </w:txbxContent>
                          </wps:txbx>
                          <wps:bodyPr rot="0" vert="vert270" wrap="square" lIns="91440" tIns="45720" rIns="91440" bIns="45720" anchor="t" anchorCtr="0" upright="1">
                            <a:noAutofit/>
                          </wps:bodyPr>
                        </wps:wsp>
                        <wps:wsp>
                          <wps:cNvPr id="167" name="Line 976"/>
                          <wps:cNvCnPr/>
                          <wps:spPr bwMode="auto">
                            <a:xfrm>
                              <a:off x="11160" y="42766"/>
                              <a:ext cx="2092" cy="17"/>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8" name="Rectangle 977"/>
                          <wps:cNvSpPr>
                            <a:spLocks noChangeArrowheads="1"/>
                          </wps:cNvSpPr>
                          <wps:spPr bwMode="auto">
                            <a:xfrm>
                              <a:off x="30134" y="33805"/>
                              <a:ext cx="8229" cy="4575"/>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Система мотивації</w:t>
                                </w:r>
                              </w:p>
                            </w:txbxContent>
                          </wps:txbx>
                          <wps:bodyPr rot="0" vert="horz" wrap="square" lIns="91440" tIns="45720" rIns="91440" bIns="45720" anchor="t" anchorCtr="0" upright="1">
                            <a:noAutofit/>
                          </wps:bodyPr>
                        </wps:wsp>
                        <wps:wsp>
                          <wps:cNvPr id="169" name="Line 978"/>
                          <wps:cNvCnPr/>
                          <wps:spPr bwMode="auto">
                            <a:xfrm>
                              <a:off x="23001" y="38380"/>
                              <a:ext cx="8" cy="2279"/>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0" name="Rectangle 979"/>
                          <wps:cNvSpPr>
                            <a:spLocks noChangeArrowheads="1"/>
                          </wps:cNvSpPr>
                          <wps:spPr bwMode="auto">
                            <a:xfrm>
                              <a:off x="2740" y="33813"/>
                              <a:ext cx="13112" cy="4567"/>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Комунікаційна система</w:t>
                                </w:r>
                              </w:p>
                            </w:txbxContent>
                          </wps:txbx>
                          <wps:bodyPr rot="0" vert="horz" wrap="square" lIns="91440" tIns="45720" rIns="91440" bIns="45720" anchor="t" anchorCtr="0" upright="1">
                            <a:noAutofit/>
                          </wps:bodyPr>
                        </wps:wsp>
                        <wps:wsp>
                          <wps:cNvPr id="171" name="Line 980"/>
                          <wps:cNvCnPr/>
                          <wps:spPr bwMode="auto">
                            <a:xfrm>
                              <a:off x="32019" y="38380"/>
                              <a:ext cx="8" cy="2279"/>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2" name="Rectangle 981"/>
                          <wps:cNvSpPr>
                            <a:spLocks noChangeArrowheads="1"/>
                          </wps:cNvSpPr>
                          <wps:spPr bwMode="auto">
                            <a:xfrm>
                              <a:off x="25241" y="47358"/>
                              <a:ext cx="13119" cy="6610"/>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Фірмовий стиль та зовнішній вигляд приміщень</w:t>
                                </w:r>
                              </w:p>
                            </w:txbxContent>
                          </wps:txbx>
                          <wps:bodyPr rot="0" vert="horz" wrap="square" lIns="91440" tIns="45720" rIns="91440" bIns="45720" anchor="t" anchorCtr="0" upright="1">
                            <a:noAutofit/>
                          </wps:bodyPr>
                        </wps:wsp>
                        <wps:wsp>
                          <wps:cNvPr id="173" name="Line 982"/>
                          <wps:cNvCnPr/>
                          <wps:spPr bwMode="auto">
                            <a:xfrm flipV="1">
                              <a:off x="18899" y="45390"/>
                              <a:ext cx="8" cy="2304"/>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4" name="Rectangle 983"/>
                          <wps:cNvSpPr>
                            <a:spLocks noChangeArrowheads="1"/>
                          </wps:cNvSpPr>
                          <wps:spPr bwMode="auto">
                            <a:xfrm>
                              <a:off x="11906" y="47555"/>
                              <a:ext cx="11951" cy="6413"/>
                            </a:xfrm>
                            <a:prstGeom prst="rect">
                              <a:avLst/>
                            </a:prstGeom>
                            <a:solidFill>
                              <a:srgbClr val="FFFFFF"/>
                            </a:solidFill>
                            <a:ln w="38100">
                              <a:pattFill prst="narVert">
                                <a:fgClr>
                                  <a:srgbClr val="000000"/>
                                </a:fgClr>
                                <a:bgClr>
                                  <a:srgbClr val="FFFFFF"/>
                                </a:bgClr>
                              </a:pattFill>
                              <a:miter lim="800000"/>
                              <a:headEnd/>
                              <a:tailEnd/>
                            </a:ln>
                          </wps:spPr>
                          <wps:txb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Соціально-психологічний клімат</w:t>
                                </w:r>
                              </w:p>
                            </w:txbxContent>
                          </wps:txbx>
                          <wps:bodyPr rot="0" vert="horz" wrap="square" lIns="91440" tIns="45720" rIns="91440" bIns="45720" anchor="t" anchorCtr="0" upright="1">
                            <a:noAutofit/>
                          </wps:bodyPr>
                        </wps:wsp>
                        <wps:wsp>
                          <wps:cNvPr id="175" name="Line 984"/>
                          <wps:cNvCnPr/>
                          <wps:spPr bwMode="auto">
                            <a:xfrm flipH="1" flipV="1">
                              <a:off x="30134" y="45390"/>
                              <a:ext cx="17" cy="1968"/>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936" o:spid="_x0000_s1391" editas="canvas" style="width:476.4pt;height:456.5pt;mso-position-horizontal-relative:char;mso-position-vertical-relative:line" coordsize="60502,57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">
                <v:shape id="_x0000_s1392" type="#_x0000_t75" style="position:absolute;width:60502;height:57975;visibility:visible;mso-wrap-style:square">
                  <v:fill o:detectmouseclick="t"/>
                  <v:path o:connecttype="none"/>
                </v:shape>
                <v:group id="Group 1370" o:spid="_x0000_s1393" style="position:absolute;left:1386;top:2794;width:57985;height:53975" coordorigin="1386" coordsize="57986,5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938" o:spid="_x0000_s1394" alt="Каштан" style="position:absolute;left:9781;top:6592;width:14657;height:4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CaMIA&#10;AADcAAAADwAAAGRycy9kb3ducmV2LnhtbERPTWvCQBC9F/wPywje6kbF0qauIhFLLgqNac9DdkyC&#10;2dmQXWP6711B6G0e73NWm8E0oqfO1ZYVzKYRCOLC6ppLBflp//oOwnlkjY1lUvBHDjbr0csKY21v&#10;/E195ksRQtjFqKDyvo2ldEVFBt3UtsSBO9vOoA+wK6Xu8BbCTSPnUfQmDdYcGipsKamouGRXo+Bn&#10;8fW7W6b745Dmh7w3pyyRPlFqMh62nyA8Df5f/HSnOsyff8DjmXC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8gJowgAAANwAAAAPAAAAAAAAAAAAAAAAAJgCAABkcnMvZG93&#10;bnJldi54bWxQSwUGAAAAAAQABAD1AAAAhwMAAAAA&#10;" strokeweight="4.5pt">
                    <v:fill r:id="rId69" o:title="Каштан" opacity=".25" recolor="t" type="tile"/>
                    <v:stroke r:id="rId70" o:title="" filltype="pattern"/>
                    <v:textbo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lang w:val="uk-UA"/>
                            </w:rPr>
                            <w:t>Рівень працівника</w:t>
                          </w:r>
                        </w:p>
                      </w:txbxContent>
                    </v:textbox>
                  </v:rect>
                  <v:rect id="Rectangle 939" o:spid="_x0000_s1395" style="position:absolute;left:27244;width:12672;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ylsMA&#10;AADcAAAADwAAAGRycy9kb3ducmV2LnhtbESPzW4CMQyE75V4h8hI3EoWEBUsBMSPkNre+HkAa2N2&#10;FzbOKgmwffv6UKk3WzOe+bxcd65RTwqx9mxgNMxAERfe1lwauJwP7zNQMSFbbDyTgR+KsF713paY&#10;W//iIz1PqVQSwjFHA1VKba51LCpyGIe+JRbt6oPDJGsotQ34knDX6HGWfWiHNUtDhS3tKirup4cz&#10;ELZ6noXprDt/++vW7fnr9phMjRn0u80CVKIu/Zv/rj+t4E8EX56RC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wylsMAAADcAAAADwAAAAAAAAAAAAAAAACYAgAAZHJzL2Rv&#10;d25yZXYueG1sUEsFBgAAAAAEAAQA9QAAAIg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Особисті інтереси та потреби</w:t>
                          </w:r>
                        </w:p>
                      </w:txbxContent>
                    </v:textbox>
                  </v:rect>
                  <v:rect id="Rectangle 940" o:spid="_x0000_s1396" style="position:absolute;left:30134;top:5739;width:9782;height:5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XDcEA&#10;AADcAAAADwAAAGRycy9kb3ducmV2LnhtbERP22rCQBB9L/QflhH6VjcaLBpdQ2MR2r55+YAhOybR&#10;7GzYXU38+25B8G0O5zqrfDCtuJHzjWUFk3ECgri0uuFKwfGwfZ+D8AFZY2uZFNzJQ75+fVlhpm3P&#10;O7rtQyViCPsMFdQhdJmUvqzJoB/bjjhyJ+sMhghdJbXDPoabVk6T5EMabDg21NjRpqbysr8aBa6Q&#10;i8TN5sPh154K88U/52s6U+ptNHwuQQQawlP8cH/rOD+dwP8z8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wlw3BAAAA3AAAAA8AAAAAAAAAAAAAAAAAmAIAAGRycy9kb3du&#10;cmV2LnhtbFBLBQYAAAAABAAEAPUAAACGAw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Звички та схильності</w:t>
                          </w:r>
                        </w:p>
                      </w:txbxContent>
                    </v:textbox>
                  </v:rect>
                  <v:rect id="Rectangle 941" o:spid="_x0000_s1397" style="position:absolute;left:16067;width:8379;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JesIA&#10;AADcAAAADwAAAGRycy9kb3ducmV2LnhtbERPS2rDMBDdB3IHMYHuErk2CYkb2dQthTa7fA4wWBPb&#10;rTUykhK7t68Khe7m8b6zLyfTizs531lW8LhKQBDXVnfcKLic35ZbED4ga+wtk4Jv8lAW89kec21H&#10;PtL9FBoRQ9jnqKANYcil9HVLBv3KDsSRu1pnMEToGqkdjjHc9DJNko002HFsaHGgl5bqr9PNKHCV&#10;3CVuvZ3OB3utzCt/fN6ytVIPi+n5CUSgKfyL/9zvOs7PUvh9Jl4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l6wgAAANwAAAAPAAAAAAAAAAAAAAAAAJgCAABkcnMvZG93&#10;bnJldi54bWxQSwUGAAAAAAQABAD1AAAAhwM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Особисті цінності</w:t>
                          </w:r>
                        </w:p>
                      </w:txbxContent>
                    </v:textbox>
                  </v:rect>
                  <v:line id="Line 942" o:spid="_x0000_s1398" style="position:absolute;visibility:visible;mso-wrap-style:square" from="20253,4575" to="20261,6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RIMMAAADcAAAADwAAAGRycy9kb3ducmV2LnhtbERPS2sCMRC+F/wPYQQvpWartdjVKEVQ&#10;7M0XnqebcXd1MwmbuK7++qZQ6G0+vudM562pREO1Ly0reO0nIIgzq0vOFRz2y5cxCB+QNVaWScGd&#10;PMxnnacpptreeEvNLuQihrBPUUERgkul9FlBBn3fOuLInWxtMERY51LXeIvhppKDJHmXBkuODQU6&#10;WhSUXXZXo6A5b1ybrQ5v++vH8fnxnbsv9iOlet32cwIiUBv+xX/utY7zh0P4fSZe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SkSDDAAAA3AAAAA8AAAAAAAAAAAAA&#10;AAAAoQIAAGRycy9kb3ducmV2LnhtbFBLBQYAAAAABAAEAPkAAACRAwAAAAA=&#10;" strokeweight="2pt">
                    <v:stroke endarrow="open"/>
                  </v:line>
                  <v:line id="Line 943" o:spid="_x0000_s1399" style="position:absolute;flip:x;visibility:visible;mso-wrap-style:square" from="24446,9675" to="30134,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mzgMIAAADcAAAADwAAAGRycy9kb3ducmV2LnhtbERPTWvCQBC9F/wPywi91U20iERXCUJB&#10;KRQSxfOYHZNgdjbNbjT5991Cobd5vM/Z7AbTiAd1rrasIJ5FIIgLq2suFZxPH28rEM4ja2wsk4KR&#10;HOy2k5cNJto+OaNH7ksRQtglqKDyvk2kdEVFBt3MtsSBu9nOoA+wK6Xu8BnCTSPnUbSUBmsODRW2&#10;tK+ouOe9UUD3z/PN03i9nI5D/5Xl32kfL5V6nQ7pGoSnwf+L/9wHHeYv3uH3mXC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mzgMIAAADcAAAADwAAAAAAAAAAAAAA&#10;AAChAgAAZHJzL2Rvd25yZXYueG1sUEsFBgAAAAAEAAQA+QAAAJADAAAAAA==&#10;" strokeweight="2pt">
                    <v:stroke endarrow="open"/>
                  </v:line>
                  <v:rect id="Rectangle 944" o:spid="_x0000_s1400" style="position:absolute;left:1395;width:11177;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RDsAA&#10;AADcAAAADwAAAGRycy9kb3ducmV2LnhtbERP24rCMBB9F/yHMIJvmqpUul2jeEFwfVvdDxiase1u&#10;MylJ1Pr3ZkHwbQ7nOotVZxpxI+drywom4wQEcWF1zaWCn/N+lIHwAVljY5kUPMjDatnvLTDX9s7f&#10;dDuFUsQQ9jkqqEJocyl9UZFBP7YtceQu1hkMEbpSaof3GG4aOU2SuTRYc2yosKVtRcXf6WoUuI38&#10;SFyadeejvWzMjr9+r7NUqeGgW3+CCNSFt/jlPug4f5bC/zPxAr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uRDsAAAADcAAAADwAAAAAAAAAAAAAAAACYAgAAZHJzL2Rvd25y&#10;ZXYueG1sUEsFBgAAAAAEAAQA9QAAAIU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Темперамент та поведінка</w:t>
                          </w:r>
                        </w:p>
                      </w:txbxContent>
                    </v:textbox>
                  </v:rect>
                  <v:line id="Line 945" o:spid="_x0000_s1401" style="position:absolute;visibility:visible;mso-wrap-style:square" from="12572,2287" to="13967,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Thr4AAADcAAAADwAAAGRycy9kb3ducmV2LnhtbERPvQrCMBDeBd8hnOCmqYoi1SgiVNzE&#10;6uJ2NmdbbC6liVrf3giC2318v7dct6YST2pcaVnBaBiBIM6sLjlXcD4lgzkI55E1VpZJwZscrFfd&#10;zhJjbV98pGfqcxFC2MWooPC+jqV0WUEG3dDWxIG72cagD7DJpW7wFcJNJcdRNJMGSw4NBda0LSi7&#10;pw+j4H45T5PdYatPVbrR1zzxl+tNK9XvtZsFCE+t/4t/7r0O8yc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utOGvgAAANwAAAAPAAAAAAAAAAAAAAAAAKEC&#10;AABkcnMvZG93bnJldi54bWxQSwUGAAAAAAQABAD5AAAAjAMAAAAA&#10;" strokeweight="2pt"/>
                  <v:line id="Line 946" o:spid="_x0000_s1402" style="position:absolute;visibility:visible;mso-wrap-style:square" from="13967,2287" to="13975,6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XI8MAAADcAAAADwAAAGRycy9kb3ducmV2LnhtbERPTWsCMRC9F/wPYYReimZtba2rUaTQ&#10;ordWpedxM+6ubiZhE9fVX2+EQm/zeJ8znbemEg3VvrSsYNBPQBBnVpecK9huPnvvIHxA1lhZJgUX&#10;8jCfdR6mmGp75h9q1iEXMYR9igqKEFwqpc8KMuj71hFHbm9rgyHCOpe6xnMMN5V8TpI3abDk2FCg&#10;o4+CsuP6ZBQ0h2/XZl/b4eY0/n267nK3Yv+q1GO3XUxABGrDv/jPvdRx/ssI7s/EC+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plyPDAAAA3AAAAA8AAAAAAAAAAAAA&#10;AAAAoQIAAGRycy9kb3ducmV2LnhtbFBLBQYAAAAABAAEAPkAAACRAwAAAAA=&#10;" strokeweight="2pt">
                    <v:stroke endarrow="open"/>
                  </v:line>
                  <v:rect id="Rectangle 947" o:spid="_x0000_s1403" style="position:absolute;left:1386;top:5419;width:3504;height:8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gLMcA&#10;AADcAAAADwAAAGRycy9kb3ducmV2LnhtbESPQWvCQBCF70L/wzIFL1I3tSAaXUWUgvRQ0BRKb8Pu&#10;mASzsyG7mrS/vnMo9DbDe/PeN+vt4Bt1py7WgQ08TzNQxDa4mksDH8Xr0wJUTMgOm8Bk4JsibDcP&#10;ozXmLvR8ovs5lUpCOOZooEqpzbWOtiKPcRpaYtEuofOYZO1K7TrsJdw3epZlc+2xZmmosKV9RfZ6&#10;vnkD9rY8TJZfdtd/Hob9T/F2nb0XmTHjx2G3ApVoSP/mv+ujE/wXoZVnZAK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CICzHAAAA3AAAAA8AAAAAAAAAAAAAAAAAmAIAAGRy&#10;cy9kb3ducmV2LnhtbFBLBQYAAAAABAAEAPUAAACMAwAAAAA=&#10;" strokeweight="3pt">
                    <v:stroke r:id="rId71" o:title="" filltype="pattern"/>
                    <v:textbox style="layout-flow:vertical;mso-layout-flow-alt:bottom-to-top">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Компетенція</w:t>
                          </w:r>
                        </w:p>
                      </w:txbxContent>
                    </v:textbox>
                  </v:rect>
                  <v:line id="Line 948" o:spid="_x0000_s1404" style="position:absolute;visibility:visible;mso-wrap-style:square" from="4890,8822" to="9781,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mysMAAADcAAAADwAAAGRycy9kb3ducmV2LnhtbERPS2sCMRC+F/wPYQQvpWa1tehqFBEU&#10;e/OF5+lmuru6mYRNXLf++qZQ6G0+vufMFq2pREO1Ly0rGPQTEMSZ1SXnCk7H9csYhA/IGivLpOCb&#10;PCzmnacZptreeU/NIeQihrBPUUERgkul9FlBBn3fOuLIfdnaYIiwzqWu8R7DTSWHSfIuDZYcGwp0&#10;tCooux5uRkFz2bk225zejrfJ+fnxmbsP9iOlet12OQURqA3/4j/3Vsf5rxP4fSZ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6psrDAAAA3AAAAA8AAAAAAAAAAAAA&#10;AAAAoQIAAGRycy9kb3ducmV2LnhtbFBLBQYAAAAABAAEAPkAAACRAwAAAAA=&#10;" strokeweight="2pt">
                    <v:stroke endarrow="open"/>
                  </v:line>
                  <v:rect id="Rectangle 949" o:spid="_x0000_s1405" style="position:absolute;left:1395;top:15521;width:11177;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68QA&#10;AADcAAAADwAAAGRycy9kb3ducmV2LnhtbESPzW4CMQyE70i8Q2Sk3iBbWiq6bEDQqlLhVugDWBvv&#10;D904qyTA9u3rQyVutmY887nYDK5TVwqx9WzgcZaBIi69bbk28H36mC5BxYRssfNMBn4pwmY9HhWY&#10;W3/jL7oeU60khGOOBpqU+lzrWDbkMM58Tyxa5YPDJGuotQ14k3DX6XmWvWiHLUtDgz29NVT+HC/O&#10;QNjp1ywslsPp4Kude+f9+fK0MOZhMmxXoBIN6W7+v/60gv8s+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6QevEAAAA3AAAAA8AAAAAAAAAAAAAAAAAmAIAAGRycy9k&#10;b3ducmV2LnhtbFBLBQYAAAAABAAEAPUAAACJAw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Усвідомлення свого місця на підприємстві</w:t>
                          </w:r>
                        </w:p>
                      </w:txbxContent>
                    </v:textbox>
                  </v:rect>
                  <v:line id="Line 950" o:spid="_x0000_s1406" style="position:absolute;flip:y;visibility:visible;mso-wrap-style:square" from="11160,10945" to="11185,1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hjZcIAAADcAAAADwAAAGRycy9kb3ducmV2LnhtbERPTWvCQBC9F/wPywjemk2KhBJdRQSh&#10;IhRMQs/T7JgEs7Mxu9H477uFQm/zeJ+z3k6mE3caXGtZQRLFIIgrq1uuFZTF4fUdhPPIGjvLpOBJ&#10;Drab2csaM20ffKZ77msRQthlqKDxvs+kdFVDBl1ke+LAXexg0Ac41FIP+AjhppNvcZxKgy2HhgZ7&#10;2jdUXfPRKKDrqbx4en5/Fcdp/Dznt92YpEot5tNuBcLT5P/Ff+4PHeYvE/h9Jlw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hjZcIAAADcAAAADwAAAAAAAAAAAAAA&#10;AAChAgAAZHJzL2Rvd25yZXYueG1sUEsFBgAAAAAEAAQA+QAAAJADAAAAAA==&#10;" strokeweight="2pt">
                    <v:stroke endarrow="open"/>
                  </v:line>
                  <v:line id="Line 951" o:spid="_x0000_s1407" style="position:absolute;flip:x;visibility:visible;mso-wrap-style:square" from="16765,10945" to="16773,2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BxsIAAADcAAAADwAAAGRycy9kb3ducmV2LnhtbERPS4vCMBC+L/gfwgje1tT6QKpRxAd4&#10;cFnWx31sxrbYTEoTtfrrN8LC3ubje8503phS3Kl2hWUFvW4Egji1uuBMwfGw+RyDcB5ZY2mZFDzJ&#10;wXzW+phiou2Df+i+95kIIewSVJB7XyVSujQng65rK+LAXWxt0AdYZ1LX+AjhppRxFI2kwYJDQ44V&#10;LXNKr/ubUfAdr1en8fprYV7LXXwerjhLbV+pTrtZTEB4avy/+M+91WH+IIb3M+ECO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FBxsIAAADcAAAADwAAAAAAAAAAAAAA&#10;AAChAgAAZHJzL2Rvd25yZXYueG1sUEsFBgAAAAAEAAQA+QAAAJADAAAAAA==&#10;" strokeweight="3pt">
                    <v:stroke dashstyle="dash"/>
                  </v:line>
                  <v:rect id="Rectangle 952" o:spid="_x0000_s1408" alt="Каштан" style="position:absolute;left:25816;top:19038;width:20286;height:4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QIsMA&#10;AADcAAAADwAAAGRycy9kb3ducmV2LnhtbERPS2uDQBC+B/oflin0lqzNoxTrGoohxUsCNbbnwZ2q&#10;1J0Vd2vsv88GArnNx/ecZDuZTow0uNaygudFBIK4srrlWkF52s9fQTiPrLGzTAr+ycE2fZglGGt7&#10;5k8aC1+LEMIuRgWN930spasaMugWticO3I8dDPoAh1rqAc8h3HRyGUUv0mDLoaHBnrKGqt/izyj4&#10;Wn187zb5/jjl5aEczanIpM+Uenqc3t9AeJr8XXxz5zrMX6/g+ky4QK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XQIsMAAADcAAAADwAAAAAAAAAAAAAAAACYAgAAZHJzL2Rv&#10;d25yZXYueG1sUEsFBgAAAAAEAAQA9QAAAIgDAAAAAA==&#10;" strokeweight="4.5pt">
                    <v:fill r:id="rId69" o:title="Каштан" opacity=".25" recolor="t" type="tile"/>
                    <v:stroke r:id="rId70" o:title="" filltype="pattern"/>
                    <v:textbo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lang w:val="uk-UA"/>
                            </w:rPr>
                            <w:t>Рівень колективу</w:t>
                          </w:r>
                        </w:p>
                      </w:txbxContent>
                    </v:textbox>
                  </v:rect>
                  <v:rect id="Rectangle 953" o:spid="_x0000_s1409" style="position:absolute;left:19688;top:12011;width:13211;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H6MAA&#10;AADcAAAADwAAAGRycy9kb3ducmV2LnhtbERPzYrCMBC+C75DGMGbTXVV3K5RdEVQb+o+wNCMbddm&#10;UpKo9e3NwoK3+fh+Z75sTS3u5HxlWcEwSUEQ51ZXXCj4OW8HMxA+IGusLZOCJ3lYLrqdOWbaPvhI&#10;91MoRAxhn6GCMoQmk9LnJRn0iW2II3exzmCI0BVSO3zEcFPLUZpOpcGKY0OJDX2XlF9PN6PAreVn&#10;6iaz9nywl7XZ8P739jFRqt9rV18gArXhLf5373ScPx7D3zPx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FH6MAAAADcAAAADwAAAAAAAAAAAAAAAACYAgAAZHJzL2Rvd25y&#10;ZXYueG1sUEsFBgAAAAAEAAQA9QAAAIU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Усвідомлення свого місця в колективі</w:t>
                          </w:r>
                        </w:p>
                      </w:txbxContent>
                    </v:textbox>
                  </v:rect>
                  <v:rect id="Rectangle 954" o:spid="_x0000_s1410" style="position:absolute;left:46136;top:12011;width:13236;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3ic8AA&#10;AADcAAAADwAAAGRycy9kb3ducmV2LnhtbERPzYrCMBC+L/gOYQRva+pqRatRdEVw97bqAwzN2Fab&#10;SUmi1rc3grC3+fh+Z75sTS1u5HxlWcGgn4Agzq2uuFBwPGw/JyB8QNZYWyYFD/KwXHQ+5phpe+c/&#10;uu1DIWII+wwVlCE0mZQ+L8mg79uGOHIn6wyGCF0htcN7DDe1/EqSsTRYcWwosaHvkvLL/moUuLWc&#10;Ji6dtIdfe1qbDf+cr8NUqV63Xc1ABGrDv/jt3uk4f5TC65l4gV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3ic8AAAADcAAAADwAAAAAAAAAAAAAAAACYAgAAZHJzL2Rvd25y&#10;ZXYueG1sUEsFBgAAAAAEAAQA9QAAAIU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Рівень внутрішньої кооперації</w:t>
                          </w:r>
                        </w:p>
                      </w:txbxContent>
                    </v:textbox>
                  </v:rect>
                  <v:line id="Line 955" o:spid="_x0000_s1411" style="position:absolute;visibility:visible;mso-wrap-style:square" from="41178,16595" to="41195,18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NBxcMAAADcAAAADwAAAGRycy9kb3ducmV2LnhtbERPS2vCQBC+F/wPywheSt1UrNQ0GymF&#10;lnrzRc9jdppEs7NLdo3RX+8Khd7m43tOtuhNIzpqfW1ZwfM4AUFcWF1zqWC3/Xx6BeEDssbGMim4&#10;kIdFPnjIMNX2zGvqNqEUMYR9igqqEFwqpS8qMujH1hFH7te2BkOEbSl1i+cYbho5SZKZNFhzbKjQ&#10;0UdFxXFzMgq6w8r1xdduuj3Nfx6v+9It2b8oNRr2728gAvXhX/zn/tZx/nQG92fiB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jQcXDAAAA3AAAAA8AAAAAAAAAAAAA&#10;AAAAoQIAAGRycy9kb3ducmV2LnhtbFBLBQYAAAAABAAEAPkAAACRAwAAAAA=&#10;" strokeweight="2pt">
                    <v:stroke endarrow="open"/>
                  </v:line>
                  <v:line id="Line 956" o:spid="_x0000_s1412" style="position:absolute;flip:x;visibility:visible;mso-wrap-style:square" from="28631,4575" to="28648,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zDbMMAAADcAAAADwAAAGRycy9kb3ducmV2LnhtbERP22rCQBB9L/gPywh9qxuttJK6SjEV&#10;gm81/YBpdpqkZmdjdnPRr3cLBd/mcK6z3o6mFj21rrKsYD6LQBDnVldcKPjK9k8rEM4ja6wtk4IL&#10;OdhuJg9rjLUd+JP6oy9ECGEXo4LS+yaW0uUlGXQz2xAH7se2Bn2AbSF1i0MIN7VcRNGLNFhxaCix&#10;oV1J+enYGQVJUmTnbrFK+/z7g3fn6moPz79KPU7H9zcQnkZ/F/+7Ux3mL1/h75lwgd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8w2zDAAAA3AAAAA8AAAAAAAAAAAAA&#10;AAAAoQIAAGRycy9kb3ducmV2LnhtbFBLBQYAAAAABAAEAPkAAACRAwAAAAA=&#10;" strokeweight="2pt"/>
                  <v:line id="Line 957" o:spid="_x0000_s1413" style="position:absolute;flip:x;visibility:visible;mso-wrap-style:square" from="24438,7977" to="28631,7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LK+MMAAADcAAAADwAAAGRycy9kb3ducmV2LnhtbESPQYvCQAyF78L+hyEL3nSqiCzVUWRB&#10;UATBKp5jJ7bFTqbbmWr995vDwt4S3st7X5br3tXqSW2oPBuYjBNQxLm3FRcGLuft6AtUiMgWa89k&#10;4E0B1quPwRJT6198omcWCyUhHFI0UMbYpFqHvCSHYewbYtHuvnUYZW0LbVt8Sbir9TRJ5tphxdJQ&#10;YkPfJeWPrHMG6HG43CO9b9fzvu+Op+xn003mxgw/+80CVKQ+/pv/rndW8GdCK8/IBHr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SyvjDAAAA3AAAAA8AAAAAAAAAAAAA&#10;AAAAoQIAAGRycy9kb3ducmV2LnhtbFBLBQYAAAAABAAEAPkAAACRAwAAAAA=&#10;" strokeweight="2pt">
                    <v:stroke endarrow="open"/>
                  </v:line>
                  <v:rect id="Rectangle 958" o:spid="_x0000_s1414" style="position:absolute;left:33530;top:12011;width:11809;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odsAA&#10;AADcAAAADwAAAGRycy9kb3ducmV2LnhtbERP24rCMBB9F/yHMIJv29T1glaj6C6C65uXDxiasa02&#10;k5JE7f69WVjwbQ7nOotVa2rxIOcrywoGSQqCOLe64kLB+bT9mILwAVljbZkU/JKH1bLbWWCm7ZMP&#10;9DiGQsQQ9hkqKENoMil9XpJBn9iGOHIX6wyGCF0htcNnDDe1/EzTiTRYcWwosaGvkvLb8W4UuI2c&#10;pW48bU97e9mYb/653odjpfq9dj0HEagNb/G/e6fj/NEM/p6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DodsAAAADcAAAADwAAAAAAAAAAAAAAAACYAgAAZHJzL2Rvd25y&#10;ZXYueG1sUEsFBgAAAAAEAAQA9QAAAIU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Питання статусу та влади</w:t>
                          </w:r>
                        </w:p>
                      </w:txbxContent>
                    </v:textbox>
                  </v:rect>
                  <v:line id="Line 959" o:spid="_x0000_s1415" style="position:absolute;visibility:visible;mso-wrap-style:square" from="28681,16767" to="28698,19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q98YAAADcAAAADwAAAGRycy9kb3ducmV2LnhtbESPT2/CMAzF70j7DpEn7YJGyjQQ6wgI&#10;Tdo0bvzTzl7jtd0aJ2pC6fj0+IDEzdZ7fu/n+bJ3jeqojbVnA+NRBoq48Lbm0sBh//44AxUTssXG&#10;Mxn4pwjLxd1gjrn1J95St0ulkhCOORqoUgq51rGoyGEc+UAs2o9vHSZZ21LbFk8S7hr9lGVT7bBm&#10;aagw0FtFxd/u6Ax0v5vQFx+H5/3x5Wt4/i7DmuPEmIf7fvUKKlGfbubr9acV/IngyzMygV5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f6vfGAAAA3AAAAA8AAAAAAAAA&#10;AAAAAAAAoQIAAGRycy9kb3ducmV2LnhtbFBLBQYAAAAABAAEAPkAAACUAwAAAAA=&#10;" strokeweight="2pt">
                    <v:stroke endarrow="open"/>
                  </v:line>
                  <v:rect id="Rectangle 960" o:spid="_x0000_s1416" style="position:absolute;left:46139;top:28501;width:13233;height:5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9yrcAA&#10;AADcAAAADwAAAGRycy9kb3ducmV2LnhtbERP24rCMBB9F/yHMIJvmqpUul2jeEFwffPyAUMztt1t&#10;JiWJWv/eLCzs2xzOdRarzjTiQc7XlhVMxgkI4sLqmksF18t+lIHwAVljY5kUvMjDatnvLTDX9skn&#10;epxDKWII+xwVVCG0uZS+qMigH9uWOHI36wyGCF0ptcNnDDeNnCbJXBqsOTZU2NK2ouLnfDcK3EZ+&#10;JC7NusvR3jZmx1/f91mq1HDQrT9BBOrCv/jPfdBxfjqB32fiB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9yrcAAAADcAAAADwAAAAAAAAAAAAAAAACYAgAAZHJzL2Rvd25y&#10;ZXYueG1sUEsFBgAAAAAEAAQA9QAAAIU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Цінності та норми поведінки</w:t>
                          </w:r>
                        </w:p>
                      </w:txbxContent>
                    </v:textbox>
                  </v:rect>
                  <v:rect id="Rectangle 961" o:spid="_x0000_s1417" style="position:absolute;left:19688;top:26794;width:18675;height:5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3s2sEA&#10;AADcAAAADwAAAGRycy9kb3ducmV2LnhtbERPzWrCQBC+F3yHZYTe6kZLik1dRVsK2puJDzBkxyRt&#10;djbsrkn69q4geJuP73dWm9G0oifnG8sK5rMEBHFpdcOVglPx/bIE4QOyxtYyKfgnD5v15GmFmbYD&#10;H6nPQyViCPsMFdQhdJmUvqzJoJ/ZjjhyZ+sMhghdJbXDIYabVi6S5E0abDg21NjRZ03lX34xCtxO&#10;vicuXY7Fjz3vzBcffi+vqVLP03H7ASLQGB7iu3uv4/x0Abdn4gV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97NrBAAAA3AAAAA8AAAAAAAAAAAAAAAAAmAIAAGRycy9kb3du&#10;cmV2LnhtbFBLBQYAAAAABAAEAPUAAACGAw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Критерії та правила розподілу повноважень і відповідальності</w:t>
                          </w:r>
                        </w:p>
                      </w:txbxContent>
                    </v:textbox>
                  </v:rect>
                  <v:line id="Line 962" o:spid="_x0000_s1418" style="position:absolute;flip:y;visibility:visible;mso-wrap-style:square" from="28581,23703" to="28631,2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OVMIAAADcAAAADwAAAGRycy9kb3ducmV2LnhtbERPTWvCQBC9F/wPywi91U2UikRXCUJB&#10;KRQSxfOYHZNgdjbNbjT5991Cobd5vM/Z7AbTiAd1rrasIJ5FIIgLq2suFZxPH28rEM4ja2wsk4KR&#10;HOy2k5cNJto+OaNH7ksRQtglqKDyvk2kdEVFBt3MtsSBu9nOoA+wK6Xu8BnCTSPnUbSUBmsODRW2&#10;tK+ouOe9UUD3z/PN03i9nI5D/5Xl32kfL5V6nQ7pGoSnwf+L/9wHHea/L+D3mXC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OVMIAAADcAAAADwAAAAAAAAAAAAAA&#10;AAChAgAAZHJzL2Rvd25yZXYueG1sUEsFBgAAAAAEAAQA+QAAAJADAAAAAA==&#10;" strokeweight="2pt">
                    <v:stroke endarrow="open"/>
                  </v:line>
                  <v:line id="Line 963" o:spid="_x0000_s1419" style="position:absolute;visibility:visible;mso-wrap-style:square" from="48934,16767" to="48942,20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Line 964" o:spid="_x0000_s1420" style="position:absolute;flip:x;visibility:visible;mso-wrap-style:square" from="46102,20424" to="48893,2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zu8EAAADcAAAADwAAAGRycy9kb3ducmV2LnhtbERP24rCMBB9F/Yfwgj7pqmCIl1TEUFQ&#10;FhasxefZZnrBZtJtUq1/vxEE3+ZwrrPeDKYRN+pcbVnBbBqBIM6trrlUkJ33kxUI55E1NpZJwYMc&#10;bJKP0Rpjbe98olvqSxFC2MWooPK+jaV0eUUG3dS2xIErbGfQB9iVUnd4D+GmkfMoWkqDNYeGClva&#10;VZRf094ooOt3Vnh6/F7Ox6H/OaV/2362VOpzPGy/QHga/Fv8ch90mL9YwPOZcIFM/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ivO7wQAAANwAAAAPAAAAAAAAAAAAAAAA&#10;AKECAABkcnMvZG93bnJldi54bWxQSwUGAAAAAAQABAD5AAAAjwMAAAAA&#10;" strokeweight="2pt">
                    <v:stroke endarrow="open"/>
                  </v:line>
                  <v:rect id="Rectangle 965" o:spid="_x0000_s1421" style="position:absolute;left:50288;top:17447;width:9084;height:10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Stb8A&#10;AADcAAAADwAAAGRycy9kb3ducmV2LnhtbERPTYvCMBC9C/6HMII3TS0o2jXKoih7tRbPYzPblm0m&#10;JYm2++83C4K3ebzP2e4H04onOd9YVrCYJyCIS6sbrhQU19NsDcIHZI2tZVLwSx72u/Foi5m2PV/o&#10;mYdKxBD2GSqoQ+gyKX1Zk0E/tx1x5L6tMxgidJXUDvsYblqZJslKGmw4NtTY0aGm8id/GAU2NaVZ&#10;3o9Ff76krtgU5zwfbkpNJ8PnB4hAQ3iLX+4vHecvV/D/TLx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P1K1vwAAANwAAAAPAAAAAAAAAAAAAAAAAJgCAABkcnMvZG93bnJl&#10;di54bWxQSwUGAAAAAAQABAD1AAAAhAMAAAAA&#10;" strokeweight="3pt">
                    <v:stroke r:id="rId71" o:title="" filltype="pattern"/>
                    <v:textbox style="layout-flow:vertical">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Комунікаційна система та культура спілкування</w:t>
                          </w:r>
                        </w:p>
                      </w:txbxContent>
                    </v:textbox>
                  </v:rect>
                  <v:line id="Line 966" o:spid="_x0000_s1422" style="position:absolute;flip:x;visibility:visible;mso-wrap-style:square" from="46102,22498" to="50288,2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IV8IAAADcAAAADwAAAGRycy9kb3ducmV2LnhtbERPTWvCQBC9F/wPywi91Y2CqURXEaGg&#10;FAomwfOYHZNgdjbNbjT5991Cobd5vM/Z7AbTiAd1rrasYD6LQBAXVtdcKsizj7cVCOeRNTaWScFI&#10;DnbbycsGE22ffKZH6ksRQtglqKDyvk2kdEVFBt3MtsSBu9nOoA+wK6Xu8BnCTSMXURRLgzWHhgpb&#10;OlRU3NPeKKD7Z37zNF4v2Wnov87p976fx0q9Tof9GoSnwf+L/9xHHeYv3+H3mXC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IV8IAAADcAAAADwAAAAAAAAAAAAAA&#10;AAChAgAAZHJzL2Rvd25yZXYueG1sUEsFBgAAAAAEAAQA+QAAAJADAAAAAA==&#10;" strokeweight="2pt">
                    <v:stroke endarrow="open"/>
                  </v:line>
                  <v:line id="Line 967" o:spid="_x0000_s1423" style="position:absolute;flip:x;visibility:visible;mso-wrap-style:square" from="44018,29746" to="46136,2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Bw8QAAADcAAAADwAAAGRycy9kb3ducmV2LnhtbESPwW7CQAxE75X4h5WReisbqKhQYEEI&#10;qIS4FfgAkzVJIOsN2SWkfD0+VOrN1oxnnmeLzlWqpSaUng0MBwko4szbknMDx8P3xwRUiMgWK89k&#10;4JcCLOa9txmm1j/4h9p9zJWEcEjRQBFjnWodsoIchoGviUU7+8ZhlLXJtW3wIeGu0qMk+dIOS5aG&#10;AmtaFZRd93dnYL3OD7f7aLJts9OGV7fy6XefF2Pe+91yCipSF//Nf9dbK/hjoZVnZAI9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usHDxAAAANwAAAAPAAAAAAAAAAAA&#10;AAAAAKECAABkcnMvZG93bnJldi54bWxQSwUGAAAAAAQABAD5AAAAkgMAAAAA&#10;" strokeweight="2pt"/>
                  <v:line id="Line 968" o:spid="_x0000_s1424" style="position:absolute;flip:y;visibility:visible;mso-wrap-style:square" from="44002,23810" to="44018,2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f5vsIAAADcAAAADwAAAGRycy9kb3ducmV2LnhtbERPTWvCQBC9F/wPywi91Y2CoUZXEaGg&#10;FAomwfOYHZNgdjbNbjT5991Cobd5vM/Z7AbTiAd1rrasYD6LQBAXVtdcKsizj7d3EM4ja2wsk4KR&#10;HOy2k5cNJto++UyP1JcihLBLUEHlfZtI6YqKDLqZbYkDd7OdQR9gV0rd4TOEm0YuoiiWBmsODRW2&#10;dKiouKe9UUD3z/zmabxestPQf53T730/j5V6nQ77NQhPg/8X/7mPOsxfruD3mXC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f5vsIAAADcAAAADwAAAAAAAAAAAAAA&#10;AAChAgAAZHJzL2Rvd25yZXYueG1sUEsFBgAAAAAEAAQA+QAAAJADAAAAAA==&#10;" strokeweight="2pt">
                    <v:stroke endarrow="open"/>
                  </v:line>
                  <v:line id="Line 969" o:spid="_x0000_s1425" style="position:absolute;visibility:visible;mso-wrap-style:square" from="16773,21235" to="25858,2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E8UAAADcAAAADwAAAGRycy9kb3ducmV2LnhtbESPQUvDQBCF74L/YZmCN7tpkSKx2yKC&#10;4qWKaet5ujtNQrKzIbs2q7/eOQjeZnhv3vtmvc2+VxcaYxvYwGJegCK2wbVcGzjsn2/vQcWE7LAP&#10;TAa+KcJ2c321xtKFiT/oUqVaSQjHEg00KQ2l1tE25DHOw0As2jmMHpOsY63diJOE+14vi2KlPbYs&#10;DQ0O9NSQ7aovb6Dr7yqbJ+qWb8fdyf585t37SzbmZpYfH0Alyunf/Hf96gR/JfjyjEy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EE8UAAADcAAAADwAAAAAAAAAA&#10;AAAAAAChAgAAZHJzL2Rvd25yZXYueG1sUEsFBgAAAAAEAAQA+QAAAJMDAAAAAA==&#10;" strokeweight="3pt">
                    <v:stroke dashstyle="dash" endarrow="block"/>
                  </v:line>
                  <v:line id="Line 970" o:spid="_x0000_s1426" style="position:absolute;visibility:visible;mso-wrap-style:square" from="41195,23605" to="41203,42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ROIcMAAADcAAAADwAAAGRycy9kb3ducmV2LnhtbERPzWrCQBC+F3yHZYTe6kYPwaauIpKA&#10;lVKo5gGG7DSbNjsbsqtJfPpuodDbfHy/s9mNthU36n3jWMFykYAgrpxuuFZQXoqnNQgfkDW2jknB&#10;RB5229nDBjPtBv6g2znUIoawz1CBCaHLpPSVIYt+4TriyH263mKIsK+l7nGI4baVqyRJpcWGY4PB&#10;jg6Gqu/z1Sp4fi3x/ainU5maYlzf3/L8y5dKPc7H/QuIQGP4F/+5jzrOT5fw+0y8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ETiHDAAAA3AAAAA8AAAAAAAAAAAAA&#10;AAAAoQIAAGRycy9kb3ducmV2LnhtbFBLBQYAAAAABAAEAPkAAACRAwAAAAA=&#10;" strokeweight="3pt">
                    <v:stroke dashstyle="dash"/>
                  </v:line>
                  <v:line id="Line 971" o:spid="_x0000_s1427" style="position:absolute;flip:x;visibility:visible;mso-wrap-style:square" from="33555,42742" to="41203,4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v2RcAAAADcAAAADwAAAGRycy9kb3ducmV2LnhtbERPTYvCMBC9L+x/CCN4kTWtC1K6RhFB&#10;9Kit3odkbIvNpNtErf/eCAt7m8f7nMVqsK24U+8bxwrSaQKCWDvTcKXgVG6/MhA+IBtsHZOCJ3lY&#10;LT8/Fpgb9+Aj3YtQiRjCPkcFdQhdLqXXNVn0U9cRR+7ieoshwr6SpsdHDLetnCXJXFpsODbU2NGm&#10;Jn0tblZBuW3LTB9ssRv2elI9f9PJd3pWajwa1j8gAg3hX/zn3ps4fz6D9zPxAr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b9kXAAAAA3AAAAA8AAAAAAAAAAAAAAAAA&#10;oQIAAGRycy9kb3ducmV2LnhtbFBLBQYAAAAABAAEAPkAAACOAwAAAAA=&#10;" strokeweight="3pt">
                    <v:stroke dashstyle="dash" endarrow="block"/>
                  </v:line>
                  <v:rect id="Rectangle 972" o:spid="_x0000_s1428" alt="Каштан" style="position:absolute;left:13269;top:40659;width:20286;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CMQsIA&#10;AADcAAAADwAAAGRycy9kb3ducmV2LnhtbERPTWvCQBC9C/0PyxR6000rikRXKSmWXCqYRM9DdkyC&#10;2dmQ3cb033cFwds83udsdqNpxUC9aywreJ9FIIhLqxuuFBT5froC4TyyxtYyKfgjB7vty2SDsbY3&#10;PtKQ+UqEEHYxKqi972IpXVmTQTezHXHgLrY36APsK6l7vIVw08qPKFpKgw2Hhho7Smoqr9mvUXCa&#10;f5+/Fun+MKbFTzGYPEukT5R6ex0/1yA8jf4pfrhTHeYv53B/Jlw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IxCwgAAANwAAAAPAAAAAAAAAAAAAAAAAJgCAABkcnMvZG93&#10;bnJldi54bWxQSwUGAAAAAAQABAD1AAAAhwMAAAAA&#10;" strokeweight="4.5pt">
                    <v:fill r:id="rId69" o:title="Каштан" opacity=".25" recolor="t" type="tile"/>
                    <v:stroke r:id="rId70" o:title="" filltype="pattern"/>
                    <v:textbox>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lang w:val="uk-UA"/>
                            </w:rPr>
                            <w:t>Рівень організації</w:t>
                          </w:r>
                        </w:p>
                      </w:txbxContent>
                    </v:textbox>
                  </v:rect>
                  <v:rect id="Rectangle 973" o:spid="_x0000_s1429" style="position:absolute;left:16823;top:33813;width:11875;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biMEA&#10;AADcAAAADwAAAGRycy9kb3ducmV2LnhtbERPyWrDMBC9F/oPYgq9NXKbBcexHJqUQJtblg8YrPGS&#10;WiMjKYnz91GhkNs83jr5cjCduJDzrWUF76MEBHFpdcu1guNh85aC8AFZY2eZFNzIw7J4fsox0/bK&#10;O7rsQy1iCPsMFTQh9JmUvmzIoB/ZnjhylXUGQ4SultrhNYabTn4kyUwabDk2NNjTuqHyd382CtxK&#10;zhM3TYfD1lYr88U/p/N4qtTry/C5ABFoCA/xv/tbx/mzCfw9Ey+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0G4jBAAAA3AAAAA8AAAAAAAAAAAAAAAAAmAIAAGRycy9kb3du&#10;cmV2LnhtbFBLBQYAAAAABAAEAPUAAACGAw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Інтеграція та адаптація</w:t>
                          </w:r>
                        </w:p>
                      </w:txbxContent>
                    </v:textbox>
                  </v:rect>
                  <v:line id="Line 974" o:spid="_x0000_s1430" style="position:absolute;visibility:visible;mso-wrap-style:square" from="14714,38380" to="14722,4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D0sMAAADcAAAADwAAAGRycy9kb3ducmV2LnhtbERPS2vCQBC+F/wPywheSt1UVGqajZRC&#10;S73VBz2P2WkSzc4u2TVGf70rFHqbj+852bI3jeio9bVlBc/jBARxYXXNpYLd9uPpBYQPyBoby6Tg&#10;Qh6W+eAhw1TbM6+p24RSxBD2KSqoQnCplL6oyKAfW0ccuV/bGgwRtqXULZ5juGnkJEnm0mDNsaFC&#10;R+8VFcfNySjoDt+uLz530+1p8fN43ZduxX6m1GjYv72CCNSHf/Gf+0vH+fMZ3J+JF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Eg9LDAAAA3AAAAA8AAAAAAAAAAAAA&#10;AAAAoQIAAGRycy9kb3ducmV2LnhtbFBLBQYAAAAABAAEAPkAAACRAwAAAAA=&#10;" strokeweight="2pt">
                    <v:stroke endarrow="open"/>
                  </v:line>
                  <v:rect id="Rectangle 975" o:spid="_x0000_s1431" style="position:absolute;left:2013;top:40038;width:9144;height:1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MQA&#10;AADcAAAADwAAAGRycy9kb3ducmV2LnhtbERPTWvCQBC9F/oflin0UnSjh9BEVxFFKD0ImkLxNuyO&#10;STA7G7KrSf31riD0No/3OfPlYBtxpc7XjhVMxgkIYu1MzaWCn2I7+gThA7LBxjEp+CMPy8Xryxxz&#10;43re0/UQShFD2OeooAqhzaX0uiKLfuxa4sidXGcxRNiV0nTYx3DbyGmSpNJizbGhwpbWFenz4WIV&#10;6Eu2+ciOetX/bob1rfg+T3dFotT727CagQg0hH/x0/1l4vw0hccz8QK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tjEAAAA3AAAAA8AAAAAAAAAAAAAAAAAmAIAAGRycy9k&#10;b3ducmV2LnhtbFBLBQYAAAAABAAEAPUAAACJAwAAAAA=&#10;" strokeweight="3pt">
                    <v:stroke r:id="rId71" o:title="" filltype="pattern"/>
                    <v:textbox style="layout-flow:vertical;mso-layout-flow-alt:bottom-to-top">
                      <w:txbxContent>
                        <w:p w:rsidR="004F5B24" w:rsidRPr="00993724" w:rsidRDefault="004F5B24" w:rsidP="00963C6B">
                          <w:pPr>
                            <w:jc w:val="center"/>
                            <w:rPr>
                              <w:rFonts w:ascii="Times New Roman" w:hAnsi="Times New Roman" w:cs="Times New Roman"/>
                              <w:lang w:val="uk-UA"/>
                            </w:rPr>
                          </w:pPr>
                          <w:r w:rsidRPr="00993724">
                            <w:rPr>
                              <w:rFonts w:ascii="Times New Roman" w:hAnsi="Times New Roman" w:cs="Times New Roman"/>
                              <w:sz w:val="20"/>
                              <w:szCs w:val="20"/>
                              <w:lang w:val="uk-UA"/>
                            </w:rPr>
                            <w:t>Нормативно-регулятивна та ціннісно-утворююча функції</w:t>
                          </w:r>
                        </w:p>
                      </w:txbxContent>
                    </v:textbox>
                  </v:rect>
                  <v:line id="Line 976" o:spid="_x0000_s1432" style="position:absolute;visibility:visible;mso-wrap-style:square" from="11160,42766" to="13252,4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4PsMAAADcAAAADwAAAGRycy9kb3ducmV2LnhtbERPS2sCMRC+F/wPYQpeimaV1sdqFBEs&#10;7c2qeB434+7WzSRs4rr115tCobf5+J4zX7amEg3VvrSsYNBPQBBnVpecKzjsN70JCB+QNVaWScEP&#10;eVguOk9zTLW98Rc1u5CLGMI+RQVFCC6V0mcFGfR964gjd7a1wRBhnUtd4y2Gm0oOk2QkDZYcGwp0&#10;tC4ou+yuRkHzvXVt9n543V+nx5f7KXef7N+U6j63qxmIQG34F/+5P3ScPxrD7zPxAr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auD7DAAAA3AAAAA8AAAAAAAAAAAAA&#10;AAAAoQIAAGRycy9kb3ducmV2LnhtbFBLBQYAAAAABAAEAPkAAACRAwAAAAA=&#10;" strokeweight="2pt">
                    <v:stroke endarrow="open"/>
                  </v:line>
                  <v:rect id="Rectangle 977" o:spid="_x0000_s1433" style="position:absolute;left:30134;top:33805;width:8229;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RjcMA&#10;AADcAAAADwAAAGRycy9kb3ducmV2LnhtbESPzW4CMQyE75V4h8hI3EoWEAgWAoJWlUpv/DyAtTG7&#10;CxtnlQTYvn19QOrN1oxnPq82nWvUg0KsPRsYDTNQxIW3NZcGzqev9zmomJAtNp7JwC9F2Kx7byvM&#10;rX/ygR7HVCoJ4ZijgSqlNtc6FhU5jEPfEot28cFhkjWU2gZ8Srhr9DjLZtphzdJQYUsfFRW3490Z&#10;CDu9yMJ03p1+/GXnPnl/vU+mxgz63XYJKlGX/s2v628r+DOhlWdkA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kRjcMAAADcAAAADwAAAAAAAAAAAAAAAACYAgAAZHJzL2Rv&#10;d25yZXYueG1sUEsFBgAAAAAEAAQA9QAAAIgDA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Система мотивації</w:t>
                          </w:r>
                        </w:p>
                      </w:txbxContent>
                    </v:textbox>
                  </v:rect>
                  <v:line id="Line 978" o:spid="_x0000_s1434" style="position:absolute;visibility:visible;mso-wrap-style:square" from="23001,38380" to="23009,4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mJ18IAAADcAAAADwAAAGRycy9kb3ducmV2LnhtbERPS2sCMRC+C/6HMAUvUrOKlboaRQTF&#10;3nzR87iZ7m67mYRNXFd/fSMUepuP7znzZWsq0VDtS8sKhoMEBHFmdcm5gvNp8/oOwgdkjZVlUnAn&#10;D8tFtzPHVNsbH6g5hlzEEPYpKihCcKmUPivIoB9YRxy5L1sbDBHWudQ13mK4qeQoSSbSYMmxoUBH&#10;64Kyn+PVKGi+967Ntufx6Tr97D8uuftg/6ZU76VdzUAEasO/+M+903H+ZArPZ+IF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mJ18IAAADcAAAADwAAAAAAAAAAAAAA&#10;AAChAgAAZHJzL2Rvd25yZXYueG1sUEsFBgAAAAAEAAQA+QAAAJADAAAAAA==&#10;" strokeweight="2pt">
                    <v:stroke endarrow="open"/>
                  </v:line>
                  <v:rect id="Rectangle 979" o:spid="_x0000_s1435" style="position:absolute;left:2740;top:33813;width:13112;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aLVsQA&#10;AADcAAAADwAAAGRycy9kb3ducmV2LnhtbESPzW4CMQyE70i8Q2Sk3iBbKihdNiBoValwK/QBrI33&#10;h26cVRJg+/b1oVJvtmY887nYDq5TNwqx9WzgcZaBIi69bbk28HV+n65AxYRssfNMBn4ownYzHhWY&#10;W3/nT7qdUq0khGOOBpqU+lzrWDbkMM58Tyxa5YPDJGuotQ14l3DX6XmWLbXDlqWhwZ5eGyq/T1dn&#10;IOz1SxYWq+F89NXevfHhcn1aGPMwGXZrUImG9G/+u/6wgv8s+PKMT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Wi1bEAAAA3AAAAA8AAAAAAAAAAAAAAAAAmAIAAGRycy9k&#10;b3ducmV2LnhtbFBLBQYAAAAABAAEAPUAAACJAw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Комунікаційна система</w:t>
                          </w:r>
                        </w:p>
                      </w:txbxContent>
                    </v:textbox>
                  </v:rect>
                  <v:line id="Line 980" o:spid="_x0000_s1436" style="position:absolute;visibility:visible;mso-wrap-style:square" from="32019,38380" to="32027,4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YTDMMAAADcAAAADwAAAGRycy9kb3ducmV2LnhtbERPS2sCMRC+C/6HMAUvRbNK62M1iggt&#10;7c0XnsfNuLt1MwmbuG7765tCwdt8fM9ZrFpTiYZqX1pWMBwkIIgzq0vOFRwPb/0pCB+QNVaWScE3&#10;eVgtu50FptreeUfNPuQihrBPUUERgkul9FlBBv3AOuLIXWxtMERY51LXeI/hppKjJBlLgyXHhgId&#10;bQrKrvubUdB8bV2bvR9fDrfZ6fnnnLtP9q9K9Z7a9RxEoDY8xP/uDx3nT4bw90y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mEwzDAAAA3AAAAA8AAAAAAAAAAAAA&#10;AAAAoQIAAGRycy9kb3ducmV2LnhtbFBLBQYAAAAABAAEAPkAAACRAwAAAAA=&#10;" strokeweight="2pt">
                    <v:stroke endarrow="open"/>
                  </v:line>
                  <v:rect id="Rectangle 981" o:spid="_x0000_s1437" style="position:absolute;left:25241;top:47358;width:13119;height:6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wusIA&#10;AADcAAAADwAAAGRycy9kb3ducmV2LnhtbERPS27CMBDdV+odrKnUXeOUipKmcVApQgJ2QA8wiief&#10;Nh5HtoFwe4yE1N08ve8U89H04kTOd5YVvCYpCOLK6o4bBT+H1UsGwgdkjb1lUnAhD/Py8aHAXNsz&#10;7+i0D42IIexzVNCGMORS+qolgz6xA3HkausMhghdI7XDcww3vZyk6bs02HFsaHGg75aqv/3RKHAL&#10;+ZG6aTYetrZemCVvfo9vU6Wen8avTxCBxvAvvrvXOs6fTeD2TLxAl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LC6wgAAANwAAAAPAAAAAAAAAAAAAAAAAJgCAABkcnMvZG93&#10;bnJldi54bWxQSwUGAAAAAAQABAD1AAAAhwM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Фірмовий стиль та зовнішній вигляд приміщень</w:t>
                          </w:r>
                        </w:p>
                      </w:txbxContent>
                    </v:textbox>
                  </v:rect>
                  <v:line id="Line 982" o:spid="_x0000_s1438" style="position:absolute;flip:y;visibility:visible;mso-wrap-style:square" from="18899,45390" to="18907,47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qSNMIAAADcAAAADwAAAGRycy9kb3ducmV2LnhtbERPTWvCQBC9F/wPywi91Y0KqURXEaGg&#10;FAomwfOYHZNgdjbNbjT5991Cobd5vM/Z7AbTiAd1rrasYD6LQBAXVtdcKsizj7cVCOeRNTaWScFI&#10;DnbbycsGE22ffKZH6ksRQtglqKDyvk2kdEVFBt3MtsSBu9nOoA+wK6Xu8BnCTSMXURRLgzWHhgpb&#10;OlRU3NPeKKD7Z37zNF4v2Wnov87p976fx0q9Tof9GoSnwf+L/9xHHea/L+H3mXC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qSNMIAAADcAAAADwAAAAAAAAAAAAAA&#10;AAChAgAAZHJzL2Rvd25yZXYueG1sUEsFBgAAAAAEAAQA+QAAAJADAAAAAA==&#10;" strokeweight="2pt">
                    <v:stroke endarrow="open"/>
                  </v:line>
                  <v:rect id="Rectangle 983" o:spid="_x0000_s1439" style="position:absolute;left:11906;top:47555;width:11951;height:6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2NVcEA&#10;AADcAAAADwAAAGRycy9kb3ducmV2LnhtbERPyW7CMBC9I/EP1iBxA6csBVIMYlEl6I3lA0bxkKSN&#10;x5FtIPx9jYTEbZ7eOvNlYypxI+dLywo++gkI4szqknMF59N3bwrCB2SNlWVS8CAPy0W7NcdU2zsf&#10;6HYMuYgh7FNUUIRQp1L6rCCDvm9r4shdrDMYInS51A7vMdxUcpAkn9JgybGhwJo2BWV/x6tR4NZy&#10;lrjxtDn92MvabHn/ex2Olep2mtUXiEBNeItf7p2O8ycjeD4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tjVXBAAAA3AAAAA8AAAAAAAAAAAAAAAAAmAIAAGRycy9kb3du&#10;cmV2LnhtbFBLBQYAAAAABAAEAPUAAACGAwAAAAA=&#10;" strokeweight="3pt">
                    <v:stroke r:id="rId71" o:title="" filltype="pattern"/>
                    <v:textbox>
                      <w:txbxContent>
                        <w:p w:rsidR="004F5B24" w:rsidRPr="00993724" w:rsidRDefault="004F5B24" w:rsidP="00963C6B">
                          <w:pPr>
                            <w:jc w:val="center"/>
                            <w:rPr>
                              <w:rFonts w:ascii="Times New Roman" w:hAnsi="Times New Roman" w:cs="Times New Roman"/>
                              <w:szCs w:val="20"/>
                              <w:lang w:val="uk-UA"/>
                            </w:rPr>
                          </w:pPr>
                          <w:r w:rsidRPr="00993724">
                            <w:rPr>
                              <w:rFonts w:ascii="Times New Roman" w:hAnsi="Times New Roman" w:cs="Times New Roman"/>
                              <w:sz w:val="20"/>
                              <w:szCs w:val="20"/>
                              <w:lang w:val="uk-UA"/>
                            </w:rPr>
                            <w:t>Соціально-психологічний клімат</w:t>
                          </w:r>
                        </w:p>
                      </w:txbxContent>
                    </v:textbox>
                  </v:rect>
                  <v:line id="Line 984" o:spid="_x0000_s1440" style="position:absolute;flip:x y;visibility:visible;mso-wrap-style:square" from="30134,45390" to="30151,47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3wL8EAAADcAAAADwAAAGRycy9kb3ducmV2LnhtbERPTWsCMRC9C/0PYQpeRLMq1rIaxQoV&#10;e9TW+3QzblY3k22S6vrvjVDobR7vc+bL1tbiQj5UjhUMBxkI4sLpiksFX5/v/VcQISJrrB2TghsF&#10;WC6eOnPMtbvyji77WIoUwiFHBSbGJpcyFIYshoFriBN3dN5iTNCXUnu8pnBby1GWvUiLFacGgw2t&#10;DRXn/a9V8LFx6x8sgqwPh+z7NClNb+zflOo+t6sZiEht/Bf/ubc6zZ9O4PFMu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fAvwQAAANwAAAAPAAAAAAAAAAAAAAAA&#10;AKECAABkcnMvZG93bnJldi54bWxQSwUGAAAAAAQABAD5AAAAjwMAAAAA&#10;" strokeweight="2pt">
                    <v:stroke endarrow="open"/>
                  </v:line>
                </v:group>
                <w10:anchorlock/>
              </v:group>
            </w:pict>
          </mc:Fallback>
        </mc:AlternateContent>
      </w:r>
    </w:p>
    <w:p w:rsidR="00963C6B" w:rsidRPr="00CC3396" w:rsidRDefault="00963C6B" w:rsidP="0089574A">
      <w:pPr>
        <w:tabs>
          <w:tab w:val="left" w:pos="1440"/>
        </w:tabs>
        <w:ind w:firstLine="709"/>
        <w:jc w:val="center"/>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Рисунок </w:t>
      </w:r>
      <w:r w:rsidR="00DC324A">
        <w:rPr>
          <w:rFonts w:ascii="Times New Roman" w:hAnsi="Times New Roman" w:cs="Times New Roman"/>
          <w:sz w:val="28"/>
          <w:szCs w:val="28"/>
          <w:lang w:val="uk-UA"/>
        </w:rPr>
        <w:t>Є</w:t>
      </w:r>
      <w:r w:rsidRPr="00CC3396">
        <w:rPr>
          <w:rFonts w:ascii="Times New Roman" w:hAnsi="Times New Roman" w:cs="Times New Roman"/>
          <w:sz w:val="28"/>
          <w:szCs w:val="28"/>
          <w:lang w:val="uk-UA"/>
        </w:rPr>
        <w:t>.1– Модель трьох рівнів функціонування корпоративної культури</w:t>
      </w:r>
      <w:r w:rsidR="0089574A">
        <w:rPr>
          <w:rFonts w:ascii="Times New Roman" w:hAnsi="Times New Roman" w:cs="Times New Roman"/>
          <w:sz w:val="28"/>
          <w:szCs w:val="28"/>
          <w:lang w:val="uk-UA"/>
        </w:rPr>
        <w:t xml:space="preserve"> </w:t>
      </w:r>
      <w:r w:rsidR="0089574A" w:rsidRPr="00CC3396">
        <w:rPr>
          <w:rFonts w:ascii="Times New Roman" w:hAnsi="Times New Roman" w:cs="Times New Roman"/>
          <w:bCs/>
          <w:sz w:val="28"/>
          <w:szCs w:val="28"/>
          <w:lang w:val="uk-UA"/>
        </w:rPr>
        <w:t>[</w:t>
      </w:r>
      <w:r w:rsidR="00E4034C">
        <w:rPr>
          <w:rFonts w:ascii="Times New Roman" w:hAnsi="Times New Roman" w:cs="Times New Roman"/>
          <w:bCs/>
          <w:sz w:val="28"/>
          <w:szCs w:val="28"/>
          <w:lang w:val="uk-UA"/>
        </w:rPr>
        <w:t>3</w:t>
      </w:r>
      <w:r w:rsidR="0089574A" w:rsidRPr="00CC3396">
        <w:rPr>
          <w:rFonts w:ascii="Times New Roman" w:hAnsi="Times New Roman" w:cs="Times New Roman"/>
          <w:bCs/>
          <w:sz w:val="28"/>
          <w:szCs w:val="28"/>
          <w:lang w:val="uk-UA"/>
        </w:rPr>
        <w:t>]</w:t>
      </w: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963C6B" w:rsidRPr="00CC3396" w:rsidRDefault="00963C6B" w:rsidP="00C7459D">
      <w:pPr>
        <w:pStyle w:val="aa"/>
        <w:spacing w:before="0" w:beforeAutospacing="0" w:after="0" w:afterAutospacing="0" w:line="360" w:lineRule="auto"/>
        <w:jc w:val="right"/>
        <w:rPr>
          <w:bCs/>
          <w:sz w:val="28"/>
          <w:szCs w:val="28"/>
          <w:lang w:val="uk-UA"/>
        </w:rPr>
      </w:pPr>
    </w:p>
    <w:p w:rsidR="00A102AF" w:rsidRDefault="00A102AF" w:rsidP="00C7459D">
      <w:pPr>
        <w:pStyle w:val="aa"/>
        <w:spacing w:before="0" w:beforeAutospacing="0" w:after="0" w:afterAutospacing="0" w:line="360" w:lineRule="auto"/>
        <w:jc w:val="right"/>
        <w:rPr>
          <w:bCs/>
          <w:sz w:val="28"/>
          <w:szCs w:val="28"/>
          <w:lang w:val="uk-UA"/>
        </w:rPr>
      </w:pPr>
      <w:r w:rsidRPr="00CC3396">
        <w:rPr>
          <w:bCs/>
          <w:sz w:val="28"/>
          <w:szCs w:val="28"/>
          <w:lang w:val="uk-UA"/>
        </w:rPr>
        <w:lastRenderedPageBreak/>
        <w:t xml:space="preserve">Додаток </w:t>
      </w:r>
      <w:r w:rsidR="0089574A">
        <w:rPr>
          <w:bCs/>
          <w:sz w:val="28"/>
          <w:szCs w:val="28"/>
          <w:lang w:val="uk-UA"/>
        </w:rPr>
        <w:t>Ж</w:t>
      </w:r>
      <w:r w:rsidRPr="00CC3396">
        <w:rPr>
          <w:bCs/>
          <w:sz w:val="28"/>
          <w:szCs w:val="28"/>
          <w:lang w:val="uk-UA"/>
        </w:rPr>
        <w:t xml:space="preserve"> </w:t>
      </w:r>
    </w:p>
    <w:p w:rsidR="0089574A" w:rsidRPr="00CC3396" w:rsidRDefault="0089574A" w:rsidP="00C7459D">
      <w:pPr>
        <w:pStyle w:val="aa"/>
        <w:spacing w:before="0" w:beforeAutospacing="0" w:after="0" w:afterAutospacing="0" w:line="360" w:lineRule="auto"/>
        <w:jc w:val="right"/>
        <w:rPr>
          <w:bCs/>
          <w:sz w:val="28"/>
          <w:szCs w:val="28"/>
          <w:lang w:val="uk-UA"/>
        </w:rPr>
      </w:pPr>
    </w:p>
    <w:p w:rsidR="00A102AF" w:rsidRPr="00CC3396" w:rsidRDefault="00A102AF" w:rsidP="00A102AF">
      <w:pPr>
        <w:spacing w:line="360" w:lineRule="auto"/>
        <w:ind w:firstLine="709"/>
        <w:jc w:val="both"/>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Таблиця </w:t>
      </w:r>
      <w:r w:rsidR="0089574A">
        <w:rPr>
          <w:rFonts w:ascii="Times New Roman" w:hAnsi="Times New Roman" w:cs="Times New Roman"/>
          <w:sz w:val="28"/>
          <w:szCs w:val="28"/>
          <w:lang w:val="uk-UA"/>
        </w:rPr>
        <w:t>Ж</w:t>
      </w:r>
      <w:r w:rsidRPr="00CC3396">
        <w:rPr>
          <w:rFonts w:ascii="Times New Roman" w:hAnsi="Times New Roman" w:cs="Times New Roman"/>
          <w:sz w:val="28"/>
          <w:szCs w:val="28"/>
          <w:lang w:val="uk-UA"/>
        </w:rPr>
        <w:t>.1</w:t>
      </w:r>
      <w:r w:rsidR="0089574A">
        <w:rPr>
          <w:rFonts w:ascii="Times New Roman" w:hAnsi="Times New Roman" w:cs="Times New Roman"/>
          <w:sz w:val="28"/>
          <w:szCs w:val="28"/>
          <w:lang w:val="uk-UA"/>
        </w:rPr>
        <w:t xml:space="preserve"> – </w:t>
      </w:r>
      <w:r w:rsidRPr="00CC3396">
        <w:rPr>
          <w:rFonts w:ascii="Times New Roman" w:hAnsi="Times New Roman" w:cs="Times New Roman"/>
          <w:sz w:val="28"/>
          <w:szCs w:val="28"/>
          <w:lang w:val="uk-UA"/>
        </w:rPr>
        <w:t>Позитивні та негативні аспекти існуючих методик, підходів та моделей оцінювання рівня корпоративної культури</w:t>
      </w:r>
    </w:p>
    <w:tbl>
      <w:tblPr>
        <w:tblStyle w:val="a7"/>
        <w:tblW w:w="0" w:type="auto"/>
        <w:tblInd w:w="97" w:type="dxa"/>
        <w:tblLayout w:type="fixed"/>
        <w:tblLook w:val="01E0" w:firstRow="1" w:lastRow="1" w:firstColumn="1" w:lastColumn="1" w:noHBand="0" w:noVBand="0"/>
      </w:tblPr>
      <w:tblGrid>
        <w:gridCol w:w="1429"/>
        <w:gridCol w:w="2126"/>
        <w:gridCol w:w="3402"/>
        <w:gridCol w:w="2614"/>
      </w:tblGrid>
      <w:tr w:rsidR="00A102AF" w:rsidRPr="00CC3396" w:rsidTr="0089574A">
        <w:tc>
          <w:tcPr>
            <w:tcW w:w="1429" w:type="dxa"/>
            <w:vAlign w:val="center"/>
          </w:tcPr>
          <w:p w:rsidR="00A102AF" w:rsidRPr="00CC3396" w:rsidRDefault="00A102AF" w:rsidP="00A102AF">
            <w:pPr>
              <w:jc w:val="center"/>
              <w:rPr>
                <w:sz w:val="24"/>
                <w:lang w:val="uk-UA"/>
              </w:rPr>
            </w:pPr>
            <w:r w:rsidRPr="00CC3396">
              <w:rPr>
                <w:sz w:val="24"/>
                <w:lang w:val="uk-UA"/>
              </w:rPr>
              <w:t>Автори методики</w:t>
            </w:r>
          </w:p>
        </w:tc>
        <w:tc>
          <w:tcPr>
            <w:tcW w:w="2126" w:type="dxa"/>
            <w:vAlign w:val="center"/>
          </w:tcPr>
          <w:p w:rsidR="00A102AF" w:rsidRPr="00CC3396" w:rsidRDefault="00A102AF" w:rsidP="00A102AF">
            <w:pPr>
              <w:jc w:val="center"/>
              <w:rPr>
                <w:sz w:val="24"/>
                <w:lang w:val="uk-UA"/>
              </w:rPr>
            </w:pPr>
            <w:r w:rsidRPr="00CC3396">
              <w:rPr>
                <w:sz w:val="24"/>
                <w:lang w:val="uk-UA"/>
              </w:rPr>
              <w:t>Методика оцінювання</w:t>
            </w:r>
          </w:p>
        </w:tc>
        <w:tc>
          <w:tcPr>
            <w:tcW w:w="3402" w:type="dxa"/>
            <w:vAlign w:val="center"/>
          </w:tcPr>
          <w:p w:rsidR="00A102AF" w:rsidRPr="00CC3396" w:rsidRDefault="00A102AF" w:rsidP="00A102AF">
            <w:pPr>
              <w:jc w:val="center"/>
              <w:rPr>
                <w:sz w:val="24"/>
                <w:lang w:val="uk-UA"/>
              </w:rPr>
            </w:pPr>
            <w:r w:rsidRPr="00CC3396">
              <w:rPr>
                <w:sz w:val="24"/>
                <w:lang w:val="uk-UA"/>
              </w:rPr>
              <w:t>Позитивні аспекти</w:t>
            </w:r>
          </w:p>
        </w:tc>
        <w:tc>
          <w:tcPr>
            <w:tcW w:w="2614" w:type="dxa"/>
            <w:vAlign w:val="center"/>
          </w:tcPr>
          <w:p w:rsidR="00A102AF" w:rsidRPr="00CC3396" w:rsidRDefault="00A102AF" w:rsidP="00A102AF">
            <w:pPr>
              <w:jc w:val="center"/>
              <w:rPr>
                <w:sz w:val="24"/>
                <w:lang w:val="uk-UA"/>
              </w:rPr>
            </w:pPr>
            <w:r w:rsidRPr="00CC3396">
              <w:rPr>
                <w:sz w:val="24"/>
                <w:lang w:val="uk-UA"/>
              </w:rPr>
              <w:t>Негативні аспекти</w:t>
            </w:r>
          </w:p>
        </w:tc>
      </w:tr>
      <w:tr w:rsidR="00A102AF" w:rsidRPr="00CC3396" w:rsidTr="0089574A">
        <w:trPr>
          <w:trHeight w:val="281"/>
        </w:trPr>
        <w:tc>
          <w:tcPr>
            <w:tcW w:w="1429" w:type="dxa"/>
          </w:tcPr>
          <w:p w:rsidR="00A102AF" w:rsidRPr="00CC3396" w:rsidRDefault="00A102AF" w:rsidP="00A102AF">
            <w:pPr>
              <w:jc w:val="center"/>
              <w:rPr>
                <w:sz w:val="24"/>
                <w:lang w:val="uk-UA"/>
              </w:rPr>
            </w:pPr>
            <w:r w:rsidRPr="00CC3396">
              <w:rPr>
                <w:sz w:val="24"/>
                <w:lang w:val="uk-UA"/>
              </w:rPr>
              <w:t>1</w:t>
            </w:r>
          </w:p>
        </w:tc>
        <w:tc>
          <w:tcPr>
            <w:tcW w:w="2126" w:type="dxa"/>
          </w:tcPr>
          <w:p w:rsidR="00A102AF" w:rsidRPr="00CC3396" w:rsidRDefault="00A102AF" w:rsidP="00A102AF">
            <w:pPr>
              <w:jc w:val="center"/>
              <w:rPr>
                <w:sz w:val="24"/>
                <w:lang w:val="uk-UA"/>
              </w:rPr>
            </w:pPr>
            <w:r w:rsidRPr="00CC3396">
              <w:rPr>
                <w:sz w:val="24"/>
                <w:lang w:val="uk-UA"/>
              </w:rPr>
              <w:t>2</w:t>
            </w:r>
          </w:p>
        </w:tc>
        <w:tc>
          <w:tcPr>
            <w:tcW w:w="3402" w:type="dxa"/>
          </w:tcPr>
          <w:p w:rsidR="00A102AF" w:rsidRPr="00CC3396" w:rsidRDefault="00A102AF" w:rsidP="00A102AF">
            <w:pPr>
              <w:jc w:val="center"/>
              <w:rPr>
                <w:sz w:val="24"/>
                <w:lang w:val="uk-UA"/>
              </w:rPr>
            </w:pPr>
            <w:r w:rsidRPr="00CC3396">
              <w:rPr>
                <w:sz w:val="24"/>
                <w:lang w:val="uk-UA"/>
              </w:rPr>
              <w:t>3</w:t>
            </w:r>
          </w:p>
        </w:tc>
        <w:tc>
          <w:tcPr>
            <w:tcW w:w="2614" w:type="dxa"/>
          </w:tcPr>
          <w:p w:rsidR="00A102AF" w:rsidRPr="00CC3396" w:rsidRDefault="00A102AF" w:rsidP="00A102AF">
            <w:pPr>
              <w:jc w:val="center"/>
              <w:rPr>
                <w:sz w:val="24"/>
                <w:lang w:val="uk-UA"/>
              </w:rPr>
            </w:pPr>
            <w:r w:rsidRPr="00CC3396">
              <w:rPr>
                <w:sz w:val="24"/>
                <w:lang w:val="uk-UA"/>
              </w:rPr>
              <w:t>4</w:t>
            </w:r>
          </w:p>
        </w:tc>
      </w:tr>
      <w:tr w:rsidR="00A102AF" w:rsidRPr="00CC3396" w:rsidTr="0089574A">
        <w:trPr>
          <w:trHeight w:val="200"/>
        </w:trPr>
        <w:tc>
          <w:tcPr>
            <w:tcW w:w="9571" w:type="dxa"/>
            <w:gridSpan w:val="4"/>
          </w:tcPr>
          <w:p w:rsidR="00A102AF" w:rsidRPr="00CC3396" w:rsidRDefault="00A102AF" w:rsidP="00A102AF">
            <w:pPr>
              <w:jc w:val="center"/>
              <w:rPr>
                <w:sz w:val="24"/>
                <w:lang w:val="uk-UA"/>
              </w:rPr>
            </w:pPr>
            <w:r w:rsidRPr="00CC3396">
              <w:rPr>
                <w:sz w:val="24"/>
                <w:lang w:val="uk-UA"/>
              </w:rPr>
              <w:t>Підходи до оцінки рівня корпоративної культури</w:t>
            </w:r>
          </w:p>
        </w:tc>
      </w:tr>
      <w:tr w:rsidR="00A102AF" w:rsidRPr="00CC3396" w:rsidTr="0089574A">
        <w:trPr>
          <w:trHeight w:val="1960"/>
        </w:trPr>
        <w:tc>
          <w:tcPr>
            <w:tcW w:w="1429" w:type="dxa"/>
          </w:tcPr>
          <w:p w:rsidR="00A102AF" w:rsidRPr="00CC3396" w:rsidRDefault="0089574A" w:rsidP="0089574A">
            <w:pPr>
              <w:ind w:right="-108"/>
              <w:jc w:val="both"/>
              <w:rPr>
                <w:color w:val="000000"/>
                <w:sz w:val="24"/>
                <w:lang w:val="uk-UA"/>
              </w:rPr>
            </w:pPr>
            <w:r>
              <w:rPr>
                <w:color w:val="000000"/>
                <w:sz w:val="24"/>
                <w:lang w:val="uk-UA"/>
              </w:rPr>
              <w:t xml:space="preserve">Вебер, </w:t>
            </w:r>
            <w:proofErr w:type="spellStart"/>
            <w:r>
              <w:rPr>
                <w:color w:val="000000"/>
                <w:sz w:val="24"/>
                <w:lang w:val="uk-UA"/>
              </w:rPr>
              <w:t>Гоффман</w:t>
            </w:r>
            <w:proofErr w:type="spellEnd"/>
            <w:r w:rsidR="00A102AF" w:rsidRPr="00CC3396">
              <w:rPr>
                <w:color w:val="000000"/>
                <w:sz w:val="24"/>
                <w:lang w:val="uk-UA"/>
              </w:rPr>
              <w:t xml:space="preserve">, </w:t>
            </w:r>
          </w:p>
          <w:p w:rsidR="00A102AF" w:rsidRPr="00CC3396" w:rsidRDefault="00A102AF" w:rsidP="0089574A">
            <w:pPr>
              <w:ind w:right="-108"/>
              <w:jc w:val="both"/>
              <w:rPr>
                <w:color w:val="000000"/>
                <w:sz w:val="24"/>
                <w:lang w:val="uk-UA"/>
              </w:rPr>
            </w:pPr>
            <w:r w:rsidRPr="00CC3396">
              <w:rPr>
                <w:color w:val="000000"/>
                <w:sz w:val="24"/>
                <w:lang w:val="uk-UA"/>
              </w:rPr>
              <w:t xml:space="preserve">А. </w:t>
            </w:r>
            <w:proofErr w:type="spellStart"/>
            <w:r w:rsidRPr="00CC3396">
              <w:rPr>
                <w:color w:val="000000"/>
                <w:sz w:val="24"/>
                <w:lang w:val="uk-UA"/>
              </w:rPr>
              <w:t>Шольц</w:t>
            </w:r>
            <w:proofErr w:type="spellEnd"/>
          </w:p>
        </w:tc>
        <w:tc>
          <w:tcPr>
            <w:tcW w:w="2126" w:type="dxa"/>
          </w:tcPr>
          <w:p w:rsidR="00A102AF" w:rsidRPr="00CC3396" w:rsidRDefault="00A102AF" w:rsidP="00A102AF">
            <w:pPr>
              <w:jc w:val="center"/>
              <w:rPr>
                <w:bCs/>
                <w:color w:val="000000"/>
                <w:sz w:val="24"/>
                <w:lang w:val="uk-UA"/>
              </w:rPr>
            </w:pPr>
            <w:r w:rsidRPr="00CC3396">
              <w:rPr>
                <w:bCs/>
                <w:color w:val="000000"/>
                <w:sz w:val="24"/>
                <w:lang w:val="uk-UA"/>
              </w:rPr>
              <w:t>Етнографічний підхід</w:t>
            </w:r>
          </w:p>
        </w:tc>
        <w:tc>
          <w:tcPr>
            <w:tcW w:w="3402" w:type="dxa"/>
          </w:tcPr>
          <w:p w:rsidR="00A102AF" w:rsidRPr="00CC3396" w:rsidRDefault="00A102AF" w:rsidP="00B80E7A">
            <w:pPr>
              <w:jc w:val="both"/>
              <w:rPr>
                <w:sz w:val="24"/>
                <w:lang w:val="uk-UA"/>
              </w:rPr>
            </w:pPr>
            <w:r w:rsidRPr="00CC3396">
              <w:rPr>
                <w:sz w:val="24"/>
                <w:lang w:val="uk-UA"/>
              </w:rPr>
              <w:t xml:space="preserve">Вивчення проводиться </w:t>
            </w:r>
            <w:r w:rsidR="00B80E7A" w:rsidRPr="00CC3396">
              <w:rPr>
                <w:sz w:val="24"/>
                <w:lang w:val="uk-UA"/>
              </w:rPr>
              <w:t>саме</w:t>
            </w:r>
            <w:r w:rsidRPr="00CC3396">
              <w:rPr>
                <w:sz w:val="24"/>
                <w:lang w:val="uk-UA"/>
              </w:rPr>
              <w:t xml:space="preserve"> робітників підприємства.</w:t>
            </w:r>
          </w:p>
        </w:tc>
        <w:tc>
          <w:tcPr>
            <w:tcW w:w="2614" w:type="dxa"/>
          </w:tcPr>
          <w:p w:rsidR="00A102AF" w:rsidRPr="00CC3396" w:rsidRDefault="00A102AF" w:rsidP="00A102AF">
            <w:pPr>
              <w:tabs>
                <w:tab w:val="left" w:pos="8460"/>
              </w:tabs>
              <w:jc w:val="both"/>
              <w:rPr>
                <w:sz w:val="24"/>
                <w:lang w:val="uk-UA"/>
              </w:rPr>
            </w:pPr>
            <w:r w:rsidRPr="00CC3396">
              <w:rPr>
                <w:sz w:val="24"/>
                <w:lang w:val="uk-UA"/>
              </w:rPr>
              <w:t>Високий рівень суб’єктивізму, недостатня кваліфікація дослідника, трудомісткість, тривалість.</w:t>
            </w:r>
          </w:p>
        </w:tc>
      </w:tr>
      <w:tr w:rsidR="00A102AF" w:rsidRPr="00CC3396" w:rsidTr="0089574A">
        <w:trPr>
          <w:trHeight w:val="1977"/>
        </w:trPr>
        <w:tc>
          <w:tcPr>
            <w:tcW w:w="1429" w:type="dxa"/>
            <w:tcBorders>
              <w:bottom w:val="single" w:sz="4" w:space="0" w:color="auto"/>
            </w:tcBorders>
          </w:tcPr>
          <w:p w:rsidR="00A102AF" w:rsidRPr="00CC3396" w:rsidRDefault="00A102AF" w:rsidP="0089574A">
            <w:pPr>
              <w:ind w:right="-108"/>
              <w:jc w:val="both"/>
              <w:rPr>
                <w:color w:val="000000"/>
                <w:sz w:val="24"/>
                <w:lang w:val="uk-UA"/>
              </w:rPr>
            </w:pPr>
          </w:p>
          <w:p w:rsidR="00A102AF" w:rsidRPr="00CC3396" w:rsidRDefault="00A102AF" w:rsidP="0089574A">
            <w:pPr>
              <w:ind w:right="-108"/>
              <w:jc w:val="both"/>
              <w:rPr>
                <w:color w:val="000000"/>
                <w:sz w:val="24"/>
                <w:lang w:val="uk-UA"/>
              </w:rPr>
            </w:pPr>
            <w:r w:rsidRPr="00CC3396">
              <w:rPr>
                <w:color w:val="000000"/>
                <w:sz w:val="24"/>
                <w:lang w:val="uk-UA"/>
              </w:rPr>
              <w:t xml:space="preserve">Е. </w:t>
            </w:r>
            <w:proofErr w:type="spellStart"/>
            <w:r w:rsidRPr="00CC3396">
              <w:rPr>
                <w:color w:val="000000"/>
                <w:sz w:val="24"/>
                <w:lang w:val="uk-UA"/>
              </w:rPr>
              <w:t>Шейн</w:t>
            </w:r>
            <w:proofErr w:type="spellEnd"/>
          </w:p>
          <w:p w:rsidR="00A102AF" w:rsidRPr="00CC3396" w:rsidRDefault="00A102AF" w:rsidP="0089574A">
            <w:pPr>
              <w:ind w:right="-108"/>
              <w:jc w:val="both"/>
              <w:rPr>
                <w:color w:val="000000"/>
                <w:sz w:val="24"/>
                <w:lang w:val="uk-UA"/>
              </w:rPr>
            </w:pPr>
          </w:p>
          <w:p w:rsidR="00A102AF" w:rsidRPr="00CC3396" w:rsidRDefault="00A102AF" w:rsidP="0089574A">
            <w:pPr>
              <w:ind w:right="-108"/>
              <w:jc w:val="both"/>
              <w:rPr>
                <w:color w:val="000000"/>
                <w:sz w:val="24"/>
                <w:lang w:val="uk-UA"/>
              </w:rPr>
            </w:pPr>
          </w:p>
          <w:p w:rsidR="00A102AF" w:rsidRPr="00CC3396" w:rsidRDefault="00A102AF" w:rsidP="0089574A">
            <w:pPr>
              <w:ind w:right="-108"/>
              <w:jc w:val="both"/>
              <w:rPr>
                <w:color w:val="000000"/>
                <w:sz w:val="24"/>
                <w:lang w:val="uk-UA"/>
              </w:rPr>
            </w:pPr>
          </w:p>
          <w:p w:rsidR="00A102AF" w:rsidRPr="00CC3396" w:rsidRDefault="00A102AF" w:rsidP="0089574A">
            <w:pPr>
              <w:ind w:right="-108"/>
              <w:jc w:val="both"/>
              <w:rPr>
                <w:color w:val="000000"/>
                <w:sz w:val="24"/>
                <w:lang w:val="uk-UA"/>
              </w:rPr>
            </w:pPr>
          </w:p>
          <w:p w:rsidR="00A102AF" w:rsidRPr="00CC3396" w:rsidRDefault="00A102AF" w:rsidP="0089574A">
            <w:pPr>
              <w:ind w:right="-108"/>
              <w:jc w:val="both"/>
              <w:rPr>
                <w:color w:val="000000"/>
                <w:sz w:val="24"/>
                <w:lang w:val="uk-UA"/>
              </w:rPr>
            </w:pPr>
          </w:p>
        </w:tc>
        <w:tc>
          <w:tcPr>
            <w:tcW w:w="2126" w:type="dxa"/>
            <w:tcBorders>
              <w:bottom w:val="single" w:sz="4" w:space="0" w:color="auto"/>
            </w:tcBorders>
          </w:tcPr>
          <w:p w:rsidR="00A102AF" w:rsidRPr="00CC3396" w:rsidRDefault="00A102AF" w:rsidP="00A102AF">
            <w:pPr>
              <w:jc w:val="center"/>
              <w:rPr>
                <w:bCs/>
                <w:color w:val="000000"/>
                <w:sz w:val="24"/>
                <w:lang w:val="uk-UA"/>
              </w:rPr>
            </w:pPr>
            <w:r w:rsidRPr="00CC3396">
              <w:rPr>
                <w:bCs/>
                <w:color w:val="000000"/>
                <w:sz w:val="24"/>
                <w:lang w:val="uk-UA"/>
              </w:rPr>
              <w:t>Експериментальний підхід</w:t>
            </w:r>
          </w:p>
        </w:tc>
        <w:tc>
          <w:tcPr>
            <w:tcW w:w="3402" w:type="dxa"/>
            <w:tcBorders>
              <w:bottom w:val="single" w:sz="4" w:space="0" w:color="auto"/>
            </w:tcBorders>
          </w:tcPr>
          <w:p w:rsidR="00A102AF" w:rsidRPr="00CC3396" w:rsidRDefault="00A102AF" w:rsidP="00A102AF">
            <w:pPr>
              <w:widowControl w:val="0"/>
              <w:autoSpaceDE w:val="0"/>
              <w:autoSpaceDN w:val="0"/>
              <w:adjustRightInd w:val="0"/>
              <w:jc w:val="both"/>
              <w:rPr>
                <w:rFonts w:eastAsia="TimesNewRoman"/>
                <w:color w:val="000000"/>
                <w:sz w:val="24"/>
                <w:lang w:val="uk-UA"/>
              </w:rPr>
            </w:pPr>
            <w:r w:rsidRPr="00CC3396">
              <w:rPr>
                <w:rFonts w:eastAsia="TimesNewRoman"/>
                <w:color w:val="000000"/>
                <w:sz w:val="24"/>
                <w:lang w:val="uk-UA"/>
              </w:rPr>
              <w:t xml:space="preserve">Проходить </w:t>
            </w:r>
            <w:r w:rsidRPr="00CC3396">
              <w:rPr>
                <w:sz w:val="24"/>
                <w:lang w:val="uk-UA"/>
              </w:rPr>
              <w:t>вивчення правил, традицій, церемоній і ритуалів, що склалися на підприємстві, традиційний аналіз документів підприємства.</w:t>
            </w:r>
          </w:p>
        </w:tc>
        <w:tc>
          <w:tcPr>
            <w:tcW w:w="2614" w:type="dxa"/>
          </w:tcPr>
          <w:p w:rsidR="00A102AF" w:rsidRPr="00CC3396" w:rsidRDefault="00A102AF" w:rsidP="00A102AF">
            <w:pPr>
              <w:jc w:val="both"/>
              <w:rPr>
                <w:sz w:val="24"/>
                <w:lang w:val="uk-UA"/>
              </w:rPr>
            </w:pPr>
            <w:r w:rsidRPr="00CC3396">
              <w:rPr>
                <w:sz w:val="24"/>
                <w:lang w:val="uk-UA"/>
              </w:rPr>
              <w:t>Недостане глибоке вивчення з боку стороннього фахівця, виска вартість дослідження, короткостроковість.</w:t>
            </w:r>
          </w:p>
        </w:tc>
      </w:tr>
      <w:tr w:rsidR="00A102AF" w:rsidRPr="00CC3396" w:rsidTr="0089574A">
        <w:trPr>
          <w:trHeight w:val="780"/>
        </w:trPr>
        <w:tc>
          <w:tcPr>
            <w:tcW w:w="1429" w:type="dxa"/>
            <w:tcBorders>
              <w:bottom w:val="single" w:sz="4" w:space="0" w:color="auto"/>
            </w:tcBorders>
          </w:tcPr>
          <w:p w:rsidR="00A102AF" w:rsidRPr="00CC3396" w:rsidRDefault="00A102AF" w:rsidP="0089574A">
            <w:pPr>
              <w:ind w:right="-108"/>
              <w:jc w:val="both"/>
              <w:rPr>
                <w:color w:val="000000"/>
                <w:sz w:val="24"/>
                <w:lang w:val="uk-UA"/>
              </w:rPr>
            </w:pPr>
            <w:r w:rsidRPr="00CC3396">
              <w:rPr>
                <w:color w:val="000000"/>
                <w:sz w:val="24"/>
                <w:lang w:val="uk-UA"/>
              </w:rPr>
              <w:t xml:space="preserve">Е. </w:t>
            </w:r>
            <w:proofErr w:type="spellStart"/>
            <w:r w:rsidRPr="00CC3396">
              <w:rPr>
                <w:color w:val="000000"/>
                <w:sz w:val="24"/>
                <w:lang w:val="uk-UA"/>
              </w:rPr>
              <w:t>Шейн</w:t>
            </w:r>
            <w:proofErr w:type="spellEnd"/>
          </w:p>
          <w:p w:rsidR="00A102AF" w:rsidRPr="00CC3396" w:rsidRDefault="00A102AF" w:rsidP="0089574A">
            <w:pPr>
              <w:ind w:right="-108"/>
              <w:jc w:val="both"/>
              <w:rPr>
                <w:sz w:val="24"/>
                <w:lang w:val="uk-UA"/>
              </w:rPr>
            </w:pPr>
          </w:p>
        </w:tc>
        <w:tc>
          <w:tcPr>
            <w:tcW w:w="2126" w:type="dxa"/>
            <w:tcBorders>
              <w:bottom w:val="single" w:sz="4" w:space="0" w:color="auto"/>
            </w:tcBorders>
          </w:tcPr>
          <w:p w:rsidR="00A102AF" w:rsidRPr="00CC3396" w:rsidRDefault="00A102AF" w:rsidP="00A102AF">
            <w:pPr>
              <w:jc w:val="center"/>
              <w:rPr>
                <w:sz w:val="24"/>
                <w:lang w:val="uk-UA"/>
              </w:rPr>
            </w:pPr>
            <w:r w:rsidRPr="00CC3396">
              <w:rPr>
                <w:bCs/>
                <w:color w:val="000000"/>
                <w:sz w:val="24"/>
                <w:lang w:val="uk-UA"/>
              </w:rPr>
              <w:t>Клінічний (</w:t>
            </w:r>
            <w:proofErr w:type="spellStart"/>
            <w:r w:rsidRPr="00CC3396">
              <w:rPr>
                <w:bCs/>
                <w:color w:val="000000"/>
                <w:sz w:val="24"/>
                <w:lang w:val="uk-UA"/>
              </w:rPr>
              <w:t>холістичний</w:t>
            </w:r>
            <w:proofErr w:type="spellEnd"/>
            <w:r w:rsidRPr="00CC3396">
              <w:rPr>
                <w:bCs/>
                <w:color w:val="000000"/>
                <w:sz w:val="24"/>
                <w:lang w:val="uk-UA"/>
              </w:rPr>
              <w:t>) підхід</w:t>
            </w:r>
          </w:p>
        </w:tc>
        <w:tc>
          <w:tcPr>
            <w:tcW w:w="3402" w:type="dxa"/>
            <w:tcBorders>
              <w:bottom w:val="single" w:sz="4" w:space="0" w:color="auto"/>
            </w:tcBorders>
          </w:tcPr>
          <w:p w:rsidR="00A102AF" w:rsidRPr="00CC3396" w:rsidRDefault="00A102AF" w:rsidP="00A102AF">
            <w:pPr>
              <w:jc w:val="both"/>
              <w:rPr>
                <w:sz w:val="24"/>
                <w:lang w:val="uk-UA"/>
              </w:rPr>
            </w:pPr>
            <w:r w:rsidRPr="00CC3396">
              <w:rPr>
                <w:color w:val="000000"/>
                <w:sz w:val="24"/>
                <w:lang w:val="uk-UA"/>
              </w:rPr>
              <w:t>Безпосереднє занурення дослідника в культуру, вивчення практики управління, що склалася на підприємстві, вивчення правил, традицій, церемоній і ритуалів, «обхід» підприємства, глибинне інтерв’ю, монографічне дослідження (спостереження).</w:t>
            </w:r>
          </w:p>
        </w:tc>
        <w:tc>
          <w:tcPr>
            <w:tcW w:w="2614" w:type="dxa"/>
          </w:tcPr>
          <w:p w:rsidR="00A102AF" w:rsidRPr="00CC3396" w:rsidRDefault="00A102AF" w:rsidP="00A102AF">
            <w:pPr>
              <w:jc w:val="both"/>
              <w:rPr>
                <w:sz w:val="24"/>
                <w:lang w:val="uk-UA"/>
              </w:rPr>
            </w:pPr>
            <w:r w:rsidRPr="00CC3396">
              <w:rPr>
                <w:color w:val="000000"/>
                <w:sz w:val="24"/>
                <w:lang w:val="uk-UA"/>
              </w:rPr>
              <w:t xml:space="preserve">Складність, </w:t>
            </w:r>
            <w:proofErr w:type="spellStart"/>
            <w:r w:rsidRPr="00CC3396">
              <w:rPr>
                <w:color w:val="000000"/>
                <w:sz w:val="24"/>
                <w:lang w:val="uk-UA"/>
              </w:rPr>
              <w:t>витратність</w:t>
            </w:r>
            <w:proofErr w:type="spellEnd"/>
            <w:r w:rsidRPr="00CC3396">
              <w:rPr>
                <w:color w:val="000000"/>
                <w:sz w:val="24"/>
                <w:lang w:val="uk-UA"/>
              </w:rPr>
              <w:t>, тривалість, отримуються суто якісні характеристики, без подальших рекомендацій.</w:t>
            </w:r>
          </w:p>
        </w:tc>
      </w:tr>
      <w:tr w:rsidR="00A102AF" w:rsidRPr="00CC3396" w:rsidTr="0089574A">
        <w:trPr>
          <w:trHeight w:val="780"/>
        </w:trPr>
        <w:tc>
          <w:tcPr>
            <w:tcW w:w="1429" w:type="dxa"/>
          </w:tcPr>
          <w:p w:rsidR="00A102AF" w:rsidRPr="00CC3396" w:rsidRDefault="00A102AF" w:rsidP="0089574A">
            <w:pPr>
              <w:ind w:right="-108"/>
              <w:jc w:val="both"/>
              <w:rPr>
                <w:sz w:val="24"/>
                <w:lang w:val="uk-UA"/>
              </w:rPr>
            </w:pPr>
            <w:r w:rsidRPr="00CC3396">
              <w:rPr>
                <w:sz w:val="24"/>
                <w:lang w:val="uk-UA"/>
              </w:rPr>
              <w:t xml:space="preserve">К. </w:t>
            </w:r>
            <w:proofErr w:type="spellStart"/>
            <w:r w:rsidRPr="00CC3396">
              <w:rPr>
                <w:sz w:val="24"/>
                <w:lang w:val="uk-UA"/>
              </w:rPr>
              <w:t>Камерон</w:t>
            </w:r>
            <w:proofErr w:type="spellEnd"/>
            <w:r w:rsidRPr="00CC3396">
              <w:rPr>
                <w:sz w:val="24"/>
                <w:lang w:val="uk-UA"/>
              </w:rPr>
              <w:t xml:space="preserve"> </w:t>
            </w:r>
          </w:p>
          <w:p w:rsidR="00A102AF" w:rsidRPr="00CC3396" w:rsidRDefault="00A102AF" w:rsidP="0089574A">
            <w:pPr>
              <w:ind w:right="-108"/>
              <w:jc w:val="both"/>
              <w:rPr>
                <w:sz w:val="24"/>
                <w:lang w:val="uk-UA"/>
              </w:rPr>
            </w:pPr>
            <w:r w:rsidRPr="00CC3396">
              <w:rPr>
                <w:sz w:val="24"/>
                <w:lang w:val="uk-UA"/>
              </w:rPr>
              <w:t xml:space="preserve">Р. </w:t>
            </w:r>
            <w:proofErr w:type="spellStart"/>
            <w:r w:rsidRPr="00CC3396">
              <w:rPr>
                <w:sz w:val="24"/>
                <w:lang w:val="uk-UA"/>
              </w:rPr>
              <w:t>Куїнні</w:t>
            </w:r>
            <w:proofErr w:type="spellEnd"/>
          </w:p>
        </w:tc>
        <w:tc>
          <w:tcPr>
            <w:tcW w:w="2126" w:type="dxa"/>
          </w:tcPr>
          <w:p w:rsidR="00A102AF" w:rsidRPr="00CC3396" w:rsidRDefault="00A102AF" w:rsidP="00A102AF">
            <w:pPr>
              <w:jc w:val="center"/>
              <w:rPr>
                <w:bCs/>
                <w:color w:val="000000"/>
                <w:sz w:val="24"/>
                <w:lang w:val="uk-UA"/>
              </w:rPr>
            </w:pPr>
            <w:r w:rsidRPr="00CC3396">
              <w:rPr>
                <w:bCs/>
                <w:color w:val="000000"/>
                <w:sz w:val="24"/>
                <w:lang w:val="uk-UA"/>
              </w:rPr>
              <w:t>Метафоричний (мовний) підхід</w:t>
            </w:r>
          </w:p>
        </w:tc>
        <w:tc>
          <w:tcPr>
            <w:tcW w:w="3402" w:type="dxa"/>
          </w:tcPr>
          <w:p w:rsidR="00A102AF" w:rsidRPr="00CC3396" w:rsidRDefault="00A102AF" w:rsidP="00A102AF">
            <w:pPr>
              <w:jc w:val="both"/>
              <w:rPr>
                <w:sz w:val="24"/>
                <w:lang w:val="uk-UA"/>
              </w:rPr>
            </w:pPr>
            <w:r w:rsidRPr="00CC3396">
              <w:rPr>
                <w:color w:val="000000"/>
                <w:sz w:val="24"/>
                <w:lang w:val="uk-UA"/>
              </w:rPr>
              <w:t>Використання зразків зовнішніх проявів культури: зразків мови,  документів, звітності, існуючих розповідей і бесід, прагнення виявити відбитки культури, її вплив та сутність.</w:t>
            </w:r>
          </w:p>
        </w:tc>
        <w:tc>
          <w:tcPr>
            <w:tcW w:w="2614" w:type="dxa"/>
          </w:tcPr>
          <w:p w:rsidR="00A102AF" w:rsidRPr="00CC3396" w:rsidRDefault="00A102AF" w:rsidP="00A102AF">
            <w:pPr>
              <w:jc w:val="both"/>
              <w:rPr>
                <w:sz w:val="24"/>
                <w:lang w:val="uk-UA"/>
              </w:rPr>
            </w:pPr>
            <w:r w:rsidRPr="00CC3396">
              <w:rPr>
                <w:sz w:val="24"/>
                <w:lang w:val="uk-UA"/>
              </w:rPr>
              <w:t>Недоцільність використання для оцінки рівня культури, придатність до її контролювання.</w:t>
            </w:r>
          </w:p>
        </w:tc>
      </w:tr>
      <w:tr w:rsidR="0089574A" w:rsidRPr="00CC3396" w:rsidTr="0089574A">
        <w:trPr>
          <w:trHeight w:val="780"/>
        </w:trPr>
        <w:tc>
          <w:tcPr>
            <w:tcW w:w="1429" w:type="dxa"/>
            <w:tcBorders>
              <w:bottom w:val="single" w:sz="4" w:space="0" w:color="auto"/>
            </w:tcBorders>
          </w:tcPr>
          <w:p w:rsidR="0089574A" w:rsidRPr="00CC3396" w:rsidRDefault="0089574A" w:rsidP="0089574A">
            <w:pPr>
              <w:ind w:right="-108"/>
              <w:jc w:val="both"/>
              <w:rPr>
                <w:sz w:val="24"/>
                <w:lang w:val="uk-UA"/>
              </w:rPr>
            </w:pPr>
            <w:r w:rsidRPr="00CC3396">
              <w:rPr>
                <w:sz w:val="24"/>
                <w:lang w:val="uk-UA"/>
              </w:rPr>
              <w:t>В.В</w:t>
            </w:r>
            <w:r>
              <w:rPr>
                <w:sz w:val="24"/>
                <w:lang w:val="uk-UA"/>
              </w:rPr>
              <w:t>.</w:t>
            </w:r>
            <w:proofErr w:type="spellStart"/>
            <w:r>
              <w:rPr>
                <w:sz w:val="24"/>
                <w:lang w:val="uk-UA"/>
              </w:rPr>
              <w:t>Козло</w:t>
            </w:r>
            <w:proofErr w:type="spellEnd"/>
            <w:r w:rsidRPr="00CC3396">
              <w:rPr>
                <w:sz w:val="24"/>
                <w:lang w:val="uk-UA"/>
              </w:rPr>
              <w:t xml:space="preserve">, </w:t>
            </w:r>
          </w:p>
          <w:p w:rsidR="0089574A" w:rsidRPr="00CC3396" w:rsidRDefault="0089574A" w:rsidP="0089574A">
            <w:pPr>
              <w:ind w:right="-108"/>
              <w:jc w:val="both"/>
              <w:rPr>
                <w:sz w:val="24"/>
                <w:lang w:val="uk-UA"/>
              </w:rPr>
            </w:pPr>
            <w:r>
              <w:rPr>
                <w:sz w:val="24"/>
                <w:lang w:val="uk-UA"/>
              </w:rPr>
              <w:t>А.А.</w:t>
            </w:r>
            <w:r w:rsidRPr="00CC3396">
              <w:rPr>
                <w:sz w:val="24"/>
                <w:lang w:val="uk-UA"/>
              </w:rPr>
              <w:t xml:space="preserve">Козлова </w:t>
            </w:r>
          </w:p>
        </w:tc>
        <w:tc>
          <w:tcPr>
            <w:tcW w:w="2126" w:type="dxa"/>
            <w:tcBorders>
              <w:bottom w:val="single" w:sz="4" w:space="0" w:color="auto"/>
            </w:tcBorders>
          </w:tcPr>
          <w:p w:rsidR="0089574A" w:rsidRPr="00CC3396" w:rsidRDefault="0089574A" w:rsidP="0019773A">
            <w:pPr>
              <w:jc w:val="center"/>
              <w:rPr>
                <w:bCs/>
                <w:color w:val="000000"/>
                <w:sz w:val="24"/>
                <w:lang w:val="uk-UA"/>
              </w:rPr>
            </w:pPr>
            <w:r w:rsidRPr="00CC3396">
              <w:rPr>
                <w:bCs/>
                <w:color w:val="000000"/>
                <w:sz w:val="24"/>
                <w:lang w:val="uk-UA"/>
              </w:rPr>
              <w:t>Кількісний підхід</w:t>
            </w:r>
          </w:p>
        </w:tc>
        <w:tc>
          <w:tcPr>
            <w:tcW w:w="3402" w:type="dxa"/>
            <w:tcBorders>
              <w:bottom w:val="single" w:sz="4" w:space="0" w:color="auto"/>
            </w:tcBorders>
          </w:tcPr>
          <w:p w:rsidR="0089574A" w:rsidRPr="00CC3396" w:rsidRDefault="0089574A" w:rsidP="0019773A">
            <w:pPr>
              <w:jc w:val="both"/>
              <w:rPr>
                <w:sz w:val="24"/>
                <w:lang w:val="uk-UA"/>
              </w:rPr>
            </w:pPr>
            <w:r w:rsidRPr="00CC3396">
              <w:rPr>
                <w:sz w:val="24"/>
                <w:lang w:val="uk-UA"/>
              </w:rPr>
              <w:t>Співбесіда з кожним працівником підприємства, використання анкетувань та опитувальників.</w:t>
            </w:r>
          </w:p>
        </w:tc>
        <w:tc>
          <w:tcPr>
            <w:tcW w:w="2614" w:type="dxa"/>
          </w:tcPr>
          <w:p w:rsidR="0089574A" w:rsidRPr="00CC3396" w:rsidRDefault="0089574A" w:rsidP="0019773A">
            <w:pPr>
              <w:jc w:val="both"/>
              <w:rPr>
                <w:sz w:val="24"/>
                <w:lang w:val="uk-UA"/>
              </w:rPr>
            </w:pPr>
            <w:r w:rsidRPr="00CC3396">
              <w:rPr>
                <w:sz w:val="24"/>
                <w:lang w:val="uk-UA"/>
              </w:rPr>
              <w:t>Наявність безлічі точок зору, відсутність систематизації думок та поглядів, велика ймовірність похибки.</w:t>
            </w:r>
          </w:p>
        </w:tc>
      </w:tr>
    </w:tbl>
    <w:p w:rsidR="00A102AF" w:rsidRPr="0089574A" w:rsidRDefault="00A102AF" w:rsidP="0089574A">
      <w:pPr>
        <w:pStyle w:val="aa"/>
        <w:spacing w:before="0" w:beforeAutospacing="0" w:after="0" w:afterAutospacing="0" w:line="360" w:lineRule="auto"/>
        <w:jc w:val="right"/>
        <w:rPr>
          <w:bCs/>
          <w:sz w:val="28"/>
          <w:szCs w:val="28"/>
          <w:lang w:val="uk-UA"/>
        </w:rPr>
      </w:pPr>
      <w:r w:rsidRPr="00CC3396">
        <w:rPr>
          <w:lang w:val="uk-UA"/>
        </w:rPr>
        <w:br w:type="page"/>
      </w:r>
    </w:p>
    <w:tbl>
      <w:tblPr>
        <w:tblStyle w:val="a7"/>
        <w:tblW w:w="0" w:type="auto"/>
        <w:tblInd w:w="97" w:type="dxa"/>
        <w:tblLook w:val="01E0" w:firstRow="1" w:lastRow="1" w:firstColumn="1" w:lastColumn="1" w:noHBand="0" w:noVBand="0"/>
      </w:tblPr>
      <w:tblGrid>
        <w:gridCol w:w="1429"/>
        <w:gridCol w:w="2126"/>
        <w:gridCol w:w="3402"/>
        <w:gridCol w:w="2614"/>
      </w:tblGrid>
      <w:tr w:rsidR="00A102AF" w:rsidRPr="00CC3396" w:rsidTr="0089574A">
        <w:trPr>
          <w:trHeight w:val="240"/>
        </w:trPr>
        <w:tc>
          <w:tcPr>
            <w:tcW w:w="1429" w:type="dxa"/>
            <w:tcBorders>
              <w:bottom w:val="single" w:sz="4" w:space="0" w:color="auto"/>
            </w:tcBorders>
          </w:tcPr>
          <w:p w:rsidR="00A102AF" w:rsidRPr="00CC3396" w:rsidRDefault="00A102AF" w:rsidP="00A102AF">
            <w:pPr>
              <w:jc w:val="center"/>
              <w:rPr>
                <w:sz w:val="24"/>
                <w:lang w:val="uk-UA"/>
              </w:rPr>
            </w:pPr>
            <w:r w:rsidRPr="00CC3396">
              <w:rPr>
                <w:sz w:val="24"/>
                <w:lang w:val="uk-UA"/>
              </w:rPr>
              <w:lastRenderedPageBreak/>
              <w:t>1</w:t>
            </w:r>
          </w:p>
        </w:tc>
        <w:tc>
          <w:tcPr>
            <w:tcW w:w="2126" w:type="dxa"/>
            <w:tcBorders>
              <w:bottom w:val="single" w:sz="4" w:space="0" w:color="auto"/>
            </w:tcBorders>
          </w:tcPr>
          <w:p w:rsidR="00A102AF" w:rsidRPr="00CC3396" w:rsidRDefault="00A102AF" w:rsidP="00A102AF">
            <w:pPr>
              <w:jc w:val="center"/>
              <w:rPr>
                <w:sz w:val="24"/>
                <w:lang w:val="uk-UA"/>
              </w:rPr>
            </w:pPr>
            <w:r w:rsidRPr="00CC3396">
              <w:rPr>
                <w:sz w:val="24"/>
                <w:lang w:val="uk-UA"/>
              </w:rPr>
              <w:t>2</w:t>
            </w:r>
          </w:p>
        </w:tc>
        <w:tc>
          <w:tcPr>
            <w:tcW w:w="3402" w:type="dxa"/>
            <w:tcBorders>
              <w:bottom w:val="single" w:sz="4" w:space="0" w:color="auto"/>
            </w:tcBorders>
          </w:tcPr>
          <w:p w:rsidR="00A102AF" w:rsidRPr="00CC3396" w:rsidRDefault="00A102AF" w:rsidP="00A102AF">
            <w:pPr>
              <w:jc w:val="center"/>
              <w:rPr>
                <w:sz w:val="24"/>
                <w:lang w:val="uk-UA"/>
              </w:rPr>
            </w:pPr>
            <w:r w:rsidRPr="00CC3396">
              <w:rPr>
                <w:sz w:val="24"/>
                <w:lang w:val="uk-UA"/>
              </w:rPr>
              <w:t>3</w:t>
            </w:r>
          </w:p>
        </w:tc>
        <w:tc>
          <w:tcPr>
            <w:tcW w:w="2614" w:type="dxa"/>
          </w:tcPr>
          <w:p w:rsidR="00A102AF" w:rsidRPr="00CC3396" w:rsidRDefault="00A102AF" w:rsidP="00A102AF">
            <w:pPr>
              <w:jc w:val="center"/>
              <w:rPr>
                <w:sz w:val="24"/>
                <w:lang w:val="uk-UA"/>
              </w:rPr>
            </w:pPr>
            <w:r w:rsidRPr="00CC3396">
              <w:rPr>
                <w:sz w:val="24"/>
                <w:lang w:val="uk-UA"/>
              </w:rPr>
              <w:t>4</w:t>
            </w:r>
          </w:p>
        </w:tc>
      </w:tr>
      <w:tr w:rsidR="00A102AF" w:rsidRPr="00CC3396" w:rsidTr="00A102AF">
        <w:trPr>
          <w:trHeight w:val="344"/>
        </w:trPr>
        <w:tc>
          <w:tcPr>
            <w:tcW w:w="9571" w:type="dxa"/>
            <w:gridSpan w:val="4"/>
            <w:tcBorders>
              <w:bottom w:val="single" w:sz="4" w:space="0" w:color="auto"/>
            </w:tcBorders>
          </w:tcPr>
          <w:p w:rsidR="00A102AF" w:rsidRPr="00CC3396" w:rsidRDefault="00A102AF" w:rsidP="00A102AF">
            <w:pPr>
              <w:jc w:val="center"/>
              <w:rPr>
                <w:sz w:val="24"/>
                <w:lang w:val="uk-UA"/>
              </w:rPr>
            </w:pPr>
            <w:r w:rsidRPr="00CC3396">
              <w:rPr>
                <w:sz w:val="24"/>
                <w:lang w:val="uk-UA"/>
              </w:rPr>
              <w:t>Моделі оцінки рівня корпоративної культури</w:t>
            </w:r>
          </w:p>
        </w:tc>
      </w:tr>
      <w:tr w:rsidR="00A102AF" w:rsidRPr="00CC3396" w:rsidTr="0089574A">
        <w:trPr>
          <w:trHeight w:val="1487"/>
        </w:trPr>
        <w:tc>
          <w:tcPr>
            <w:tcW w:w="1429" w:type="dxa"/>
          </w:tcPr>
          <w:p w:rsidR="00A102AF" w:rsidRPr="00CC3396" w:rsidRDefault="00A102AF" w:rsidP="0089574A">
            <w:pPr>
              <w:jc w:val="both"/>
              <w:rPr>
                <w:sz w:val="24"/>
                <w:lang w:val="uk-UA"/>
              </w:rPr>
            </w:pPr>
            <w:r w:rsidRPr="00CC3396">
              <w:rPr>
                <w:bCs/>
                <w:color w:val="000000"/>
                <w:sz w:val="24"/>
                <w:lang w:val="uk-UA"/>
              </w:rPr>
              <w:t xml:space="preserve">Р. </w:t>
            </w:r>
            <w:proofErr w:type="spellStart"/>
            <w:r w:rsidRPr="00CC3396">
              <w:rPr>
                <w:bCs/>
                <w:color w:val="000000"/>
                <w:sz w:val="24"/>
                <w:lang w:val="uk-UA"/>
              </w:rPr>
              <w:t>Хоф</w:t>
            </w:r>
            <w:r w:rsidR="0089574A">
              <w:rPr>
                <w:bCs/>
                <w:color w:val="000000"/>
                <w:sz w:val="24"/>
                <w:lang w:val="uk-UA"/>
              </w:rPr>
              <w:t>с</w:t>
            </w:r>
            <w:r w:rsidRPr="00CC3396">
              <w:rPr>
                <w:bCs/>
                <w:color w:val="000000"/>
                <w:sz w:val="24"/>
                <w:lang w:val="uk-UA"/>
              </w:rPr>
              <w:t>теде</w:t>
            </w:r>
            <w:proofErr w:type="spellEnd"/>
          </w:p>
        </w:tc>
        <w:tc>
          <w:tcPr>
            <w:tcW w:w="2126" w:type="dxa"/>
          </w:tcPr>
          <w:p w:rsidR="00A102AF" w:rsidRPr="00CC3396" w:rsidRDefault="00A102AF" w:rsidP="00A102AF">
            <w:pPr>
              <w:jc w:val="center"/>
              <w:rPr>
                <w:bCs/>
                <w:color w:val="000000"/>
                <w:sz w:val="24"/>
                <w:lang w:val="uk-UA"/>
              </w:rPr>
            </w:pPr>
            <w:r w:rsidRPr="00CC3396">
              <w:rPr>
                <w:bCs/>
                <w:color w:val="000000"/>
                <w:sz w:val="24"/>
                <w:lang w:val="uk-UA"/>
              </w:rPr>
              <w:t>Модель</w:t>
            </w:r>
          </w:p>
          <w:p w:rsidR="00A102AF" w:rsidRPr="00CC3396" w:rsidRDefault="00A102AF" w:rsidP="00A102AF">
            <w:pPr>
              <w:jc w:val="center"/>
              <w:rPr>
                <w:sz w:val="24"/>
                <w:lang w:val="uk-UA"/>
              </w:rPr>
            </w:pPr>
            <w:r w:rsidRPr="00CC3396">
              <w:rPr>
                <w:bCs/>
                <w:color w:val="000000"/>
                <w:sz w:val="24"/>
                <w:lang w:val="uk-UA"/>
              </w:rPr>
              <w:t xml:space="preserve">Р. </w:t>
            </w:r>
            <w:proofErr w:type="spellStart"/>
            <w:r w:rsidRPr="00CC3396">
              <w:rPr>
                <w:bCs/>
                <w:color w:val="000000"/>
                <w:sz w:val="24"/>
                <w:lang w:val="uk-UA"/>
              </w:rPr>
              <w:t>Хофштеде</w:t>
            </w:r>
            <w:proofErr w:type="spellEnd"/>
          </w:p>
        </w:tc>
        <w:tc>
          <w:tcPr>
            <w:tcW w:w="3402" w:type="dxa"/>
          </w:tcPr>
          <w:p w:rsidR="00A102AF" w:rsidRPr="00CC3396" w:rsidRDefault="00A102AF" w:rsidP="00A102AF">
            <w:pPr>
              <w:jc w:val="both"/>
              <w:rPr>
                <w:sz w:val="24"/>
                <w:lang w:val="uk-UA"/>
              </w:rPr>
            </w:pPr>
            <w:proofErr w:type="spellStart"/>
            <w:r w:rsidRPr="00CC3396">
              <w:rPr>
                <w:sz w:val="24"/>
                <w:lang w:val="uk-UA"/>
              </w:rPr>
              <w:t>Чітки</w:t>
            </w:r>
            <w:proofErr w:type="spellEnd"/>
            <w:r w:rsidRPr="00CC3396">
              <w:rPr>
                <w:sz w:val="24"/>
                <w:lang w:val="uk-UA"/>
              </w:rPr>
              <w:t xml:space="preserve"> аспекти для проведення аналізу, наявність параметрів та діапазону їх зміни.</w:t>
            </w:r>
          </w:p>
        </w:tc>
        <w:tc>
          <w:tcPr>
            <w:tcW w:w="2614" w:type="dxa"/>
          </w:tcPr>
          <w:p w:rsidR="00A102AF" w:rsidRPr="00CC3396" w:rsidRDefault="00A102AF" w:rsidP="00A102AF">
            <w:pPr>
              <w:jc w:val="both"/>
              <w:rPr>
                <w:sz w:val="24"/>
                <w:lang w:val="uk-UA"/>
              </w:rPr>
            </w:pPr>
            <w:r w:rsidRPr="00CC3396">
              <w:rPr>
                <w:sz w:val="24"/>
                <w:lang w:val="uk-UA"/>
              </w:rPr>
              <w:t xml:space="preserve">Не береться до уваги можлива особливість поводження співробітника в організації, через мірна </w:t>
            </w:r>
            <w:proofErr w:type="spellStart"/>
            <w:r w:rsidRPr="00CC3396">
              <w:rPr>
                <w:sz w:val="24"/>
                <w:lang w:val="uk-UA"/>
              </w:rPr>
              <w:t>формалізованість</w:t>
            </w:r>
            <w:proofErr w:type="spellEnd"/>
            <w:r w:rsidRPr="00CC3396">
              <w:rPr>
                <w:sz w:val="24"/>
                <w:lang w:val="uk-UA"/>
              </w:rPr>
              <w:t>.</w:t>
            </w:r>
          </w:p>
        </w:tc>
      </w:tr>
      <w:tr w:rsidR="00A102AF" w:rsidRPr="00CC3396" w:rsidTr="0089574A">
        <w:trPr>
          <w:trHeight w:val="1088"/>
        </w:trPr>
        <w:tc>
          <w:tcPr>
            <w:tcW w:w="1429" w:type="dxa"/>
          </w:tcPr>
          <w:p w:rsidR="00A102AF" w:rsidRPr="00CC3396" w:rsidRDefault="00A102AF" w:rsidP="00A102AF">
            <w:pPr>
              <w:jc w:val="both"/>
              <w:rPr>
                <w:sz w:val="24"/>
                <w:lang w:val="uk-UA"/>
              </w:rPr>
            </w:pPr>
            <w:r w:rsidRPr="00CC3396">
              <w:rPr>
                <w:bCs/>
                <w:color w:val="000000"/>
                <w:sz w:val="24"/>
                <w:lang w:val="uk-UA"/>
              </w:rPr>
              <w:t xml:space="preserve">Ч. </w:t>
            </w:r>
            <w:proofErr w:type="spellStart"/>
            <w:r w:rsidRPr="00CC3396">
              <w:rPr>
                <w:bCs/>
                <w:color w:val="000000"/>
                <w:sz w:val="24"/>
                <w:lang w:val="uk-UA"/>
              </w:rPr>
              <w:t>Хенді</w:t>
            </w:r>
            <w:proofErr w:type="spellEnd"/>
          </w:p>
        </w:tc>
        <w:tc>
          <w:tcPr>
            <w:tcW w:w="2126" w:type="dxa"/>
          </w:tcPr>
          <w:p w:rsidR="00A102AF" w:rsidRPr="00CC3396" w:rsidRDefault="00A102AF" w:rsidP="00A102AF">
            <w:pPr>
              <w:jc w:val="center"/>
              <w:rPr>
                <w:bCs/>
                <w:color w:val="000000"/>
                <w:sz w:val="24"/>
                <w:lang w:val="uk-UA"/>
              </w:rPr>
            </w:pPr>
            <w:r w:rsidRPr="00CC3396">
              <w:rPr>
                <w:bCs/>
                <w:color w:val="000000"/>
                <w:sz w:val="24"/>
                <w:lang w:val="uk-UA"/>
              </w:rPr>
              <w:t>Модель</w:t>
            </w:r>
          </w:p>
          <w:p w:rsidR="00A102AF" w:rsidRPr="00CC3396" w:rsidRDefault="00A102AF" w:rsidP="00A102AF">
            <w:pPr>
              <w:jc w:val="center"/>
              <w:rPr>
                <w:sz w:val="24"/>
                <w:lang w:val="uk-UA"/>
              </w:rPr>
            </w:pPr>
            <w:r w:rsidRPr="00CC3396">
              <w:rPr>
                <w:bCs/>
                <w:color w:val="000000"/>
                <w:sz w:val="24"/>
                <w:lang w:val="uk-UA"/>
              </w:rPr>
              <w:t xml:space="preserve">Ч. </w:t>
            </w:r>
            <w:proofErr w:type="spellStart"/>
            <w:r w:rsidRPr="00CC3396">
              <w:rPr>
                <w:bCs/>
                <w:color w:val="000000"/>
                <w:sz w:val="24"/>
                <w:lang w:val="uk-UA"/>
              </w:rPr>
              <w:t>Хенді</w:t>
            </w:r>
            <w:proofErr w:type="spellEnd"/>
          </w:p>
        </w:tc>
        <w:tc>
          <w:tcPr>
            <w:tcW w:w="3402" w:type="dxa"/>
          </w:tcPr>
          <w:p w:rsidR="00A102AF" w:rsidRPr="00CC3396" w:rsidRDefault="00A102AF" w:rsidP="00A102AF">
            <w:pPr>
              <w:jc w:val="both"/>
              <w:rPr>
                <w:sz w:val="22"/>
                <w:szCs w:val="22"/>
                <w:lang w:val="uk-UA"/>
              </w:rPr>
            </w:pPr>
            <w:r w:rsidRPr="00CC3396">
              <w:rPr>
                <w:sz w:val="22"/>
                <w:szCs w:val="22"/>
                <w:lang w:val="uk-UA"/>
              </w:rPr>
              <w:t xml:space="preserve">Наявність </w:t>
            </w:r>
            <w:r w:rsidRPr="00CC3396">
              <w:rPr>
                <w:color w:val="000000"/>
                <w:sz w:val="22"/>
                <w:szCs w:val="22"/>
                <w:lang w:val="uk-UA"/>
              </w:rPr>
              <w:t>системі розподілу влади, повноважень і відповідальності, класифікація сил, наявність графічного зображення.</w:t>
            </w:r>
          </w:p>
        </w:tc>
        <w:tc>
          <w:tcPr>
            <w:tcW w:w="2614" w:type="dxa"/>
          </w:tcPr>
          <w:p w:rsidR="00A102AF" w:rsidRPr="00CC3396" w:rsidRDefault="00A102AF" w:rsidP="00A102AF">
            <w:pPr>
              <w:jc w:val="both"/>
              <w:rPr>
                <w:sz w:val="24"/>
                <w:lang w:val="uk-UA"/>
              </w:rPr>
            </w:pPr>
            <w:r w:rsidRPr="00CC3396">
              <w:rPr>
                <w:sz w:val="24"/>
                <w:lang w:val="uk-UA"/>
              </w:rPr>
              <w:t>Орієнтація на порівняння, а не на оцінку культури, відсутність показників. Оцінки.</w:t>
            </w:r>
          </w:p>
        </w:tc>
      </w:tr>
      <w:tr w:rsidR="00A102AF" w:rsidRPr="00CD2494" w:rsidTr="0089574A">
        <w:trPr>
          <w:trHeight w:val="3963"/>
        </w:trPr>
        <w:tc>
          <w:tcPr>
            <w:tcW w:w="1429" w:type="dxa"/>
          </w:tcPr>
          <w:p w:rsidR="00A102AF" w:rsidRPr="00CC3396" w:rsidRDefault="00A102AF" w:rsidP="00A102AF">
            <w:pPr>
              <w:jc w:val="both"/>
              <w:rPr>
                <w:bCs/>
                <w:color w:val="000000"/>
                <w:sz w:val="24"/>
                <w:lang w:val="uk-UA"/>
              </w:rPr>
            </w:pPr>
            <w:r w:rsidRPr="00CC3396">
              <w:rPr>
                <w:bCs/>
                <w:color w:val="000000"/>
                <w:sz w:val="24"/>
                <w:lang w:val="uk-UA"/>
              </w:rPr>
              <w:t xml:space="preserve">Т. Діл </w:t>
            </w:r>
          </w:p>
          <w:p w:rsidR="00A102AF" w:rsidRPr="00CC3396" w:rsidRDefault="00A102AF" w:rsidP="00A102AF">
            <w:pPr>
              <w:jc w:val="both"/>
              <w:rPr>
                <w:bCs/>
                <w:color w:val="000000"/>
                <w:sz w:val="24"/>
                <w:lang w:val="uk-UA"/>
              </w:rPr>
            </w:pPr>
            <w:r w:rsidRPr="00CC3396">
              <w:rPr>
                <w:bCs/>
                <w:color w:val="000000"/>
                <w:sz w:val="24"/>
                <w:lang w:val="uk-UA"/>
              </w:rPr>
              <w:t xml:space="preserve">А. </w:t>
            </w:r>
            <w:proofErr w:type="spellStart"/>
            <w:r w:rsidRPr="00CC3396">
              <w:rPr>
                <w:bCs/>
                <w:color w:val="000000"/>
                <w:sz w:val="24"/>
                <w:lang w:val="uk-UA"/>
              </w:rPr>
              <w:t>Кенеді</w:t>
            </w:r>
            <w:proofErr w:type="spellEnd"/>
          </w:p>
        </w:tc>
        <w:tc>
          <w:tcPr>
            <w:tcW w:w="2126" w:type="dxa"/>
          </w:tcPr>
          <w:p w:rsidR="00A102AF" w:rsidRPr="00CC3396" w:rsidRDefault="00A102AF" w:rsidP="00A102AF">
            <w:pPr>
              <w:jc w:val="center"/>
              <w:rPr>
                <w:bCs/>
                <w:color w:val="000000"/>
                <w:sz w:val="24"/>
                <w:lang w:val="uk-UA"/>
              </w:rPr>
            </w:pPr>
            <w:r w:rsidRPr="00CC3396">
              <w:rPr>
                <w:bCs/>
                <w:color w:val="000000"/>
                <w:sz w:val="24"/>
                <w:lang w:val="uk-UA"/>
              </w:rPr>
              <w:t xml:space="preserve">Модель Т. Діла і А. </w:t>
            </w:r>
            <w:proofErr w:type="spellStart"/>
            <w:r w:rsidRPr="00CC3396">
              <w:rPr>
                <w:bCs/>
                <w:color w:val="000000"/>
                <w:sz w:val="24"/>
                <w:lang w:val="uk-UA"/>
              </w:rPr>
              <w:t>Кенеді</w:t>
            </w:r>
            <w:proofErr w:type="spellEnd"/>
          </w:p>
        </w:tc>
        <w:tc>
          <w:tcPr>
            <w:tcW w:w="3402" w:type="dxa"/>
          </w:tcPr>
          <w:p w:rsidR="00A102AF" w:rsidRPr="00CC3396" w:rsidRDefault="00A102AF" w:rsidP="00A102AF">
            <w:pPr>
              <w:jc w:val="both"/>
              <w:rPr>
                <w:sz w:val="24"/>
                <w:lang w:val="uk-UA"/>
              </w:rPr>
            </w:pPr>
            <w:r w:rsidRPr="00CC3396">
              <w:rPr>
                <w:sz w:val="24"/>
                <w:lang w:val="uk-UA"/>
              </w:rPr>
              <w:t>Виділення критеріїв для опису корпоративної культури, оцінка впливу зовнішнього середовища.</w:t>
            </w:r>
          </w:p>
        </w:tc>
        <w:tc>
          <w:tcPr>
            <w:tcW w:w="2614" w:type="dxa"/>
          </w:tcPr>
          <w:p w:rsidR="00A102AF" w:rsidRPr="00CC3396" w:rsidRDefault="00A102AF" w:rsidP="00A102AF">
            <w:pPr>
              <w:jc w:val="both"/>
              <w:rPr>
                <w:sz w:val="24"/>
                <w:lang w:val="uk-UA"/>
              </w:rPr>
            </w:pPr>
            <w:r w:rsidRPr="00CC3396">
              <w:rPr>
                <w:sz w:val="24"/>
                <w:lang w:val="uk-UA"/>
              </w:rPr>
              <w:t>Проводиться класифікація культури, ідея, що культура потрібна виключно для задоволення вимог зовнішнього середовища, необхідність змін культури тільки при виникненні такої потреби з боку зовнішнього середовища, ігнорування оцінки культури всередині організації..</w:t>
            </w:r>
          </w:p>
        </w:tc>
      </w:tr>
      <w:tr w:rsidR="0089574A" w:rsidRPr="007E333E" w:rsidTr="0089574A">
        <w:trPr>
          <w:trHeight w:val="3963"/>
        </w:trPr>
        <w:tc>
          <w:tcPr>
            <w:tcW w:w="1429" w:type="dxa"/>
          </w:tcPr>
          <w:p w:rsidR="0089574A" w:rsidRPr="00CC3396" w:rsidRDefault="0089574A" w:rsidP="0019773A">
            <w:pPr>
              <w:jc w:val="both"/>
              <w:rPr>
                <w:sz w:val="24"/>
                <w:lang w:val="uk-UA"/>
              </w:rPr>
            </w:pPr>
            <w:r w:rsidRPr="00CC3396">
              <w:rPr>
                <w:sz w:val="24"/>
                <w:lang w:val="uk-UA"/>
              </w:rPr>
              <w:t xml:space="preserve">К. </w:t>
            </w:r>
            <w:proofErr w:type="spellStart"/>
            <w:r w:rsidRPr="00CC3396">
              <w:rPr>
                <w:sz w:val="24"/>
                <w:lang w:val="uk-UA"/>
              </w:rPr>
              <w:t>Камерон</w:t>
            </w:r>
            <w:proofErr w:type="spellEnd"/>
            <w:r w:rsidRPr="00CC3396">
              <w:rPr>
                <w:sz w:val="24"/>
                <w:lang w:val="uk-UA"/>
              </w:rPr>
              <w:t xml:space="preserve"> </w:t>
            </w:r>
          </w:p>
          <w:p w:rsidR="0089574A" w:rsidRPr="00CC3396" w:rsidRDefault="0089574A" w:rsidP="0019773A">
            <w:pPr>
              <w:jc w:val="both"/>
              <w:rPr>
                <w:sz w:val="24"/>
                <w:lang w:val="uk-UA"/>
              </w:rPr>
            </w:pPr>
            <w:r w:rsidRPr="00CC3396">
              <w:rPr>
                <w:sz w:val="24"/>
                <w:lang w:val="uk-UA"/>
              </w:rPr>
              <w:t xml:space="preserve">Р. </w:t>
            </w:r>
            <w:proofErr w:type="spellStart"/>
            <w:r w:rsidRPr="00CC3396">
              <w:rPr>
                <w:sz w:val="24"/>
                <w:lang w:val="uk-UA"/>
              </w:rPr>
              <w:t>Куїнні</w:t>
            </w:r>
            <w:proofErr w:type="spellEnd"/>
          </w:p>
        </w:tc>
        <w:tc>
          <w:tcPr>
            <w:tcW w:w="2126" w:type="dxa"/>
          </w:tcPr>
          <w:p w:rsidR="0089574A" w:rsidRPr="00CC3396" w:rsidRDefault="0089574A" w:rsidP="0019773A">
            <w:pPr>
              <w:jc w:val="center"/>
              <w:rPr>
                <w:sz w:val="24"/>
                <w:lang w:val="uk-UA"/>
              </w:rPr>
            </w:pPr>
            <w:r w:rsidRPr="00CC3396">
              <w:rPr>
                <w:color w:val="000000"/>
                <w:sz w:val="24"/>
                <w:lang w:val="uk-UA"/>
              </w:rPr>
              <w:t>Методика побудови профілів організаційної культури (OCAI)</w:t>
            </w:r>
          </w:p>
        </w:tc>
        <w:tc>
          <w:tcPr>
            <w:tcW w:w="3402" w:type="dxa"/>
          </w:tcPr>
          <w:p w:rsidR="0089574A" w:rsidRPr="00CC3396" w:rsidRDefault="0089574A" w:rsidP="0019773A">
            <w:pPr>
              <w:autoSpaceDE w:val="0"/>
              <w:autoSpaceDN w:val="0"/>
              <w:adjustRightInd w:val="0"/>
              <w:jc w:val="both"/>
              <w:rPr>
                <w:sz w:val="24"/>
                <w:lang w:val="uk-UA"/>
              </w:rPr>
            </w:pPr>
            <w:r w:rsidRPr="00CC3396">
              <w:rPr>
                <w:sz w:val="24"/>
                <w:lang w:val="uk-UA"/>
              </w:rPr>
              <w:t>Результативна ретельна діагностика саме тих важливих аспектів підприємства, які визначають фундамент його культури, надання допомоги в</w:t>
            </w:r>
          </w:p>
          <w:p w:rsidR="0089574A" w:rsidRPr="00CC3396" w:rsidRDefault="0089574A" w:rsidP="0019773A">
            <w:pPr>
              <w:autoSpaceDE w:val="0"/>
              <w:autoSpaceDN w:val="0"/>
              <w:adjustRightInd w:val="0"/>
              <w:jc w:val="both"/>
              <w:rPr>
                <w:sz w:val="24"/>
                <w:lang w:val="uk-UA"/>
              </w:rPr>
            </w:pPr>
            <w:r w:rsidRPr="00CC3396">
              <w:rPr>
                <w:sz w:val="24"/>
                <w:lang w:val="uk-UA"/>
              </w:rPr>
              <w:t>справі ідентифікації існуючої культури підприємства, допомагає достатньо чітко визначити культуру, до якої члени</w:t>
            </w:r>
          </w:p>
          <w:p w:rsidR="0089574A" w:rsidRPr="00CC3396" w:rsidRDefault="0089574A" w:rsidP="0019773A">
            <w:pPr>
              <w:jc w:val="both"/>
              <w:rPr>
                <w:sz w:val="24"/>
                <w:lang w:val="uk-UA"/>
              </w:rPr>
            </w:pPr>
            <w:r w:rsidRPr="00CC3396">
              <w:rPr>
                <w:sz w:val="24"/>
                <w:lang w:val="uk-UA"/>
              </w:rPr>
              <w:t>підприємства мають намір прийти.</w:t>
            </w:r>
          </w:p>
        </w:tc>
        <w:tc>
          <w:tcPr>
            <w:tcW w:w="2614" w:type="dxa"/>
          </w:tcPr>
          <w:p w:rsidR="0089574A" w:rsidRPr="00CC3396" w:rsidRDefault="0089574A" w:rsidP="0019773A">
            <w:pPr>
              <w:autoSpaceDE w:val="0"/>
              <w:autoSpaceDN w:val="0"/>
              <w:adjustRightInd w:val="0"/>
              <w:jc w:val="both"/>
              <w:rPr>
                <w:sz w:val="24"/>
                <w:lang w:val="uk-UA"/>
              </w:rPr>
            </w:pPr>
            <w:r w:rsidRPr="00CC3396">
              <w:rPr>
                <w:sz w:val="24"/>
                <w:lang w:val="uk-UA"/>
              </w:rPr>
              <w:t>Визначаються тільки види організаційних структур, а не їх стан, дослідження ведеться по вузькій кількості напрямів з мінімальною</w:t>
            </w:r>
          </w:p>
          <w:p w:rsidR="0089574A" w:rsidRPr="00CC3396" w:rsidRDefault="0089574A" w:rsidP="0019773A">
            <w:pPr>
              <w:autoSpaceDE w:val="0"/>
              <w:autoSpaceDN w:val="0"/>
              <w:adjustRightInd w:val="0"/>
              <w:jc w:val="both"/>
              <w:rPr>
                <w:sz w:val="24"/>
                <w:lang w:val="uk-UA"/>
              </w:rPr>
            </w:pPr>
            <w:r w:rsidRPr="00CC3396">
              <w:rPr>
                <w:sz w:val="24"/>
                <w:lang w:val="uk-UA"/>
              </w:rPr>
              <w:t>кількістю показників оцінки, запропонована оцінка не враховує</w:t>
            </w:r>
          </w:p>
          <w:p w:rsidR="0089574A" w:rsidRPr="00CC3396" w:rsidRDefault="0089574A" w:rsidP="0019773A">
            <w:pPr>
              <w:autoSpaceDE w:val="0"/>
              <w:autoSpaceDN w:val="0"/>
              <w:adjustRightInd w:val="0"/>
              <w:jc w:val="both"/>
              <w:rPr>
                <w:sz w:val="24"/>
                <w:lang w:val="uk-UA"/>
              </w:rPr>
            </w:pPr>
            <w:r w:rsidRPr="00CC3396">
              <w:rPr>
                <w:sz w:val="24"/>
                <w:lang w:val="uk-UA"/>
              </w:rPr>
              <w:t>дію зовнішніх і внутрішніх чинників впливу на організаційну культуру, не дозволяє встановити проблемні</w:t>
            </w:r>
          </w:p>
          <w:p w:rsidR="0089574A" w:rsidRPr="00CC3396" w:rsidRDefault="0089574A" w:rsidP="0019773A">
            <w:pPr>
              <w:jc w:val="both"/>
              <w:rPr>
                <w:sz w:val="24"/>
                <w:lang w:val="uk-UA"/>
              </w:rPr>
            </w:pPr>
            <w:r w:rsidRPr="00CC3396">
              <w:rPr>
                <w:sz w:val="24"/>
                <w:lang w:val="uk-UA"/>
              </w:rPr>
              <w:t>сфери формування і функціонування культури.</w:t>
            </w:r>
          </w:p>
        </w:tc>
      </w:tr>
    </w:tbl>
    <w:p w:rsidR="00A102AF" w:rsidRPr="00CC3396" w:rsidRDefault="00A102AF" w:rsidP="0089574A">
      <w:pPr>
        <w:tabs>
          <w:tab w:val="left" w:pos="709"/>
        </w:tabs>
        <w:jc w:val="right"/>
        <w:rPr>
          <w:rFonts w:ascii="Times New Roman" w:eastAsia="Calibri" w:hAnsi="Times New Roman" w:cs="Times New Roman"/>
          <w:sz w:val="28"/>
          <w:szCs w:val="28"/>
          <w:lang w:val="uk-UA"/>
        </w:rPr>
      </w:pPr>
      <w:r w:rsidRPr="00CC3396">
        <w:rPr>
          <w:rFonts w:ascii="Times New Roman" w:hAnsi="Times New Roman" w:cs="Times New Roman"/>
          <w:sz w:val="28"/>
          <w:szCs w:val="28"/>
          <w:lang w:val="uk-UA"/>
        </w:rPr>
        <w:lastRenderedPageBreak/>
        <w:t xml:space="preserve">Додаток </w:t>
      </w:r>
      <w:r w:rsidR="0089574A">
        <w:rPr>
          <w:rFonts w:ascii="Times New Roman" w:hAnsi="Times New Roman" w:cs="Times New Roman"/>
          <w:sz w:val="28"/>
          <w:szCs w:val="28"/>
          <w:lang w:val="uk-UA"/>
        </w:rPr>
        <w:t>З</w:t>
      </w:r>
    </w:p>
    <w:p w:rsidR="00A102AF" w:rsidRPr="0089574A" w:rsidRDefault="00A102AF" w:rsidP="0089574A">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lang w:val="uk-UA"/>
        </w:rPr>
      </w:pPr>
      <w:r w:rsidRPr="00CC3396">
        <w:rPr>
          <w:rFonts w:ascii="Times New Roman" w:hAnsi="Times New Roman" w:cs="Times New Roman"/>
          <w:color w:val="000000"/>
          <w:sz w:val="28"/>
          <w:szCs w:val="28"/>
          <w:lang w:val="uk-UA"/>
        </w:rPr>
        <w:t xml:space="preserve">Таблиця </w:t>
      </w:r>
      <w:r w:rsidR="0089574A">
        <w:rPr>
          <w:rFonts w:ascii="Times New Roman" w:hAnsi="Times New Roman" w:cs="Times New Roman"/>
          <w:color w:val="000000"/>
          <w:sz w:val="28"/>
          <w:szCs w:val="28"/>
          <w:lang w:val="uk-UA"/>
        </w:rPr>
        <w:t>З</w:t>
      </w:r>
      <w:r w:rsidRPr="00CC3396">
        <w:rPr>
          <w:rFonts w:ascii="Times New Roman" w:eastAsia="Calibri" w:hAnsi="Times New Roman" w:cs="Times New Roman"/>
          <w:color w:val="000000"/>
          <w:sz w:val="28"/>
          <w:szCs w:val="28"/>
          <w:lang w:val="uk-UA"/>
        </w:rPr>
        <w:t>.1</w:t>
      </w:r>
      <w:r w:rsidR="0089574A">
        <w:rPr>
          <w:rFonts w:ascii="Times New Roman" w:eastAsia="Calibri" w:hAnsi="Times New Roman" w:cs="Times New Roman"/>
          <w:color w:val="000000"/>
          <w:sz w:val="28"/>
          <w:szCs w:val="28"/>
          <w:lang w:val="uk-UA"/>
        </w:rPr>
        <w:t xml:space="preserve"> – </w:t>
      </w:r>
      <w:r w:rsidRPr="00CC3396">
        <w:rPr>
          <w:rFonts w:ascii="Times New Roman" w:eastAsia="Calibri" w:hAnsi="Times New Roman" w:cs="Times New Roman"/>
          <w:color w:val="000000"/>
          <w:sz w:val="28"/>
          <w:szCs w:val="28"/>
          <w:lang w:val="uk-UA"/>
        </w:rPr>
        <w:t>Критерії і показники, які використовуються для оцінки рівня корпоративної культури</w:t>
      </w:r>
    </w:p>
    <w:tbl>
      <w:tblPr>
        <w:tblStyle w:val="a7"/>
        <w:tblW w:w="9394" w:type="dxa"/>
        <w:tblInd w:w="250" w:type="dxa"/>
        <w:tblLayout w:type="fixed"/>
        <w:tblLook w:val="01E0" w:firstRow="1" w:lastRow="1" w:firstColumn="1" w:lastColumn="1" w:noHBand="0" w:noVBand="0"/>
      </w:tblPr>
      <w:tblGrid>
        <w:gridCol w:w="2268"/>
        <w:gridCol w:w="992"/>
        <w:gridCol w:w="709"/>
        <w:gridCol w:w="1843"/>
        <w:gridCol w:w="1559"/>
        <w:gridCol w:w="851"/>
        <w:gridCol w:w="1172"/>
      </w:tblGrid>
      <w:tr w:rsidR="00A102AF" w:rsidRPr="00CC3396" w:rsidTr="0089574A">
        <w:trPr>
          <w:cantSplit/>
          <w:trHeight w:val="1569"/>
        </w:trPr>
        <w:tc>
          <w:tcPr>
            <w:tcW w:w="2268" w:type="dxa"/>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Показники оцінки, які використовуються в методиках</w:t>
            </w:r>
          </w:p>
        </w:tc>
        <w:tc>
          <w:tcPr>
            <w:tcW w:w="992" w:type="dxa"/>
            <w:textDirection w:val="btLr"/>
          </w:tcPr>
          <w:p w:rsidR="00A102AF" w:rsidRPr="00CC3396" w:rsidRDefault="00A102AF" w:rsidP="00A102AF">
            <w:pPr>
              <w:ind w:left="113" w:right="113"/>
              <w:jc w:val="center"/>
              <w:rPr>
                <w:sz w:val="24"/>
                <w:szCs w:val="24"/>
                <w:lang w:val="uk-UA"/>
              </w:rPr>
            </w:pPr>
            <w:r w:rsidRPr="00CC3396">
              <w:rPr>
                <w:sz w:val="24"/>
                <w:szCs w:val="24"/>
                <w:lang w:val="uk-UA"/>
              </w:rPr>
              <w:t>Модель</w:t>
            </w:r>
          </w:p>
          <w:p w:rsidR="00A102AF" w:rsidRPr="00CC3396" w:rsidRDefault="00A102AF" w:rsidP="00A102AF">
            <w:pPr>
              <w:ind w:left="113" w:right="113"/>
              <w:jc w:val="center"/>
              <w:rPr>
                <w:sz w:val="24"/>
                <w:szCs w:val="24"/>
                <w:lang w:val="uk-UA"/>
              </w:rPr>
            </w:pPr>
            <w:r w:rsidRPr="00CC3396">
              <w:rPr>
                <w:sz w:val="24"/>
                <w:szCs w:val="24"/>
                <w:lang w:val="uk-UA"/>
              </w:rPr>
              <w:t>Г.</w:t>
            </w:r>
            <w:proofErr w:type="spellStart"/>
            <w:r w:rsidRPr="00CC3396">
              <w:rPr>
                <w:sz w:val="24"/>
                <w:szCs w:val="24"/>
                <w:lang w:val="uk-UA"/>
              </w:rPr>
              <w:t>Хоф</w:t>
            </w:r>
            <w:r w:rsidR="0089574A">
              <w:rPr>
                <w:sz w:val="24"/>
                <w:szCs w:val="24"/>
                <w:lang w:val="uk-UA"/>
              </w:rPr>
              <w:t>с</w:t>
            </w:r>
            <w:r w:rsidRPr="00CC3396">
              <w:rPr>
                <w:sz w:val="24"/>
                <w:szCs w:val="24"/>
                <w:lang w:val="uk-UA"/>
              </w:rPr>
              <w:t>теде</w:t>
            </w:r>
            <w:proofErr w:type="spellEnd"/>
          </w:p>
          <w:p w:rsidR="00A102AF" w:rsidRPr="00CC3396" w:rsidRDefault="00A102AF" w:rsidP="00A102AF">
            <w:pPr>
              <w:widowControl w:val="0"/>
              <w:autoSpaceDE w:val="0"/>
              <w:autoSpaceDN w:val="0"/>
              <w:adjustRightInd w:val="0"/>
              <w:ind w:left="113" w:right="113"/>
              <w:rPr>
                <w:color w:val="000000"/>
                <w:sz w:val="24"/>
                <w:szCs w:val="24"/>
                <w:lang w:val="uk-UA"/>
              </w:rPr>
            </w:pPr>
          </w:p>
        </w:tc>
        <w:tc>
          <w:tcPr>
            <w:tcW w:w="709" w:type="dxa"/>
            <w:textDirection w:val="btLr"/>
          </w:tcPr>
          <w:p w:rsidR="00A102AF" w:rsidRPr="00CC3396" w:rsidRDefault="00A102AF" w:rsidP="00A102AF">
            <w:pPr>
              <w:widowControl w:val="0"/>
              <w:autoSpaceDE w:val="0"/>
              <w:autoSpaceDN w:val="0"/>
              <w:adjustRightInd w:val="0"/>
              <w:ind w:left="113" w:right="113"/>
              <w:jc w:val="center"/>
              <w:rPr>
                <w:sz w:val="24"/>
                <w:szCs w:val="24"/>
                <w:lang w:val="uk-UA"/>
              </w:rPr>
            </w:pPr>
            <w:r w:rsidRPr="00CC3396">
              <w:rPr>
                <w:sz w:val="24"/>
                <w:szCs w:val="24"/>
                <w:lang w:val="uk-UA"/>
              </w:rPr>
              <w:t>Модель</w:t>
            </w:r>
          </w:p>
          <w:p w:rsidR="00A102AF" w:rsidRPr="00CC3396" w:rsidRDefault="00A102AF" w:rsidP="00A102AF">
            <w:pPr>
              <w:widowControl w:val="0"/>
              <w:autoSpaceDE w:val="0"/>
              <w:autoSpaceDN w:val="0"/>
              <w:adjustRightInd w:val="0"/>
              <w:ind w:left="113" w:right="113"/>
              <w:jc w:val="center"/>
              <w:rPr>
                <w:color w:val="000000"/>
                <w:sz w:val="24"/>
                <w:szCs w:val="24"/>
                <w:lang w:val="uk-UA"/>
              </w:rPr>
            </w:pPr>
            <w:r w:rsidRPr="00CC3396">
              <w:rPr>
                <w:sz w:val="24"/>
                <w:szCs w:val="24"/>
                <w:lang w:val="uk-UA"/>
              </w:rPr>
              <w:t xml:space="preserve">Ч. </w:t>
            </w:r>
            <w:proofErr w:type="spellStart"/>
            <w:r w:rsidRPr="00CC3396">
              <w:rPr>
                <w:sz w:val="24"/>
                <w:szCs w:val="24"/>
                <w:lang w:val="uk-UA"/>
              </w:rPr>
              <w:t>Хенді</w:t>
            </w:r>
            <w:proofErr w:type="spellEnd"/>
          </w:p>
        </w:tc>
        <w:tc>
          <w:tcPr>
            <w:tcW w:w="1843" w:type="dxa"/>
            <w:textDirection w:val="btLr"/>
          </w:tcPr>
          <w:p w:rsidR="00A102AF" w:rsidRPr="00CC3396" w:rsidRDefault="00A102AF" w:rsidP="00A102AF">
            <w:pPr>
              <w:ind w:left="113" w:right="113"/>
              <w:jc w:val="center"/>
              <w:rPr>
                <w:sz w:val="24"/>
                <w:szCs w:val="24"/>
                <w:lang w:val="uk-UA"/>
              </w:rPr>
            </w:pPr>
            <w:r w:rsidRPr="00CC3396">
              <w:rPr>
                <w:sz w:val="24"/>
                <w:szCs w:val="24"/>
                <w:lang w:val="uk-UA"/>
              </w:rPr>
              <w:t>Модель</w:t>
            </w:r>
          </w:p>
          <w:p w:rsidR="00A102AF" w:rsidRPr="00CC3396" w:rsidRDefault="00A102AF" w:rsidP="00A102AF">
            <w:pPr>
              <w:ind w:left="113" w:right="113"/>
              <w:jc w:val="center"/>
              <w:rPr>
                <w:sz w:val="24"/>
                <w:szCs w:val="24"/>
                <w:lang w:val="uk-UA"/>
              </w:rPr>
            </w:pPr>
            <w:r w:rsidRPr="00CC3396">
              <w:rPr>
                <w:sz w:val="24"/>
                <w:szCs w:val="24"/>
                <w:lang w:val="uk-UA"/>
              </w:rPr>
              <w:t xml:space="preserve">К. </w:t>
            </w:r>
            <w:proofErr w:type="spellStart"/>
            <w:r w:rsidRPr="00CC3396">
              <w:rPr>
                <w:sz w:val="24"/>
                <w:szCs w:val="24"/>
                <w:lang w:val="uk-UA"/>
              </w:rPr>
              <w:t>Камерона</w:t>
            </w:r>
            <w:proofErr w:type="spellEnd"/>
          </w:p>
          <w:p w:rsidR="00A102AF" w:rsidRPr="00CC3396" w:rsidRDefault="00A102AF" w:rsidP="00A102AF">
            <w:pPr>
              <w:ind w:left="113" w:right="113"/>
              <w:jc w:val="center"/>
              <w:rPr>
                <w:sz w:val="24"/>
                <w:szCs w:val="24"/>
                <w:lang w:val="uk-UA"/>
              </w:rPr>
            </w:pPr>
            <w:r w:rsidRPr="00CC3396">
              <w:rPr>
                <w:sz w:val="24"/>
                <w:szCs w:val="24"/>
                <w:lang w:val="uk-UA"/>
              </w:rPr>
              <w:t>і</w:t>
            </w:r>
          </w:p>
          <w:p w:rsidR="00A102AF" w:rsidRPr="00CC3396" w:rsidRDefault="00A102AF" w:rsidP="00A102AF">
            <w:pPr>
              <w:widowControl w:val="0"/>
              <w:autoSpaceDE w:val="0"/>
              <w:autoSpaceDN w:val="0"/>
              <w:adjustRightInd w:val="0"/>
              <w:ind w:left="113" w:right="113"/>
              <w:jc w:val="center"/>
              <w:rPr>
                <w:color w:val="000000"/>
                <w:sz w:val="24"/>
                <w:szCs w:val="24"/>
                <w:lang w:val="uk-UA"/>
              </w:rPr>
            </w:pPr>
            <w:r w:rsidRPr="00CC3396">
              <w:rPr>
                <w:sz w:val="24"/>
                <w:szCs w:val="24"/>
                <w:lang w:val="uk-UA"/>
              </w:rPr>
              <w:t xml:space="preserve">Р. </w:t>
            </w:r>
            <w:proofErr w:type="spellStart"/>
            <w:r w:rsidRPr="00CC3396">
              <w:rPr>
                <w:sz w:val="24"/>
                <w:szCs w:val="24"/>
                <w:lang w:val="uk-UA"/>
              </w:rPr>
              <w:t>Куїнна</w:t>
            </w:r>
            <w:proofErr w:type="spellEnd"/>
          </w:p>
        </w:tc>
        <w:tc>
          <w:tcPr>
            <w:tcW w:w="1559" w:type="dxa"/>
            <w:textDirection w:val="btLr"/>
          </w:tcPr>
          <w:p w:rsidR="00A102AF" w:rsidRPr="00CC3396" w:rsidRDefault="00A102AF" w:rsidP="00A102AF">
            <w:pPr>
              <w:ind w:left="113" w:right="113"/>
              <w:jc w:val="center"/>
              <w:rPr>
                <w:sz w:val="24"/>
                <w:szCs w:val="24"/>
                <w:lang w:val="uk-UA"/>
              </w:rPr>
            </w:pPr>
            <w:r w:rsidRPr="00CC3396">
              <w:rPr>
                <w:sz w:val="24"/>
                <w:szCs w:val="24"/>
                <w:lang w:val="uk-UA"/>
              </w:rPr>
              <w:t>Модель</w:t>
            </w:r>
          </w:p>
          <w:p w:rsidR="00A102AF" w:rsidRPr="00CC3396" w:rsidRDefault="00A102AF" w:rsidP="00A102AF">
            <w:pPr>
              <w:ind w:left="113" w:right="113"/>
              <w:jc w:val="center"/>
              <w:rPr>
                <w:sz w:val="24"/>
                <w:szCs w:val="24"/>
                <w:lang w:val="uk-UA"/>
              </w:rPr>
            </w:pPr>
            <w:r w:rsidRPr="00CC3396">
              <w:rPr>
                <w:sz w:val="24"/>
                <w:szCs w:val="24"/>
                <w:lang w:val="uk-UA"/>
              </w:rPr>
              <w:t>Т. Діла</w:t>
            </w:r>
          </w:p>
          <w:p w:rsidR="00A102AF" w:rsidRPr="00CC3396" w:rsidRDefault="00A102AF" w:rsidP="00A102AF">
            <w:pPr>
              <w:ind w:left="113" w:right="113"/>
              <w:jc w:val="center"/>
              <w:rPr>
                <w:sz w:val="24"/>
                <w:szCs w:val="24"/>
                <w:lang w:val="uk-UA"/>
              </w:rPr>
            </w:pPr>
            <w:r w:rsidRPr="00CC3396">
              <w:rPr>
                <w:sz w:val="24"/>
                <w:szCs w:val="24"/>
                <w:lang w:val="uk-UA"/>
              </w:rPr>
              <w:t>і</w:t>
            </w:r>
          </w:p>
          <w:p w:rsidR="00A102AF" w:rsidRPr="00CC3396" w:rsidRDefault="00A102AF" w:rsidP="00A102AF">
            <w:pPr>
              <w:ind w:left="113" w:right="113"/>
              <w:jc w:val="center"/>
              <w:rPr>
                <w:sz w:val="24"/>
                <w:szCs w:val="24"/>
                <w:lang w:val="uk-UA"/>
              </w:rPr>
            </w:pPr>
            <w:r w:rsidRPr="00CC3396">
              <w:rPr>
                <w:sz w:val="24"/>
                <w:szCs w:val="24"/>
                <w:lang w:val="uk-UA"/>
              </w:rPr>
              <w:t xml:space="preserve">А. </w:t>
            </w:r>
            <w:proofErr w:type="spellStart"/>
            <w:r w:rsidRPr="00CC3396">
              <w:rPr>
                <w:sz w:val="24"/>
                <w:szCs w:val="24"/>
                <w:lang w:val="uk-UA"/>
              </w:rPr>
              <w:t>Кенеді</w:t>
            </w:r>
            <w:proofErr w:type="spellEnd"/>
            <w:r w:rsidRPr="00CC3396">
              <w:rPr>
                <w:sz w:val="24"/>
                <w:szCs w:val="24"/>
                <w:lang w:val="uk-UA"/>
              </w:rPr>
              <w:t>.</w:t>
            </w:r>
          </w:p>
          <w:p w:rsidR="00A102AF" w:rsidRPr="00CC3396" w:rsidRDefault="00A102AF" w:rsidP="00A102AF">
            <w:pPr>
              <w:widowControl w:val="0"/>
              <w:autoSpaceDE w:val="0"/>
              <w:autoSpaceDN w:val="0"/>
              <w:adjustRightInd w:val="0"/>
              <w:ind w:left="113" w:right="113"/>
              <w:jc w:val="center"/>
              <w:rPr>
                <w:color w:val="000000"/>
                <w:sz w:val="24"/>
                <w:szCs w:val="24"/>
                <w:lang w:val="uk-UA"/>
              </w:rPr>
            </w:pPr>
          </w:p>
        </w:tc>
        <w:tc>
          <w:tcPr>
            <w:tcW w:w="851" w:type="dxa"/>
            <w:textDirection w:val="btLr"/>
          </w:tcPr>
          <w:p w:rsidR="00A102AF" w:rsidRPr="00CC3396" w:rsidRDefault="00A102AF" w:rsidP="00A102AF">
            <w:pPr>
              <w:widowControl w:val="0"/>
              <w:autoSpaceDE w:val="0"/>
              <w:autoSpaceDN w:val="0"/>
              <w:adjustRightInd w:val="0"/>
              <w:ind w:left="113" w:right="113"/>
              <w:jc w:val="center"/>
              <w:rPr>
                <w:color w:val="000000"/>
                <w:sz w:val="24"/>
                <w:szCs w:val="24"/>
                <w:lang w:val="uk-UA"/>
              </w:rPr>
            </w:pPr>
            <w:proofErr w:type="spellStart"/>
            <w:r w:rsidRPr="00CC3396">
              <w:rPr>
                <w:color w:val="000000"/>
                <w:sz w:val="24"/>
                <w:szCs w:val="24"/>
                <w:lang w:val="uk-UA"/>
              </w:rPr>
              <w:t>Методіка</w:t>
            </w:r>
            <w:proofErr w:type="spellEnd"/>
            <w:r w:rsidRPr="00CC3396">
              <w:rPr>
                <w:color w:val="000000"/>
                <w:sz w:val="24"/>
                <w:szCs w:val="24"/>
                <w:lang w:val="uk-UA"/>
              </w:rPr>
              <w:t xml:space="preserve"> ОСАІ</w:t>
            </w:r>
          </w:p>
          <w:p w:rsidR="00A102AF" w:rsidRPr="00CC3396" w:rsidRDefault="00A102AF" w:rsidP="00A102AF">
            <w:pPr>
              <w:widowControl w:val="0"/>
              <w:autoSpaceDE w:val="0"/>
              <w:autoSpaceDN w:val="0"/>
              <w:adjustRightInd w:val="0"/>
              <w:ind w:left="113" w:right="113"/>
              <w:jc w:val="center"/>
              <w:rPr>
                <w:color w:val="000000"/>
                <w:sz w:val="24"/>
                <w:szCs w:val="24"/>
                <w:lang w:val="uk-UA"/>
              </w:rPr>
            </w:pPr>
          </w:p>
        </w:tc>
        <w:tc>
          <w:tcPr>
            <w:tcW w:w="1172" w:type="dxa"/>
            <w:textDirection w:val="btLr"/>
          </w:tcPr>
          <w:p w:rsidR="00A102AF" w:rsidRPr="00CC3396" w:rsidRDefault="00A102AF" w:rsidP="00A102AF">
            <w:pPr>
              <w:widowControl w:val="0"/>
              <w:autoSpaceDE w:val="0"/>
              <w:autoSpaceDN w:val="0"/>
              <w:adjustRightInd w:val="0"/>
              <w:ind w:left="113" w:right="113"/>
              <w:jc w:val="center"/>
              <w:rPr>
                <w:color w:val="000000"/>
                <w:sz w:val="24"/>
                <w:szCs w:val="24"/>
                <w:lang w:val="uk-UA"/>
              </w:rPr>
            </w:pPr>
            <w:r w:rsidRPr="00CC3396">
              <w:rPr>
                <w:color w:val="000000"/>
                <w:sz w:val="24"/>
                <w:szCs w:val="24"/>
                <w:lang w:val="uk-UA"/>
              </w:rPr>
              <w:t>В</w:t>
            </w:r>
          </w:p>
          <w:p w:rsidR="00A102AF" w:rsidRPr="00CC3396" w:rsidRDefault="00A102AF" w:rsidP="00A102AF">
            <w:pPr>
              <w:widowControl w:val="0"/>
              <w:autoSpaceDE w:val="0"/>
              <w:autoSpaceDN w:val="0"/>
              <w:adjustRightInd w:val="0"/>
              <w:ind w:left="113" w:right="113"/>
              <w:jc w:val="center"/>
              <w:rPr>
                <w:color w:val="000000"/>
                <w:sz w:val="24"/>
                <w:szCs w:val="24"/>
                <w:lang w:val="uk-UA"/>
              </w:rPr>
            </w:pPr>
            <w:r w:rsidRPr="00CC3396">
              <w:rPr>
                <w:color w:val="000000"/>
                <w:sz w:val="24"/>
                <w:szCs w:val="24"/>
                <w:lang w:val="uk-UA"/>
              </w:rPr>
              <w:t>практиці АТП</w:t>
            </w:r>
          </w:p>
        </w:tc>
      </w:tr>
      <w:tr w:rsidR="00A102AF" w:rsidRPr="00CC3396" w:rsidTr="00A102AF">
        <w:trPr>
          <w:trHeight w:val="893"/>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1.Прагнення уникати невизначеності</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467"/>
        </w:trPr>
        <w:tc>
          <w:tcPr>
            <w:tcW w:w="2268" w:type="dxa"/>
          </w:tcPr>
          <w:p w:rsidR="00A102AF" w:rsidRPr="00CC3396" w:rsidRDefault="00A102AF" w:rsidP="00A102AF">
            <w:pPr>
              <w:widowControl w:val="0"/>
              <w:autoSpaceDE w:val="0"/>
              <w:autoSpaceDN w:val="0"/>
              <w:adjustRightInd w:val="0"/>
              <w:jc w:val="both"/>
              <w:rPr>
                <w:rFonts w:eastAsia="TimesNewRoman"/>
                <w:color w:val="000000"/>
                <w:sz w:val="24"/>
                <w:szCs w:val="24"/>
                <w:lang w:val="uk-UA"/>
              </w:rPr>
            </w:pPr>
            <w:r w:rsidRPr="00CC3396">
              <w:rPr>
                <w:color w:val="000000"/>
                <w:sz w:val="24"/>
                <w:szCs w:val="24"/>
                <w:lang w:val="uk-UA"/>
              </w:rPr>
              <w:t>2.Індивідуалізм – колективізм</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r>
      <w:tr w:rsidR="00A102AF" w:rsidRPr="00CC3396" w:rsidTr="00A102AF">
        <w:trPr>
          <w:trHeight w:val="448"/>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3. Дистанція між людьми, що мають різний статус</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76"/>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4.Сила положення</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r>
      <w:tr w:rsidR="00A102AF" w:rsidRPr="00CC3396" w:rsidTr="00A102AF">
        <w:trPr>
          <w:trHeight w:val="896"/>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5.Сила розпорядження ресурсами</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20"/>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6.Сила володіння знаннями</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20"/>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7. Сила особи</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20"/>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8.Швидкість зворотного зв'язку</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20"/>
        </w:trPr>
        <w:tc>
          <w:tcPr>
            <w:tcW w:w="2268" w:type="dxa"/>
          </w:tcPr>
          <w:p w:rsidR="00A102AF" w:rsidRPr="00CC3396" w:rsidRDefault="00A102AF" w:rsidP="00A102AF">
            <w:pPr>
              <w:widowControl w:val="0"/>
              <w:autoSpaceDE w:val="0"/>
              <w:autoSpaceDN w:val="0"/>
              <w:adjustRightInd w:val="0"/>
              <w:jc w:val="both"/>
              <w:rPr>
                <w:color w:val="000000"/>
                <w:sz w:val="24"/>
                <w:szCs w:val="24"/>
                <w:lang w:val="uk-UA"/>
              </w:rPr>
            </w:pPr>
            <w:r w:rsidRPr="00CC3396">
              <w:rPr>
                <w:color w:val="000000"/>
                <w:sz w:val="24"/>
                <w:szCs w:val="24"/>
                <w:lang w:val="uk-UA"/>
              </w:rPr>
              <w:t>9. Міра ризику</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20"/>
        </w:trPr>
        <w:tc>
          <w:tcPr>
            <w:tcW w:w="2268" w:type="dxa"/>
          </w:tcPr>
          <w:p w:rsidR="00A102AF" w:rsidRPr="00CC3396" w:rsidRDefault="00A102AF" w:rsidP="00A102AF">
            <w:pPr>
              <w:rPr>
                <w:color w:val="000000"/>
                <w:sz w:val="24"/>
                <w:szCs w:val="24"/>
                <w:lang w:val="uk-UA"/>
              </w:rPr>
            </w:pPr>
            <w:r w:rsidRPr="00CC3396">
              <w:rPr>
                <w:color w:val="000000"/>
                <w:sz w:val="24"/>
                <w:szCs w:val="24"/>
                <w:lang w:val="uk-UA"/>
              </w:rPr>
              <w:t>10. Гнучкість,</w:t>
            </w:r>
          </w:p>
          <w:p w:rsidR="00A102AF" w:rsidRPr="00CC3396" w:rsidRDefault="00A102AF" w:rsidP="00A102AF">
            <w:pPr>
              <w:rPr>
                <w:color w:val="000000"/>
                <w:sz w:val="24"/>
                <w:szCs w:val="24"/>
                <w:lang w:val="uk-UA"/>
              </w:rPr>
            </w:pPr>
            <w:r w:rsidRPr="00CC3396">
              <w:rPr>
                <w:color w:val="000000"/>
                <w:sz w:val="24"/>
                <w:szCs w:val="24"/>
                <w:lang w:val="uk-UA"/>
              </w:rPr>
              <w:t>індивідуальність,</w:t>
            </w:r>
          </w:p>
          <w:p w:rsidR="00A102AF" w:rsidRPr="00CC3396" w:rsidRDefault="0089574A" w:rsidP="0089574A">
            <w:pPr>
              <w:rPr>
                <w:color w:val="000000"/>
                <w:sz w:val="24"/>
                <w:szCs w:val="24"/>
                <w:lang w:val="uk-UA"/>
              </w:rPr>
            </w:pPr>
            <w:r>
              <w:rPr>
                <w:color w:val="000000"/>
                <w:sz w:val="24"/>
                <w:szCs w:val="24"/>
                <w:lang w:val="uk-UA"/>
              </w:rPr>
              <w:t>динамізм</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89574A">
        <w:trPr>
          <w:trHeight w:val="957"/>
        </w:trPr>
        <w:tc>
          <w:tcPr>
            <w:tcW w:w="2268" w:type="dxa"/>
          </w:tcPr>
          <w:p w:rsidR="00A102AF" w:rsidRPr="00CC3396" w:rsidRDefault="00A102AF" w:rsidP="00A102AF">
            <w:pPr>
              <w:rPr>
                <w:sz w:val="24"/>
                <w:szCs w:val="24"/>
                <w:lang w:val="uk-UA"/>
              </w:rPr>
            </w:pPr>
            <w:r w:rsidRPr="00CC3396">
              <w:rPr>
                <w:color w:val="000000"/>
                <w:sz w:val="24"/>
                <w:szCs w:val="24"/>
                <w:lang w:val="uk-UA"/>
              </w:rPr>
              <w:t xml:space="preserve">11. </w:t>
            </w:r>
            <w:r w:rsidRPr="00CC3396">
              <w:rPr>
                <w:sz w:val="24"/>
                <w:szCs w:val="24"/>
                <w:lang w:val="uk-UA"/>
              </w:rPr>
              <w:t>Зовнішня</w:t>
            </w:r>
          </w:p>
          <w:p w:rsidR="00A102AF" w:rsidRPr="00CC3396" w:rsidRDefault="00A102AF" w:rsidP="00A102AF">
            <w:pPr>
              <w:rPr>
                <w:sz w:val="24"/>
                <w:szCs w:val="24"/>
                <w:lang w:val="uk-UA"/>
              </w:rPr>
            </w:pPr>
            <w:r w:rsidRPr="00CC3396">
              <w:rPr>
                <w:sz w:val="24"/>
                <w:szCs w:val="24"/>
                <w:lang w:val="uk-UA"/>
              </w:rPr>
              <w:t>орієнтація,</w:t>
            </w:r>
          </w:p>
          <w:p w:rsidR="00A102AF" w:rsidRPr="0089574A" w:rsidRDefault="0089574A" w:rsidP="0089574A">
            <w:pPr>
              <w:rPr>
                <w:sz w:val="24"/>
                <w:szCs w:val="24"/>
                <w:lang w:val="uk-UA"/>
              </w:rPr>
            </w:pPr>
            <w:r>
              <w:rPr>
                <w:sz w:val="24"/>
                <w:szCs w:val="24"/>
                <w:lang w:val="uk-UA"/>
              </w:rPr>
              <w:t>диференціація, суперництво</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r w:rsidR="00A102AF" w:rsidRPr="00CC3396" w:rsidTr="00A102AF">
        <w:trPr>
          <w:trHeight w:val="520"/>
        </w:trPr>
        <w:tc>
          <w:tcPr>
            <w:tcW w:w="2268" w:type="dxa"/>
          </w:tcPr>
          <w:p w:rsidR="00A102AF" w:rsidRPr="00CC3396" w:rsidRDefault="00A102AF" w:rsidP="00A102AF">
            <w:pPr>
              <w:rPr>
                <w:sz w:val="24"/>
                <w:szCs w:val="24"/>
                <w:lang w:val="uk-UA"/>
              </w:rPr>
            </w:pPr>
            <w:r w:rsidRPr="00CC3396">
              <w:rPr>
                <w:sz w:val="24"/>
                <w:szCs w:val="24"/>
                <w:lang w:val="uk-UA"/>
              </w:rPr>
              <w:t>12. Стабільність,</w:t>
            </w:r>
          </w:p>
          <w:p w:rsidR="00A102AF" w:rsidRPr="00CC3396" w:rsidRDefault="00A102AF" w:rsidP="00A102AF">
            <w:pPr>
              <w:rPr>
                <w:sz w:val="24"/>
                <w:szCs w:val="24"/>
                <w:lang w:val="uk-UA"/>
              </w:rPr>
            </w:pPr>
            <w:r w:rsidRPr="00CC3396">
              <w:rPr>
                <w:sz w:val="24"/>
                <w:szCs w:val="24"/>
                <w:lang w:val="uk-UA"/>
              </w:rPr>
              <w:t>порядок,</w:t>
            </w:r>
          </w:p>
          <w:p w:rsidR="00A102AF" w:rsidRPr="0089574A" w:rsidRDefault="0089574A" w:rsidP="0089574A">
            <w:pPr>
              <w:rPr>
                <w:sz w:val="24"/>
                <w:szCs w:val="24"/>
                <w:lang w:val="uk-UA"/>
              </w:rPr>
            </w:pPr>
            <w:r>
              <w:rPr>
                <w:sz w:val="24"/>
                <w:szCs w:val="24"/>
                <w:lang w:val="uk-UA"/>
              </w:rPr>
              <w:t>контроль</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r>
      <w:tr w:rsidR="00A102AF" w:rsidRPr="00CC3396" w:rsidTr="00A102AF">
        <w:trPr>
          <w:trHeight w:val="520"/>
        </w:trPr>
        <w:tc>
          <w:tcPr>
            <w:tcW w:w="2268" w:type="dxa"/>
          </w:tcPr>
          <w:p w:rsidR="00A102AF" w:rsidRPr="00CC3396" w:rsidRDefault="00A102AF" w:rsidP="00A102AF">
            <w:pPr>
              <w:rPr>
                <w:sz w:val="24"/>
                <w:szCs w:val="24"/>
                <w:lang w:val="uk-UA"/>
              </w:rPr>
            </w:pPr>
            <w:r w:rsidRPr="00CC3396">
              <w:rPr>
                <w:sz w:val="24"/>
                <w:szCs w:val="24"/>
                <w:lang w:val="uk-UA"/>
              </w:rPr>
              <w:t>13. Внутрішня</w:t>
            </w:r>
          </w:p>
          <w:p w:rsidR="00A102AF" w:rsidRPr="00CC3396" w:rsidRDefault="00A102AF" w:rsidP="00A102AF">
            <w:pPr>
              <w:rPr>
                <w:sz w:val="24"/>
                <w:szCs w:val="24"/>
                <w:lang w:val="uk-UA"/>
              </w:rPr>
            </w:pPr>
            <w:r w:rsidRPr="00CC3396">
              <w:rPr>
                <w:sz w:val="24"/>
                <w:szCs w:val="24"/>
                <w:lang w:val="uk-UA"/>
              </w:rPr>
              <w:t>орієнтація,</w:t>
            </w:r>
          </w:p>
          <w:p w:rsidR="00A102AF" w:rsidRPr="00CC3396" w:rsidRDefault="00A102AF" w:rsidP="00A102AF">
            <w:pPr>
              <w:rPr>
                <w:sz w:val="24"/>
                <w:szCs w:val="24"/>
                <w:lang w:val="uk-UA"/>
              </w:rPr>
            </w:pPr>
            <w:r w:rsidRPr="00CC3396">
              <w:rPr>
                <w:sz w:val="24"/>
                <w:szCs w:val="24"/>
                <w:lang w:val="uk-UA"/>
              </w:rPr>
              <w:t>інтеграція</w:t>
            </w:r>
          </w:p>
          <w:p w:rsidR="00A102AF" w:rsidRPr="00CC3396" w:rsidRDefault="00A102AF" w:rsidP="00A102AF">
            <w:pPr>
              <w:widowControl w:val="0"/>
              <w:autoSpaceDE w:val="0"/>
              <w:autoSpaceDN w:val="0"/>
              <w:adjustRightInd w:val="0"/>
              <w:rPr>
                <w:sz w:val="24"/>
                <w:szCs w:val="24"/>
                <w:lang w:val="uk-UA"/>
              </w:rPr>
            </w:pPr>
            <w:r w:rsidRPr="00CC3396">
              <w:rPr>
                <w:sz w:val="24"/>
                <w:szCs w:val="24"/>
                <w:lang w:val="uk-UA"/>
              </w:rPr>
              <w:t>і єдність</w:t>
            </w:r>
          </w:p>
        </w:tc>
        <w:tc>
          <w:tcPr>
            <w:tcW w:w="99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70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c>
          <w:tcPr>
            <w:tcW w:w="1843"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559"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851"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r w:rsidRPr="00CC3396">
              <w:rPr>
                <w:color w:val="000000"/>
                <w:sz w:val="24"/>
                <w:szCs w:val="24"/>
                <w:lang w:val="uk-UA"/>
              </w:rPr>
              <w:t>+</w:t>
            </w:r>
          </w:p>
        </w:tc>
        <w:tc>
          <w:tcPr>
            <w:tcW w:w="1172" w:type="dxa"/>
            <w:vAlign w:val="center"/>
          </w:tcPr>
          <w:p w:rsidR="00A102AF" w:rsidRPr="00CC3396" w:rsidRDefault="00A102AF" w:rsidP="00A102AF">
            <w:pPr>
              <w:widowControl w:val="0"/>
              <w:autoSpaceDE w:val="0"/>
              <w:autoSpaceDN w:val="0"/>
              <w:adjustRightInd w:val="0"/>
              <w:jc w:val="center"/>
              <w:rPr>
                <w:color w:val="000000"/>
                <w:sz w:val="24"/>
                <w:szCs w:val="24"/>
                <w:lang w:val="uk-UA"/>
              </w:rPr>
            </w:pPr>
          </w:p>
        </w:tc>
      </w:tr>
    </w:tbl>
    <w:p w:rsidR="003763EA" w:rsidRDefault="003763EA" w:rsidP="00A102AF">
      <w:pPr>
        <w:tabs>
          <w:tab w:val="left" w:pos="709"/>
        </w:tabs>
        <w:spacing w:after="0" w:line="360" w:lineRule="auto"/>
        <w:jc w:val="right"/>
        <w:rPr>
          <w:rFonts w:ascii="Times New Roman" w:hAnsi="Times New Roman" w:cs="Times New Roman"/>
          <w:sz w:val="28"/>
          <w:szCs w:val="28"/>
          <w:lang w:val="uk-UA"/>
        </w:rPr>
      </w:pPr>
    </w:p>
    <w:p w:rsidR="003763EA" w:rsidRDefault="003763EA" w:rsidP="00A102AF">
      <w:pPr>
        <w:tabs>
          <w:tab w:val="left" w:pos="709"/>
        </w:tabs>
        <w:spacing w:after="0" w:line="360" w:lineRule="auto"/>
        <w:jc w:val="right"/>
        <w:rPr>
          <w:rFonts w:ascii="Times New Roman" w:hAnsi="Times New Roman" w:cs="Times New Roman"/>
          <w:sz w:val="28"/>
          <w:szCs w:val="28"/>
          <w:lang w:val="uk-UA"/>
        </w:rPr>
      </w:pPr>
    </w:p>
    <w:p w:rsidR="00A102AF" w:rsidRPr="00CC3396" w:rsidRDefault="003763EA" w:rsidP="00A102AF">
      <w:pPr>
        <w:tabs>
          <w:tab w:val="left" w:pos="709"/>
        </w:tabs>
        <w:spacing w:after="0" w:line="360" w:lineRule="auto"/>
        <w:jc w:val="right"/>
        <w:rPr>
          <w:rFonts w:ascii="Times New Roman" w:hAnsi="Times New Roman" w:cs="Times New Roman"/>
          <w:sz w:val="28"/>
          <w:szCs w:val="28"/>
          <w:lang w:val="uk-UA"/>
        </w:rPr>
      </w:pPr>
      <w:r w:rsidRPr="00CC3396">
        <w:rPr>
          <w:noProof/>
        </w:rPr>
        <w:lastRenderedPageBreak/>
        <mc:AlternateContent>
          <mc:Choice Requires="wpg">
            <w:drawing>
              <wp:anchor distT="0" distB="0" distL="114300" distR="114300" simplePos="0" relativeHeight="251742208" behindDoc="0" locked="0" layoutInCell="1" allowOverlap="1" wp14:anchorId="0FD8D302" wp14:editId="0C23A3E9">
                <wp:simplePos x="0" y="0"/>
                <wp:positionH relativeFrom="column">
                  <wp:posOffset>-133501</wp:posOffset>
                </wp:positionH>
                <wp:positionV relativeFrom="paragraph">
                  <wp:posOffset>69215</wp:posOffset>
                </wp:positionV>
                <wp:extent cx="5983605" cy="8363585"/>
                <wp:effectExtent l="0" t="0" r="36195" b="18415"/>
                <wp:wrapNone/>
                <wp:docPr id="385" name="Группа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8363585"/>
                          <a:chOff x="1764" y="4183"/>
                          <a:chExt cx="7254" cy="10332"/>
                        </a:xfrm>
                      </wpg:grpSpPr>
                      <wps:wsp>
                        <wps:cNvPr id="386" name="AutoShape 553"/>
                        <wps:cNvSpPr>
                          <a:spLocks noChangeArrowheads="1"/>
                        </wps:cNvSpPr>
                        <wps:spPr bwMode="auto">
                          <a:xfrm>
                            <a:off x="4412" y="4183"/>
                            <a:ext cx="2319" cy="360"/>
                          </a:xfrm>
                          <a:prstGeom prst="roundRect">
                            <a:avLst>
                              <a:gd name="adj" fmla="val 16667"/>
                            </a:avLst>
                          </a:prstGeom>
                          <a:solidFill>
                            <a:srgbClr val="FFFFFF"/>
                          </a:solidFill>
                          <a:ln w="9525">
                            <a:solidFill>
                              <a:srgbClr val="000000"/>
                            </a:solidFill>
                            <a:round/>
                            <a:headEnd/>
                            <a:tailEnd/>
                          </a:ln>
                        </wps:spPr>
                        <wps:txbx>
                          <w:txbxContent>
                            <w:p w:rsidR="004F5B24" w:rsidRPr="006A2EC7" w:rsidRDefault="004F5B24" w:rsidP="003763EA">
                              <w:pPr>
                                <w:spacing w:after="0" w:line="240" w:lineRule="auto"/>
                                <w:jc w:val="center"/>
                                <w:rPr>
                                  <w:rFonts w:ascii="Times New Roman" w:hAnsi="Times New Roman" w:cs="Times New Roman"/>
                                  <w:sz w:val="24"/>
                                </w:rPr>
                              </w:pPr>
                              <w:r w:rsidRPr="006A2EC7">
                                <w:rPr>
                                  <w:rFonts w:ascii="Times New Roman" w:hAnsi="Times New Roman" w:cs="Times New Roman"/>
                                  <w:sz w:val="24"/>
                                </w:rPr>
                                <w:t>Початок</w:t>
                              </w:r>
                            </w:p>
                          </w:txbxContent>
                        </wps:txbx>
                        <wps:bodyPr rot="0" vert="horz" wrap="square" lIns="91440" tIns="45720" rIns="91440" bIns="45720" anchor="t" anchorCtr="0" upright="1">
                          <a:noAutofit/>
                        </wps:bodyPr>
                      </wps:wsp>
                      <wps:wsp>
                        <wps:cNvPr id="387" name="Rectangle 554"/>
                        <wps:cNvSpPr>
                          <a:spLocks noChangeArrowheads="1"/>
                        </wps:cNvSpPr>
                        <wps:spPr bwMode="auto">
                          <a:xfrm>
                            <a:off x="1936" y="4683"/>
                            <a:ext cx="7066" cy="557"/>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rPr>
                              </w:pPr>
                              <w:proofErr w:type="spellStart"/>
                              <w:r w:rsidRPr="006A2EC7">
                                <w:rPr>
                                  <w:rFonts w:ascii="Times New Roman" w:hAnsi="Times New Roman" w:cs="Times New Roman"/>
                                  <w:sz w:val="24"/>
                                </w:rPr>
                                <w:t>Збір</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інформації</w:t>
                              </w:r>
                              <w:proofErr w:type="spellEnd"/>
                              <w:r w:rsidRPr="006A2EC7">
                                <w:rPr>
                                  <w:rFonts w:ascii="Times New Roman" w:hAnsi="Times New Roman" w:cs="Times New Roman"/>
                                  <w:sz w:val="24"/>
                                </w:rPr>
                                <w:t xml:space="preserve"> по </w:t>
                              </w:r>
                              <w:proofErr w:type="spellStart"/>
                              <w:r w:rsidRPr="006A2EC7">
                                <w:rPr>
                                  <w:rFonts w:ascii="Times New Roman" w:hAnsi="Times New Roman" w:cs="Times New Roman"/>
                                  <w:sz w:val="24"/>
                                </w:rPr>
                                <w:t>кожній</w:t>
                              </w:r>
                              <w:proofErr w:type="spellEnd"/>
                              <w:r w:rsidRPr="006A2EC7">
                                <w:rPr>
                                  <w:rFonts w:ascii="Times New Roman" w:hAnsi="Times New Roman" w:cs="Times New Roman"/>
                                  <w:sz w:val="24"/>
                                </w:rPr>
                                <w:t xml:space="preserve"> з </w:t>
                              </w:r>
                              <w:proofErr w:type="spellStart"/>
                              <w:r w:rsidRPr="006A2EC7">
                                <w:rPr>
                                  <w:rFonts w:ascii="Times New Roman" w:hAnsi="Times New Roman" w:cs="Times New Roman"/>
                                  <w:sz w:val="24"/>
                                </w:rPr>
                                <w:t>існуючих</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категорій</w:t>
                              </w:r>
                              <w:proofErr w:type="spellEnd"/>
                              <w:r w:rsidRPr="006A2EC7">
                                <w:rPr>
                                  <w:rFonts w:ascii="Times New Roman" w:hAnsi="Times New Roman" w:cs="Times New Roman"/>
                                  <w:sz w:val="24"/>
                                </w:rPr>
                                <w:t xml:space="preserve"> </w:t>
                              </w:r>
                              <w:r>
                                <w:rPr>
                                  <w:rFonts w:ascii="Times New Roman" w:hAnsi="Times New Roman" w:cs="Times New Roman"/>
                                  <w:sz w:val="24"/>
                                  <w:lang w:val="uk-UA"/>
                                </w:rPr>
                                <w:t xml:space="preserve">суб’єктів оцінки </w:t>
                              </w:r>
                              <w:r w:rsidRPr="006A2EC7">
                                <w:rPr>
                                  <w:rFonts w:ascii="Times New Roman" w:hAnsi="Times New Roman" w:cs="Times New Roman"/>
                                  <w:sz w:val="24"/>
                                </w:rPr>
                                <w:t>(</w:t>
                              </w:r>
                              <w:r w:rsidRPr="006A2EC7">
                                <w:rPr>
                                  <w:rFonts w:ascii="Times New Roman" w:hAnsi="Times New Roman" w:cs="Times New Roman"/>
                                  <w:sz w:val="24"/>
                                  <w:lang w:val="en-US"/>
                                </w:rPr>
                                <w:t>X</w:t>
                              </w:r>
                              <w:r w:rsidRPr="006A2EC7">
                                <w:rPr>
                                  <w:rFonts w:ascii="Times New Roman" w:hAnsi="Times New Roman" w:cs="Times New Roman"/>
                                  <w:sz w:val="24"/>
                                </w:rPr>
                                <w:t>(</w:t>
                              </w:r>
                              <w:proofErr w:type="spellStart"/>
                              <w:r w:rsidRPr="006A2EC7">
                                <w:rPr>
                                  <w:rFonts w:ascii="Times New Roman" w:hAnsi="Times New Roman" w:cs="Times New Roman"/>
                                  <w:sz w:val="24"/>
                                  <w:lang w:val="en-US"/>
                                </w:rPr>
                                <w:t>i</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керівники</w:t>
                              </w:r>
                              <w:proofErr w:type="spellEnd"/>
                              <w:r w:rsidRPr="006A2EC7">
                                <w:rPr>
                                  <w:rFonts w:ascii="Times New Roman" w:hAnsi="Times New Roman" w:cs="Times New Roman"/>
                                  <w:sz w:val="24"/>
                                </w:rPr>
                                <w:t xml:space="preserve">, </w:t>
                              </w:r>
                              <w:r w:rsidRPr="006A2EC7">
                                <w:rPr>
                                  <w:rFonts w:ascii="Times New Roman" w:hAnsi="Times New Roman" w:cs="Times New Roman"/>
                                  <w:sz w:val="24"/>
                                  <w:lang w:val="en-US"/>
                                </w:rPr>
                                <w:t>Y</w:t>
                              </w:r>
                              <w:r w:rsidRPr="006A2EC7">
                                <w:rPr>
                                  <w:rFonts w:ascii="Times New Roman" w:hAnsi="Times New Roman" w:cs="Times New Roman"/>
                                  <w:sz w:val="24"/>
                                </w:rPr>
                                <w:t>(</w:t>
                              </w:r>
                              <w:r w:rsidRPr="006A2EC7">
                                <w:rPr>
                                  <w:rFonts w:ascii="Times New Roman" w:hAnsi="Times New Roman" w:cs="Times New Roman"/>
                                  <w:sz w:val="24"/>
                                  <w:lang w:val="en-US"/>
                                </w:rPr>
                                <w:t>j</w:t>
                              </w:r>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підлеглі</w:t>
                              </w:r>
                              <w:proofErr w:type="spellEnd"/>
                              <w:r w:rsidRPr="006A2EC7">
                                <w:rPr>
                                  <w:rFonts w:ascii="Times New Roman" w:hAnsi="Times New Roman" w:cs="Times New Roman"/>
                                  <w:sz w:val="24"/>
                                </w:rPr>
                                <w:t xml:space="preserve">, </w:t>
                              </w:r>
                              <w:r w:rsidRPr="006A2EC7">
                                <w:rPr>
                                  <w:rFonts w:ascii="Times New Roman" w:hAnsi="Times New Roman" w:cs="Times New Roman"/>
                                  <w:sz w:val="24"/>
                                  <w:lang w:val="en-US"/>
                                </w:rPr>
                                <w:t>Z</w:t>
                              </w:r>
                              <w:r w:rsidRPr="006A2EC7">
                                <w:rPr>
                                  <w:rFonts w:ascii="Times New Roman" w:hAnsi="Times New Roman" w:cs="Times New Roman"/>
                                  <w:sz w:val="24"/>
                                </w:rPr>
                                <w:t>(</w:t>
                              </w:r>
                              <w:r w:rsidRPr="006A2EC7">
                                <w:rPr>
                                  <w:rFonts w:ascii="Times New Roman" w:hAnsi="Times New Roman" w:cs="Times New Roman"/>
                                  <w:sz w:val="24"/>
                                  <w:lang w:val="en-US"/>
                                </w:rPr>
                                <w:t>z</w:t>
                              </w:r>
                              <w:r w:rsidRPr="006A2EC7">
                                <w:rPr>
                                  <w:rFonts w:ascii="Times New Roman" w:hAnsi="Times New Roman" w:cs="Times New Roman"/>
                                  <w:sz w:val="24"/>
                                </w:rPr>
                                <w:t xml:space="preserve">)- </w:t>
                              </w:r>
                              <w:proofErr w:type="spellStart"/>
                              <w:r w:rsidRPr="006A2EC7">
                                <w:rPr>
                                  <w:rFonts w:ascii="Times New Roman" w:hAnsi="Times New Roman" w:cs="Times New Roman"/>
                                  <w:sz w:val="24"/>
                                </w:rPr>
                                <w:t>суб’єкти</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безпосереднього</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оточення</w:t>
                              </w:r>
                              <w:proofErr w:type="spellEnd"/>
                              <w:r w:rsidRPr="006A2EC7">
                                <w:rPr>
                                  <w:rFonts w:ascii="Times New Roman" w:hAnsi="Times New Roman" w:cs="Times New Roman"/>
                                  <w:sz w:val="24"/>
                                </w:rPr>
                                <w:t>)</w:t>
                              </w:r>
                            </w:p>
                          </w:txbxContent>
                        </wps:txbx>
                        <wps:bodyPr rot="0" vert="horz" wrap="square" lIns="91440" tIns="45720" rIns="91440" bIns="45720" anchor="t" anchorCtr="0" upright="1">
                          <a:noAutofit/>
                        </wps:bodyPr>
                      </wps:wsp>
                      <wps:wsp>
                        <wps:cNvPr id="388" name="Rectangle 555"/>
                        <wps:cNvSpPr>
                          <a:spLocks noChangeArrowheads="1"/>
                        </wps:cNvSpPr>
                        <wps:spPr bwMode="auto">
                          <a:xfrm>
                            <a:off x="1936" y="5380"/>
                            <a:ext cx="7066" cy="2090"/>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rPr>
                              </w:pPr>
                              <w:proofErr w:type="spellStart"/>
                              <w:r w:rsidRPr="006A2EC7">
                                <w:rPr>
                                  <w:rFonts w:ascii="Times New Roman" w:hAnsi="Times New Roman" w:cs="Times New Roman"/>
                                  <w:sz w:val="24"/>
                                </w:rPr>
                                <w:t>Формування</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вихідних</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матриць</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спостереження</w:t>
                              </w:r>
                              <w:proofErr w:type="spellEnd"/>
                            </w:p>
                            <w:p w:rsidR="004F5B24" w:rsidRPr="006A2EC7" w:rsidRDefault="004F5B24" w:rsidP="003763EA">
                              <w:pPr>
                                <w:spacing w:after="0" w:line="240" w:lineRule="auto"/>
                                <w:jc w:val="both"/>
                                <w:rPr>
                                  <w:rFonts w:ascii="Times New Roman" w:hAnsi="Times New Roman" w:cs="Times New Roman"/>
                                  <w:sz w:val="24"/>
                                </w:rPr>
                              </w:pPr>
                              <w:r w:rsidRPr="006A2EC7">
                                <w:rPr>
                                  <w:rFonts w:ascii="Times New Roman" w:hAnsi="Times New Roman" w:cs="Times New Roman"/>
                                  <w:sz w:val="24"/>
                                </w:rPr>
                                <w:t xml:space="preserve"> </w:t>
                              </w:r>
                              <w:proofErr w:type="spellStart"/>
                              <w:r w:rsidRPr="006A2EC7">
                                <w:rPr>
                                  <w:rFonts w:ascii="Times New Roman" w:hAnsi="Times New Roman" w:cs="Times New Roman"/>
                                  <w:sz w:val="24"/>
                                  <w:lang w:val="en-US"/>
                                </w:rPr>
                                <w:t>Xik</w:t>
                              </w:r>
                              <w:proofErr w:type="spellEnd"/>
                              <w:r w:rsidRPr="006A2EC7">
                                <w:rPr>
                                  <w:rFonts w:ascii="Times New Roman" w:hAnsi="Times New Roman" w:cs="Times New Roman"/>
                                  <w:sz w:val="24"/>
                                </w:rPr>
                                <w:t>=</w:t>
                              </w:r>
                              <w:r w:rsidRPr="006A2EC7">
                                <w:rPr>
                                  <w:rFonts w:ascii="Times New Roman" w:hAnsi="Times New Roman" w:cs="Times New Roman"/>
                                  <w:position w:val="-76"/>
                                  <w:sz w:val="18"/>
                                  <w:szCs w:val="18"/>
                                  <w:lang w:val="en-US"/>
                                </w:rPr>
                                <w:object w:dxaOrig="1460" w:dyaOrig="1640">
                                  <v:shape id="_x0000_i1060" type="#_x0000_t75" style="width:71.25pt;height:80.3pt" o:ole="">
                                    <v:imagedata r:id="rId72" o:title=""/>
                                  </v:shape>
                                  <o:OLEObject Type="Embed" ProgID="Equation.3" ShapeID="_x0000_i1060" DrawAspect="Content" ObjectID="_1579885088" r:id="rId73"/>
                                </w:object>
                              </w:r>
                              <w:r w:rsidRPr="006A2EC7">
                                <w:rPr>
                                  <w:rFonts w:ascii="Times New Roman" w:hAnsi="Times New Roman" w:cs="Times New Roman"/>
                                  <w:sz w:val="18"/>
                                  <w:szCs w:val="18"/>
                                </w:rPr>
                                <w:t xml:space="preserve">                             </w:t>
                              </w:r>
                              <w:proofErr w:type="spellStart"/>
                              <w:r w:rsidRPr="006A2EC7">
                                <w:rPr>
                                  <w:rFonts w:ascii="Times New Roman" w:hAnsi="Times New Roman" w:cs="Times New Roman"/>
                                  <w:sz w:val="24"/>
                                  <w:lang w:val="en-US"/>
                                </w:rPr>
                                <w:t>Yjs</w:t>
                              </w:r>
                              <w:proofErr w:type="spellEnd"/>
                              <w:r w:rsidRPr="006A2EC7">
                                <w:rPr>
                                  <w:rFonts w:ascii="Times New Roman" w:hAnsi="Times New Roman" w:cs="Times New Roman"/>
                                  <w:sz w:val="24"/>
                                </w:rPr>
                                <w:t>=</w:t>
                              </w:r>
                              <w:r w:rsidRPr="006A2EC7">
                                <w:rPr>
                                  <w:rFonts w:ascii="Times New Roman" w:hAnsi="Times New Roman" w:cs="Times New Roman"/>
                                  <w:position w:val="-76"/>
                                  <w:sz w:val="18"/>
                                  <w:szCs w:val="18"/>
                                  <w:lang w:val="en-US"/>
                                </w:rPr>
                                <w:object w:dxaOrig="1420" w:dyaOrig="1640">
                                  <v:shape id="_x0000_i1061" type="#_x0000_t75" style="width:69.7pt;height:80.3pt" o:ole="">
                                    <v:imagedata r:id="rId74" o:title=""/>
                                  </v:shape>
                                  <o:OLEObject Type="Embed" ProgID="Equation.3" ShapeID="_x0000_i1061" DrawAspect="Content" ObjectID="_1579885089" r:id="rId75"/>
                                </w:object>
                              </w:r>
                              <w:r w:rsidRPr="006A2EC7">
                                <w:rPr>
                                  <w:rFonts w:ascii="Times New Roman" w:hAnsi="Times New Roman" w:cs="Times New Roman"/>
                                  <w:sz w:val="18"/>
                                  <w:szCs w:val="18"/>
                                </w:rPr>
                                <w:t xml:space="preserve">                                        </w:t>
                              </w:r>
                              <w:proofErr w:type="spellStart"/>
                              <w:r w:rsidRPr="006A2EC7">
                                <w:rPr>
                                  <w:rFonts w:ascii="Times New Roman" w:hAnsi="Times New Roman" w:cs="Times New Roman"/>
                                  <w:sz w:val="24"/>
                                  <w:lang w:val="en-US"/>
                                </w:rPr>
                                <w:t>Zzt</w:t>
                              </w:r>
                              <w:proofErr w:type="spellEnd"/>
                              <w:r w:rsidRPr="006A2EC7">
                                <w:rPr>
                                  <w:rFonts w:ascii="Times New Roman" w:hAnsi="Times New Roman" w:cs="Times New Roman"/>
                                  <w:sz w:val="24"/>
                                </w:rPr>
                                <w:t>=</w:t>
                              </w:r>
                              <w:r w:rsidRPr="006A2EC7">
                                <w:rPr>
                                  <w:rFonts w:ascii="Times New Roman" w:hAnsi="Times New Roman" w:cs="Times New Roman"/>
                                  <w:position w:val="-76"/>
                                  <w:sz w:val="18"/>
                                  <w:szCs w:val="18"/>
                                  <w:lang w:val="en-US"/>
                                </w:rPr>
                                <w:object w:dxaOrig="1420" w:dyaOrig="1640">
                                  <v:shape id="_x0000_i1062" type="#_x0000_t75" style="width:69.7pt;height:80.3pt" o:ole="">
                                    <v:imagedata r:id="rId76" o:title=""/>
                                  </v:shape>
                                  <o:OLEObject Type="Embed" ProgID="Equation.3" ShapeID="_x0000_i1062" DrawAspect="Content" ObjectID="_1579885090" r:id="rId77"/>
                                </w:object>
                              </w:r>
                              <w:r w:rsidRPr="006A2EC7">
                                <w:rPr>
                                  <w:rFonts w:ascii="Times New Roman" w:hAnsi="Times New Roman" w:cs="Times New Roman"/>
                                  <w:sz w:val="18"/>
                                  <w:szCs w:val="18"/>
                                </w:rPr>
                                <w:t xml:space="preserve">   </w:t>
                              </w:r>
                            </w:p>
                            <w:p w:rsidR="004F5B24" w:rsidRPr="006A2EC7" w:rsidRDefault="004F5B24" w:rsidP="003763EA">
                              <w:pPr>
                                <w:spacing w:after="0" w:line="240" w:lineRule="auto"/>
                                <w:jc w:val="center"/>
                                <w:rPr>
                                  <w:rFonts w:ascii="Times New Roman" w:hAnsi="Times New Roman" w:cs="Times New Roman"/>
                                  <w:sz w:val="24"/>
                                </w:rPr>
                              </w:pPr>
                              <w:r w:rsidRPr="006A2EC7">
                                <w:rPr>
                                  <w:rFonts w:ascii="Times New Roman" w:hAnsi="Times New Roman" w:cs="Times New Roman"/>
                                  <w:sz w:val="24"/>
                                  <w:lang w:val="en-US"/>
                                </w:rPr>
                                <w:t>n</w:t>
                              </w:r>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кількість</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показників</w:t>
                              </w:r>
                              <w:proofErr w:type="spellEnd"/>
                            </w:p>
                            <w:p w:rsidR="004F5B24" w:rsidRPr="006A2EC7" w:rsidRDefault="004F5B24" w:rsidP="003763EA">
                              <w:pPr>
                                <w:jc w:val="center"/>
                                <w:rPr>
                                  <w:rFonts w:ascii="Times New Roman" w:hAnsi="Times New Roman" w:cs="Times New Roman"/>
                                  <w:sz w:val="24"/>
                                </w:rPr>
                              </w:pPr>
                              <w:r w:rsidRPr="006A2EC7">
                                <w:rPr>
                                  <w:rFonts w:ascii="Times New Roman" w:hAnsi="Times New Roman" w:cs="Times New Roman"/>
                                  <w:sz w:val="24"/>
                                  <w:lang w:val="en-US"/>
                                </w:rPr>
                                <w:t>m</w:t>
                              </w:r>
                              <w:r w:rsidRPr="006A2EC7">
                                <w:rPr>
                                  <w:rFonts w:ascii="Times New Roman" w:hAnsi="Times New Roman" w:cs="Times New Roman"/>
                                  <w:sz w:val="24"/>
                                </w:rPr>
                                <w:t>-</w:t>
                              </w:r>
                              <w:r>
                                <w:rPr>
                                  <w:rFonts w:ascii="Times New Roman" w:hAnsi="Times New Roman" w:cs="Times New Roman"/>
                                  <w:sz w:val="24"/>
                                  <w:lang w:val="uk-UA"/>
                                </w:rPr>
                                <w:t xml:space="preserve"> </w:t>
                              </w:r>
                              <w:proofErr w:type="spellStart"/>
                              <w:r w:rsidRPr="006A2EC7">
                                <w:rPr>
                                  <w:rFonts w:ascii="Times New Roman" w:hAnsi="Times New Roman" w:cs="Times New Roman"/>
                                  <w:sz w:val="24"/>
                                </w:rPr>
                                <w:t>кількість</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опитуваних</w:t>
                              </w:r>
                              <w:proofErr w:type="spellEnd"/>
                              <w:r w:rsidRPr="006A2EC7">
                                <w:rPr>
                                  <w:rFonts w:ascii="Times New Roman" w:hAnsi="Times New Roman" w:cs="Times New Roman"/>
                                  <w:sz w:val="24"/>
                                </w:rPr>
                                <w:t xml:space="preserve"> в </w:t>
                              </w:r>
                              <w:proofErr w:type="spellStart"/>
                              <w:r w:rsidRPr="006A2EC7">
                                <w:rPr>
                                  <w:rFonts w:ascii="Times New Roman" w:hAnsi="Times New Roman" w:cs="Times New Roman"/>
                                  <w:sz w:val="24"/>
                                </w:rPr>
                                <w:t>певній</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категорії</w:t>
                              </w:r>
                              <w:proofErr w:type="spellEnd"/>
                            </w:p>
                          </w:txbxContent>
                        </wps:txbx>
                        <wps:bodyPr rot="0" vert="horz" wrap="square" lIns="91440" tIns="45720" rIns="91440" bIns="45720" anchor="t" anchorCtr="0" upright="1">
                          <a:noAutofit/>
                        </wps:bodyPr>
                      </wps:wsp>
                      <wps:wsp>
                        <wps:cNvPr id="577" name="Rectangle 556"/>
                        <wps:cNvSpPr>
                          <a:spLocks noChangeArrowheads="1"/>
                        </wps:cNvSpPr>
                        <wps:spPr bwMode="auto">
                          <a:xfrm>
                            <a:off x="1885" y="7609"/>
                            <a:ext cx="2063" cy="328"/>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lang w:val="en-US"/>
                                </w:rPr>
                                <w:t>i</w:t>
                              </w:r>
                              <w:proofErr w:type="spellEnd"/>
                              <w:r w:rsidRPr="006A2EC7">
                                <w:rPr>
                                  <w:rFonts w:ascii="Times New Roman" w:hAnsi="Times New Roman" w:cs="Times New Roman"/>
                                  <w:sz w:val="24"/>
                                  <w:szCs w:val="24"/>
                                </w:rPr>
                                <w:t xml:space="preserve"> =1</w:t>
                              </w:r>
                            </w:p>
                          </w:txbxContent>
                        </wps:txbx>
                        <wps:bodyPr rot="0" vert="horz" wrap="square" lIns="91440" tIns="45720" rIns="91440" bIns="45720" anchor="t" anchorCtr="0" upright="1">
                          <a:noAutofit/>
                        </wps:bodyPr>
                      </wps:wsp>
                      <wps:wsp>
                        <wps:cNvPr id="578" name="Rectangle 557"/>
                        <wps:cNvSpPr>
                          <a:spLocks noChangeArrowheads="1"/>
                        </wps:cNvSpPr>
                        <wps:spPr bwMode="auto">
                          <a:xfrm>
                            <a:off x="6939" y="7609"/>
                            <a:ext cx="2063" cy="328"/>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r w:rsidRPr="006A2EC7">
                                <w:rPr>
                                  <w:rFonts w:ascii="Times New Roman" w:hAnsi="Times New Roman" w:cs="Times New Roman"/>
                                  <w:sz w:val="24"/>
                                  <w:szCs w:val="24"/>
                                  <w:lang w:val="en-US"/>
                                </w:rPr>
                                <w:t>z</w:t>
                              </w:r>
                              <w:r w:rsidRPr="006A2EC7">
                                <w:rPr>
                                  <w:rFonts w:ascii="Times New Roman" w:hAnsi="Times New Roman" w:cs="Times New Roman"/>
                                  <w:sz w:val="24"/>
                                  <w:szCs w:val="24"/>
                                </w:rPr>
                                <w:t xml:space="preserve"> =1</w:t>
                              </w:r>
                            </w:p>
                            <w:p w:rsidR="004F5B24" w:rsidRPr="006A23AA" w:rsidRDefault="004F5B24" w:rsidP="003763EA">
                              <w:pPr>
                                <w:jc w:val="center"/>
                                <w:rPr>
                                  <w:sz w:val="24"/>
                                </w:rPr>
                              </w:pPr>
                            </w:p>
                          </w:txbxContent>
                        </wps:txbx>
                        <wps:bodyPr rot="0" vert="horz" wrap="square" lIns="91440" tIns="45720" rIns="91440" bIns="45720" anchor="t" anchorCtr="0" upright="1">
                          <a:noAutofit/>
                        </wps:bodyPr>
                      </wps:wsp>
                      <wps:wsp>
                        <wps:cNvPr id="579" name="Rectangle 558"/>
                        <wps:cNvSpPr>
                          <a:spLocks noChangeArrowheads="1"/>
                        </wps:cNvSpPr>
                        <wps:spPr bwMode="auto">
                          <a:xfrm>
                            <a:off x="1853" y="8067"/>
                            <a:ext cx="2115" cy="836"/>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rPr>
                                <w:t>Оцінка</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сприйняття</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корпоративної</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культури</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керівником</w:t>
                              </w:r>
                              <w:proofErr w:type="spellEnd"/>
                            </w:p>
                          </w:txbxContent>
                        </wps:txbx>
                        <wps:bodyPr rot="0" vert="horz" wrap="square" lIns="91440" tIns="45720" rIns="91440" bIns="45720" anchor="t" anchorCtr="0" upright="1">
                          <a:noAutofit/>
                        </wps:bodyPr>
                      </wps:wsp>
                      <wps:wsp>
                        <wps:cNvPr id="580" name="Rectangle 559"/>
                        <wps:cNvSpPr>
                          <a:spLocks noChangeArrowheads="1"/>
                        </wps:cNvSpPr>
                        <wps:spPr bwMode="auto">
                          <a:xfrm>
                            <a:off x="6904" y="8027"/>
                            <a:ext cx="2114" cy="836"/>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rPr>
                                <w:t>Оцінка</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сприйняття</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корпоративної</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культури</w:t>
                              </w:r>
                              <w:proofErr w:type="spellEnd"/>
                              <w:r w:rsidRPr="006A2EC7">
                                <w:rPr>
                                  <w:rFonts w:ascii="Times New Roman" w:hAnsi="Times New Roman" w:cs="Times New Roman"/>
                                  <w:sz w:val="24"/>
                                  <w:szCs w:val="24"/>
                                </w:rPr>
                                <w:t xml:space="preserve">  СБО</w:t>
                              </w:r>
                            </w:p>
                          </w:txbxContent>
                        </wps:txbx>
                        <wps:bodyPr rot="0" vert="horz" wrap="square" lIns="91440" tIns="45720" rIns="91440" bIns="45720" anchor="t" anchorCtr="0" upright="1">
                          <a:noAutofit/>
                        </wps:bodyPr>
                      </wps:wsp>
                      <wps:wsp>
                        <wps:cNvPr id="581" name="Rectangle 560"/>
                        <wps:cNvSpPr>
                          <a:spLocks noChangeArrowheads="1"/>
                        </wps:cNvSpPr>
                        <wps:spPr bwMode="auto">
                          <a:xfrm>
                            <a:off x="1833" y="9066"/>
                            <a:ext cx="2115" cy="307"/>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lang w:val="en-US"/>
                                </w:rPr>
                              </w:pPr>
                              <w:proofErr w:type="spellStart"/>
                              <w:r w:rsidRPr="006A2EC7">
                                <w:rPr>
                                  <w:rFonts w:ascii="Times New Roman" w:hAnsi="Times New Roman" w:cs="Times New Roman"/>
                                  <w:sz w:val="24"/>
                                  <w:szCs w:val="24"/>
                                  <w:lang w:val="en-US"/>
                                </w:rPr>
                                <w:t>i</w:t>
                              </w:r>
                              <w:proofErr w:type="spellEnd"/>
                              <w:r w:rsidRPr="006A2EC7">
                                <w:rPr>
                                  <w:rFonts w:ascii="Times New Roman" w:hAnsi="Times New Roman" w:cs="Times New Roman"/>
                                  <w:sz w:val="24"/>
                                  <w:szCs w:val="24"/>
                                  <w:lang w:val="en-US"/>
                                </w:rPr>
                                <w:t xml:space="preserve"> =i+1</w:t>
                              </w:r>
                            </w:p>
                          </w:txbxContent>
                        </wps:txbx>
                        <wps:bodyPr rot="0" vert="horz" wrap="square" lIns="91440" tIns="45720" rIns="91440" bIns="45720" anchor="t" anchorCtr="0" upright="1">
                          <a:noAutofit/>
                        </wps:bodyPr>
                      </wps:wsp>
                      <wps:wsp>
                        <wps:cNvPr id="582" name="Rectangle 561"/>
                        <wps:cNvSpPr>
                          <a:spLocks noChangeArrowheads="1"/>
                        </wps:cNvSpPr>
                        <wps:spPr bwMode="auto">
                          <a:xfrm>
                            <a:off x="6960" y="9052"/>
                            <a:ext cx="1991" cy="321"/>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lang w:val="en-US"/>
                                </w:rPr>
                              </w:pPr>
                              <w:r w:rsidRPr="006A2EC7">
                                <w:rPr>
                                  <w:rFonts w:ascii="Times New Roman" w:hAnsi="Times New Roman" w:cs="Times New Roman"/>
                                  <w:sz w:val="24"/>
                                  <w:szCs w:val="24"/>
                                  <w:lang w:val="en-US"/>
                                </w:rPr>
                                <w:t>z=z+1</w:t>
                              </w:r>
                            </w:p>
                          </w:txbxContent>
                        </wps:txbx>
                        <wps:bodyPr rot="0" vert="horz" wrap="square" lIns="91440" tIns="45720" rIns="91440" bIns="45720" anchor="t" anchorCtr="0" upright="1">
                          <a:noAutofit/>
                        </wps:bodyPr>
                      </wps:wsp>
                      <wps:wsp>
                        <wps:cNvPr id="583" name="Rectangle 562"/>
                        <wps:cNvSpPr>
                          <a:spLocks noChangeArrowheads="1"/>
                        </wps:cNvSpPr>
                        <wps:spPr bwMode="auto">
                          <a:xfrm>
                            <a:off x="1764" y="11426"/>
                            <a:ext cx="7254" cy="418"/>
                          </a:xfrm>
                          <a:prstGeom prst="rect">
                            <a:avLst/>
                          </a:prstGeom>
                          <a:solidFill>
                            <a:srgbClr val="FFFFFF"/>
                          </a:solidFill>
                          <a:ln w="9525">
                            <a:solidFill>
                              <a:srgbClr val="000000"/>
                            </a:solidFill>
                            <a:miter lim="800000"/>
                            <a:headEnd/>
                            <a:tailEnd/>
                          </a:ln>
                        </wps:spPr>
                        <wps:txbx>
                          <w:txbxContent>
                            <w:p w:rsidR="004F5B24" w:rsidRPr="0089533A" w:rsidRDefault="004F5B24" w:rsidP="003763EA">
                              <w:pPr>
                                <w:jc w:val="center"/>
                                <w:rPr>
                                  <w:rFonts w:ascii="Times New Roman" w:hAnsi="Times New Roman" w:cs="Times New Roman"/>
                                  <w:sz w:val="24"/>
                                </w:rPr>
                              </w:pPr>
                              <w:proofErr w:type="spellStart"/>
                              <w:r w:rsidRPr="0089533A">
                                <w:rPr>
                                  <w:rFonts w:ascii="Times New Roman" w:hAnsi="Times New Roman" w:cs="Times New Roman"/>
                                  <w:sz w:val="24"/>
                                </w:rPr>
                                <w:t>Побудова</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матриці</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оцінки</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рівня</w:t>
                              </w:r>
                              <w:proofErr w:type="spellEnd"/>
                              <w:r w:rsidRPr="0089533A">
                                <w:rPr>
                                  <w:rFonts w:ascii="Times New Roman" w:hAnsi="Times New Roman" w:cs="Times New Roman"/>
                                  <w:sz w:val="24"/>
                                </w:rPr>
                                <w:t xml:space="preserve"> </w:t>
                              </w:r>
                              <w:r>
                                <w:rPr>
                                  <w:rFonts w:ascii="Times New Roman" w:hAnsi="Times New Roman" w:cs="Times New Roman"/>
                                  <w:sz w:val="24"/>
                                  <w:lang w:val="uk-UA"/>
                                </w:rPr>
                                <w:t xml:space="preserve">гендерної чутливості </w:t>
                              </w:r>
                              <w:proofErr w:type="spellStart"/>
                              <w:r w:rsidRPr="0089533A">
                                <w:rPr>
                                  <w:rFonts w:ascii="Times New Roman" w:hAnsi="Times New Roman" w:cs="Times New Roman"/>
                                  <w:sz w:val="24"/>
                                </w:rPr>
                                <w:t>корпоративної</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культури</w:t>
                              </w:r>
                              <w:proofErr w:type="spellEnd"/>
                            </w:p>
                          </w:txbxContent>
                        </wps:txbx>
                        <wps:bodyPr rot="0" vert="horz" wrap="square" lIns="91440" tIns="45720" rIns="91440" bIns="45720" anchor="t" anchorCtr="0" upright="1">
                          <a:noAutofit/>
                        </wps:bodyPr>
                      </wps:wsp>
                      <wps:wsp>
                        <wps:cNvPr id="584" name="AutoShape 563"/>
                        <wps:cNvSpPr>
                          <a:spLocks noChangeArrowheads="1"/>
                        </wps:cNvSpPr>
                        <wps:spPr bwMode="auto">
                          <a:xfrm>
                            <a:off x="2142" y="11984"/>
                            <a:ext cx="6757" cy="1013"/>
                          </a:xfrm>
                          <a:prstGeom prst="diamond">
                            <a:avLst/>
                          </a:prstGeom>
                          <a:solidFill>
                            <a:srgbClr val="FFFFFF"/>
                          </a:solidFill>
                          <a:ln w="9525">
                            <a:solidFill>
                              <a:srgbClr val="000000"/>
                            </a:solidFill>
                            <a:miter lim="800000"/>
                            <a:headEnd/>
                            <a:tailEnd/>
                          </a:ln>
                        </wps:spPr>
                        <wps:txbx>
                          <w:txbxContent>
                            <w:p w:rsidR="004F5B24" w:rsidRPr="0089533A" w:rsidRDefault="004F5B24" w:rsidP="003763EA">
                              <w:pPr>
                                <w:spacing w:after="0" w:line="240" w:lineRule="auto"/>
                                <w:jc w:val="center"/>
                                <w:rPr>
                                  <w:rFonts w:ascii="Times New Roman" w:hAnsi="Times New Roman" w:cs="Times New Roman"/>
                                </w:rPr>
                              </w:pPr>
                              <w:proofErr w:type="spellStart"/>
                              <w:r w:rsidRPr="0089533A">
                                <w:rPr>
                                  <w:rFonts w:ascii="Times New Roman" w:hAnsi="Times New Roman" w:cs="Times New Roman"/>
                                </w:rPr>
                                <w:t>Чи</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влаштовує</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існуючий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рівень</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w:t>
                              </w:r>
                            </w:p>
                          </w:txbxContent>
                        </wps:txbx>
                        <wps:bodyPr rot="0" vert="horz" wrap="square" lIns="91440" tIns="45720" rIns="91440" bIns="45720" anchor="t" anchorCtr="0" upright="1">
                          <a:noAutofit/>
                        </wps:bodyPr>
                      </wps:wsp>
                      <wps:wsp>
                        <wps:cNvPr id="585" name="Rectangle 564"/>
                        <wps:cNvSpPr>
                          <a:spLocks noChangeArrowheads="1"/>
                        </wps:cNvSpPr>
                        <wps:spPr bwMode="auto">
                          <a:xfrm>
                            <a:off x="5547" y="13183"/>
                            <a:ext cx="3404" cy="836"/>
                          </a:xfrm>
                          <a:prstGeom prst="rect">
                            <a:avLst/>
                          </a:prstGeom>
                          <a:solidFill>
                            <a:srgbClr val="FFFFFF"/>
                          </a:solidFill>
                          <a:ln w="9525">
                            <a:solidFill>
                              <a:srgbClr val="000000"/>
                            </a:solidFill>
                            <a:miter lim="800000"/>
                            <a:headEnd/>
                            <a:tailEnd/>
                          </a:ln>
                        </wps:spPr>
                        <wps:txbx>
                          <w:txbxContent>
                            <w:p w:rsidR="004F5B24" w:rsidRPr="004877A9" w:rsidRDefault="004F5B24" w:rsidP="003763EA">
                              <w:pPr>
                                <w:jc w:val="center"/>
                                <w:rPr>
                                  <w:rFonts w:ascii="Times New Roman" w:hAnsi="Times New Roman" w:cs="Times New Roman"/>
                                  <w:sz w:val="24"/>
                                  <w:lang w:val="uk-UA"/>
                                </w:rPr>
                              </w:pPr>
                              <w:proofErr w:type="spellStart"/>
                              <w:r w:rsidRPr="0089533A">
                                <w:rPr>
                                  <w:rFonts w:ascii="Times New Roman" w:hAnsi="Times New Roman" w:cs="Times New Roman"/>
                                  <w:sz w:val="24"/>
                                </w:rPr>
                                <w:t>Визначення</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способів</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покращення</w:t>
                              </w:r>
                              <w:proofErr w:type="spellEnd"/>
                              <w:r w:rsidRPr="0089533A">
                                <w:rPr>
                                  <w:rFonts w:ascii="Times New Roman" w:hAnsi="Times New Roman" w:cs="Times New Roman"/>
                                  <w:sz w:val="24"/>
                                </w:rPr>
                                <w:t xml:space="preserve"> </w:t>
                              </w:r>
                              <w:r>
                                <w:rPr>
                                  <w:rFonts w:ascii="Times New Roman" w:hAnsi="Times New Roman" w:cs="Times New Roman"/>
                                  <w:sz w:val="24"/>
                                  <w:lang w:val="uk-UA"/>
                                </w:rPr>
                                <w:t xml:space="preserve">корпоративної </w:t>
                              </w:r>
                              <w:proofErr w:type="spellStart"/>
                              <w:r w:rsidRPr="0089533A">
                                <w:rPr>
                                  <w:rFonts w:ascii="Times New Roman" w:hAnsi="Times New Roman" w:cs="Times New Roman"/>
                                  <w:sz w:val="24"/>
                                </w:rPr>
                                <w:t>культури</w:t>
                              </w:r>
                              <w:proofErr w:type="spellEnd"/>
                              <w:r w:rsidRPr="0089533A">
                                <w:rPr>
                                  <w:rFonts w:ascii="Times New Roman" w:hAnsi="Times New Roman" w:cs="Times New Roman"/>
                                  <w:sz w:val="24"/>
                                </w:rPr>
                                <w:t xml:space="preserve"> </w:t>
                              </w:r>
                              <w:r>
                                <w:rPr>
                                  <w:rFonts w:ascii="Times New Roman" w:hAnsi="Times New Roman" w:cs="Times New Roman"/>
                                  <w:sz w:val="24"/>
                                  <w:lang w:val="uk-UA"/>
                                </w:rPr>
                                <w:t>з точки зору гендерного аспекту</w:t>
                              </w:r>
                            </w:p>
                          </w:txbxContent>
                        </wps:txbx>
                        <wps:bodyPr rot="0" vert="horz" wrap="square" lIns="91440" tIns="45720" rIns="91440" bIns="45720" anchor="t" anchorCtr="0" upright="1">
                          <a:noAutofit/>
                        </wps:bodyPr>
                      </wps:wsp>
                      <wps:wsp>
                        <wps:cNvPr id="586" name="Line 565"/>
                        <wps:cNvCnPr/>
                        <wps:spPr bwMode="auto">
                          <a:xfrm>
                            <a:off x="8899" y="12486"/>
                            <a:ext cx="1" cy="6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7" name="AutoShape 566"/>
                        <wps:cNvSpPr>
                          <a:spLocks noChangeArrowheads="1"/>
                        </wps:cNvSpPr>
                        <wps:spPr bwMode="auto">
                          <a:xfrm>
                            <a:off x="3896" y="14193"/>
                            <a:ext cx="2942" cy="322"/>
                          </a:xfrm>
                          <a:prstGeom prst="roundRect">
                            <a:avLst>
                              <a:gd name="adj" fmla="val 16667"/>
                            </a:avLst>
                          </a:prstGeom>
                          <a:solidFill>
                            <a:srgbClr val="FFFFFF"/>
                          </a:solidFill>
                          <a:ln w="9525">
                            <a:solidFill>
                              <a:srgbClr val="000000"/>
                            </a:solidFill>
                            <a:round/>
                            <a:headEnd/>
                            <a:tailEnd/>
                          </a:ln>
                        </wps:spPr>
                        <wps:txbx>
                          <w:txbxContent>
                            <w:p w:rsidR="004F5B24" w:rsidRPr="004877A9" w:rsidRDefault="004F5B24" w:rsidP="003763EA">
                              <w:pPr>
                                <w:jc w:val="center"/>
                                <w:rPr>
                                  <w:rFonts w:ascii="Times New Roman" w:hAnsi="Times New Roman" w:cs="Times New Roman"/>
                                  <w:sz w:val="24"/>
                                </w:rPr>
                              </w:pPr>
                              <w:proofErr w:type="spellStart"/>
                              <w:r w:rsidRPr="004877A9">
                                <w:rPr>
                                  <w:rFonts w:ascii="Times New Roman" w:hAnsi="Times New Roman" w:cs="Times New Roman"/>
                                  <w:sz w:val="24"/>
                                </w:rPr>
                                <w:t>Кінець</w:t>
                              </w:r>
                              <w:proofErr w:type="spellEnd"/>
                            </w:p>
                          </w:txbxContent>
                        </wps:txbx>
                        <wps:bodyPr rot="0" vert="horz" wrap="square" lIns="91440" tIns="45720" rIns="91440" bIns="45720" anchor="t" anchorCtr="0" upright="1">
                          <a:noAutofit/>
                        </wps:bodyPr>
                      </wps:wsp>
                      <wps:wsp>
                        <wps:cNvPr id="588" name="AutoShape 567"/>
                        <wps:cNvSpPr>
                          <a:spLocks noChangeArrowheads="1"/>
                        </wps:cNvSpPr>
                        <wps:spPr bwMode="auto">
                          <a:xfrm>
                            <a:off x="6992" y="9518"/>
                            <a:ext cx="2010" cy="655"/>
                          </a:xfrm>
                          <a:prstGeom prst="diamond">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lang w:val="en-US"/>
                                </w:rPr>
                              </w:pPr>
                              <w:r w:rsidRPr="006A2EC7">
                                <w:rPr>
                                  <w:rFonts w:ascii="Times New Roman" w:hAnsi="Times New Roman" w:cs="Times New Roman"/>
                                  <w:sz w:val="24"/>
                                  <w:szCs w:val="24"/>
                                  <w:lang w:val="en-US"/>
                                </w:rPr>
                                <w:t>z=m</w:t>
                              </w:r>
                            </w:p>
                          </w:txbxContent>
                        </wps:txbx>
                        <wps:bodyPr rot="0" vert="horz" wrap="square" lIns="91440" tIns="45720" rIns="91440" bIns="45720" anchor="t" anchorCtr="0" upright="1">
                          <a:noAutofit/>
                        </wps:bodyPr>
                      </wps:wsp>
                      <wpg:grpSp>
                        <wpg:cNvPr id="957" name="Group 568"/>
                        <wpg:cNvGrpSpPr>
                          <a:grpSpLocks/>
                        </wpg:cNvGrpSpPr>
                        <wpg:grpSpPr bwMode="auto">
                          <a:xfrm>
                            <a:off x="1764" y="4543"/>
                            <a:ext cx="7254" cy="9806"/>
                            <a:chOff x="1764" y="4543"/>
                            <a:chExt cx="7254" cy="9806"/>
                          </a:xfrm>
                        </wpg:grpSpPr>
                        <wps:wsp>
                          <wps:cNvPr id="958" name="Rectangle 569"/>
                          <wps:cNvSpPr>
                            <a:spLocks noChangeArrowheads="1"/>
                          </wps:cNvSpPr>
                          <wps:spPr bwMode="auto">
                            <a:xfrm>
                              <a:off x="1764" y="10493"/>
                              <a:ext cx="2170" cy="763"/>
                            </a:xfrm>
                            <a:prstGeom prst="rect">
                              <a:avLst/>
                            </a:prstGeom>
                            <a:solidFill>
                              <a:srgbClr val="FFFFFF"/>
                            </a:solidFill>
                            <a:ln w="9525">
                              <a:solidFill>
                                <a:srgbClr val="000000"/>
                              </a:solidFill>
                              <a:miter lim="800000"/>
                              <a:headEnd/>
                              <a:tailEnd/>
                            </a:ln>
                          </wps:spPr>
                          <wps:txbx>
                            <w:txbxContent>
                              <w:p w:rsidR="004F5B24" w:rsidRPr="0089533A" w:rsidRDefault="004F5B24" w:rsidP="003763EA">
                                <w:pPr>
                                  <w:jc w:val="center"/>
                                  <w:rPr>
                                    <w:rFonts w:ascii="Times New Roman" w:hAnsi="Times New Roman" w:cs="Times New Roman"/>
                                    <w:lang w:val="uk-UA"/>
                                  </w:rPr>
                                </w:pPr>
                                <w:proofErr w:type="spellStart"/>
                                <w:r w:rsidRPr="0089533A">
                                  <w:rPr>
                                    <w:rFonts w:ascii="Times New Roman" w:hAnsi="Times New Roman" w:cs="Times New Roman"/>
                                  </w:rPr>
                                  <w:t>Комплексний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показник</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сприйняття</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керівник</w:t>
                                </w:r>
                                <w:r>
                                  <w:rPr>
                                    <w:rFonts w:ascii="Times New Roman" w:hAnsi="Times New Roman" w:cs="Times New Roman"/>
                                    <w:lang w:val="uk-UA"/>
                                  </w:rPr>
                                  <w:t>ами</w:t>
                                </w:r>
                                <w:proofErr w:type="spellEnd"/>
                              </w:p>
                            </w:txbxContent>
                          </wps:txbx>
                          <wps:bodyPr rot="0" vert="horz" wrap="square" lIns="91440" tIns="45720" rIns="91440" bIns="45720" anchor="t" anchorCtr="0" upright="1">
                            <a:noAutofit/>
                          </wps:bodyPr>
                        </wps:wsp>
                        <wps:wsp>
                          <wps:cNvPr id="959" name="Rectangle 570"/>
                          <wps:cNvSpPr>
                            <a:spLocks noChangeArrowheads="1"/>
                          </wps:cNvSpPr>
                          <wps:spPr bwMode="auto">
                            <a:xfrm>
                              <a:off x="1938" y="13183"/>
                              <a:ext cx="3403" cy="836"/>
                            </a:xfrm>
                            <a:prstGeom prst="rect">
                              <a:avLst/>
                            </a:prstGeom>
                            <a:solidFill>
                              <a:srgbClr val="FFFFFF"/>
                            </a:solidFill>
                            <a:ln w="9525">
                              <a:solidFill>
                                <a:srgbClr val="000000"/>
                              </a:solidFill>
                              <a:miter lim="800000"/>
                              <a:headEnd/>
                              <a:tailEnd/>
                            </a:ln>
                          </wps:spPr>
                          <wps:txbx>
                            <w:txbxContent>
                              <w:p w:rsidR="004F5B24" w:rsidRPr="0089533A" w:rsidRDefault="004F5B24" w:rsidP="003763EA">
                                <w:pPr>
                                  <w:jc w:val="center"/>
                                  <w:rPr>
                                    <w:rFonts w:ascii="Times New Roman" w:hAnsi="Times New Roman" w:cs="Times New Roman"/>
                                    <w:sz w:val="24"/>
                                    <w:lang w:val="uk-UA"/>
                                  </w:rPr>
                                </w:pPr>
                                <w:proofErr w:type="spellStart"/>
                                <w:r w:rsidRPr="0089533A">
                                  <w:rPr>
                                    <w:rFonts w:ascii="Times New Roman" w:hAnsi="Times New Roman" w:cs="Times New Roman"/>
                                    <w:sz w:val="24"/>
                                  </w:rPr>
                                  <w:t>Підтримання</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існуючого</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рівня</w:t>
                                </w:r>
                                <w:proofErr w:type="spellEnd"/>
                                <w:r w:rsidRPr="0089533A">
                                  <w:rPr>
                                    <w:rFonts w:ascii="Times New Roman" w:hAnsi="Times New Roman" w:cs="Times New Roman"/>
                                    <w:sz w:val="24"/>
                                  </w:rPr>
                                  <w:t xml:space="preserve"> </w:t>
                                </w:r>
                                <w:proofErr w:type="spellStart"/>
                                <w:r>
                                  <w:rPr>
                                    <w:rFonts w:ascii="Times New Roman" w:hAnsi="Times New Roman" w:cs="Times New Roman"/>
                                    <w:sz w:val="24"/>
                                    <w:lang w:val="uk-UA"/>
                                  </w:rPr>
                                  <w:t>гендерно</w:t>
                                </w:r>
                                <w:proofErr w:type="spellEnd"/>
                                <w:r>
                                  <w:rPr>
                                    <w:rFonts w:ascii="Times New Roman" w:hAnsi="Times New Roman" w:cs="Times New Roman"/>
                                    <w:sz w:val="24"/>
                                    <w:lang w:val="uk-UA"/>
                                  </w:rPr>
                                  <w:t xml:space="preserve"> чутливої </w:t>
                                </w:r>
                                <w:proofErr w:type="spellStart"/>
                                <w:r w:rsidRPr="0089533A">
                                  <w:rPr>
                                    <w:rFonts w:ascii="Times New Roman" w:hAnsi="Times New Roman" w:cs="Times New Roman"/>
                                    <w:sz w:val="24"/>
                                  </w:rPr>
                                  <w:t>корпоративної</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культури</w:t>
                                </w:r>
                                <w:proofErr w:type="spellEnd"/>
                                <w:r w:rsidRPr="0089533A">
                                  <w:rPr>
                                    <w:rFonts w:ascii="Times New Roman" w:hAnsi="Times New Roman" w:cs="Times New Roman"/>
                                    <w:sz w:val="24"/>
                                  </w:rPr>
                                  <w:t xml:space="preserve"> в </w:t>
                                </w:r>
                                <w:r>
                                  <w:rPr>
                                    <w:rFonts w:ascii="Times New Roman" w:hAnsi="Times New Roman" w:cs="Times New Roman"/>
                                    <w:sz w:val="24"/>
                                    <w:lang w:val="uk-UA"/>
                                  </w:rPr>
                                  <w:t>підприємстві</w:t>
                                </w:r>
                              </w:p>
                            </w:txbxContent>
                          </wps:txbx>
                          <wps:bodyPr rot="0" vert="horz" wrap="square" lIns="91440" tIns="45720" rIns="91440" bIns="45720" anchor="t" anchorCtr="0" upright="1">
                            <a:noAutofit/>
                          </wps:bodyPr>
                        </wps:wsp>
                        <wpg:grpSp>
                          <wpg:cNvPr id="1125" name="Group 571"/>
                          <wpg:cNvGrpSpPr>
                            <a:grpSpLocks/>
                          </wpg:cNvGrpSpPr>
                          <wpg:grpSpPr bwMode="auto">
                            <a:xfrm>
                              <a:off x="2091" y="4543"/>
                              <a:ext cx="6927" cy="9806"/>
                              <a:chOff x="2091" y="4543"/>
                              <a:chExt cx="6927" cy="9806"/>
                            </a:xfrm>
                          </wpg:grpSpPr>
                          <wps:wsp>
                            <wps:cNvPr id="1126" name="Line 572"/>
                            <wps:cNvCnPr/>
                            <wps:spPr bwMode="auto">
                              <a:xfrm>
                                <a:off x="5547" y="4543"/>
                                <a:ext cx="1" cy="1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7" name="Line 573"/>
                            <wps:cNvCnPr/>
                            <wps:spPr bwMode="auto">
                              <a:xfrm>
                                <a:off x="5547" y="5240"/>
                                <a:ext cx="1" cy="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8" name="Line 574"/>
                            <wps:cNvCnPr/>
                            <wps:spPr bwMode="auto">
                              <a:xfrm>
                                <a:off x="2968" y="7470"/>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9" name="Line 575"/>
                            <wps:cNvCnPr/>
                            <wps:spPr bwMode="auto">
                              <a:xfrm>
                                <a:off x="5547" y="7470"/>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0" name="Line 576"/>
                            <wps:cNvCnPr/>
                            <wps:spPr bwMode="auto">
                              <a:xfrm>
                                <a:off x="7971" y="7470"/>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1" name="Rectangle 577"/>
                            <wps:cNvSpPr>
                              <a:spLocks noChangeArrowheads="1"/>
                            </wps:cNvSpPr>
                            <wps:spPr bwMode="auto">
                              <a:xfrm>
                                <a:off x="4360" y="7609"/>
                                <a:ext cx="2269" cy="328"/>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r w:rsidRPr="006A2EC7">
                                    <w:rPr>
                                      <w:rFonts w:ascii="Times New Roman" w:hAnsi="Times New Roman" w:cs="Times New Roman"/>
                                      <w:sz w:val="24"/>
                                      <w:szCs w:val="24"/>
                                      <w:lang w:val="en-US"/>
                                    </w:rPr>
                                    <w:t>j</w:t>
                                  </w:r>
                                  <w:r w:rsidRPr="006A2EC7">
                                    <w:rPr>
                                      <w:rFonts w:ascii="Times New Roman" w:hAnsi="Times New Roman" w:cs="Times New Roman"/>
                                      <w:sz w:val="24"/>
                                      <w:szCs w:val="24"/>
                                    </w:rPr>
                                    <w:t xml:space="preserve"> =1</w:t>
                                  </w:r>
                                </w:p>
                                <w:p w:rsidR="004F5B24" w:rsidRDefault="004F5B24" w:rsidP="003763EA"/>
                              </w:txbxContent>
                            </wps:txbx>
                            <wps:bodyPr rot="0" vert="horz" wrap="square" lIns="91440" tIns="45720" rIns="91440" bIns="45720" anchor="t" anchorCtr="0" upright="1">
                              <a:noAutofit/>
                            </wps:bodyPr>
                          </wps:wsp>
                          <wps:wsp>
                            <wps:cNvPr id="1132" name="Line 578"/>
                            <wps:cNvCnPr/>
                            <wps:spPr bwMode="auto">
                              <a:xfrm>
                                <a:off x="2967" y="7937"/>
                                <a:ext cx="1"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3" name="Rectangle 579"/>
                            <wps:cNvSpPr>
                              <a:spLocks noChangeArrowheads="1"/>
                            </wps:cNvSpPr>
                            <wps:spPr bwMode="auto">
                              <a:xfrm>
                                <a:off x="4360" y="8077"/>
                                <a:ext cx="2321" cy="836"/>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rPr>
                                    <w:t>Оцінка</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сприйняття</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корпоративної</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культури</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підлеглим</w:t>
                                  </w:r>
                                  <w:proofErr w:type="spellEnd"/>
                                </w:p>
                              </w:txbxContent>
                            </wps:txbx>
                            <wps:bodyPr rot="0" vert="horz" wrap="square" lIns="91440" tIns="45720" rIns="91440" bIns="45720" anchor="t" anchorCtr="0" upright="1">
                              <a:noAutofit/>
                            </wps:bodyPr>
                          </wps:wsp>
                          <wps:wsp>
                            <wps:cNvPr id="1134" name="Line 580"/>
                            <wps:cNvCnPr/>
                            <wps:spPr bwMode="auto">
                              <a:xfrm>
                                <a:off x="5549" y="7938"/>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5" name="Line 581"/>
                            <wps:cNvCnPr/>
                            <wps:spPr bwMode="auto">
                              <a:xfrm>
                                <a:off x="8028" y="7925"/>
                                <a:ext cx="0"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7" name="Line 582"/>
                            <wps:cNvCnPr/>
                            <wps:spPr bwMode="auto">
                              <a:xfrm>
                                <a:off x="2917" y="8913"/>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8" name="Line 583"/>
                            <wps:cNvCnPr/>
                            <wps:spPr bwMode="auto">
                              <a:xfrm>
                                <a:off x="5546" y="8913"/>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9" name="Line 584"/>
                            <wps:cNvCnPr/>
                            <wps:spPr bwMode="auto">
                              <a:xfrm>
                                <a:off x="7995" y="8903"/>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0" name="Line 585"/>
                            <wps:cNvCnPr/>
                            <wps:spPr bwMode="auto">
                              <a:xfrm>
                                <a:off x="5507" y="9373"/>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1" name="Rectangle 586"/>
                            <wps:cNvSpPr>
                              <a:spLocks noChangeArrowheads="1"/>
                            </wps:cNvSpPr>
                            <wps:spPr bwMode="auto">
                              <a:xfrm>
                                <a:off x="4360" y="9037"/>
                                <a:ext cx="2270" cy="336"/>
                              </a:xfrm>
                              <a:prstGeom prst="rect">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rPr>
                                  </w:pPr>
                                  <w:r w:rsidRPr="006A2EC7">
                                    <w:rPr>
                                      <w:rFonts w:ascii="Times New Roman" w:hAnsi="Times New Roman" w:cs="Times New Roman"/>
                                      <w:sz w:val="24"/>
                                      <w:szCs w:val="24"/>
                                      <w:lang w:val="en-US"/>
                                    </w:rPr>
                                    <w:t>j =j+1</w:t>
                                  </w:r>
                                </w:p>
                              </w:txbxContent>
                            </wps:txbx>
                            <wps:bodyPr rot="0" vert="horz" wrap="square" lIns="91440" tIns="45720" rIns="91440" bIns="45720" anchor="t" anchorCtr="0" upright="1">
                              <a:noAutofit/>
                            </wps:bodyPr>
                          </wps:wsp>
                          <wps:wsp>
                            <wps:cNvPr id="1142" name="Rectangle 587"/>
                            <wps:cNvSpPr>
                              <a:spLocks noChangeArrowheads="1"/>
                            </wps:cNvSpPr>
                            <wps:spPr bwMode="auto">
                              <a:xfrm>
                                <a:off x="4102" y="10466"/>
                                <a:ext cx="2579" cy="790"/>
                              </a:xfrm>
                              <a:prstGeom prst="rect">
                                <a:avLst/>
                              </a:prstGeom>
                              <a:solidFill>
                                <a:srgbClr val="FFFFFF"/>
                              </a:solidFill>
                              <a:ln w="9525">
                                <a:solidFill>
                                  <a:srgbClr val="000000"/>
                                </a:solidFill>
                                <a:miter lim="800000"/>
                                <a:headEnd/>
                                <a:tailEnd/>
                              </a:ln>
                            </wps:spPr>
                            <wps:txbx>
                              <w:txbxContent>
                                <w:p w:rsidR="004F5B24" w:rsidRPr="0089533A" w:rsidRDefault="004F5B24" w:rsidP="003763EA">
                                  <w:pPr>
                                    <w:jc w:val="center"/>
                                    <w:rPr>
                                      <w:rFonts w:ascii="Times New Roman" w:hAnsi="Times New Roman" w:cs="Times New Roman"/>
                                      <w:lang w:val="uk-UA"/>
                                    </w:rPr>
                                  </w:pPr>
                                  <w:proofErr w:type="spellStart"/>
                                  <w:r w:rsidRPr="0089533A">
                                    <w:rPr>
                                      <w:rFonts w:ascii="Times New Roman" w:hAnsi="Times New Roman" w:cs="Times New Roman"/>
                                    </w:rPr>
                                    <w:t>Комплексний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показник</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сприйняття</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підлеглим</w:t>
                                  </w:r>
                                  <w:proofErr w:type="spellEnd"/>
                                  <w:r>
                                    <w:rPr>
                                      <w:rFonts w:ascii="Times New Roman" w:hAnsi="Times New Roman" w:cs="Times New Roman"/>
                                      <w:lang w:val="uk-UA"/>
                                    </w:rPr>
                                    <w:t>и</w:t>
                                  </w:r>
                                </w:p>
                              </w:txbxContent>
                            </wps:txbx>
                            <wps:bodyPr rot="0" vert="horz" wrap="square" lIns="91440" tIns="45720" rIns="91440" bIns="45720" anchor="t" anchorCtr="0" upright="1">
                              <a:noAutofit/>
                            </wps:bodyPr>
                          </wps:wsp>
                          <wps:wsp>
                            <wps:cNvPr id="1143" name="Line 588"/>
                            <wps:cNvCnPr/>
                            <wps:spPr bwMode="auto">
                              <a:xfrm>
                                <a:off x="2920" y="9412"/>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4" name="Rectangle 589"/>
                            <wps:cNvSpPr>
                              <a:spLocks noChangeArrowheads="1"/>
                            </wps:cNvSpPr>
                            <wps:spPr bwMode="auto">
                              <a:xfrm>
                                <a:off x="6856" y="10458"/>
                                <a:ext cx="2162" cy="798"/>
                              </a:xfrm>
                              <a:prstGeom prst="rect">
                                <a:avLst/>
                              </a:prstGeom>
                              <a:solidFill>
                                <a:srgbClr val="FFFFFF"/>
                              </a:solidFill>
                              <a:ln w="9525">
                                <a:solidFill>
                                  <a:srgbClr val="000000"/>
                                </a:solidFill>
                                <a:miter lim="800000"/>
                                <a:headEnd/>
                                <a:tailEnd/>
                              </a:ln>
                            </wps:spPr>
                            <wps:txbx>
                              <w:txbxContent>
                                <w:p w:rsidR="004F5B24" w:rsidRPr="0089533A" w:rsidRDefault="004F5B24" w:rsidP="003763EA">
                                  <w:pPr>
                                    <w:jc w:val="center"/>
                                    <w:rPr>
                                      <w:rFonts w:ascii="Times New Roman" w:hAnsi="Times New Roman" w:cs="Times New Roman"/>
                                    </w:rPr>
                                  </w:pPr>
                                  <w:proofErr w:type="spellStart"/>
                                  <w:r w:rsidRPr="0089533A">
                                    <w:rPr>
                                      <w:rFonts w:ascii="Times New Roman" w:hAnsi="Times New Roman" w:cs="Times New Roman"/>
                                    </w:rPr>
                                    <w:t>Комплексний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показник</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сприйняття</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 xml:space="preserve"> СБО</w:t>
                                  </w:r>
                                </w:p>
                              </w:txbxContent>
                            </wps:txbx>
                            <wps:bodyPr rot="0" vert="horz" wrap="square" lIns="91440" tIns="45720" rIns="91440" bIns="45720" anchor="t" anchorCtr="0" upright="1">
                              <a:noAutofit/>
                            </wps:bodyPr>
                          </wps:wsp>
                          <wps:wsp>
                            <wps:cNvPr id="1145" name="Line 590"/>
                            <wps:cNvCnPr/>
                            <wps:spPr bwMode="auto">
                              <a:xfrm>
                                <a:off x="7994" y="9373"/>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6" name="Line 591"/>
                            <wps:cNvCnPr/>
                            <wps:spPr bwMode="auto">
                              <a:xfrm>
                                <a:off x="7998" y="11257"/>
                                <a:ext cx="0"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7" name="Line 592"/>
                            <wps:cNvCnPr/>
                            <wps:spPr bwMode="auto">
                              <a:xfrm>
                                <a:off x="5489" y="11844"/>
                                <a:ext cx="0"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8" name="Line 593"/>
                            <wps:cNvCnPr/>
                            <wps:spPr bwMode="auto">
                              <a:xfrm flipH="1">
                                <a:off x="2142" y="12486"/>
                                <a:ext cx="1" cy="6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9" name="Rectangle 594"/>
                            <wps:cNvSpPr>
                              <a:spLocks noChangeArrowheads="1"/>
                            </wps:cNvSpPr>
                            <wps:spPr bwMode="auto">
                              <a:xfrm>
                                <a:off x="8229" y="12798"/>
                                <a:ext cx="515" cy="278"/>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wps:txbx>
                            <wps:bodyPr rot="0" vert="horz" wrap="square" lIns="91440" tIns="45720" rIns="91440" bIns="45720" anchor="t" anchorCtr="0" upright="1">
                              <a:noAutofit/>
                            </wps:bodyPr>
                          </wps:wsp>
                          <wps:wsp>
                            <wps:cNvPr id="1150" name="Rectangle 595"/>
                            <wps:cNvSpPr>
                              <a:spLocks noChangeArrowheads="1"/>
                            </wps:cNvSpPr>
                            <wps:spPr bwMode="auto">
                              <a:xfrm>
                                <a:off x="2194" y="12718"/>
                                <a:ext cx="518" cy="279"/>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rPr>
                                      <w:rFonts w:ascii="Times New Roman" w:hAnsi="Times New Roman" w:cs="Times New Roman"/>
                                      <w:sz w:val="20"/>
                                      <w:szCs w:val="20"/>
                                    </w:rPr>
                                  </w:pPr>
                                  <w:r w:rsidRPr="0089533A">
                                    <w:rPr>
                                      <w:rFonts w:ascii="Times New Roman" w:hAnsi="Times New Roman" w:cs="Times New Roman"/>
                                      <w:sz w:val="20"/>
                                      <w:szCs w:val="20"/>
                                    </w:rPr>
                                    <w:t>Так</w:t>
                                  </w:r>
                                </w:p>
                              </w:txbxContent>
                            </wps:txbx>
                            <wps:bodyPr rot="0" vert="horz" wrap="square" lIns="91440" tIns="45720" rIns="91440" bIns="45720" anchor="t" anchorCtr="0" upright="1">
                              <a:noAutofit/>
                            </wps:bodyPr>
                          </wps:wsp>
                          <wps:wsp>
                            <wps:cNvPr id="1151" name="Line 596"/>
                            <wps:cNvCnPr/>
                            <wps:spPr bwMode="auto">
                              <a:xfrm>
                                <a:off x="4751" y="14072"/>
                                <a:ext cx="1"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9" name="Line 597"/>
                            <wps:cNvCnPr/>
                            <wps:spPr bwMode="auto">
                              <a:xfrm>
                                <a:off x="8230" y="14026"/>
                                <a:ext cx="0"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 name="Line 598"/>
                            <wps:cNvCnPr/>
                            <wps:spPr bwMode="auto">
                              <a:xfrm flipH="1">
                                <a:off x="6838" y="14348"/>
                                <a:ext cx="139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1" name="Line 599"/>
                            <wps:cNvCnPr/>
                            <wps:spPr bwMode="auto">
                              <a:xfrm flipH="1">
                                <a:off x="2916" y="10173"/>
                                <a:ext cx="1" cy="2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2" name="Line 600"/>
                            <wps:cNvCnPr/>
                            <wps:spPr bwMode="auto">
                              <a:xfrm>
                                <a:off x="5493" y="10144"/>
                                <a:ext cx="1" cy="3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3" name="Line 601"/>
                            <wps:cNvCnPr/>
                            <wps:spPr bwMode="auto">
                              <a:xfrm flipH="1">
                                <a:off x="7994" y="10173"/>
                                <a:ext cx="3" cy="2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4" name="AutoShape 602"/>
                            <wps:cNvSpPr>
                              <a:spLocks noChangeArrowheads="1"/>
                            </wps:cNvSpPr>
                            <wps:spPr bwMode="auto">
                              <a:xfrm>
                                <a:off x="2091" y="9551"/>
                                <a:ext cx="1677" cy="622"/>
                              </a:xfrm>
                              <a:prstGeom prst="diamond">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lang w:val="en-US"/>
                                    </w:rPr>
                                  </w:pPr>
                                  <w:proofErr w:type="spellStart"/>
                                  <w:r w:rsidRPr="006A2EC7">
                                    <w:rPr>
                                      <w:rFonts w:ascii="Times New Roman" w:hAnsi="Times New Roman" w:cs="Times New Roman"/>
                                      <w:sz w:val="24"/>
                                      <w:szCs w:val="24"/>
                                      <w:lang w:val="en-US"/>
                                    </w:rPr>
                                    <w:t>i</w:t>
                                  </w:r>
                                  <w:proofErr w:type="spellEnd"/>
                                  <w:r w:rsidRPr="006A2EC7">
                                    <w:rPr>
                                      <w:rFonts w:ascii="Times New Roman" w:hAnsi="Times New Roman" w:cs="Times New Roman"/>
                                      <w:sz w:val="24"/>
                                      <w:szCs w:val="24"/>
                                      <w:lang w:val="en-US"/>
                                    </w:rPr>
                                    <w:t>=m</w:t>
                                  </w:r>
                                </w:p>
                              </w:txbxContent>
                            </wps:txbx>
                            <wps:bodyPr rot="0" vert="horz" wrap="square" lIns="91440" tIns="45720" rIns="91440" bIns="45720" anchor="t" anchorCtr="0" upright="1">
                              <a:noAutofit/>
                            </wps:bodyPr>
                          </wps:wsp>
                          <wps:wsp>
                            <wps:cNvPr id="1425" name="AutoShape 603"/>
                            <wps:cNvSpPr>
                              <a:spLocks noChangeArrowheads="1"/>
                            </wps:cNvSpPr>
                            <wps:spPr bwMode="auto">
                              <a:xfrm>
                                <a:off x="4463" y="9518"/>
                                <a:ext cx="2064" cy="655"/>
                              </a:xfrm>
                              <a:prstGeom prst="diamond">
                                <a:avLst/>
                              </a:prstGeom>
                              <a:solidFill>
                                <a:srgbClr val="FFFFFF"/>
                              </a:solidFill>
                              <a:ln w="9525">
                                <a:solidFill>
                                  <a:srgbClr val="000000"/>
                                </a:solidFill>
                                <a:miter lim="800000"/>
                                <a:headEnd/>
                                <a:tailEnd/>
                              </a:ln>
                            </wps:spPr>
                            <wps:txbx>
                              <w:txbxContent>
                                <w:p w:rsidR="004F5B24" w:rsidRPr="006A2EC7" w:rsidRDefault="004F5B24" w:rsidP="003763EA">
                                  <w:pPr>
                                    <w:spacing w:after="0" w:line="240" w:lineRule="auto"/>
                                    <w:jc w:val="center"/>
                                    <w:rPr>
                                      <w:rFonts w:ascii="Times New Roman" w:hAnsi="Times New Roman" w:cs="Times New Roman"/>
                                      <w:sz w:val="24"/>
                                      <w:szCs w:val="24"/>
                                      <w:lang w:val="en-US"/>
                                    </w:rPr>
                                  </w:pPr>
                                  <w:r w:rsidRPr="006A2EC7">
                                    <w:rPr>
                                      <w:rFonts w:ascii="Times New Roman" w:hAnsi="Times New Roman" w:cs="Times New Roman"/>
                                      <w:sz w:val="24"/>
                                      <w:szCs w:val="24"/>
                                      <w:lang w:val="en-US"/>
                                    </w:rPr>
                                    <w:t>j=m</w:t>
                                  </w:r>
                                </w:p>
                              </w:txbxContent>
                            </wps:txbx>
                            <wps:bodyPr rot="0" vert="horz" wrap="square" lIns="91440" tIns="45720" rIns="91440" bIns="45720" anchor="t" anchorCtr="0" upright="1">
                              <a:noAutofit/>
                            </wps:bodyPr>
                          </wps:wsp>
                          <wps:wsp>
                            <wps:cNvPr id="1426" name="Line 604"/>
                            <wps:cNvCnPr/>
                            <wps:spPr bwMode="auto">
                              <a:xfrm>
                                <a:off x="3753" y="9845"/>
                                <a:ext cx="354"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7" name="Line 605"/>
                            <wps:cNvCnPr/>
                            <wps:spPr bwMode="auto">
                              <a:xfrm>
                                <a:off x="4102" y="7816"/>
                                <a:ext cx="0" cy="20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606"/>
                            <wps:cNvCnPr/>
                            <wps:spPr bwMode="auto">
                              <a:xfrm flipH="1">
                                <a:off x="3968" y="7816"/>
                                <a:ext cx="1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9" name="Line 607"/>
                            <wps:cNvCnPr/>
                            <wps:spPr bwMode="auto">
                              <a:xfrm flipH="1">
                                <a:off x="4240" y="9847"/>
                                <a:ext cx="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0" name="Line 608"/>
                            <wps:cNvCnPr/>
                            <wps:spPr bwMode="auto">
                              <a:xfrm>
                                <a:off x="4240" y="7815"/>
                                <a:ext cx="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1" name="Line 609"/>
                            <wps:cNvCnPr/>
                            <wps:spPr bwMode="auto">
                              <a:xfrm flipH="1">
                                <a:off x="6833" y="7815"/>
                                <a:ext cx="3" cy="2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 name="Line 610"/>
                            <wps:cNvCnPr/>
                            <wps:spPr bwMode="auto">
                              <a:xfrm>
                                <a:off x="6833" y="7815"/>
                                <a:ext cx="13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3" name="Rectangle 611"/>
                            <wps:cNvSpPr>
                              <a:spLocks noChangeArrowheads="1"/>
                            </wps:cNvSpPr>
                            <wps:spPr bwMode="auto">
                              <a:xfrm>
                                <a:off x="3551" y="9961"/>
                                <a:ext cx="417" cy="278"/>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spacing w:after="0" w:line="240" w:lineRule="auto"/>
                                    <w:jc w:val="cente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wps:txbx>
                            <wps:bodyPr rot="0" vert="horz" wrap="square" lIns="91440" tIns="45720" rIns="91440" bIns="45720" anchor="t" anchorCtr="0" upright="1">
                              <a:noAutofit/>
                            </wps:bodyPr>
                          </wps:wsp>
                          <wps:wsp>
                            <wps:cNvPr id="1434" name="Rectangle 612"/>
                            <wps:cNvSpPr>
                              <a:spLocks noChangeArrowheads="1"/>
                            </wps:cNvSpPr>
                            <wps:spPr bwMode="auto">
                              <a:xfrm>
                                <a:off x="4185" y="9961"/>
                                <a:ext cx="412" cy="278"/>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spacing w:after="0" w:line="240" w:lineRule="auto"/>
                                    <w:jc w:val="cente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wps:txbx>
                            <wps:bodyPr rot="0" vert="horz" wrap="square" lIns="91440" tIns="45720" rIns="91440" bIns="45720" anchor="t" anchorCtr="0" upright="1">
                              <a:noAutofit/>
                            </wps:bodyPr>
                          </wps:wsp>
                          <wps:wsp>
                            <wps:cNvPr id="1435" name="Rectangle 613"/>
                            <wps:cNvSpPr>
                              <a:spLocks noChangeArrowheads="1"/>
                            </wps:cNvSpPr>
                            <wps:spPr bwMode="auto">
                              <a:xfrm>
                                <a:off x="6784" y="9962"/>
                                <a:ext cx="417" cy="277"/>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spacing w:after="0" w:line="240" w:lineRule="auto"/>
                                    <w:jc w:val="cente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wps:txbx>
                            <wps:bodyPr rot="0" vert="horz" wrap="square" lIns="91440" tIns="45720" rIns="91440" bIns="45720" anchor="t" anchorCtr="0" upright="1">
                              <a:noAutofit/>
                            </wps:bodyPr>
                          </wps:wsp>
                          <wps:wsp>
                            <wps:cNvPr id="1436" name="Rectangle 614"/>
                            <wps:cNvSpPr>
                              <a:spLocks noChangeArrowheads="1"/>
                            </wps:cNvSpPr>
                            <wps:spPr bwMode="auto">
                              <a:xfrm>
                                <a:off x="2194" y="10121"/>
                                <a:ext cx="515" cy="275"/>
                              </a:xfrm>
                              <a:prstGeom prst="rect">
                                <a:avLst/>
                              </a:prstGeom>
                              <a:solidFill>
                                <a:srgbClr val="FFFFFF"/>
                              </a:solidFill>
                              <a:ln w="9525">
                                <a:solidFill>
                                  <a:srgbClr val="FFFFFF"/>
                                </a:solidFill>
                                <a:miter lim="800000"/>
                                <a:headEnd/>
                                <a:tailEnd/>
                              </a:ln>
                            </wps:spPr>
                            <wps:txbx>
                              <w:txbxContent>
                                <w:p w:rsidR="004F5B24" w:rsidRPr="006A2EC7" w:rsidRDefault="004F5B24" w:rsidP="003763EA">
                                  <w:pPr>
                                    <w:spacing w:after="0" w:line="240" w:lineRule="auto"/>
                                    <w:rPr>
                                      <w:rFonts w:ascii="Times New Roman" w:hAnsi="Times New Roman" w:cs="Times New Roman"/>
                                      <w:sz w:val="24"/>
                                      <w:szCs w:val="24"/>
                                    </w:rPr>
                                  </w:pPr>
                                  <w:r w:rsidRPr="0089533A">
                                    <w:rPr>
                                      <w:rFonts w:ascii="Times New Roman" w:hAnsi="Times New Roman" w:cs="Times New Roman"/>
                                      <w:sz w:val="20"/>
                                      <w:szCs w:val="20"/>
                                    </w:rPr>
                                    <w:t>Так</w:t>
                                  </w:r>
                                </w:p>
                              </w:txbxContent>
                            </wps:txbx>
                            <wps:bodyPr rot="0" vert="horz" wrap="square" lIns="91440" tIns="45720" rIns="91440" bIns="45720" anchor="t" anchorCtr="0" upright="1">
                              <a:noAutofit/>
                            </wps:bodyPr>
                          </wps:wsp>
                          <wps:wsp>
                            <wps:cNvPr id="1437" name="Rectangle 615"/>
                            <wps:cNvSpPr>
                              <a:spLocks noChangeArrowheads="1"/>
                            </wps:cNvSpPr>
                            <wps:spPr bwMode="auto">
                              <a:xfrm>
                                <a:off x="5701" y="10122"/>
                                <a:ext cx="555" cy="274"/>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spacing w:after="0" w:line="240" w:lineRule="auto"/>
                                    <w:rPr>
                                      <w:rFonts w:ascii="Times New Roman" w:hAnsi="Times New Roman" w:cs="Times New Roman"/>
                                      <w:sz w:val="20"/>
                                      <w:szCs w:val="20"/>
                                    </w:rPr>
                                  </w:pPr>
                                  <w:r w:rsidRPr="0089533A">
                                    <w:rPr>
                                      <w:rFonts w:ascii="Times New Roman" w:hAnsi="Times New Roman" w:cs="Times New Roman"/>
                                      <w:sz w:val="20"/>
                                      <w:szCs w:val="20"/>
                                    </w:rPr>
                                    <w:t>Так</w:t>
                                  </w:r>
                                </w:p>
                              </w:txbxContent>
                            </wps:txbx>
                            <wps:bodyPr rot="0" vert="horz" wrap="square" lIns="91440" tIns="45720" rIns="91440" bIns="45720" anchor="t" anchorCtr="0" upright="1">
                              <a:noAutofit/>
                            </wps:bodyPr>
                          </wps:wsp>
                          <wps:wsp>
                            <wps:cNvPr id="1438" name="Rectangle 616"/>
                            <wps:cNvSpPr>
                              <a:spLocks noChangeArrowheads="1"/>
                            </wps:cNvSpPr>
                            <wps:spPr bwMode="auto">
                              <a:xfrm>
                                <a:off x="8177" y="10129"/>
                                <a:ext cx="555" cy="274"/>
                              </a:xfrm>
                              <a:prstGeom prst="rect">
                                <a:avLst/>
                              </a:prstGeom>
                              <a:solidFill>
                                <a:srgbClr val="FFFFFF"/>
                              </a:solidFill>
                              <a:ln w="9525">
                                <a:solidFill>
                                  <a:srgbClr val="FFFFFF"/>
                                </a:solidFill>
                                <a:miter lim="800000"/>
                                <a:headEnd/>
                                <a:tailEnd/>
                              </a:ln>
                            </wps:spPr>
                            <wps:txbx>
                              <w:txbxContent>
                                <w:p w:rsidR="004F5B24" w:rsidRPr="0089533A" w:rsidRDefault="004F5B24" w:rsidP="003763EA">
                                  <w:pPr>
                                    <w:spacing w:after="0" w:line="240" w:lineRule="auto"/>
                                    <w:rPr>
                                      <w:rFonts w:ascii="Times New Roman" w:hAnsi="Times New Roman" w:cs="Times New Roman"/>
                                      <w:sz w:val="20"/>
                                      <w:szCs w:val="20"/>
                                    </w:rPr>
                                  </w:pPr>
                                  <w:r w:rsidRPr="0089533A">
                                    <w:rPr>
                                      <w:rFonts w:ascii="Times New Roman" w:hAnsi="Times New Roman" w:cs="Times New Roman"/>
                                      <w:sz w:val="20"/>
                                      <w:szCs w:val="20"/>
                                    </w:rPr>
                                    <w:t>Так</w:t>
                                  </w:r>
                                </w:p>
                              </w:txbxContent>
                            </wps:txbx>
                            <wps:bodyPr rot="0" vert="horz" wrap="square" lIns="91440" tIns="45720" rIns="91440" bIns="45720" anchor="t" anchorCtr="0" upright="1">
                              <a:noAutofit/>
                            </wps:bodyPr>
                          </wps:wsp>
                          <wps:wsp>
                            <wps:cNvPr id="1439" name="Line 617"/>
                            <wps:cNvCnPr/>
                            <wps:spPr bwMode="auto">
                              <a:xfrm>
                                <a:off x="2969" y="11256"/>
                                <a:ext cx="0"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0" name="Line 618"/>
                            <wps:cNvCnPr/>
                            <wps:spPr bwMode="auto">
                              <a:xfrm>
                                <a:off x="4240" y="7815"/>
                                <a:ext cx="0" cy="2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1" name="Line 619"/>
                            <wps:cNvCnPr/>
                            <wps:spPr bwMode="auto">
                              <a:xfrm>
                                <a:off x="5507" y="11256"/>
                                <a:ext cx="0"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2" name="Line 620"/>
                            <wps:cNvCnPr/>
                            <wps:spPr bwMode="auto">
                              <a:xfrm flipV="1">
                                <a:off x="6833" y="9846"/>
                                <a:ext cx="15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Группа 385" o:spid="_x0000_s1441" style="position:absolute;left:0;text-align:left;margin-left:-10.5pt;margin-top:5.45pt;width:471.15pt;height:658.55pt;z-index:251742208;mso-position-horizontal-relative:text;mso-position-vertical-relative:text" coordorigin="1764,4183" coordsize="7254,1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">
                <v:roundrect id="AutoShape 553" o:spid="_x0000_s1442" style="position:absolute;left:4412;top:4183;width:2319;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kWcQA&#10;AADcAAAADwAAAGRycy9kb3ducmV2LnhtbESPQWsCMRSE7wX/Q3iCt5pYqehqFCkovZVue/D43Dx3&#10;Fzcva5Jdt/31TaHQ4zAz3zCb3WAb0ZMPtWMNs6kCQVw4U3Op4fPj8LgEESKywcYxafiiALvt6GGD&#10;mXF3fqc+j6VIEA4ZaqhibDMpQ1GRxTB1LXHyLs5bjEn6UhqP9wS3jXxSaiEt1pwWKmzppaLimndW&#10;Q2FUp/ypf1udn2P+3Xc3lseb1pPxsF+DiDTE//Bf+9VomC8X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ZFnEAAAA3A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rPr>
                        </w:pPr>
                        <w:r w:rsidRPr="006A2EC7">
                          <w:rPr>
                            <w:rFonts w:ascii="Times New Roman" w:hAnsi="Times New Roman" w:cs="Times New Roman"/>
                            <w:sz w:val="24"/>
                          </w:rPr>
                          <w:t>Початок</w:t>
                        </w:r>
                      </w:p>
                    </w:txbxContent>
                  </v:textbox>
                </v:roundrect>
                <v:rect id="Rectangle 554" o:spid="_x0000_s1443" style="position:absolute;left:1936;top:4683;width:7066;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rPr>
                        </w:pPr>
                        <w:proofErr w:type="spellStart"/>
                        <w:r w:rsidRPr="006A2EC7">
                          <w:rPr>
                            <w:rFonts w:ascii="Times New Roman" w:hAnsi="Times New Roman" w:cs="Times New Roman"/>
                            <w:sz w:val="24"/>
                          </w:rPr>
                          <w:t>Збір</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інформації</w:t>
                        </w:r>
                        <w:proofErr w:type="spellEnd"/>
                        <w:r w:rsidRPr="006A2EC7">
                          <w:rPr>
                            <w:rFonts w:ascii="Times New Roman" w:hAnsi="Times New Roman" w:cs="Times New Roman"/>
                            <w:sz w:val="24"/>
                          </w:rPr>
                          <w:t xml:space="preserve"> по </w:t>
                        </w:r>
                        <w:proofErr w:type="spellStart"/>
                        <w:r w:rsidRPr="006A2EC7">
                          <w:rPr>
                            <w:rFonts w:ascii="Times New Roman" w:hAnsi="Times New Roman" w:cs="Times New Roman"/>
                            <w:sz w:val="24"/>
                          </w:rPr>
                          <w:t>кожній</w:t>
                        </w:r>
                        <w:proofErr w:type="spellEnd"/>
                        <w:r w:rsidRPr="006A2EC7">
                          <w:rPr>
                            <w:rFonts w:ascii="Times New Roman" w:hAnsi="Times New Roman" w:cs="Times New Roman"/>
                            <w:sz w:val="24"/>
                          </w:rPr>
                          <w:t xml:space="preserve"> з </w:t>
                        </w:r>
                        <w:proofErr w:type="spellStart"/>
                        <w:r w:rsidRPr="006A2EC7">
                          <w:rPr>
                            <w:rFonts w:ascii="Times New Roman" w:hAnsi="Times New Roman" w:cs="Times New Roman"/>
                            <w:sz w:val="24"/>
                          </w:rPr>
                          <w:t>існуючих</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категорій</w:t>
                        </w:r>
                        <w:proofErr w:type="spellEnd"/>
                        <w:r w:rsidRPr="006A2EC7">
                          <w:rPr>
                            <w:rFonts w:ascii="Times New Roman" w:hAnsi="Times New Roman" w:cs="Times New Roman"/>
                            <w:sz w:val="24"/>
                          </w:rPr>
                          <w:t xml:space="preserve"> </w:t>
                        </w:r>
                        <w:r>
                          <w:rPr>
                            <w:rFonts w:ascii="Times New Roman" w:hAnsi="Times New Roman" w:cs="Times New Roman"/>
                            <w:sz w:val="24"/>
                            <w:lang w:val="uk-UA"/>
                          </w:rPr>
                          <w:t xml:space="preserve">суб’єктів оцінки </w:t>
                        </w:r>
                        <w:r w:rsidRPr="006A2EC7">
                          <w:rPr>
                            <w:rFonts w:ascii="Times New Roman" w:hAnsi="Times New Roman" w:cs="Times New Roman"/>
                            <w:sz w:val="24"/>
                          </w:rPr>
                          <w:t>(</w:t>
                        </w:r>
                        <w:r w:rsidRPr="006A2EC7">
                          <w:rPr>
                            <w:rFonts w:ascii="Times New Roman" w:hAnsi="Times New Roman" w:cs="Times New Roman"/>
                            <w:sz w:val="24"/>
                            <w:lang w:val="en-US"/>
                          </w:rPr>
                          <w:t>X</w:t>
                        </w:r>
                        <w:r w:rsidRPr="006A2EC7">
                          <w:rPr>
                            <w:rFonts w:ascii="Times New Roman" w:hAnsi="Times New Roman" w:cs="Times New Roman"/>
                            <w:sz w:val="24"/>
                          </w:rPr>
                          <w:t>(</w:t>
                        </w:r>
                        <w:proofErr w:type="spellStart"/>
                        <w:r w:rsidRPr="006A2EC7">
                          <w:rPr>
                            <w:rFonts w:ascii="Times New Roman" w:hAnsi="Times New Roman" w:cs="Times New Roman"/>
                            <w:sz w:val="24"/>
                            <w:lang w:val="en-US"/>
                          </w:rPr>
                          <w:t>i</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керівники</w:t>
                        </w:r>
                        <w:proofErr w:type="spellEnd"/>
                        <w:r w:rsidRPr="006A2EC7">
                          <w:rPr>
                            <w:rFonts w:ascii="Times New Roman" w:hAnsi="Times New Roman" w:cs="Times New Roman"/>
                            <w:sz w:val="24"/>
                          </w:rPr>
                          <w:t xml:space="preserve">, </w:t>
                        </w:r>
                        <w:r w:rsidRPr="006A2EC7">
                          <w:rPr>
                            <w:rFonts w:ascii="Times New Roman" w:hAnsi="Times New Roman" w:cs="Times New Roman"/>
                            <w:sz w:val="24"/>
                            <w:lang w:val="en-US"/>
                          </w:rPr>
                          <w:t>Y</w:t>
                        </w:r>
                        <w:r w:rsidRPr="006A2EC7">
                          <w:rPr>
                            <w:rFonts w:ascii="Times New Roman" w:hAnsi="Times New Roman" w:cs="Times New Roman"/>
                            <w:sz w:val="24"/>
                          </w:rPr>
                          <w:t>(</w:t>
                        </w:r>
                        <w:r w:rsidRPr="006A2EC7">
                          <w:rPr>
                            <w:rFonts w:ascii="Times New Roman" w:hAnsi="Times New Roman" w:cs="Times New Roman"/>
                            <w:sz w:val="24"/>
                            <w:lang w:val="en-US"/>
                          </w:rPr>
                          <w:t>j</w:t>
                        </w:r>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підлеглі</w:t>
                        </w:r>
                        <w:proofErr w:type="spellEnd"/>
                        <w:r w:rsidRPr="006A2EC7">
                          <w:rPr>
                            <w:rFonts w:ascii="Times New Roman" w:hAnsi="Times New Roman" w:cs="Times New Roman"/>
                            <w:sz w:val="24"/>
                          </w:rPr>
                          <w:t xml:space="preserve">, </w:t>
                        </w:r>
                        <w:r w:rsidRPr="006A2EC7">
                          <w:rPr>
                            <w:rFonts w:ascii="Times New Roman" w:hAnsi="Times New Roman" w:cs="Times New Roman"/>
                            <w:sz w:val="24"/>
                            <w:lang w:val="en-US"/>
                          </w:rPr>
                          <w:t>Z</w:t>
                        </w:r>
                        <w:r w:rsidRPr="006A2EC7">
                          <w:rPr>
                            <w:rFonts w:ascii="Times New Roman" w:hAnsi="Times New Roman" w:cs="Times New Roman"/>
                            <w:sz w:val="24"/>
                          </w:rPr>
                          <w:t>(</w:t>
                        </w:r>
                        <w:r w:rsidRPr="006A2EC7">
                          <w:rPr>
                            <w:rFonts w:ascii="Times New Roman" w:hAnsi="Times New Roman" w:cs="Times New Roman"/>
                            <w:sz w:val="24"/>
                            <w:lang w:val="en-US"/>
                          </w:rPr>
                          <w:t>z</w:t>
                        </w:r>
                        <w:r w:rsidRPr="006A2EC7">
                          <w:rPr>
                            <w:rFonts w:ascii="Times New Roman" w:hAnsi="Times New Roman" w:cs="Times New Roman"/>
                            <w:sz w:val="24"/>
                          </w:rPr>
                          <w:t xml:space="preserve">)- </w:t>
                        </w:r>
                        <w:proofErr w:type="spellStart"/>
                        <w:r w:rsidRPr="006A2EC7">
                          <w:rPr>
                            <w:rFonts w:ascii="Times New Roman" w:hAnsi="Times New Roman" w:cs="Times New Roman"/>
                            <w:sz w:val="24"/>
                          </w:rPr>
                          <w:t>суб’єкти</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безпосереднього</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оточення</w:t>
                        </w:r>
                        <w:proofErr w:type="spellEnd"/>
                        <w:r w:rsidRPr="006A2EC7">
                          <w:rPr>
                            <w:rFonts w:ascii="Times New Roman" w:hAnsi="Times New Roman" w:cs="Times New Roman"/>
                            <w:sz w:val="24"/>
                          </w:rPr>
                          <w:t>)</w:t>
                        </w:r>
                      </w:p>
                    </w:txbxContent>
                  </v:textbox>
                </v:rect>
                <v:rect id="Rectangle 555" o:spid="_x0000_s1444" style="position:absolute;left:1936;top:5380;width:7066;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textbox>
                    <w:txbxContent>
                      <w:p w:rsidR="004F5B24" w:rsidRPr="006A2EC7" w:rsidRDefault="004F5B24" w:rsidP="003763EA">
                        <w:pPr>
                          <w:spacing w:after="0" w:line="240" w:lineRule="auto"/>
                          <w:jc w:val="center"/>
                          <w:rPr>
                            <w:rFonts w:ascii="Times New Roman" w:hAnsi="Times New Roman" w:cs="Times New Roman"/>
                            <w:sz w:val="24"/>
                          </w:rPr>
                        </w:pPr>
                        <w:proofErr w:type="spellStart"/>
                        <w:r w:rsidRPr="006A2EC7">
                          <w:rPr>
                            <w:rFonts w:ascii="Times New Roman" w:hAnsi="Times New Roman" w:cs="Times New Roman"/>
                            <w:sz w:val="24"/>
                          </w:rPr>
                          <w:t>Формування</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вихідних</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матриць</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спостереження</w:t>
                        </w:r>
                        <w:proofErr w:type="spellEnd"/>
                      </w:p>
                      <w:p w:rsidR="004F5B24" w:rsidRPr="006A2EC7" w:rsidRDefault="004F5B24" w:rsidP="003763EA">
                        <w:pPr>
                          <w:spacing w:after="0" w:line="240" w:lineRule="auto"/>
                          <w:jc w:val="both"/>
                          <w:rPr>
                            <w:rFonts w:ascii="Times New Roman" w:hAnsi="Times New Roman" w:cs="Times New Roman"/>
                            <w:sz w:val="24"/>
                          </w:rPr>
                        </w:pPr>
                        <w:r w:rsidRPr="006A2EC7">
                          <w:rPr>
                            <w:rFonts w:ascii="Times New Roman" w:hAnsi="Times New Roman" w:cs="Times New Roman"/>
                            <w:sz w:val="24"/>
                          </w:rPr>
                          <w:t xml:space="preserve"> </w:t>
                        </w:r>
                        <w:proofErr w:type="spellStart"/>
                        <w:r w:rsidRPr="006A2EC7">
                          <w:rPr>
                            <w:rFonts w:ascii="Times New Roman" w:hAnsi="Times New Roman" w:cs="Times New Roman"/>
                            <w:sz w:val="24"/>
                            <w:lang w:val="en-US"/>
                          </w:rPr>
                          <w:t>Xik</w:t>
                        </w:r>
                        <w:proofErr w:type="spellEnd"/>
                        <w:r w:rsidRPr="006A2EC7">
                          <w:rPr>
                            <w:rFonts w:ascii="Times New Roman" w:hAnsi="Times New Roman" w:cs="Times New Roman"/>
                            <w:sz w:val="24"/>
                          </w:rPr>
                          <w:t>=</w:t>
                        </w:r>
                        <w:r w:rsidRPr="006A2EC7">
                          <w:rPr>
                            <w:rFonts w:ascii="Times New Roman" w:hAnsi="Times New Roman" w:cs="Times New Roman"/>
                            <w:position w:val="-76"/>
                            <w:sz w:val="18"/>
                            <w:szCs w:val="18"/>
                            <w:lang w:val="en-US"/>
                          </w:rPr>
                          <w:object w:dxaOrig="1460" w:dyaOrig="1640">
                            <v:shape id="_x0000_i1060" type="#_x0000_t75" style="width:71.25pt;height:80.3pt" o:ole="">
                              <v:imagedata r:id="rId78" o:title=""/>
                            </v:shape>
                            <o:OLEObject Type="Embed" ProgID="Equation.3" ShapeID="_x0000_i1060" DrawAspect="Content" ObjectID="_1579729932" r:id="rId79"/>
                          </w:object>
                        </w:r>
                        <w:r w:rsidRPr="006A2EC7">
                          <w:rPr>
                            <w:rFonts w:ascii="Times New Roman" w:hAnsi="Times New Roman" w:cs="Times New Roman"/>
                            <w:sz w:val="18"/>
                            <w:szCs w:val="18"/>
                          </w:rPr>
                          <w:t xml:space="preserve">                             </w:t>
                        </w:r>
                        <w:proofErr w:type="spellStart"/>
                        <w:r w:rsidRPr="006A2EC7">
                          <w:rPr>
                            <w:rFonts w:ascii="Times New Roman" w:hAnsi="Times New Roman" w:cs="Times New Roman"/>
                            <w:sz w:val="24"/>
                            <w:lang w:val="en-US"/>
                          </w:rPr>
                          <w:t>Yjs</w:t>
                        </w:r>
                        <w:proofErr w:type="spellEnd"/>
                        <w:r w:rsidRPr="006A2EC7">
                          <w:rPr>
                            <w:rFonts w:ascii="Times New Roman" w:hAnsi="Times New Roman" w:cs="Times New Roman"/>
                            <w:sz w:val="24"/>
                          </w:rPr>
                          <w:t>=</w:t>
                        </w:r>
                        <w:r w:rsidRPr="006A2EC7">
                          <w:rPr>
                            <w:rFonts w:ascii="Times New Roman" w:hAnsi="Times New Roman" w:cs="Times New Roman"/>
                            <w:position w:val="-76"/>
                            <w:sz w:val="18"/>
                            <w:szCs w:val="18"/>
                            <w:lang w:val="en-US"/>
                          </w:rPr>
                          <w:object w:dxaOrig="1420" w:dyaOrig="1640">
                            <v:shape id="_x0000_i1061" type="#_x0000_t75" style="width:69.7pt;height:80.3pt" o:ole="">
                              <v:imagedata r:id="rId80" o:title=""/>
                            </v:shape>
                            <o:OLEObject Type="Embed" ProgID="Equation.3" ShapeID="_x0000_i1061" DrawAspect="Content" ObjectID="_1579729933" r:id="rId81"/>
                          </w:object>
                        </w:r>
                        <w:r w:rsidRPr="006A2EC7">
                          <w:rPr>
                            <w:rFonts w:ascii="Times New Roman" w:hAnsi="Times New Roman" w:cs="Times New Roman"/>
                            <w:sz w:val="18"/>
                            <w:szCs w:val="18"/>
                          </w:rPr>
                          <w:t xml:space="preserve">                                        </w:t>
                        </w:r>
                        <w:proofErr w:type="spellStart"/>
                        <w:r w:rsidRPr="006A2EC7">
                          <w:rPr>
                            <w:rFonts w:ascii="Times New Roman" w:hAnsi="Times New Roman" w:cs="Times New Roman"/>
                            <w:sz w:val="24"/>
                            <w:lang w:val="en-US"/>
                          </w:rPr>
                          <w:t>Zzt</w:t>
                        </w:r>
                        <w:proofErr w:type="spellEnd"/>
                        <w:r w:rsidRPr="006A2EC7">
                          <w:rPr>
                            <w:rFonts w:ascii="Times New Roman" w:hAnsi="Times New Roman" w:cs="Times New Roman"/>
                            <w:sz w:val="24"/>
                          </w:rPr>
                          <w:t>=</w:t>
                        </w:r>
                        <w:r w:rsidRPr="006A2EC7">
                          <w:rPr>
                            <w:rFonts w:ascii="Times New Roman" w:hAnsi="Times New Roman" w:cs="Times New Roman"/>
                            <w:position w:val="-76"/>
                            <w:sz w:val="18"/>
                            <w:szCs w:val="18"/>
                            <w:lang w:val="en-US"/>
                          </w:rPr>
                          <w:object w:dxaOrig="1420" w:dyaOrig="1640">
                            <v:shape id="_x0000_i1062" type="#_x0000_t75" style="width:69.7pt;height:80.3pt" o:ole="">
                              <v:imagedata r:id="rId82" o:title=""/>
                            </v:shape>
                            <o:OLEObject Type="Embed" ProgID="Equation.3" ShapeID="_x0000_i1062" DrawAspect="Content" ObjectID="_1579729934" r:id="rId83"/>
                          </w:object>
                        </w:r>
                        <w:r w:rsidRPr="006A2EC7">
                          <w:rPr>
                            <w:rFonts w:ascii="Times New Roman" w:hAnsi="Times New Roman" w:cs="Times New Roman"/>
                            <w:sz w:val="18"/>
                            <w:szCs w:val="18"/>
                          </w:rPr>
                          <w:t xml:space="preserve">   </w:t>
                        </w:r>
                      </w:p>
                      <w:p w:rsidR="004F5B24" w:rsidRPr="006A2EC7" w:rsidRDefault="004F5B24" w:rsidP="003763EA">
                        <w:pPr>
                          <w:spacing w:after="0" w:line="240" w:lineRule="auto"/>
                          <w:jc w:val="center"/>
                          <w:rPr>
                            <w:rFonts w:ascii="Times New Roman" w:hAnsi="Times New Roman" w:cs="Times New Roman"/>
                            <w:sz w:val="24"/>
                          </w:rPr>
                        </w:pPr>
                        <w:r w:rsidRPr="006A2EC7">
                          <w:rPr>
                            <w:rFonts w:ascii="Times New Roman" w:hAnsi="Times New Roman" w:cs="Times New Roman"/>
                            <w:sz w:val="24"/>
                            <w:lang w:val="en-US"/>
                          </w:rPr>
                          <w:t>n</w:t>
                        </w:r>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кількість</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показників</w:t>
                        </w:r>
                        <w:proofErr w:type="spellEnd"/>
                      </w:p>
                      <w:p w:rsidR="004F5B24" w:rsidRPr="006A2EC7" w:rsidRDefault="004F5B24" w:rsidP="003763EA">
                        <w:pPr>
                          <w:jc w:val="center"/>
                          <w:rPr>
                            <w:rFonts w:ascii="Times New Roman" w:hAnsi="Times New Roman" w:cs="Times New Roman"/>
                            <w:sz w:val="24"/>
                          </w:rPr>
                        </w:pPr>
                        <w:r w:rsidRPr="006A2EC7">
                          <w:rPr>
                            <w:rFonts w:ascii="Times New Roman" w:hAnsi="Times New Roman" w:cs="Times New Roman"/>
                            <w:sz w:val="24"/>
                            <w:lang w:val="en-US"/>
                          </w:rPr>
                          <w:t>m</w:t>
                        </w:r>
                        <w:r w:rsidRPr="006A2EC7">
                          <w:rPr>
                            <w:rFonts w:ascii="Times New Roman" w:hAnsi="Times New Roman" w:cs="Times New Roman"/>
                            <w:sz w:val="24"/>
                          </w:rPr>
                          <w:t>-</w:t>
                        </w:r>
                        <w:r>
                          <w:rPr>
                            <w:rFonts w:ascii="Times New Roman" w:hAnsi="Times New Roman" w:cs="Times New Roman"/>
                            <w:sz w:val="24"/>
                            <w:lang w:val="uk-UA"/>
                          </w:rPr>
                          <w:t xml:space="preserve"> </w:t>
                        </w:r>
                        <w:proofErr w:type="spellStart"/>
                        <w:r w:rsidRPr="006A2EC7">
                          <w:rPr>
                            <w:rFonts w:ascii="Times New Roman" w:hAnsi="Times New Roman" w:cs="Times New Roman"/>
                            <w:sz w:val="24"/>
                          </w:rPr>
                          <w:t>кількість</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опитуваних</w:t>
                        </w:r>
                        <w:proofErr w:type="spellEnd"/>
                        <w:r w:rsidRPr="006A2EC7">
                          <w:rPr>
                            <w:rFonts w:ascii="Times New Roman" w:hAnsi="Times New Roman" w:cs="Times New Roman"/>
                            <w:sz w:val="24"/>
                          </w:rPr>
                          <w:t xml:space="preserve"> в </w:t>
                        </w:r>
                        <w:proofErr w:type="spellStart"/>
                        <w:r w:rsidRPr="006A2EC7">
                          <w:rPr>
                            <w:rFonts w:ascii="Times New Roman" w:hAnsi="Times New Roman" w:cs="Times New Roman"/>
                            <w:sz w:val="24"/>
                          </w:rPr>
                          <w:t>певній</w:t>
                        </w:r>
                        <w:proofErr w:type="spellEnd"/>
                        <w:r w:rsidRPr="006A2EC7">
                          <w:rPr>
                            <w:rFonts w:ascii="Times New Roman" w:hAnsi="Times New Roman" w:cs="Times New Roman"/>
                            <w:sz w:val="24"/>
                          </w:rPr>
                          <w:t xml:space="preserve"> </w:t>
                        </w:r>
                        <w:proofErr w:type="spellStart"/>
                        <w:r w:rsidRPr="006A2EC7">
                          <w:rPr>
                            <w:rFonts w:ascii="Times New Roman" w:hAnsi="Times New Roman" w:cs="Times New Roman"/>
                            <w:sz w:val="24"/>
                          </w:rPr>
                          <w:t>категорії</w:t>
                        </w:r>
                        <w:proofErr w:type="spellEnd"/>
                      </w:p>
                    </w:txbxContent>
                  </v:textbox>
                </v:rect>
                <v:rect id="Rectangle 556" o:spid="_x0000_s1445" style="position:absolute;left:1885;top:7609;width:2063;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gsQA&#10;AADcAAAADwAAAGRycy9kb3ducmV2LnhtbESPT4vCMBTE7wt+h/AEb2uq4p/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OILEAAAA3A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lang w:val="en-US"/>
                          </w:rPr>
                          <w:t>i</w:t>
                        </w:r>
                        <w:proofErr w:type="spellEnd"/>
                        <w:r w:rsidRPr="006A2EC7">
                          <w:rPr>
                            <w:rFonts w:ascii="Times New Roman" w:hAnsi="Times New Roman" w:cs="Times New Roman"/>
                            <w:sz w:val="24"/>
                            <w:szCs w:val="24"/>
                          </w:rPr>
                          <w:t xml:space="preserve"> =1</w:t>
                        </w:r>
                      </w:p>
                    </w:txbxContent>
                  </v:textbox>
                </v:rect>
                <v:rect id="Rectangle 557" o:spid="_x0000_s1446" style="position:absolute;left:6939;top:7609;width:2063;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v:textbox>
                    <w:txbxContent>
                      <w:p w:rsidR="004F5B24" w:rsidRPr="006A2EC7" w:rsidRDefault="004F5B24" w:rsidP="003763EA">
                        <w:pPr>
                          <w:spacing w:after="0" w:line="240" w:lineRule="auto"/>
                          <w:jc w:val="center"/>
                          <w:rPr>
                            <w:rFonts w:ascii="Times New Roman" w:hAnsi="Times New Roman" w:cs="Times New Roman"/>
                            <w:sz w:val="24"/>
                            <w:szCs w:val="24"/>
                          </w:rPr>
                        </w:pPr>
                        <w:r w:rsidRPr="006A2EC7">
                          <w:rPr>
                            <w:rFonts w:ascii="Times New Roman" w:hAnsi="Times New Roman" w:cs="Times New Roman"/>
                            <w:sz w:val="24"/>
                            <w:szCs w:val="24"/>
                            <w:lang w:val="en-US"/>
                          </w:rPr>
                          <w:t>z</w:t>
                        </w:r>
                        <w:r w:rsidRPr="006A2EC7">
                          <w:rPr>
                            <w:rFonts w:ascii="Times New Roman" w:hAnsi="Times New Roman" w:cs="Times New Roman"/>
                            <w:sz w:val="24"/>
                            <w:szCs w:val="24"/>
                          </w:rPr>
                          <w:t xml:space="preserve"> =1</w:t>
                        </w:r>
                      </w:p>
                      <w:p w:rsidR="004F5B24" w:rsidRPr="006A23AA" w:rsidRDefault="004F5B24" w:rsidP="003763EA">
                        <w:pPr>
                          <w:jc w:val="center"/>
                          <w:rPr>
                            <w:sz w:val="24"/>
                          </w:rPr>
                        </w:pPr>
                      </w:p>
                    </w:txbxContent>
                  </v:textbox>
                </v:rect>
                <v:rect id="Rectangle 558" o:spid="_x0000_s1447" style="position:absolute;left:1853;top:8067;width:2115;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Ja8QA&#10;AADcAAAADwAAAGRycy9kb3ducmV2LnhtbESPQYvCMBSE7wv+h/AEb2uqoq5do4ii6FHrZW9vm2db&#10;bV5KE7X66zcLgsdhZr5hpvPGlOJGtSssK+h1IxDEqdUFZwqOyfrzC4TzyBpLy6TgQQ7ms9bHFGNt&#10;77yn28FnIkDYxagg976KpXRpTgZd11bEwTvZ2qAPss6krvEe4KaU/SgaSYMFh4UcK1rmlF4OV6Pg&#10;t+gf8blPNpGZrAd+1yTn689KqU67WXyD8NT4d/jV3moFw/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cCWvEAAAA3A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rPr>
                          <w:t>Оцінка</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сприйняття</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корпоративної</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культури</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керівником</w:t>
                        </w:r>
                        <w:proofErr w:type="spellEnd"/>
                      </w:p>
                    </w:txbxContent>
                  </v:textbox>
                </v:rect>
                <v:rect id="Rectangle 559" o:spid="_x0000_s1448" style="position:absolute;left:6904;top:8027;width:2114;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0b8A&#10;AADcAAAADwAAAGRycy9kb3ducmV2LnhtbERPTa/BQBTdv8R/mFyJ3TNFvFCGCCEsqY3d1bna0rnT&#10;dAbl15vFSyxPzvd03phSPKh2hWUFvW4Egji1uuBMwTFZ/45AOI+ssbRMCl7kYD5r/Uwx1vbJe3oc&#10;fCZCCLsYFeTeV7GULs3JoOvaijhwF1sb9AHWmdQ1PkO4KWU/iv6kwYJDQ44VLXNKb4e7UXAu+kd8&#10;75NNZMbrgd81yfV+WinVaTeLCQhPjf+K/91brWA4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89DRvwAAANwAAAAPAAAAAAAAAAAAAAAAAJgCAABkcnMvZG93bnJl&#10;di54bWxQSwUGAAAAAAQABAD1AAAAhAMAAAAA&#10;">
                  <v:textbo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rPr>
                          <w:t>Оцінка</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сприйняття</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корпоративної</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культури</w:t>
                        </w:r>
                        <w:proofErr w:type="spellEnd"/>
                        <w:r w:rsidRPr="006A2EC7">
                          <w:rPr>
                            <w:rFonts w:ascii="Times New Roman" w:hAnsi="Times New Roman" w:cs="Times New Roman"/>
                            <w:sz w:val="24"/>
                            <w:szCs w:val="24"/>
                          </w:rPr>
                          <w:t xml:space="preserve">  СБО</w:t>
                        </w:r>
                      </w:p>
                    </w:txbxContent>
                  </v:textbox>
                </v:rect>
                <v:rect id="Rectangle 560" o:spid="_x0000_s1449" style="position:absolute;left:1833;top:9066;width:2115;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textbox>
                    <w:txbxContent>
                      <w:p w:rsidR="004F5B24" w:rsidRPr="006A2EC7" w:rsidRDefault="004F5B24" w:rsidP="003763EA">
                        <w:pPr>
                          <w:spacing w:after="0" w:line="240" w:lineRule="auto"/>
                          <w:jc w:val="center"/>
                          <w:rPr>
                            <w:rFonts w:ascii="Times New Roman" w:hAnsi="Times New Roman" w:cs="Times New Roman"/>
                            <w:sz w:val="24"/>
                            <w:szCs w:val="24"/>
                            <w:lang w:val="en-US"/>
                          </w:rPr>
                        </w:pPr>
                        <w:proofErr w:type="spellStart"/>
                        <w:r w:rsidRPr="006A2EC7">
                          <w:rPr>
                            <w:rFonts w:ascii="Times New Roman" w:hAnsi="Times New Roman" w:cs="Times New Roman"/>
                            <w:sz w:val="24"/>
                            <w:szCs w:val="24"/>
                            <w:lang w:val="en-US"/>
                          </w:rPr>
                          <w:t>i</w:t>
                        </w:r>
                        <w:proofErr w:type="spellEnd"/>
                        <w:r w:rsidRPr="006A2EC7">
                          <w:rPr>
                            <w:rFonts w:ascii="Times New Roman" w:hAnsi="Times New Roman" w:cs="Times New Roman"/>
                            <w:sz w:val="24"/>
                            <w:szCs w:val="24"/>
                            <w:lang w:val="en-US"/>
                          </w:rPr>
                          <w:t xml:space="preserve"> =i+1</w:t>
                        </w:r>
                      </w:p>
                    </w:txbxContent>
                  </v:textbox>
                </v:rect>
                <v:rect id="Rectangle 561" o:spid="_x0000_s1450" style="position:absolute;left:6960;top:9052;width:1991;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3rPcUA&#10;AADcAAAADwAAAGRycy9kb3ducmV2LnhtbESPQWvCQBSE74X+h+UVeqsbUxQbXaW0pLTHJF56e2af&#10;STT7NmTXmPrru4LgcZiZb5jVZjStGKh3jWUF00kEgri0uuFKwbZIXxYgnEfW2FomBX/kYLN+fFhh&#10;ou2ZMxpyX4kAYZeggtr7LpHSlTUZdBPbEQdvb3uDPsi+krrHc4CbVsZRNJcGGw4LNXb0UVN5zE9G&#10;wa6Jt3jJiq/IvKWv/mcsDqffT6Wen8b3JQhPo7+Hb+1vrWC2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es9xQAAANwAAAAPAAAAAAAAAAAAAAAAAJgCAABkcnMv&#10;ZG93bnJldi54bWxQSwUGAAAAAAQABAD1AAAAigMAAAAA&#10;">
                  <v:textbox>
                    <w:txbxContent>
                      <w:p w:rsidR="004F5B24" w:rsidRPr="006A2EC7" w:rsidRDefault="004F5B24" w:rsidP="003763EA">
                        <w:pPr>
                          <w:spacing w:after="0" w:line="240" w:lineRule="auto"/>
                          <w:jc w:val="center"/>
                          <w:rPr>
                            <w:rFonts w:ascii="Times New Roman" w:hAnsi="Times New Roman" w:cs="Times New Roman"/>
                            <w:sz w:val="24"/>
                            <w:szCs w:val="24"/>
                            <w:lang w:val="en-US"/>
                          </w:rPr>
                        </w:pPr>
                        <w:r w:rsidRPr="006A2EC7">
                          <w:rPr>
                            <w:rFonts w:ascii="Times New Roman" w:hAnsi="Times New Roman" w:cs="Times New Roman"/>
                            <w:sz w:val="24"/>
                            <w:szCs w:val="24"/>
                            <w:lang w:val="en-US"/>
                          </w:rPr>
                          <w:t>z=z+1</w:t>
                        </w:r>
                      </w:p>
                    </w:txbxContent>
                  </v:textbox>
                </v:rect>
                <v:rect id="Rectangle 562" o:spid="_x0000_s1451" style="position:absolute;left:1764;top:11426;width:725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OpsQA&#10;AADcAAAADwAAAGRycy9kb3ducmV2LnhtbESPQYvCMBSE7wv+h/AWvK3pKop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TqbEAAAA3AAAAA8AAAAAAAAAAAAAAAAAmAIAAGRycy9k&#10;b3ducmV2LnhtbFBLBQYAAAAABAAEAPUAAACJAwAAAAA=&#10;">
                  <v:textbox>
                    <w:txbxContent>
                      <w:p w:rsidR="004F5B24" w:rsidRPr="0089533A" w:rsidRDefault="004F5B24" w:rsidP="003763EA">
                        <w:pPr>
                          <w:jc w:val="center"/>
                          <w:rPr>
                            <w:rFonts w:ascii="Times New Roman" w:hAnsi="Times New Roman" w:cs="Times New Roman"/>
                            <w:sz w:val="24"/>
                          </w:rPr>
                        </w:pPr>
                        <w:proofErr w:type="spellStart"/>
                        <w:r w:rsidRPr="0089533A">
                          <w:rPr>
                            <w:rFonts w:ascii="Times New Roman" w:hAnsi="Times New Roman" w:cs="Times New Roman"/>
                            <w:sz w:val="24"/>
                          </w:rPr>
                          <w:t>Побудова</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матриці</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оцінки</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рівня</w:t>
                        </w:r>
                        <w:proofErr w:type="spellEnd"/>
                        <w:r w:rsidRPr="0089533A">
                          <w:rPr>
                            <w:rFonts w:ascii="Times New Roman" w:hAnsi="Times New Roman" w:cs="Times New Roman"/>
                            <w:sz w:val="24"/>
                          </w:rPr>
                          <w:t xml:space="preserve"> </w:t>
                        </w:r>
                        <w:r>
                          <w:rPr>
                            <w:rFonts w:ascii="Times New Roman" w:hAnsi="Times New Roman" w:cs="Times New Roman"/>
                            <w:sz w:val="24"/>
                            <w:lang w:val="uk-UA"/>
                          </w:rPr>
                          <w:t xml:space="preserve">гендерної чутливості </w:t>
                        </w:r>
                        <w:proofErr w:type="spellStart"/>
                        <w:r w:rsidRPr="0089533A">
                          <w:rPr>
                            <w:rFonts w:ascii="Times New Roman" w:hAnsi="Times New Roman" w:cs="Times New Roman"/>
                            <w:sz w:val="24"/>
                          </w:rPr>
                          <w:t>корпоративної</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культури</w:t>
                        </w:r>
                        <w:proofErr w:type="spellEnd"/>
                      </w:p>
                    </w:txbxContent>
                  </v:textbox>
                </v:rect>
                <v:shapetype id="_x0000_t4" coordsize="21600,21600" o:spt="4" path="m10800,l,10800,10800,21600,21600,10800xe">
                  <v:stroke joinstyle="miter"/>
                  <v:path gradientshapeok="t" o:connecttype="rect" textboxrect="5400,5400,16200,16200"/>
                </v:shapetype>
                <v:shape id="AutoShape 563" o:spid="_x0000_s1452" type="#_x0000_t4" style="position:absolute;left:2142;top:11984;width:6757;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6OScQA&#10;AADcAAAADwAAAGRycy9kb3ducmV2LnhtbESPUWvCMBSF3wf7D+EKe5upY5NSjSKDgWy+WPcD7ppr&#10;U21uapK13b9fBMHHwznnO5zlerSt6MmHxrGC2TQDQVw53XCt4Pvw8ZyDCBFZY+uYFPxRgPXq8WGJ&#10;hXYD76kvYy0ShEOBCkyMXSFlqAxZDFPXESfv6LzFmKSvpfY4JLht5UuWzaXFhtOCwY7eDVXn8tcq&#10;OP10Ztjll2NWVr6Xnzu/vey/lHqajJsFiEhjvIdv7a1W8Ja/wvV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ujknEAAAA3AAAAA8AAAAAAAAAAAAAAAAAmAIAAGRycy9k&#10;b3ducmV2LnhtbFBLBQYAAAAABAAEAPUAAACJAwAAAAA=&#10;">
                  <v:textbox>
                    <w:txbxContent>
                      <w:p w:rsidR="004F5B24" w:rsidRPr="0089533A" w:rsidRDefault="004F5B24" w:rsidP="003763EA">
                        <w:pPr>
                          <w:spacing w:after="0" w:line="240" w:lineRule="auto"/>
                          <w:jc w:val="center"/>
                          <w:rPr>
                            <w:rFonts w:ascii="Times New Roman" w:hAnsi="Times New Roman" w:cs="Times New Roman"/>
                          </w:rPr>
                        </w:pPr>
                        <w:proofErr w:type="spellStart"/>
                        <w:r w:rsidRPr="0089533A">
                          <w:rPr>
                            <w:rFonts w:ascii="Times New Roman" w:hAnsi="Times New Roman" w:cs="Times New Roman"/>
                          </w:rPr>
                          <w:t>Чи</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влаштовує</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існуючий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рівень</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w:t>
                        </w:r>
                      </w:p>
                    </w:txbxContent>
                  </v:textbox>
                </v:shape>
                <v:rect id="Rectangle 564" o:spid="_x0000_s1453" style="position:absolute;left:5547;top:13183;width:3404;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zScUA&#10;AADcAAAADwAAAGRycy9kb3ducmV2LnhtbESPQWvCQBSE7wX/w/IK3ppNlRSNWUVaLPao8eLtmX0m&#10;abNvQ3Y1qb++WxA8DjPzDZOtBtOIK3WutqzgNYpBEBdW11wqOOSblxkI55E1NpZJwS85WC1HTxmm&#10;2va8o+velyJA2KWooPK+TaV0RUUGXWRb4uCdbWfQB9mVUnfYB7hp5CSO36TBmsNChS29V1T87C9G&#10;wameHPC2yz9jM99M/deQf1+OH0qNn4f1AoSnwT/C9/ZWK0h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HNJxQAAANwAAAAPAAAAAAAAAAAAAAAAAJgCAABkcnMv&#10;ZG93bnJldi54bWxQSwUGAAAAAAQABAD1AAAAigMAAAAA&#10;">
                  <v:textbox>
                    <w:txbxContent>
                      <w:p w:rsidR="004F5B24" w:rsidRPr="004877A9" w:rsidRDefault="004F5B24" w:rsidP="003763EA">
                        <w:pPr>
                          <w:jc w:val="center"/>
                          <w:rPr>
                            <w:rFonts w:ascii="Times New Roman" w:hAnsi="Times New Roman" w:cs="Times New Roman"/>
                            <w:sz w:val="24"/>
                            <w:lang w:val="uk-UA"/>
                          </w:rPr>
                        </w:pPr>
                        <w:proofErr w:type="spellStart"/>
                        <w:r w:rsidRPr="0089533A">
                          <w:rPr>
                            <w:rFonts w:ascii="Times New Roman" w:hAnsi="Times New Roman" w:cs="Times New Roman"/>
                            <w:sz w:val="24"/>
                          </w:rPr>
                          <w:t>Визначення</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способів</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покращення</w:t>
                        </w:r>
                        <w:proofErr w:type="spellEnd"/>
                        <w:r w:rsidRPr="0089533A">
                          <w:rPr>
                            <w:rFonts w:ascii="Times New Roman" w:hAnsi="Times New Roman" w:cs="Times New Roman"/>
                            <w:sz w:val="24"/>
                          </w:rPr>
                          <w:t xml:space="preserve"> </w:t>
                        </w:r>
                        <w:r>
                          <w:rPr>
                            <w:rFonts w:ascii="Times New Roman" w:hAnsi="Times New Roman" w:cs="Times New Roman"/>
                            <w:sz w:val="24"/>
                            <w:lang w:val="uk-UA"/>
                          </w:rPr>
                          <w:t xml:space="preserve">корпоративної </w:t>
                        </w:r>
                        <w:proofErr w:type="spellStart"/>
                        <w:r w:rsidRPr="0089533A">
                          <w:rPr>
                            <w:rFonts w:ascii="Times New Roman" w:hAnsi="Times New Roman" w:cs="Times New Roman"/>
                            <w:sz w:val="24"/>
                          </w:rPr>
                          <w:t>культури</w:t>
                        </w:r>
                        <w:proofErr w:type="spellEnd"/>
                        <w:r w:rsidRPr="0089533A">
                          <w:rPr>
                            <w:rFonts w:ascii="Times New Roman" w:hAnsi="Times New Roman" w:cs="Times New Roman"/>
                            <w:sz w:val="24"/>
                          </w:rPr>
                          <w:t xml:space="preserve"> </w:t>
                        </w:r>
                        <w:r>
                          <w:rPr>
                            <w:rFonts w:ascii="Times New Roman" w:hAnsi="Times New Roman" w:cs="Times New Roman"/>
                            <w:sz w:val="24"/>
                            <w:lang w:val="uk-UA"/>
                          </w:rPr>
                          <w:t>з точки зору гендерного аспекту</w:t>
                        </w:r>
                      </w:p>
                    </w:txbxContent>
                  </v:textbox>
                </v:rect>
                <v:line id="Line 565" o:spid="_x0000_s1454" style="position:absolute;visibility:visible;mso-wrap-style:square" from="8899,12486" to="8900,13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hC5sUAAADcAAAADwAAAGRycy9kb3ducmV2LnhtbESPT2sCMRTE70K/Q3gFb5q14L+tUUoX&#10;wYMV1NLz6+Z1s3TzsmziGr+9KQg9DjPzG2a1ibYRPXW+dqxgMs5AEJdO11wp+DxvRwsQPiBrbByT&#10;ght52KyfBivMtbvykfpTqESCsM9RgQmhzaX0pSGLfuxa4uT9uM5iSLKrpO7wmuC2kS9ZNpMWa04L&#10;Blt6N1T+ni5WwdwURzmXxf58KPp6sowf8et7qdTwOb69gggUw3/40d5pBdPFDP7O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hC5sUAAADcAAAADwAAAAAAAAAA&#10;AAAAAAChAgAAZHJzL2Rvd25yZXYueG1sUEsFBgAAAAAEAAQA+QAAAJMDAAAAAA==&#10;">
                  <v:stroke endarrow="block"/>
                </v:line>
                <v:roundrect id="AutoShape 566" o:spid="_x0000_s1455" style="position:absolute;left:3896;top:14193;width:2942;height:3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UDOsQA&#10;AADcAAAADwAAAGRycy9kb3ducmV2LnhtbESPQWsCMRSE7wX/Q3iCt5pYsNXVKFJQvJVue/D43Dx3&#10;Fzcva5Jdt/31TaHQ4zAz3zDr7WAb0ZMPtWMNs6kCQVw4U3Op4fNj/7gAESKywcYxafiiANvN6GGN&#10;mXF3fqc+j6VIEA4ZaqhibDMpQ1GRxTB1LXHyLs5bjEn6UhqP9wS3jXxS6llarDktVNjSa0XFNe+s&#10;hsKoTvlT/7Y8z2P+3Xc3loeb1pPxsFuBiDTE//Bf+2g0zBcv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AzrEAAAA3AAAAA8AAAAAAAAAAAAAAAAAmAIAAGRycy9k&#10;b3ducmV2LnhtbFBLBQYAAAAABAAEAPUAAACJAwAAAAA=&#10;">
                  <v:textbox>
                    <w:txbxContent>
                      <w:p w:rsidR="004F5B24" w:rsidRPr="004877A9" w:rsidRDefault="004F5B24" w:rsidP="003763EA">
                        <w:pPr>
                          <w:jc w:val="center"/>
                          <w:rPr>
                            <w:rFonts w:ascii="Times New Roman" w:hAnsi="Times New Roman" w:cs="Times New Roman"/>
                            <w:sz w:val="24"/>
                          </w:rPr>
                        </w:pPr>
                        <w:proofErr w:type="spellStart"/>
                        <w:r w:rsidRPr="004877A9">
                          <w:rPr>
                            <w:rFonts w:ascii="Times New Roman" w:hAnsi="Times New Roman" w:cs="Times New Roman"/>
                            <w:sz w:val="24"/>
                          </w:rPr>
                          <w:t>Кінець</w:t>
                        </w:r>
                        <w:proofErr w:type="spellEnd"/>
                      </w:p>
                    </w:txbxContent>
                  </v:textbox>
                </v:roundrect>
                <v:shape id="AutoShape 567" o:spid="_x0000_s1456" type="#_x0000_t4" style="position:absolute;left:6992;top:9518;width:201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ETMEA&#10;AADcAAAADwAAAGRycy9kb3ducmV2LnhtbERP3WrCMBS+F/YO4QjeaaqglGqUMRjI5o2dD3Bsjk23&#10;5qQmse3efrkQdvnx/e8Oo21FTz40jhUsFxkI4srphmsFl6/3eQ4iRGSNrWNS8EsBDvuXyQ4L7QY+&#10;U1/GWqQQDgUqMDF2hZShMmQxLFxHnLib8xZjgr6W2uOQwm0rV1m2kRYbTg0GO3ozVP2UD6vg+9qZ&#10;4ZTfb1lZ+V5+nPzxfv5UajYdX7cgIo3xX/x0H7WCdZ7WpjPpCM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jhEzBAAAA3AAAAA8AAAAAAAAAAAAAAAAAmAIAAGRycy9kb3du&#10;cmV2LnhtbFBLBQYAAAAABAAEAPUAAACGAwAAAAA=&#10;">
                  <v:textbox>
                    <w:txbxContent>
                      <w:p w:rsidR="004F5B24" w:rsidRPr="006A2EC7" w:rsidRDefault="004F5B24" w:rsidP="003763EA">
                        <w:pPr>
                          <w:spacing w:after="0" w:line="240" w:lineRule="auto"/>
                          <w:jc w:val="center"/>
                          <w:rPr>
                            <w:rFonts w:ascii="Times New Roman" w:hAnsi="Times New Roman" w:cs="Times New Roman"/>
                            <w:sz w:val="24"/>
                            <w:szCs w:val="24"/>
                            <w:lang w:val="en-US"/>
                          </w:rPr>
                        </w:pPr>
                        <w:r w:rsidRPr="006A2EC7">
                          <w:rPr>
                            <w:rFonts w:ascii="Times New Roman" w:hAnsi="Times New Roman" w:cs="Times New Roman"/>
                            <w:sz w:val="24"/>
                            <w:szCs w:val="24"/>
                            <w:lang w:val="en-US"/>
                          </w:rPr>
                          <w:t>z=m</w:t>
                        </w:r>
                      </w:p>
                    </w:txbxContent>
                  </v:textbox>
                </v:shape>
                <v:group id="Group 568" o:spid="_x0000_s1457" style="position:absolute;left:1764;top:4543;width:7254;height:9806" coordorigin="1764,4543" coordsize="7254,98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rect id="Rectangle 569" o:spid="_x0000_s1458" style="position:absolute;left:1764;top:10493;width:2170;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FusIA&#10;AADcAAAADwAAAGRycy9kb3ducmV2LnhtbERPPW/CMBDdkfgP1iF1I06pipo0BiEqqnaEZOl2jY8k&#10;ND5HtoG0v74ekBif3nexHk0vLuR8Z1nBY5KCIK6t7rhRUJW7+QsIH5A19pZJwS95WK+mkwJzba+8&#10;p8shNCKGsM9RQRvCkEvp65YM+sQOxJE7WmcwROgaqR1eY7jp5SJNl9Jgx7GhxYG2LdU/h7NR8N0t&#10;Kvzbl++pyXZP4XMsT+evN6UeZuPmFUSgMdzFN/eHVpA9x7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AW6wgAAANwAAAAPAAAAAAAAAAAAAAAAAJgCAABkcnMvZG93&#10;bnJldi54bWxQSwUGAAAAAAQABAD1AAAAhwMAAAAA&#10;">
                    <v:textbox>
                      <w:txbxContent>
                        <w:p w:rsidR="004F5B24" w:rsidRPr="0089533A" w:rsidRDefault="004F5B24" w:rsidP="003763EA">
                          <w:pPr>
                            <w:jc w:val="center"/>
                            <w:rPr>
                              <w:rFonts w:ascii="Times New Roman" w:hAnsi="Times New Roman" w:cs="Times New Roman"/>
                              <w:lang w:val="uk-UA"/>
                            </w:rPr>
                          </w:pPr>
                          <w:proofErr w:type="spellStart"/>
                          <w:r w:rsidRPr="0089533A">
                            <w:rPr>
                              <w:rFonts w:ascii="Times New Roman" w:hAnsi="Times New Roman" w:cs="Times New Roman"/>
                            </w:rPr>
                            <w:t>Комплексний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показник</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сприйняття</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керівник</w:t>
                          </w:r>
                          <w:r>
                            <w:rPr>
                              <w:rFonts w:ascii="Times New Roman" w:hAnsi="Times New Roman" w:cs="Times New Roman"/>
                              <w:lang w:val="uk-UA"/>
                            </w:rPr>
                            <w:t>ами</w:t>
                          </w:r>
                          <w:proofErr w:type="spellEnd"/>
                        </w:p>
                      </w:txbxContent>
                    </v:textbox>
                  </v:rect>
                  <v:rect id="Rectangle 570" o:spid="_x0000_s1459" style="position:absolute;left:1938;top:13183;width:3403;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igIcQA&#10;AADcAAAADwAAAGRycy9kb3ducmV2LnhtbESPQYvCMBSE74L/ITzBm6YqK7ZrFNlFWY9aL3t727xt&#10;q81LaaJWf70RBI/DzHzDzJetqcSFGldaVjAaRiCIM6tLzhUc0vVgBsJ5ZI2VZVJwIwfLRbczx0Tb&#10;K+/osve5CBB2CSoovK8TKV1WkEE3tDVx8P5tY9AH2eRSN3gNcFPJcRRNpcGSw0KBNX0VlJ32Z6Pg&#10;rxwf8L5LN5GJ1xO/bdPj+fdbqX6vXX2C8NT6d/jV/tEK4o8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4oCHEAAAA3AAAAA8AAAAAAAAAAAAAAAAAmAIAAGRycy9k&#10;b3ducmV2LnhtbFBLBQYAAAAABAAEAPUAAACJAwAAAAA=&#10;">
                    <v:textbox>
                      <w:txbxContent>
                        <w:p w:rsidR="004F5B24" w:rsidRPr="0089533A" w:rsidRDefault="004F5B24" w:rsidP="003763EA">
                          <w:pPr>
                            <w:jc w:val="center"/>
                            <w:rPr>
                              <w:rFonts w:ascii="Times New Roman" w:hAnsi="Times New Roman" w:cs="Times New Roman"/>
                              <w:sz w:val="24"/>
                              <w:lang w:val="uk-UA"/>
                            </w:rPr>
                          </w:pPr>
                          <w:proofErr w:type="spellStart"/>
                          <w:r w:rsidRPr="0089533A">
                            <w:rPr>
                              <w:rFonts w:ascii="Times New Roman" w:hAnsi="Times New Roman" w:cs="Times New Roman"/>
                              <w:sz w:val="24"/>
                            </w:rPr>
                            <w:t>Підтримання</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існуючого</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рівня</w:t>
                          </w:r>
                          <w:proofErr w:type="spellEnd"/>
                          <w:r w:rsidRPr="0089533A">
                            <w:rPr>
                              <w:rFonts w:ascii="Times New Roman" w:hAnsi="Times New Roman" w:cs="Times New Roman"/>
                              <w:sz w:val="24"/>
                            </w:rPr>
                            <w:t xml:space="preserve"> </w:t>
                          </w:r>
                          <w:proofErr w:type="spellStart"/>
                          <w:r>
                            <w:rPr>
                              <w:rFonts w:ascii="Times New Roman" w:hAnsi="Times New Roman" w:cs="Times New Roman"/>
                              <w:sz w:val="24"/>
                              <w:lang w:val="uk-UA"/>
                            </w:rPr>
                            <w:t>гендерно</w:t>
                          </w:r>
                          <w:proofErr w:type="spellEnd"/>
                          <w:r>
                            <w:rPr>
                              <w:rFonts w:ascii="Times New Roman" w:hAnsi="Times New Roman" w:cs="Times New Roman"/>
                              <w:sz w:val="24"/>
                              <w:lang w:val="uk-UA"/>
                            </w:rPr>
                            <w:t xml:space="preserve"> чутливої </w:t>
                          </w:r>
                          <w:proofErr w:type="spellStart"/>
                          <w:r w:rsidRPr="0089533A">
                            <w:rPr>
                              <w:rFonts w:ascii="Times New Roman" w:hAnsi="Times New Roman" w:cs="Times New Roman"/>
                              <w:sz w:val="24"/>
                            </w:rPr>
                            <w:t>корпоративної</w:t>
                          </w:r>
                          <w:proofErr w:type="spellEnd"/>
                          <w:r w:rsidRPr="0089533A">
                            <w:rPr>
                              <w:rFonts w:ascii="Times New Roman" w:hAnsi="Times New Roman" w:cs="Times New Roman"/>
                              <w:sz w:val="24"/>
                            </w:rPr>
                            <w:t xml:space="preserve"> </w:t>
                          </w:r>
                          <w:proofErr w:type="spellStart"/>
                          <w:r w:rsidRPr="0089533A">
                            <w:rPr>
                              <w:rFonts w:ascii="Times New Roman" w:hAnsi="Times New Roman" w:cs="Times New Roman"/>
                              <w:sz w:val="24"/>
                            </w:rPr>
                            <w:t>культури</w:t>
                          </w:r>
                          <w:proofErr w:type="spellEnd"/>
                          <w:r w:rsidRPr="0089533A">
                            <w:rPr>
                              <w:rFonts w:ascii="Times New Roman" w:hAnsi="Times New Roman" w:cs="Times New Roman"/>
                              <w:sz w:val="24"/>
                            </w:rPr>
                            <w:t xml:space="preserve"> в </w:t>
                          </w:r>
                          <w:r>
                            <w:rPr>
                              <w:rFonts w:ascii="Times New Roman" w:hAnsi="Times New Roman" w:cs="Times New Roman"/>
                              <w:sz w:val="24"/>
                              <w:lang w:val="uk-UA"/>
                            </w:rPr>
                            <w:t>підприємстві</w:t>
                          </w:r>
                        </w:p>
                      </w:txbxContent>
                    </v:textbox>
                  </v:rect>
                  <v:group id="Group 571" o:spid="_x0000_s1460" style="position:absolute;left:2091;top:4543;width:6927;height:9806" coordorigin="2091,4543" coordsize="6927,98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line id="Line 572" o:spid="_x0000_s1461" style="position:absolute;visibility:visible;mso-wrap-style:square" from="5547,4543" to="5548,4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yncMAAADdAAAADwAAAGRycy9kb3ducmV2LnhtbERPS2sCMRC+F/wPYYTeanY9aF2NIl0K&#10;HmrBBz1PN+NmcTNZNnFN/30jFHqbj+85q020rRio941jBfkkA0FcOd1wreB8en95BeEDssbWMSn4&#10;IQ+b9ehphYV2dz7QcAy1SCHsC1RgQugKKX1lyKKfuI44cRfXWwwJ9rXUPd5TuG3lNMtm0mLDqcFg&#10;R2+GquvxZhXMTXmQc1l+nD7LockXcR+/vhdKPY/jdgkiUAz/4j/3Tqf5+XQGj2/SC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Tcp3DAAAA3QAAAA8AAAAAAAAAAAAA&#10;AAAAoQIAAGRycy9kb3ducmV2LnhtbFBLBQYAAAAABAAEAPkAAACRAwAAAAA=&#10;">
                      <v:stroke endarrow="block"/>
                    </v:line>
                    <v:line id="Line 573" o:spid="_x0000_s1462" style="position:absolute;visibility:visible;mso-wrap-style:square" from="5547,5240" to="5548,5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sQAAADdAAAADwAAAGRycy9kb3ducmV2LnhtbERPyWrDMBC9F/oPYgq9NbJzqBM3Sig1&#10;hR6aQBZynloTy8QaGUt11L+vAoHc5vHWWayi7cRIg28dK8gnGQji2umWGwWH/efLDIQPyBo7x6Tg&#10;jzyslo8PCyy1u/CWxl1oRAphX6ICE0JfSulrQxb9xPXEiTu5wWJIcGikHvCSwm0np1n2Ki22nBoM&#10;9vRhqD7vfq2CwlRbWcjqe7+pxjafx3U8/syVen6K728gAsVwF9/cXzrNz6c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9cGxAAAAN0AAAAPAAAAAAAAAAAA&#10;AAAAAKECAABkcnMvZG93bnJldi54bWxQSwUGAAAAAAQABAD5AAAAkgMAAAAA&#10;">
                      <v:stroke endarrow="block"/>
                    </v:line>
                    <v:line id="Line 574" o:spid="_x0000_s1463" style="position:absolute;visibility:visible;mso-wrap-style:square" from="2968,7470" to="2969,7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BDdMYAAADdAAAADwAAAGRycy9kb3ducmV2LnhtbESPT0/DMAzF70h8h8hI3FjaHRgryya0&#10;ahIHmLQ/4mwa01Q0TtWELnx7fJjEzdZ7fu/n1Sb7Xk00xi6wgXJWgCJugu24NXA+7R6eQMWEbLEP&#10;TAZ+KcJmfXuzwsqGCx9oOqZWSQjHCg24lIZK69g48hhnYSAW7SuMHpOsY6vtiBcJ972eF8Wj9tix&#10;NDgcaOuo+T7+eAMLVx/0Qtdvp309deUyv+ePz6Ux93f55RlUopz+zdfrVyv45Vxw5RsZQ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AQ3TGAAAA3QAAAA8AAAAAAAAA&#10;AAAAAAAAoQIAAGRycy9kb3ducmV2LnhtbFBLBQYAAAAABAAEAPkAAACUAwAAAAA=&#10;">
                      <v:stroke endarrow="block"/>
                    </v:line>
                    <v:line id="Line 575" o:spid="_x0000_s1464" style="position:absolute;visibility:visible;mso-wrap-style:square" from="5547,7470" to="5548,7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zm78MAAADdAAAADwAAAGRycy9kb3ducmV2LnhtbERPTWvCQBC9F/oflin0VjfxUE3qKqVB&#10;6KEKaul5mh2zwexsyK5x+++7guBtHu9zFqtoOzHS4FvHCvJJBoK4drrlRsH3Yf0yB+EDssbOMSn4&#10;Iw+r5ePDAkvtLryjcR8akULYl6jAhNCXUvrakEU/cT1x4o5usBgSHBqpB7ykcNvJaZa9SostpwaD&#10;PX0Yqk/7s1UwM9VOzmT1ddhWY5sXcRN/fgulnp/i+xuIQDHcxTf3p07z82kB12/SC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M5u/DAAAA3QAAAA8AAAAAAAAAAAAA&#10;AAAAoQIAAGRycy9kb3ducmV2LnhtbFBLBQYAAAAABAAEAPkAAACRAwAAAAA=&#10;">
                      <v:stroke endarrow="block"/>
                    </v:line>
                    <v:line id="Line 576" o:spid="_x0000_s1465" style="position:absolute;visibility:visible;mso-wrap-style:square" from="7971,7470" to="7972,7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Zr8YAAADdAAAADwAAAGRycy9kb3ducmV2LnhtbESPQUvDQBCF70L/wzIFb3YTBdvGbktp&#10;EDyo0FY8j9kxG8zOhuyarv/eOQjeZnhv3vtms8u+VxONsQtsoFwUoIibYDtuDbydH29WoGJCttgH&#10;JgM/FGG3nV1tsLLhwkeaTqlVEsKxQgMupaHSOjaOPMZFGIhF+wyjxyTr2Go74kXCfa9vi+Jee+xY&#10;GhwOdHDUfJ2+vYGlq496qevn82s9deU6v+T3j7Ux1/O8fwCVKKd/89/1kxX88k74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v2a/GAAAA3QAAAA8AAAAAAAAA&#10;AAAAAAAAoQIAAGRycy9kb3ducmV2LnhtbFBLBQYAAAAABAAEAPkAAACUAwAAAAA=&#10;">
                      <v:stroke endarrow="block"/>
                    </v:line>
                    <v:rect id="Rectangle 577" o:spid="_x0000_s1466" style="position:absolute;left:4360;top:7609;width:2269;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2psQA&#10;AADdAAAADwAAAGRycy9kb3ducmV2LnhtbERPS2vCQBC+C/0Pywi96SYGSk1dRSpKe9Tk4m3MTpO0&#10;2dmQ3TzaX98tFLzNx/eczW4yjRioc7VlBfEyAkFcWF1zqSDPjotnEM4ja2wsk4JvcrDbPsw2mGo7&#10;8pmGiy9FCGGXooLK+zaV0hUVGXRL2xIH7sN2Bn2AXSl1h2MIN41cRdGTNFhzaKiwpdeKiq9LbxTc&#10;6lWOP+fsFJn1MfHvU/bZXw9KPc6n/QsIT5O/i//dbzrMj5MY/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CdqbEAAAA3Q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szCs w:val="24"/>
                              </w:rPr>
                            </w:pPr>
                            <w:r w:rsidRPr="006A2EC7">
                              <w:rPr>
                                <w:rFonts w:ascii="Times New Roman" w:hAnsi="Times New Roman" w:cs="Times New Roman"/>
                                <w:sz w:val="24"/>
                                <w:szCs w:val="24"/>
                                <w:lang w:val="en-US"/>
                              </w:rPr>
                              <w:t>j</w:t>
                            </w:r>
                            <w:r w:rsidRPr="006A2EC7">
                              <w:rPr>
                                <w:rFonts w:ascii="Times New Roman" w:hAnsi="Times New Roman" w:cs="Times New Roman"/>
                                <w:sz w:val="24"/>
                                <w:szCs w:val="24"/>
                              </w:rPr>
                              <w:t xml:space="preserve"> =1</w:t>
                            </w:r>
                          </w:p>
                          <w:p w:rsidR="004F5B24" w:rsidRDefault="004F5B24" w:rsidP="003763EA"/>
                        </w:txbxContent>
                      </v:textbox>
                    </v:rect>
                    <v:line id="Line 578" o:spid="_x0000_s1467" style="position:absolute;visibility:visible;mso-wrap-style:square" from="2967,7937" to="2968,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HiQ8MAAADdAAAADwAAAGRycy9kb3ducmV2LnhtbERP32vCMBB+F/Y/hBvsTdMqzFmNMlaE&#10;PehAHXu+NWdT1lxKk9X43y/CwLf7+H7eahNtKwbqfeNYQT7JQBBXTjdcK/g8bccvIHxA1tg6JgVX&#10;8rBZP4xWWGh34QMNx1CLFMK+QAUmhK6Q0leGLPqJ64gTd3a9xZBgX0vd4yWF21ZOs+xZWmw4NRjs&#10;6M1Q9XP8tQrmpjzIuSx3p49yaPJF3Mev74VST4/xdQkiUAx38b/7Xaf5+WwK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x4kPDAAAA3QAAAA8AAAAAAAAAAAAA&#10;AAAAoQIAAGRycy9kb3ducmV2LnhtbFBLBQYAAAAABAAEAPkAAACRAwAAAAA=&#10;">
                      <v:stroke endarrow="block"/>
                    </v:line>
                    <v:rect id="Rectangle 579" o:spid="_x0000_s1468" style="position:absolute;left:4360;top:8077;width:2321;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xNSsQA&#10;AADdAAAADwAAAGRycy9kb3ducmV2LnhtbERPS2vCQBC+F/wPyxR6q5sHFBtdpShKe9Tk0ts0OybR&#10;7GzIrknaX98tCL3Nx/ec1WYyrRiod41lBfE8AkFcWt1wpaDI988LEM4ja2wtk4JvcrBZzx5WmGk7&#10;8pGGk69ECGGXoYLa+y6T0pU1GXRz2xEH7mx7gz7AvpK6xzGEm1YmUfQiDTYcGmrsaFtTeT3djIKv&#10;Jinw55gfIvO6T/3HlF9unzulnh6ntyUIT5P/F9/d7zrMj9M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TUrEAAAA3Q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szCs w:val="24"/>
                              </w:rPr>
                            </w:pPr>
                            <w:proofErr w:type="spellStart"/>
                            <w:r w:rsidRPr="006A2EC7">
                              <w:rPr>
                                <w:rFonts w:ascii="Times New Roman" w:hAnsi="Times New Roman" w:cs="Times New Roman"/>
                                <w:sz w:val="24"/>
                                <w:szCs w:val="24"/>
                              </w:rPr>
                              <w:t>Оцінка</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сприйняття</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корпоративної</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культури</w:t>
                            </w:r>
                            <w:proofErr w:type="spellEnd"/>
                            <w:r w:rsidRPr="006A2EC7">
                              <w:rPr>
                                <w:rFonts w:ascii="Times New Roman" w:hAnsi="Times New Roman" w:cs="Times New Roman"/>
                                <w:sz w:val="24"/>
                                <w:szCs w:val="24"/>
                              </w:rPr>
                              <w:t xml:space="preserve"> </w:t>
                            </w:r>
                            <w:proofErr w:type="spellStart"/>
                            <w:r w:rsidRPr="006A2EC7">
                              <w:rPr>
                                <w:rFonts w:ascii="Times New Roman" w:hAnsi="Times New Roman" w:cs="Times New Roman"/>
                                <w:sz w:val="24"/>
                                <w:szCs w:val="24"/>
                              </w:rPr>
                              <w:t>підлеглим</w:t>
                            </w:r>
                            <w:proofErr w:type="spellEnd"/>
                          </w:p>
                        </w:txbxContent>
                      </v:textbox>
                    </v:rect>
                    <v:line id="Line 580" o:spid="_x0000_s1469" style="position:absolute;visibility:visible;mso-wrap-style:square" from="5549,7938" to="5550,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TfrMQAAADdAAAADwAAAGRycy9kb3ducmV2LnhtbERP32vCMBB+H/g/hBN8m2ndmFqNIiuD&#10;PWyCOvZ8NremrLmUJtbsv18GA9/u4/t56220rRio941jBfk0A0FcOd1wreDj9HK/AOEDssbWMSn4&#10;IQ/bzehujYV2Vz7QcAy1SCHsC1RgQugKKX1lyKKfuo44cV+utxgS7Gupe7ymcNvKWZY9SYsNpwaD&#10;HT0bqr6PF6tgbsqDnMvy7bQvhyZfxvf4eV4qNRnH3QpEoBhu4n/3q07z84d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N+sxAAAAN0AAAAPAAAAAAAAAAAA&#10;AAAAAKECAABkcnMvZG93bnJldi54bWxQSwUGAAAAAAQABAD5AAAAkgMAAAAA&#10;">
                      <v:stroke endarrow="block"/>
                    </v:line>
                    <v:line id="Line 581" o:spid="_x0000_s1470" style="position:absolute;visibility:visible;mso-wrap-style:square" from="8028,7925" to="8028,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h6N8QAAADdAAAADwAAAGRycy9kb3ducmV2LnhtbERP32vCMBB+H/g/hBN8m2kdm1qNIiuD&#10;PWyCOvZ8NremrLmUJtbsv18GA9/u4/t56220rRio941jBfk0A0FcOd1wreDj9HK/AOEDssbWMSn4&#10;IQ/bzehujYV2Vz7QcAy1SCHsC1RgQugKKX1lyKKfuo44cV+utxgS7Gupe7ymcNvKWZY9SYsNpwaD&#10;HT0bqr6PF6tgbsqDnMvy7bQvhyZfxvf4eV4qNRnH3QpEoBhu4n/3q07z84d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2Ho3xAAAAN0AAAAPAAAAAAAAAAAA&#10;AAAAAKECAABkcnMvZG93bnJldi54bWxQSwUGAAAAAAQABAD5AAAAkgMAAAAA&#10;">
                      <v:stroke endarrow="block"/>
                    </v:line>
                    <v:line id="Line 582" o:spid="_x0000_s1471" style="position:absolute;visibility:visible;mso-wrap-style:square" from="2917,8913" to="2918,9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B28QAAADdAAAADwAAAGRycy9kb3ducmV2LnhtbERP32vCMBB+H+x/CDfY20w7wc5qlLEi&#10;7EEH6tjz2dyasuZSmqzG/94Ig73dx/fzlutoOzHS4FvHCvJJBoK4drrlRsHncfP0AsIHZI2dY1Jw&#10;IQ/r1f3dEkvtzryn8RAakULYl6jAhNCXUvrakEU/cT1x4r7dYDEkODRSD3hO4baTz1k2kxZbTg0G&#10;e3ozVP8cfq2CwlR7Wchqe/yoxjafx138Os2VenyIrwsQgWL4F/+533Wan08L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RkHbxAAAAN0AAAAPAAAAAAAAAAAA&#10;AAAAAKECAABkcnMvZG93bnJldi54bWxQSwUGAAAAAAQABAD5AAAAkgMAAAAA&#10;">
                      <v:stroke endarrow="block"/>
                    </v:line>
                    <v:line id="Line 583" o:spid="_x0000_s1472" style="position:absolute;visibility:visible;mso-wrap-style:square" from="5546,8913" to="5547,9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nVqcYAAADdAAAADwAAAGRycy9kb3ducmV2LnhtbESPQUvDQBCF70L/wzIFb3YTBdvGbktp&#10;EDyo0FY8j9kxG8zOhuyarv/eOQjeZnhv3vtms8u+VxONsQtsoFwUoIibYDtuDbydH29WoGJCttgH&#10;JgM/FGG3nV1tsLLhwkeaTqlVEsKxQgMupaHSOjaOPMZFGIhF+wyjxyTr2Go74kXCfa9vi+Jee+xY&#10;GhwOdHDUfJ2+vYGlq496qevn82s9deU6v+T3j7Ux1/O8fwCVKKd/89/1kxX88k5w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Z1anGAAAA3QAAAA8AAAAAAAAA&#10;AAAAAAAAoQIAAGRycy9kb3ducmV2LnhtbFBLBQYAAAAABAAEAPkAAACUAwAAAAA=&#10;">
                      <v:stroke endarrow="block"/>
                    </v:line>
                    <v:line id="Line 584" o:spid="_x0000_s1473" style="position:absolute;visibility:visible;mso-wrap-style:square" from="7995,8903" to="7996,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wMsMAAADdAAAADwAAAGRycy9kb3ducmV2LnhtbERP30vDMBB+F/wfwgl7c2knONstG2IR&#10;9qCDdeLzrTmbYnMpTdbF/94IA9/u4/t56220vZho9J1jBfk8A0HcON1xq+Dj+Hr/BMIHZI29Y1Lw&#10;Qx62m9ubNZbaXfhAUx1akULYl6jAhDCUUvrGkEU/dwNx4r7caDEkOLZSj3hJ4baXiyx7lBY7Tg0G&#10;B3ox1HzXZ6tgaaqDXMrq7bivpi4v4nv8PBVKze7i8wpEoBj+xVf3Tqf5+UMBf9+kE+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VcDLDAAAA3QAAAA8AAAAAAAAAAAAA&#10;AAAAoQIAAGRycy9kb3ducmV2LnhtbFBLBQYAAAAABAAEAPkAAACRAwAAAAA=&#10;">
                      <v:stroke endarrow="block"/>
                    </v:line>
                    <v:line id="Line 585" o:spid="_x0000_s1474" style="position:absolute;visibility:visible;mso-wrap-style:square" from="5507,9373" to="5508,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mq0sYAAADdAAAADwAAAGRycy9kb3ducmV2LnhtbESPQUvDQBCF70L/wzIFb3YTEdvGbktp&#10;EDyo0FY8j9kxG8zOhuyarv/eOQjeZnhv3vtms8u+VxONsQtsoFwUoIibYDtuDbydH29WoGJCttgH&#10;JgM/FGG3nV1tsLLhwkeaTqlVEsKxQgMupaHSOjaOPMZFGIhF+wyjxyTr2Go74kXCfa9vi+Jee+xY&#10;GhwOdHDUfJ2+vYGlq496qevn82s9deU6v+T3j7Ux1/O8fwCVKKd/89/1kxX88k74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pqtLGAAAA3QAAAA8AAAAAAAAA&#10;AAAAAAAAoQIAAGRycy9kb3ducmV2LnhtbFBLBQYAAAAABAAEAPkAAACUAwAAAAA=&#10;">
                      <v:stroke endarrow="block"/>
                    </v:line>
                    <v:rect id="Rectangle 586" o:spid="_x0000_s1475" style="position:absolute;left:4360;top:9037;width:2270;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F28QA&#10;AADdAAAADwAAAGRycy9kb3ducmV2LnhtbERPTWvCQBC9F/wPywjemk1ikZq6BmmxtEdNLt6m2WmS&#10;mp0N2VVTf71bEHqbx/ucVT6aTpxpcK1lBUkUgyCurG65VlAW28dnEM4ja+wsk4JfcpCvJw8rzLS9&#10;8I7Oe1+LEMIuQwWN930mpasaMugi2xMH7tsOBn2AQy31gJcQbjqZxvFCGmw5NDTY02tD1XF/Mgq+&#10;2rTE6654j81yO/efY/FzOrwpNZuOmxcQnkb/L767P3SYnzwl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EBdvEAAAA3QAAAA8AAAAAAAAAAAAAAAAAmAIAAGRycy9k&#10;b3ducmV2LnhtbFBLBQYAAAAABAAEAPUAAACJAwAAAAA=&#10;">
                      <v:textbox>
                        <w:txbxContent>
                          <w:p w:rsidR="004F5B24" w:rsidRPr="006A2EC7" w:rsidRDefault="004F5B24" w:rsidP="003763EA">
                            <w:pPr>
                              <w:spacing w:after="0" w:line="240" w:lineRule="auto"/>
                              <w:jc w:val="center"/>
                              <w:rPr>
                                <w:rFonts w:ascii="Times New Roman" w:hAnsi="Times New Roman" w:cs="Times New Roman"/>
                                <w:sz w:val="24"/>
                                <w:szCs w:val="24"/>
                              </w:rPr>
                            </w:pPr>
                            <w:r w:rsidRPr="006A2EC7">
                              <w:rPr>
                                <w:rFonts w:ascii="Times New Roman" w:hAnsi="Times New Roman" w:cs="Times New Roman"/>
                                <w:sz w:val="24"/>
                                <w:szCs w:val="24"/>
                                <w:lang w:val="en-US"/>
                              </w:rPr>
                              <w:t>j =j+1</w:t>
                            </w:r>
                          </w:p>
                        </w:txbxContent>
                      </v:textbox>
                    </v:rect>
                    <v:rect id="Rectangle 587" o:spid="_x0000_s1476" style="position:absolute;left:4102;top:10466;width:2579;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brMQA&#10;AADdAAAADwAAAGRycy9kb3ducmV2LnhtbERPTWvCQBC9C/6HZQq96cZUSp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Wm6zEAAAA3QAAAA8AAAAAAAAAAAAAAAAAmAIAAGRycy9k&#10;b3ducmV2LnhtbFBLBQYAAAAABAAEAPUAAACJAwAAAAA=&#10;">
                      <v:textbox>
                        <w:txbxContent>
                          <w:p w:rsidR="004F5B24" w:rsidRPr="0089533A" w:rsidRDefault="004F5B24" w:rsidP="003763EA">
                            <w:pPr>
                              <w:jc w:val="center"/>
                              <w:rPr>
                                <w:rFonts w:ascii="Times New Roman" w:hAnsi="Times New Roman" w:cs="Times New Roman"/>
                                <w:lang w:val="uk-UA"/>
                              </w:rPr>
                            </w:pPr>
                            <w:proofErr w:type="spellStart"/>
                            <w:r w:rsidRPr="0089533A">
                              <w:rPr>
                                <w:rFonts w:ascii="Times New Roman" w:hAnsi="Times New Roman" w:cs="Times New Roman"/>
                              </w:rPr>
                              <w:t>Комплексний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показник</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сприйняття</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підлеглим</w:t>
                            </w:r>
                            <w:proofErr w:type="spellEnd"/>
                            <w:r>
                              <w:rPr>
                                <w:rFonts w:ascii="Times New Roman" w:hAnsi="Times New Roman" w:cs="Times New Roman"/>
                                <w:lang w:val="uk-UA"/>
                              </w:rPr>
                              <w:t>и</w:t>
                            </w:r>
                          </w:p>
                        </w:txbxContent>
                      </v:textbox>
                    </v:rect>
                    <v:line id="Line 588" o:spid="_x0000_s1477" style="position:absolute;visibility:visible;mso-wrap-style:square" from="2920,9412" to="2921,9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s0pcQAAADdAAAADwAAAGRycy9kb3ducmV2LnhtbERP32vCMBB+H/g/hBN8m2ndmFqNIiuD&#10;PWyCOvZ8NremrLmUJtbsv18GA9/u4/t56220rRio941jBfk0A0FcOd1wreDj9HK/AOEDssbWMSn4&#10;IQ/bzehujYV2Vz7QcAy1SCHsC1RgQugKKX1lyKKfuo44cV+utxgS7Gupe7ymcNvKWZY9SYsNpwaD&#10;HT0bqr6PF6tgbsqDnMvy7bQvhyZfxvf4eV4qNRnH3QpEoBhu4n/3q07z88c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zSlxAAAAN0AAAAPAAAAAAAAAAAA&#10;AAAAAKECAABkcnMvZG93bnJldi54bWxQSwUGAAAAAAQABAD5AAAAkgMAAAAA&#10;">
                      <v:stroke endarrow="block"/>
                    </v:line>
                    <v:rect id="Rectangle 589" o:spid="_x0000_s1478" style="position:absolute;left:6856;top:10458;width:2162;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mQ8QA&#10;AADdAAAADwAAAGRycy9kb3ducmV2LnhtbERPTWvCQBC9F/wPywi9NRutlBqzilhS9Kjx0tuYHZO0&#10;2dmQXU3sr+8KBW/zeJ+TrgbTiCt1rrasYBLFIIgLq2suFRzz7OUdhPPIGhvLpOBGDlbL0VOKibY9&#10;7+l68KUIIewSVFB53yZSuqIigy6yLXHgzrYz6APsSqk77EO4aeQ0jt+kwZpDQ4UtbSoqfg4Xo+BU&#10;T4/4u88/YzPPXv1uyL8vXx9KPY+H9QKEp8E/xP/urQ7zJ7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pkPEAAAA3QAAAA8AAAAAAAAAAAAAAAAAmAIAAGRycy9k&#10;b3ducmV2LnhtbFBLBQYAAAAABAAEAPUAAACJAwAAAAA=&#10;">
                      <v:textbox>
                        <w:txbxContent>
                          <w:p w:rsidR="004F5B24" w:rsidRPr="0089533A" w:rsidRDefault="004F5B24" w:rsidP="003763EA">
                            <w:pPr>
                              <w:jc w:val="center"/>
                              <w:rPr>
                                <w:rFonts w:ascii="Times New Roman" w:hAnsi="Times New Roman" w:cs="Times New Roman"/>
                              </w:rPr>
                            </w:pPr>
                            <w:proofErr w:type="spellStart"/>
                            <w:r w:rsidRPr="0089533A">
                              <w:rPr>
                                <w:rFonts w:ascii="Times New Roman" w:hAnsi="Times New Roman" w:cs="Times New Roman"/>
                              </w:rPr>
                              <w:t>Комплексний</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показник</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сприйняття</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корпоративної</w:t>
                            </w:r>
                            <w:proofErr w:type="spellEnd"/>
                            <w:r w:rsidRPr="0089533A">
                              <w:rPr>
                                <w:rFonts w:ascii="Times New Roman" w:hAnsi="Times New Roman" w:cs="Times New Roman"/>
                              </w:rPr>
                              <w:t xml:space="preserve"> </w:t>
                            </w:r>
                            <w:proofErr w:type="spellStart"/>
                            <w:r w:rsidRPr="0089533A">
                              <w:rPr>
                                <w:rFonts w:ascii="Times New Roman" w:hAnsi="Times New Roman" w:cs="Times New Roman"/>
                              </w:rPr>
                              <w:t>культури</w:t>
                            </w:r>
                            <w:proofErr w:type="spellEnd"/>
                            <w:r w:rsidRPr="0089533A">
                              <w:rPr>
                                <w:rFonts w:ascii="Times New Roman" w:hAnsi="Times New Roman" w:cs="Times New Roman"/>
                              </w:rPr>
                              <w:t xml:space="preserve"> СБО</w:t>
                            </w:r>
                          </w:p>
                        </w:txbxContent>
                      </v:textbox>
                    </v:rect>
                    <v:line id="Line 590" o:spid="_x0000_s1479" style="position:absolute;visibility:visible;mso-wrap-style:square" from="7994,9373" to="7995,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4JSsQAAADdAAAADwAAAGRycy9kb3ducmV2LnhtbERP32vCMBB+H/g/hBN8m2llm1qNIiuD&#10;PWyCOvZ8NremrLmUJtbsv18GA9/u4/t56220rRio941jBfk0A0FcOd1wreDj9HK/AOEDssbWMSn4&#10;IQ/bzehujYV2Vz7QcAy1SCHsC1RgQugKKX1lyKKfuo44cV+utxgS7Gupe7ymcNvKWZY9SYsNpwaD&#10;HT0bqr6PF6tgbsqDnMvy7bQvhyZfxvf4eV4qNRnH3QpEoBhu4n/3q07z84d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3glKxAAAAN0AAAAPAAAAAAAAAAAA&#10;AAAAAKECAABkcnMvZG93bnJldi54bWxQSwUGAAAAAAQABAD5AAAAkgMAAAAA&#10;">
                      <v:stroke endarrow="block"/>
                    </v:line>
                    <v:line id="Line 591" o:spid="_x0000_s1480" style="position:absolute;visibility:visible;mso-wrap-style:square" from="7998,11257" to="7998,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yXPcMAAADdAAAADwAAAGRycy9kb3ducmV2LnhtbERP32vCMBB+H+x/CDfwbaYdorMaZawI&#10;e9CBOvZ8a86mrLmUJtbsvzfCwLf7+H7ech1tKwbqfeNYQT7OQBBXTjdcK/g6bp5fQfiArLF1TAr+&#10;yMN69fiwxEK7C+9pOIRapBD2BSowIXSFlL4yZNGPXUecuJPrLYYE+1rqHi8p3LbyJcum0mLDqcFg&#10;R++Gqt/D2SqYmXIvZ7LcHj/LocnncRe/f+ZKjZ7i2wJEoBju4n/3h07z88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Mlz3DAAAA3QAAAA8AAAAAAAAAAAAA&#10;AAAAoQIAAGRycy9kb3ducmV2LnhtbFBLBQYAAAAABAAEAPkAAACRAwAAAAA=&#10;">
                      <v:stroke endarrow="block"/>
                    </v:line>
                    <v:line id="Line 592" o:spid="_x0000_s1481" style="position:absolute;visibility:visible;mso-wrap-style:square" from="5489,11844" to="5489,1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AypsQAAADdAAAADwAAAGRycy9kb3ducmV2LnhtbERP32vCMBB+H+x/CDfY20w7xM5qlLEi&#10;7EEH6tjz2dyasuZSmqzG/94Ig73dx/fzlutoOzHS4FvHCvJJBoK4drrlRsHncfP0AsIHZI2dY1Jw&#10;IQ/r1f3dEkvtzryn8RAakULYl6jAhNCXUvrakEU/cT1x4r7dYDEkODRSD3hO4baTz1k2kxZbTg0G&#10;e3ozVP8cfq2CwlR7Wchqe/yoxjafx138Os2VenyIrwsQgWL4F/+533Wan08L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DKmxAAAAN0AAAAPAAAAAAAAAAAA&#10;AAAAAKECAABkcnMvZG93bnJldi54bWxQSwUGAAAAAAQABAD5AAAAkgMAAAAA&#10;">
                      <v:stroke endarrow="block"/>
                    </v:line>
                    <v:line id="Line 593" o:spid="_x0000_s1482" style="position:absolute;flip:x;visibility:visible;mso-wrap-style:square" from="2142,12486" to="2143,13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E+ZcYAAADdAAAADwAAAGRycy9kb3ducmV2LnhtbESPT2vCQBDF74V+h2UEL0E3aimaukr/&#10;CYXSQ9WDxyE7TYLZ2ZCdavrtO4dCb/OY93vzZr0dQmsu1KcmsoPZNAdDXEbfcOXgeNhNlmCSIHts&#10;I5ODH0qw3dzerLHw8cqfdNlLZTSEU4EOapGusDaVNQVM09gR6+4r9gFFZV9Z3+NVw0Nr53l+bwM2&#10;rBdq7Oi5pvK8/w5aY/fBL4tF9hRslq3o9STvuRXnxqPh8QGM0CD/5j/6zSs3u9O6+o2OY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xPmXGAAAA3QAAAA8AAAAAAAAA&#10;AAAAAAAAoQIAAGRycy9kb3ducmV2LnhtbFBLBQYAAAAABAAEAPkAAACUAwAAAAA=&#10;">
                      <v:stroke endarrow="block"/>
                    </v:line>
                    <v:rect id="Rectangle 594" o:spid="_x0000_s1483" style="position:absolute;left:8229;top:12798;width:515;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iBMIA&#10;AADdAAAADwAAAGRycy9kb3ducmV2LnhtbERPTYvCMBC9C/6HMAveNHWRRatRVreiBw/qrvchmW3L&#10;NpPSRK37640geJvH+5zZorWVuFDjS8cKhoMEBLF2puRcwc/3uj8G4QOywcoxKbiRh8W825lhatyV&#10;D3Q5hlzEEPYpKihCqFMpvS7Ioh+4mjhyv66xGCJscmkavMZwW8n3JPmQFkuODQXWtCpI/x3PVsEe&#10;8Wv/v9F6md12o4xWp4xcpVTvrf2cggjUhpf46d6aOH84msDjm3iC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iIEwgAAAN0AAAAPAAAAAAAAAAAAAAAAAJgCAABkcnMvZG93&#10;bnJldi54bWxQSwUGAAAAAAQABAD1AAAAhwMAAAAA&#10;" strokecolor="white">
                      <v:textbox>
                        <w:txbxContent>
                          <w:p w:rsidR="004F5B24" w:rsidRPr="0089533A" w:rsidRDefault="004F5B24" w:rsidP="003763EA">
                            <w:pP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v:textbox>
                    </v:rect>
                    <v:rect id="Rectangle 595" o:spid="_x0000_s1484" style="position:absolute;left:2194;top:12718;width:518;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dRMUA&#10;AADdAAAADwAAAGRycy9kb3ducmV2LnhtbESPQW/CMAyF70j8h8iTuEEKGtPUEdCAIjjswNh2txKv&#10;rdY4VZNB2a+fD0jcbL3n9z4vVr1v1Jm6WAc2MJ1koIhtcDWXBj4/duNnUDEhO2wCk4ErRVgth4MF&#10;5i5c+J3Op1QqCeGYo4EqpTbXOtqKPMZJaIlF+w6dxyRrV2rX4UXCfaNnWfakPdYsDRW2tKnI/px+&#10;vYEj4vb4t7d2XVzfHgvafBUUGmNGD/3rC6hEfbqbb9cHJ/jTufDLNzK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R1ExQAAAN0AAAAPAAAAAAAAAAAAAAAAAJgCAABkcnMv&#10;ZG93bnJldi54bWxQSwUGAAAAAAQABAD1AAAAigMAAAAA&#10;" strokecolor="white">
                      <v:textbox>
                        <w:txbxContent>
                          <w:p w:rsidR="004F5B24" w:rsidRPr="0089533A" w:rsidRDefault="004F5B24" w:rsidP="003763EA">
                            <w:pPr>
                              <w:rPr>
                                <w:rFonts w:ascii="Times New Roman" w:hAnsi="Times New Roman" w:cs="Times New Roman"/>
                                <w:sz w:val="20"/>
                                <w:szCs w:val="20"/>
                              </w:rPr>
                            </w:pPr>
                            <w:r w:rsidRPr="0089533A">
                              <w:rPr>
                                <w:rFonts w:ascii="Times New Roman" w:hAnsi="Times New Roman" w:cs="Times New Roman"/>
                                <w:sz w:val="20"/>
                                <w:szCs w:val="20"/>
                              </w:rPr>
                              <w:t>Так</w:t>
                            </w:r>
                          </w:p>
                        </w:txbxContent>
                      </v:textbox>
                    </v:rect>
                    <v:line id="Line 596" o:spid="_x0000_s1485" style="position:absolute;visibility:visible;mso-wrap-style:square" from="4751,14072" to="4752,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ZlMMAAADdAAAADwAAAGRycy9kb3ducmV2LnhtbERP32vCMBB+H/g/hBP2NtMK6uyMIhZh&#10;D9tAHXu+NWdTbC6liTX7781gsLf7+H7eahNtKwbqfeNYQT7JQBBXTjdcK/g87Z+eQfiArLF1TAp+&#10;yMNmPXpYYaHdjQ80HEMtUgj7AhWYELpCSl8ZsugnriNO3Nn1FkOCfS11j7cUbls5zbK5tNhwajDY&#10;0c5QdTlerYKFKQ9yIcu300c5NPkyvsev76VSj+O4fQERKIZ/8Z/7Vaf5+SyH3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8mZTDAAAA3QAAAA8AAAAAAAAAAAAA&#10;AAAAoQIAAGRycy9kb3ducmV2LnhtbFBLBQYAAAAABAAEAPkAAACRAwAAAAA=&#10;">
                      <v:stroke endarrow="block"/>
                    </v:line>
                    <v:line id="Line 597" o:spid="_x0000_s1486" style="position:absolute;visibility:visible;mso-wrap-style:square" from="8230,14026" to="8230,1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awsYAAADdAAAADwAAAGRycy9kb3ducmV2LnhtbERPTWvCQBC9F/oflin0VjdaCW10FbEU&#10;tIeittAex+yYRLOzYXdN0n/vCgVv83ifM533phYtOV9ZVjAcJCCIc6srLhR8f70/vYDwAVljbZkU&#10;/JGH+ez+boqZth1vqd2FQsQQ9hkqKENoMil9XpJBP7ANceQO1hkMEbpCaoddDDe1HCVJKg1WHBtK&#10;bGhZUn7anY2Cz+dN2i7WH6v+Z53u87ft/vfYOaUeH/rFBESgPtzE/+6VjvPHw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CGsLGAAAA3QAAAA8AAAAAAAAA&#10;AAAAAAAAoQIAAGRycy9kb3ducmV2LnhtbFBLBQYAAAAABAAEAPkAAACUAwAAAAA=&#10;"/>
                    <v:line id="Line 598" o:spid="_x0000_s1487" style="position:absolute;flip:x;visibility:visible;mso-wrap-style:square" from="6838,14348" to="8230,1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0R8YAAADdAAAADwAAAGRycy9kb3ducmV2LnhtbESPT0vDQBDF74LfYRnBS7Ab2yIasyn+&#10;aaEgHmx78DhkxySYnQ3ZsU2/vXMQvM1j3u/Nm3I1hd4caUxdZAe3sxwMcR19x42Dw35zcw8mCbLH&#10;PjI5OFOCVXV5UWLh44k/6LiTxmgIpwIdtCJDYW2qWwqYZnEg1t1XHAOKyrGxfsSThofezvP8zgbs&#10;WC+0ONBLS/X37idojc07vy4W2XOwWfZA6095y604d301PT2CEZrk3/xHb71yy7n21290BFv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2dEfGAAAA3QAAAA8AAAAAAAAA&#10;AAAAAAAAoQIAAGRycy9kb3ducmV2LnhtbFBLBQYAAAAABAAEAPkAAACUAwAAAAA=&#10;">
                      <v:stroke endarrow="block"/>
                    </v:line>
                    <v:line id="Line 599" o:spid="_x0000_s1488" style="position:absolute;flip:x;visibility:visible;mso-wrap-style:square" from="2916,10173" to="2917,10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R3MYAAADdAAAADwAAAGRycy9kb3ducmV2LnhtbESPT2vCQBDF70K/wzKFXoJu1CIaXaXa&#10;CkLpwT8Hj0N2TEKzsyE71fTbd4WCtxne+715s1h1rlZXakPl2cBwkIIizr2tuDBwOm77U1BBkC3W&#10;nsnALwVYLZ96C8ysv/GergcpVAzhkKGBUqTJtA55SQ7DwDfEUbv41qHEtS20bfEWw12tR2k60Q4r&#10;jhdKbGhTUv59+HGxxvaL38fjZO10kszo4yyfqRZjXp67tzkooU4e5n96ZyP3OhrC/Zs4gl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0dzGAAAA3QAAAA8AAAAAAAAA&#10;AAAAAAAAoQIAAGRycy9kb3ducmV2LnhtbFBLBQYAAAAABAAEAPkAAACUAwAAAAA=&#10;">
                      <v:stroke endarrow="block"/>
                    </v:line>
                    <v:line id="Line 600" o:spid="_x0000_s1489" style="position:absolute;visibility:visible;mso-wrap-style:square" from="5493,10144" to="5494,10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bXGsMAAADdAAAADwAAAGRycy9kb3ducmV2LnhtbERP32vCMBB+F/Y/hBvsTVOLzFmNMlaE&#10;PehAHXu+NWdT1lxKk9X43y/CwLf7+H7eahNtKwbqfeNYwXSSgSCunG64VvB52o5fQPiArLF1TAqu&#10;5GGzfhitsNDuwgcajqEWKYR9gQpMCF0hpa8MWfQT1xEn7ux6iyHBvpa6x0sKt63Ms+xZWmw4NRjs&#10;6M1Q9XP8tQrmpjzIuSx3p49yaKaLuI9f3wulnh7j6xJEoBju4n/3u07zZ3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G1xrDAAAA3QAAAA8AAAAAAAAAAAAA&#10;AAAAoQIAAGRycy9kb3ducmV2LnhtbFBLBQYAAAAABAAEAPkAAACRAwAAAAA=&#10;">
                      <v:stroke endarrow="block"/>
                    </v:line>
                    <v:line id="Line 601" o:spid="_x0000_s1490" style="position:absolute;flip:x;visibility:visible;mso-wrap-style:square" from="7994,10173" to="7997,10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TqMMYAAADdAAAADwAAAGRycy9kb3ducmV2LnhtbESPT2vCQBDF74V+h2UKXoJuNKW00VXs&#10;H0GQHqo9eByyYxLMzobsqPHbu0Khtxne+715M1v0rlFn6kLt2cB4lIIiLrytuTTwu1sNX0EFQbbY&#10;eCYDVwqwmD8+zDC3/sI/dN5KqWIIhxwNVCJtrnUoKnIYRr4ljtrBdw4lrl2pbYeXGO4aPUnTF+2w&#10;5nihwpY+KiqO25OLNVbf/JllybvTSfJGX3vZpFqMGTz1yykooV7+zX/02kbueZLB/Zs4gp7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k6jDGAAAA3QAAAA8AAAAAAAAA&#10;AAAAAAAAoQIAAGRycy9kb3ducmV2LnhtbFBLBQYAAAAABAAEAPkAAACUAwAAAAA=&#10;">
                      <v:stroke endarrow="block"/>
                    </v:line>
                    <v:shape id="AutoShape 602" o:spid="_x0000_s1491" type="#_x0000_t4" style="position:absolute;left:2091;top:9551;width:1677;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cRGMIA&#10;AADdAAAADwAAAGRycy9kb3ducmV2LnhtbERP3WrCMBS+H/gO4QjezVQRkc4oQxBk88a6Bzhrjk23&#10;5qQmsa1vbwYD787H93vW28E2oiMfascKZtMMBHHpdM2Vgq/z/nUFIkRkjY1jUnCnANvN6GWNuXY9&#10;n6grYiVSCIccFZgY21zKUBqyGKauJU7cxXmLMUFfSe2xT+G2kfMsW0qLNacGgy3tDJW/xc0q+Plu&#10;TX9cXS9ZUfpOfhz94Xr6VGoyHt7fQEQa4lP87z7oNH8xX8DfN+kE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xEYwgAAAN0AAAAPAAAAAAAAAAAAAAAAAJgCAABkcnMvZG93&#10;bnJldi54bWxQSwUGAAAAAAQABAD1AAAAhwMAAAAA&#10;">
                      <v:textbox>
                        <w:txbxContent>
                          <w:p w:rsidR="004F5B24" w:rsidRPr="006A2EC7" w:rsidRDefault="004F5B24" w:rsidP="003763EA">
                            <w:pPr>
                              <w:spacing w:after="0" w:line="240" w:lineRule="auto"/>
                              <w:jc w:val="center"/>
                              <w:rPr>
                                <w:rFonts w:ascii="Times New Roman" w:hAnsi="Times New Roman" w:cs="Times New Roman"/>
                                <w:sz w:val="24"/>
                                <w:szCs w:val="24"/>
                                <w:lang w:val="en-US"/>
                              </w:rPr>
                            </w:pPr>
                            <w:proofErr w:type="spellStart"/>
                            <w:r w:rsidRPr="006A2EC7">
                              <w:rPr>
                                <w:rFonts w:ascii="Times New Roman" w:hAnsi="Times New Roman" w:cs="Times New Roman"/>
                                <w:sz w:val="24"/>
                                <w:szCs w:val="24"/>
                                <w:lang w:val="en-US"/>
                              </w:rPr>
                              <w:t>i</w:t>
                            </w:r>
                            <w:proofErr w:type="spellEnd"/>
                            <w:r w:rsidRPr="006A2EC7">
                              <w:rPr>
                                <w:rFonts w:ascii="Times New Roman" w:hAnsi="Times New Roman" w:cs="Times New Roman"/>
                                <w:sz w:val="24"/>
                                <w:szCs w:val="24"/>
                                <w:lang w:val="en-US"/>
                              </w:rPr>
                              <w:t>=m</w:t>
                            </w:r>
                          </w:p>
                        </w:txbxContent>
                      </v:textbox>
                    </v:shape>
                    <v:shape id="AutoShape 603" o:spid="_x0000_s1492" type="#_x0000_t4" style="position:absolute;left:4463;top:9518;width:2064;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u0g8MA&#10;AADdAAAADwAAAGRycy9kb3ducmV2LnhtbERP3WrCMBS+H/gO4Qi7m+lkG6UzyhAEUW+sPsBZc2y6&#10;NSc1iW19+2Uw2N35+H7PYjXaVvTkQ+NYwfMsA0FcOd1wreB82jzlIEJE1tg6JgV3CrBaTh4WWGg3&#10;8JH6MtYihXAoUIGJsSukDJUhi2HmOuLEXZy3GBP0tdQehxRuWznPsjdpseHUYLCjtaHqu7xZBV+f&#10;nRkO+fWSlZXv5e7gt9fjXqnH6fjxDiLSGP/Ff+6tTvNf5q/w+006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u0g8MAAADdAAAADwAAAAAAAAAAAAAAAACYAgAAZHJzL2Rv&#10;d25yZXYueG1sUEsFBgAAAAAEAAQA9QAAAIgDAAAAAA==&#10;">
                      <v:textbox>
                        <w:txbxContent>
                          <w:p w:rsidR="004F5B24" w:rsidRPr="006A2EC7" w:rsidRDefault="004F5B24" w:rsidP="003763EA">
                            <w:pPr>
                              <w:spacing w:after="0" w:line="240" w:lineRule="auto"/>
                              <w:jc w:val="center"/>
                              <w:rPr>
                                <w:rFonts w:ascii="Times New Roman" w:hAnsi="Times New Roman" w:cs="Times New Roman"/>
                                <w:sz w:val="24"/>
                                <w:szCs w:val="24"/>
                                <w:lang w:val="en-US"/>
                              </w:rPr>
                            </w:pPr>
                            <w:r w:rsidRPr="006A2EC7">
                              <w:rPr>
                                <w:rFonts w:ascii="Times New Roman" w:hAnsi="Times New Roman" w:cs="Times New Roman"/>
                                <w:sz w:val="24"/>
                                <w:szCs w:val="24"/>
                                <w:lang w:val="en-US"/>
                              </w:rPr>
                              <w:t>j=m</w:t>
                            </w:r>
                          </w:p>
                        </w:txbxContent>
                      </v:textbox>
                    </v:shape>
                    <v:line id="Line 604" o:spid="_x0000_s1493" style="position:absolute;visibility:visible;mso-wrap-style:square" from="3753,9845" to="4107,9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EDcUAAADdAAAADwAAAGRycy9kb3ducmV2LnhtbERPTWvCQBC9F/wPywje6qZaQomuIpaC&#10;eijVFvQ4ZsckNTsbdtck/ffdgtDbPN7nzJe9qUVLzleWFTyNExDEudUVFwq+Pt8eX0D4gKyxtkwK&#10;fsjDcjF4mGOmbcd7ag+hEDGEfYYKyhCaTEqfl2TQj21DHLmLdQZDhK6Q2mEXw00tJ0mSSoMVx4YS&#10;G1qXlF8PN6PgffqRtqvtbtMft+k5f92fT9+dU2o07FczEIH68C++uzc6zn+ep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FEDcUAAADdAAAADwAAAAAAAAAA&#10;AAAAAAChAgAAZHJzL2Rvd25yZXYueG1sUEsFBgAAAAAEAAQA+QAAAJMDAAAAAA==&#10;"/>
                    <v:line id="Line 605" o:spid="_x0000_s1494" style="position:absolute;visibility:visible;mso-wrap-style:square" from="4102,7816" to="4102,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hlsYAAADdAAAADwAAAGRycy9kb3ducmV2LnhtbERPTWvCQBC9F/wPyxR6q5vak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94ZbGAAAA3QAAAA8AAAAAAAAA&#10;AAAAAAAAoQIAAGRycy9kb3ducmV2LnhtbFBLBQYAAAAABAAEAPkAAACUAwAAAAA=&#10;"/>
                    <v:line id="Line 606" o:spid="_x0000_s1495" style="position:absolute;flip:x;visibility:visible;mso-wrap-style:square" from="3968,7816" to="4107,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4QcYAAADdAAAADwAAAGRycy9kb3ducmV2LnhtbESPT0vDQBDF74LfYRnBS7Ab2yIasyn+&#10;aaEgHmx78DhkxySYnQ3ZsU2/vXMQvM1j3u/Nm3I1hd4caUxdZAe3sxwMcR19x42Dw35zcw8mCbLH&#10;PjI5OFOCVXV5UWLh44k/6LiTxmgIpwIdtCJDYW2qWwqYZnEg1t1XHAOKyrGxfsSThofezvP8zgbs&#10;WC+0ONBLS/X37idojc07vy4W2XOwWfZA6095y604d301PT2CEZrk3/xHb71yy7nW1W90BFv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AeEHGAAAA3QAAAA8AAAAAAAAA&#10;AAAAAAAAoQIAAGRycy9kb3ducmV2LnhtbFBLBQYAAAAABAAEAPkAAACUAwAAAAA=&#10;">
                      <v:stroke endarrow="block"/>
                    </v:line>
                    <v:line id="Line 607" o:spid="_x0000_s1496" style="position:absolute;flip:x;visibility:visible;mso-wrap-style:square" from="4240,9847" to="4549,9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ggMQAAADdAAAADwAAAGRycy9kb3ducmV2LnhtbERPTWsCMRC9C/0PYQq9iGYrUnQ1ihQK&#10;PXjRlpXexs24WXYz2Sapbv+9EQRv83ifs1z3thVn8qF2rOB1nIEgLp2uuVLw/fUxmoEIEVlj65gU&#10;/FOA9eppsMRcuwvv6LyPlUghHHJUYGLscilDachiGLuOOHEn5y3GBH0ltcdLCretnGTZm7RYc2ow&#10;2NG7obLZ/1kFcrYd/vrNcdoUzeEwN0VZdD9bpV6e+80CRKQ+PsR396dO86eTOdy+S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RaCAxAAAAN0AAAAPAAAAAAAAAAAA&#10;AAAAAKECAABkcnMvZG93bnJldi54bWxQSwUGAAAAAAQABAD5AAAAkgMAAAAA&#10;"/>
                    <v:line id="Line 608" o:spid="_x0000_s1497" style="position:absolute;visibility:visible;mso-wrap-style:square" from="4240,7815" to="4378,7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F6K8YAAADdAAAADwAAAGRycy9kb3ducmV2LnhtbESPQU/DMAyF75P2HyIjcdvSAWKsLJsm&#10;KiQOgLQN7ew1pqlonKoJXfj3+IDEzdZ7fu/zept9p0YaYhvYwGJegCKug225MfBxfJ49gIoJ2WIX&#10;mAz8UITtZjpZY2nDhfc0HlKjJIRjiQZcSn2pdawdeYzz0BOL9hkGj0nWodF2wIuE+07fFMW99tiy&#10;NDjs6clR/XX49gaWrtrrpa5ej+/V2C5W+S2fzitjrq/y7hFUopz+zX/XL1bw726FX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BeivGAAAA3QAAAA8AAAAAAAAA&#10;AAAAAAAAoQIAAGRycy9kb3ducmV2LnhtbFBLBQYAAAAABAAEAPkAAACUAwAAAAA=&#10;">
                      <v:stroke endarrow="block"/>
                    </v:line>
                    <v:line id="Line 609" o:spid="_x0000_s1498" style="position:absolute;flip:x;visibility:visible;mso-wrap-style:square" from="6833,7815" to="6836,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o6W8UAAADdAAAADwAAAGRycy9kb3ducmV2LnhtbERPTWsCMRC9F/ofwhS8FM1qpejWKFIQ&#10;evCilhVv42a6WXYz2SZRt/++EQq9zeN9zmLV21ZcyYfasYLxKANBXDpdc6Xg87AZzkCEiKyxdUwK&#10;fijAavn4sMBcuxvv6LqPlUghHHJUYGLscilDachiGLmOOHFfzluMCfpKao+3FG5bOcmyV2mx5tRg&#10;sKN3Q2Wzv1gFcrZ9/vbr87QpmuNxboqy6E5bpQZP/foNRKQ+/ov/3B86zZ++jO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o6W8UAAADdAAAADwAAAAAAAAAA&#10;AAAAAAChAgAAZHJzL2Rvd25yZXYueG1sUEsFBgAAAAAEAAQA+QAAAJMDAAAAAA==&#10;"/>
                    <v:line id="Line 610" o:spid="_x0000_s1499" style="position:absolute;visibility:visible;mso-wrap-style:square" from="6833,7815" to="6972,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9Bx8QAAADdAAAADwAAAGRycy9kb3ducmV2LnhtbERPS2sCMRC+C/6HMIXeNKstPrZGkS6F&#10;Hqrgg56nm+lm6WaybNI1/feNIHibj+85q020jeip87VjBZNxBoK4dLrmSsH59DZagPABWWPjmBT8&#10;kYfNejhYYa7dhQ/UH0MlUgj7HBWYENpcSl8asujHriVO3LfrLIYEu0rqDi8p3DZymmUzabHm1GCw&#10;pVdD5c/x1yqYm+Ig57L4OO2Lvp4s4y5+fi2VenyI2xcQgWK4i2/ud53mPz9N4fpNOkG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X0HHxAAAAN0AAAAPAAAAAAAAAAAA&#10;AAAAAKECAABkcnMvZG93bnJldi54bWxQSwUGAAAAAAQABAD5AAAAkgMAAAAA&#10;">
                      <v:stroke endarrow="block"/>
                    </v:line>
                    <v:rect id="Rectangle 611" o:spid="_x0000_s1500" style="position:absolute;left:3551;top:9961;width:417;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FF8IA&#10;AADdAAAADwAAAGRycy9kb3ducmV2LnhtbERPTWvCQBC9C/0PyxS86aZVSomu0mqkHjzYqPdhd0yC&#10;2dmQXTX217tCwds83udM552txYVaXzlW8DZMQBBrZyouFOx3q8EnCB+QDdaOScGNPMxnL70ppsZd&#10;+ZcueShEDGGfooIyhCaV0uuSLPqha4gjd3StxRBhW0jT4jWG21q+J8mHtFhxbCixoUVJ+pSfrYIt&#10;4nL796P1d3bbjDNaHDJytVL91+5rAiJQF57if/faxPnj0Qge38QT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sUXwgAAAN0AAAAPAAAAAAAAAAAAAAAAAJgCAABkcnMvZG93&#10;bnJldi54bWxQSwUGAAAAAAQABAD1AAAAhwMAAAAA&#10;" strokecolor="white">
                      <v:textbox>
                        <w:txbxContent>
                          <w:p w:rsidR="004F5B24" w:rsidRPr="0089533A" w:rsidRDefault="004F5B24" w:rsidP="003763EA">
                            <w:pPr>
                              <w:spacing w:after="0" w:line="240" w:lineRule="auto"/>
                              <w:jc w:val="cente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v:textbox>
                    </v:rect>
                    <v:rect id="Rectangle 612" o:spid="_x0000_s1501" style="position:absolute;left:4185;top:9961;width:412;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Y8MA&#10;AADdAAAADwAAAGRycy9kb3ducmV2LnhtbERPS2vCQBC+F/wPywi91Y0aRKKr+EhpDz1YH/dhd0yC&#10;2dmQXTX213cLQm/z8T1nvuxsLW7U+sqxguEgAUGsnam4UHA8vL9NQfiAbLB2TAoe5GG56L3MMTPu&#10;zt9024dCxBD2GSooQ2gyKb0uyaIfuIY4cmfXWgwRtoU0Ld5juK3lKEkm0mLFsaHEhjYl6cv+ahXs&#10;ELe7nw+t1/njK81pc8rJ1Uq99rvVDESgLvyLn+5PE+en4xT+vo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dY8MAAADdAAAADwAAAAAAAAAAAAAAAACYAgAAZHJzL2Rv&#10;d25yZXYueG1sUEsFBgAAAAAEAAQA9QAAAIgDAAAAAA==&#10;" strokecolor="white">
                      <v:textbox>
                        <w:txbxContent>
                          <w:p w:rsidR="004F5B24" w:rsidRPr="0089533A" w:rsidRDefault="004F5B24" w:rsidP="003763EA">
                            <w:pPr>
                              <w:spacing w:after="0" w:line="240" w:lineRule="auto"/>
                              <w:jc w:val="cente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v:textbox>
                    </v:rect>
                    <v:rect id="Rectangle 613" o:spid="_x0000_s1502" style="position:absolute;left:6784;top:9962;width:417;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4+MMA&#10;AADdAAAADwAAAGRycy9kb3ducmV2LnhtbERPTWvCQBC9C/0PyxS86aZqS0ldQ42RevBg1d6H3WkS&#10;mp0N2VWjv74rFHqbx/ucedbbRpyp87VjBU/jBASxdqbmUsHxsB69gvAB2WDjmBRcyUO2eBjMMTXu&#10;wp903odSxBD2KSqoQmhTKb2uyKIfu5Y4ct+usxgi7EppOrzEcNvISZK8SIs1x4YKW8or0j/7k1Ww&#10;Q1ztbh9aL4vrdlZQ/lWQa5QaPvbvbyAC9eFf/OfemDh/Nn2G+zfx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4+MMAAADdAAAADwAAAAAAAAAAAAAAAACYAgAAZHJzL2Rv&#10;d25yZXYueG1sUEsFBgAAAAAEAAQA9QAAAIgDAAAAAA==&#10;" strokecolor="white">
                      <v:textbox>
                        <w:txbxContent>
                          <w:p w:rsidR="004F5B24" w:rsidRPr="0089533A" w:rsidRDefault="004F5B24" w:rsidP="003763EA">
                            <w:pPr>
                              <w:spacing w:after="0" w:line="240" w:lineRule="auto"/>
                              <w:jc w:val="center"/>
                              <w:rPr>
                                <w:rFonts w:ascii="Times New Roman" w:hAnsi="Times New Roman" w:cs="Times New Roman"/>
                                <w:sz w:val="20"/>
                                <w:szCs w:val="20"/>
                              </w:rPr>
                            </w:pPr>
                            <w:proofErr w:type="spellStart"/>
                            <w:r w:rsidRPr="0089533A">
                              <w:rPr>
                                <w:rFonts w:ascii="Times New Roman" w:hAnsi="Times New Roman" w:cs="Times New Roman"/>
                                <w:sz w:val="20"/>
                                <w:szCs w:val="20"/>
                              </w:rPr>
                              <w:t>Ні</w:t>
                            </w:r>
                            <w:proofErr w:type="spellEnd"/>
                          </w:p>
                        </w:txbxContent>
                      </v:textbox>
                    </v:rect>
                    <v:rect id="Rectangle 614" o:spid="_x0000_s1503" style="position:absolute;left:2194;top:10121;width:515;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mj8MA&#10;AADdAAAADwAAAGRycy9kb3ducmV2LnhtbERPTWvCQBC9C/0PyxR6001bkRLdSKsRe/Bg03ofdqdJ&#10;aHY2ZNcY/fVuQfA2j/c5i+VgG9FT52vHCp4nCQhi7UzNpYKf7834DYQPyAYbx6TgTB6W2cNogalx&#10;J/6ivgiliCHsU1RQhdCmUnpdkUU/cS1x5H5dZzFE2JXSdHiK4baRL0kykxZrjg0VtrSqSP8VR6tg&#10;j7jeX7Zaf+Tn3TSn1SEn1yj19Di8z0EEGsJdfHN/mjh/+jqD/2/iC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mj8MAAADdAAAADwAAAAAAAAAAAAAAAACYAgAAZHJzL2Rv&#10;d25yZXYueG1sUEsFBgAAAAAEAAQA9QAAAIgDAAAAAA==&#10;" strokecolor="white">
                      <v:textbox>
                        <w:txbxContent>
                          <w:p w:rsidR="004F5B24" w:rsidRPr="006A2EC7" w:rsidRDefault="004F5B24" w:rsidP="003763EA">
                            <w:pPr>
                              <w:spacing w:after="0" w:line="240" w:lineRule="auto"/>
                              <w:rPr>
                                <w:rFonts w:ascii="Times New Roman" w:hAnsi="Times New Roman" w:cs="Times New Roman"/>
                                <w:sz w:val="24"/>
                                <w:szCs w:val="24"/>
                              </w:rPr>
                            </w:pPr>
                            <w:r w:rsidRPr="0089533A">
                              <w:rPr>
                                <w:rFonts w:ascii="Times New Roman" w:hAnsi="Times New Roman" w:cs="Times New Roman"/>
                                <w:sz w:val="20"/>
                                <w:szCs w:val="20"/>
                              </w:rPr>
                              <w:t>Так</w:t>
                            </w:r>
                          </w:p>
                        </w:txbxContent>
                      </v:textbox>
                    </v:rect>
                    <v:rect id="Rectangle 615" o:spid="_x0000_s1504" style="position:absolute;left:5701;top:10122;width:55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DFMMA&#10;AADdAAAADwAAAGRycy9kb3ducmV2LnhtbERPTWvCQBC9C/0PyxS86aYqbUldQ42RevBg1d6H3WkS&#10;mp0N2VWjv74rFHqbx/ucedbbRpyp87VjBU/jBASxdqbmUsHxsB69gvAB2WDjmBRcyUO2eBjMMTXu&#10;wp903odSxBD2KSqoQmhTKb2uyKIfu5Y4ct+usxgi7EppOrzEcNvISZI8S4s1x4YKW8or0j/7k1Ww&#10;Q1ztbh9aL4vrdlZQ/lWQa5QaPvbvbyAC9eFf/OfemDh/Nn2B+zfx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nDFMMAAADdAAAADwAAAAAAAAAAAAAAAACYAgAAZHJzL2Rv&#10;d25yZXYueG1sUEsFBgAAAAAEAAQA9QAAAIgDAAAAAA==&#10;" strokecolor="white">
                      <v:textbox>
                        <w:txbxContent>
                          <w:p w:rsidR="004F5B24" w:rsidRPr="0089533A" w:rsidRDefault="004F5B24" w:rsidP="003763EA">
                            <w:pPr>
                              <w:spacing w:after="0" w:line="240" w:lineRule="auto"/>
                              <w:rPr>
                                <w:rFonts w:ascii="Times New Roman" w:hAnsi="Times New Roman" w:cs="Times New Roman"/>
                                <w:sz w:val="20"/>
                                <w:szCs w:val="20"/>
                              </w:rPr>
                            </w:pPr>
                            <w:r w:rsidRPr="0089533A">
                              <w:rPr>
                                <w:rFonts w:ascii="Times New Roman" w:hAnsi="Times New Roman" w:cs="Times New Roman"/>
                                <w:sz w:val="20"/>
                                <w:szCs w:val="20"/>
                              </w:rPr>
                              <w:t>Так</w:t>
                            </w:r>
                          </w:p>
                        </w:txbxContent>
                      </v:textbox>
                    </v:rect>
                    <v:rect id="Rectangle 616" o:spid="_x0000_s1505" style="position:absolute;left:8177;top:10129;width:55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ZXZsUA&#10;AADdAAAADwAAAGRycy9kb3ducmV2LnhtbESPQW/CMAyF70j8h8hIu0E6hqapI6ABRXDYgbHtbiVe&#10;W61xqiZA2a+fD0jcbL3n9z7Pl71v1Jm6WAc28DjJQBHb4GouDXx9bscvoGJCdtgEJgNXirBcDAdz&#10;zF248Aedj6lUEsIxRwNVSm2udbQVeYyT0BKL9hM6j0nWrtSuw4uE+0ZPs+xZe6xZGipsaV2R/T2e&#10;vIED4ubwt7N2VVzfZwWtvwsKjTEPo/7tFVSiPt3Nt+u9E/zZk+DKNzKC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ldmxQAAAN0AAAAPAAAAAAAAAAAAAAAAAJgCAABkcnMv&#10;ZG93bnJldi54bWxQSwUGAAAAAAQABAD1AAAAigMAAAAA&#10;" strokecolor="white">
                      <v:textbox>
                        <w:txbxContent>
                          <w:p w:rsidR="004F5B24" w:rsidRPr="0089533A" w:rsidRDefault="004F5B24" w:rsidP="003763EA">
                            <w:pPr>
                              <w:spacing w:after="0" w:line="240" w:lineRule="auto"/>
                              <w:rPr>
                                <w:rFonts w:ascii="Times New Roman" w:hAnsi="Times New Roman" w:cs="Times New Roman"/>
                                <w:sz w:val="20"/>
                                <w:szCs w:val="20"/>
                              </w:rPr>
                            </w:pPr>
                            <w:r w:rsidRPr="0089533A">
                              <w:rPr>
                                <w:rFonts w:ascii="Times New Roman" w:hAnsi="Times New Roman" w:cs="Times New Roman"/>
                                <w:sz w:val="20"/>
                                <w:szCs w:val="20"/>
                              </w:rPr>
                              <w:t>Так</w:t>
                            </w:r>
                          </w:p>
                        </w:txbxContent>
                      </v:textbox>
                    </v:rect>
                    <v:line id="Line 617" o:spid="_x0000_s1506" style="position:absolute;visibility:visible;mso-wrap-style:square" from="2969,11256" to="2969,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TtsQAAADdAAAADwAAAGRycy9kb3ducmV2LnhtbERP30vDMBB+F/wfwgm+ubROnO2WDlkZ&#10;7EGFbeLzrTmbYnMpTezif28EYW/38f281TraXkw0+s6xgnyWgSBunO64VfB+3N49gfABWWPvmBT8&#10;kId1dX21wlK7M+9pOoRWpBD2JSowIQyllL4xZNHP3ECcuE83WgwJjq3UI55TuO3lfZY9SosdpwaD&#10;A20MNV+Hb6tgYeq9XMj65fhWT11exNf4cSqUur2Jz0sQgWK4iP/dO53mP8wL+PsmnS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9O2xAAAAN0AAAAPAAAAAAAAAAAA&#10;AAAAAKECAABkcnMvZG93bnJldi54bWxQSwUGAAAAAAQABAD5AAAAkgMAAAAA&#10;">
                      <v:stroke endarrow="block"/>
                    </v:line>
                    <v:line id="Line 618" o:spid="_x0000_s1507" style="position:absolute;visibility:visible;mso-wrap-style:square" from="4240,7815" to="4240,9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ucQsgAAADdAAAADwAAAGRycy9kb3ducmV2LnhtbESPT0vDQBDF70K/wzIFb3ajliCx21IU&#10;ofUg9g+0x2l2TKLZ2bC7JvHbOwfB2wzvzXu/WaxG16qeQmw8G7idZaCIS28brgwcDy83D6BiQrbY&#10;eiYDPxRhtZxcLbCwfuAd9ftUKQnhWKCBOqWu0DqWNTmMM98Ri/bhg8Mka6i0DThIuGv1XZbl2mHD&#10;0lBjR081lV/7b2fg7f4979fb18142uaX8nl3OX8OwZjr6bh+BJVoTP/mv+uNFfz5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kucQsgAAADdAAAADwAAAAAA&#10;AAAAAAAAAAChAgAAZHJzL2Rvd25yZXYueG1sUEsFBgAAAAAEAAQA+QAAAJYDAAAAAA==&#10;"/>
                    <v:line id="Line 619" o:spid="_x0000_s1508" style="position:absolute;visibility:visible;mso-wrap-style:square" from="5507,11256" to="5507,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uszcMAAADdAAAADwAAAGRycy9kb3ducmV2LnhtbERP32vCMBB+F/Y/hBv4pmmHzFmNMlYE&#10;H+ZAHXu+NWdT1lxKE2v23y/CwLf7+H7eahNtKwbqfeNYQT7NQBBXTjdcK/g8bScvIHxA1tg6JgW/&#10;5GGzfhitsNDuygcajqEWKYR9gQpMCF0hpa8MWfRT1xEn7ux6iyHBvpa6x2sKt618yrJnabHh1GCw&#10;ozdD1c/xYhXMTXmQc1m+nz7KockXcR+/vhdKjR/j6xJEoBju4n/3Tqf5s1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LrM3DAAAA3QAAAA8AAAAAAAAAAAAA&#10;AAAAoQIAAGRycy9kb3ducmV2LnhtbFBLBQYAAAAABAAEAPkAAACRAwAAAAA=&#10;">
                      <v:stroke endarrow="block"/>
                    </v:line>
                    <v:line id="Line 620" o:spid="_x0000_s1509" style="position:absolute;flip:y;visibility:visible;mso-wrap-style:square" from="6833,9846" to="6992,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7XUcUAAADdAAAADwAAAGRycy9kb3ducmV2LnhtbERPTWsCMRC9C/0PYQq9iGYrS7GrUaRQ&#10;6MGLVlZ6GzfjZtnNZJukuv33plDwNo/3Ocv1YDtxIR8axwqepxkI4srphmsFh8/3yRxEiMgaO8ek&#10;4JcCrFcPoyUW2l15R5d9rEUK4VCgAhNjX0gZKkMWw9T1xIk7O28xJuhrqT1eU7jt5CzLXqTFhlOD&#10;wZ7eDFXt/scqkPPt+NtvTnlbtsfjqymrsv/aKvX0OGwWICIN8S7+d3/oND/PZ/D3TTpB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7XUcUAAADdAAAADwAAAAAAAAAA&#10;AAAAAAChAgAAZHJzL2Rvd25yZXYueG1sUEsFBgAAAAAEAAQA+QAAAJMDAAAAAA==&#10;"/>
                  </v:group>
                </v:group>
              </v:group>
            </w:pict>
          </mc:Fallback>
        </mc:AlternateContent>
      </w:r>
      <w:r w:rsidR="00A102AF" w:rsidRPr="00CC3396">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И</w:t>
      </w:r>
    </w:p>
    <w:p w:rsidR="00A102AF" w:rsidRDefault="00A102AF"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A102AF">
      <w:pPr>
        <w:spacing w:after="0" w:line="360" w:lineRule="auto"/>
        <w:jc w:val="center"/>
        <w:rPr>
          <w:rFonts w:ascii="Times New Roman" w:hAnsi="Times New Roman" w:cs="Times New Roman"/>
          <w:i/>
          <w:sz w:val="28"/>
          <w:szCs w:val="28"/>
          <w:u w:val="single"/>
          <w:lang w:val="uk-UA"/>
        </w:rPr>
      </w:pPr>
    </w:p>
    <w:p w:rsidR="003763EA" w:rsidRDefault="003763EA" w:rsidP="003763EA">
      <w:pPr>
        <w:spacing w:after="0" w:line="360" w:lineRule="auto"/>
        <w:jc w:val="center"/>
        <w:rPr>
          <w:rFonts w:ascii="Times New Roman" w:hAnsi="Times New Roman" w:cs="Times New Roman"/>
          <w:i/>
          <w:sz w:val="28"/>
          <w:szCs w:val="28"/>
          <w:u w:val="single"/>
          <w:lang w:val="uk-UA"/>
        </w:rPr>
      </w:pPr>
    </w:p>
    <w:p w:rsidR="003763EA" w:rsidRDefault="003763EA" w:rsidP="003763EA">
      <w:pPr>
        <w:spacing w:after="0" w:line="360" w:lineRule="auto"/>
        <w:jc w:val="center"/>
        <w:rPr>
          <w:rFonts w:ascii="Times New Roman" w:hAnsi="Times New Roman" w:cs="Times New Roman"/>
          <w:sz w:val="28"/>
          <w:szCs w:val="28"/>
          <w:lang w:val="uk-UA"/>
        </w:rPr>
      </w:pPr>
      <w:r>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simplePos x="0" y="0"/>
                <wp:positionH relativeFrom="column">
                  <wp:posOffset>-118110</wp:posOffset>
                </wp:positionH>
                <wp:positionV relativeFrom="paragraph">
                  <wp:posOffset>191770</wp:posOffset>
                </wp:positionV>
                <wp:extent cx="5983605" cy="828675"/>
                <wp:effectExtent l="0" t="0" r="0" b="9525"/>
                <wp:wrapNone/>
                <wp:docPr id="1443" name="Поле 1443"/>
                <wp:cNvGraphicFramePr/>
                <a:graphic xmlns:a="http://schemas.openxmlformats.org/drawingml/2006/main">
                  <a:graphicData uri="http://schemas.microsoft.com/office/word/2010/wordprocessingShape">
                    <wps:wsp>
                      <wps:cNvSpPr txBox="1"/>
                      <wps:spPr>
                        <a:xfrm>
                          <a:off x="0" y="0"/>
                          <a:ext cx="598360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5B24" w:rsidRDefault="004F5B24" w:rsidP="003763EA">
                            <w:pPr>
                              <w:spacing w:after="0" w:line="360" w:lineRule="auto"/>
                              <w:jc w:val="center"/>
                            </w:pPr>
                            <w:r w:rsidRPr="00CC3396">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И</w:t>
                            </w:r>
                            <w:r w:rsidRPr="00CC3396">
                              <w:rPr>
                                <w:rFonts w:ascii="Times New Roman" w:hAnsi="Times New Roman" w:cs="Times New Roman"/>
                                <w:sz w:val="28"/>
                                <w:szCs w:val="28"/>
                                <w:lang w:val="uk-UA"/>
                              </w:rPr>
                              <w:t>.</w:t>
                            </w:r>
                            <w:r>
                              <w:rPr>
                                <w:rFonts w:ascii="Times New Roman" w:hAnsi="Times New Roman" w:cs="Times New Roman"/>
                                <w:sz w:val="28"/>
                                <w:szCs w:val="28"/>
                                <w:lang w:val="uk-UA"/>
                              </w:rPr>
                              <w:t>1</w:t>
                            </w:r>
                            <w:r w:rsidRPr="00CC3396">
                              <w:rPr>
                                <w:rFonts w:ascii="Times New Roman" w:hAnsi="Times New Roman" w:cs="Times New Roman"/>
                                <w:sz w:val="28"/>
                                <w:szCs w:val="28"/>
                                <w:lang w:val="uk-UA"/>
                              </w:rPr>
                              <w:t xml:space="preserve"> - Алгоритм проведення оцінки рівня гендерної чутливості корпоративної культури в підприємстві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443" o:spid="_x0000_s1510" type="#_x0000_t202" style="position:absolute;left:0;text-align:left;margin-left:-9.3pt;margin-top:15.1pt;width:471.15pt;height:65.2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" fillcolor="white [3201]" stroked="f" strokeweight=".5pt">
                <v:textbox>
                  <w:txbxContent>
                    <w:p w:rsidR="004F5B24" w:rsidRDefault="004F5B24" w:rsidP="003763EA">
                      <w:pPr>
                        <w:spacing w:after="0" w:line="360" w:lineRule="auto"/>
                        <w:jc w:val="center"/>
                      </w:pPr>
                      <w:r w:rsidRPr="00CC3396">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И</w:t>
                      </w:r>
                      <w:r w:rsidRPr="00CC3396">
                        <w:rPr>
                          <w:rFonts w:ascii="Times New Roman" w:hAnsi="Times New Roman" w:cs="Times New Roman"/>
                          <w:sz w:val="28"/>
                          <w:szCs w:val="28"/>
                          <w:lang w:val="uk-UA"/>
                        </w:rPr>
                        <w:t>.</w:t>
                      </w:r>
                      <w:r>
                        <w:rPr>
                          <w:rFonts w:ascii="Times New Roman" w:hAnsi="Times New Roman" w:cs="Times New Roman"/>
                          <w:sz w:val="28"/>
                          <w:szCs w:val="28"/>
                          <w:lang w:val="uk-UA"/>
                        </w:rPr>
                        <w:t>1</w:t>
                      </w:r>
                      <w:r w:rsidRPr="00CC3396">
                        <w:rPr>
                          <w:rFonts w:ascii="Times New Roman" w:hAnsi="Times New Roman" w:cs="Times New Roman"/>
                          <w:sz w:val="28"/>
                          <w:szCs w:val="28"/>
                          <w:lang w:val="uk-UA"/>
                        </w:rPr>
                        <w:t xml:space="preserve"> - Алгоритм проведення оцінки рівня гендерної чутливості корпоративної культури в підприємстві</w:t>
                      </w:r>
                    </w:p>
                  </w:txbxContent>
                </v:textbox>
              </v:shape>
            </w:pict>
          </mc:Fallback>
        </mc:AlternateContent>
      </w:r>
    </w:p>
    <w:p w:rsidR="003763EA" w:rsidRPr="00CC3396" w:rsidRDefault="003763EA" w:rsidP="003763EA">
      <w:pPr>
        <w:spacing w:after="0" w:line="360" w:lineRule="auto"/>
        <w:jc w:val="center"/>
        <w:rPr>
          <w:rFonts w:ascii="Times New Roman" w:hAnsi="Times New Roman" w:cs="Times New Roman"/>
          <w:sz w:val="28"/>
          <w:szCs w:val="28"/>
          <w:lang w:val="uk-UA"/>
        </w:rPr>
      </w:pPr>
    </w:p>
    <w:p w:rsidR="003763EA" w:rsidRDefault="003763EA" w:rsidP="003763EA">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І</w:t>
      </w:r>
    </w:p>
    <w:p w:rsidR="003763EA" w:rsidRPr="003763EA" w:rsidRDefault="003763EA" w:rsidP="003763E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Анкета, що надається керівникам підприємства для оцінки корпоративної культури</w:t>
      </w:r>
    </w:p>
    <w:p w:rsidR="00A102AF" w:rsidRPr="00CC3396" w:rsidRDefault="00A102AF" w:rsidP="00A102AF">
      <w:pPr>
        <w:spacing w:after="0" w:line="360" w:lineRule="auto"/>
        <w:jc w:val="center"/>
        <w:rPr>
          <w:rFonts w:ascii="Times New Roman" w:eastAsia="Calibri" w:hAnsi="Times New Roman" w:cs="Times New Roman"/>
          <w:i/>
          <w:sz w:val="28"/>
          <w:szCs w:val="28"/>
          <w:u w:val="single"/>
          <w:lang w:val="uk-UA"/>
        </w:rPr>
      </w:pPr>
      <w:r w:rsidRPr="00CC3396">
        <w:rPr>
          <w:rFonts w:ascii="Times New Roman" w:eastAsia="Calibri" w:hAnsi="Times New Roman" w:cs="Times New Roman"/>
          <w:i/>
          <w:sz w:val="28"/>
          <w:szCs w:val="28"/>
          <w:u w:val="single"/>
          <w:lang w:val="uk-UA"/>
        </w:rPr>
        <w:t>Шановний респондент!</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Вам пропонується оцінити показники сприйняття корпоративної культури </w:t>
      </w:r>
      <w:r w:rsidR="00483275">
        <w:rPr>
          <w:rFonts w:ascii="Times New Roman" w:eastAsia="Calibri" w:hAnsi="Times New Roman" w:cs="Times New Roman"/>
          <w:sz w:val="28"/>
          <w:szCs w:val="28"/>
          <w:lang w:val="uk-UA"/>
        </w:rPr>
        <w:t xml:space="preserve">з точки зору гендерного аспекту </w:t>
      </w:r>
      <w:r w:rsidRPr="00CC3396">
        <w:rPr>
          <w:rFonts w:ascii="Times New Roman" w:eastAsia="Calibri" w:hAnsi="Times New Roman" w:cs="Times New Roman"/>
          <w:sz w:val="28"/>
          <w:szCs w:val="28"/>
          <w:lang w:val="uk-UA"/>
        </w:rPr>
        <w:t xml:space="preserve">по парним якостям, що описує певне враження від оцінюваного об'єкта. </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Зверху вказано назву показника для оцінки, а з боків-подано певні характеристики. Оцінка проводиться наступним чином:</w:t>
      </w:r>
    </w:p>
    <w:p w:rsidR="00A102AF" w:rsidRPr="00CC3396" w:rsidRDefault="00A102AF" w:rsidP="008D3D9F">
      <w:pPr>
        <w:numPr>
          <w:ilvl w:val="0"/>
          <w:numId w:val="5"/>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Оберіть показник оцінки (спочатку </w:t>
      </w:r>
      <w:r w:rsidRPr="00CC3396">
        <w:rPr>
          <w:rFonts w:ascii="Times New Roman" w:eastAsia="Calibri" w:hAnsi="Times New Roman" w:cs="Times New Roman"/>
          <w:sz w:val="28"/>
          <w:szCs w:val="28"/>
          <w:u w:val="single"/>
          <w:lang w:val="uk-UA"/>
        </w:rPr>
        <w:t>1</w:t>
      </w:r>
      <w:r w:rsidRPr="00CC3396">
        <w:rPr>
          <w:rFonts w:ascii="Times New Roman" w:eastAsia="Calibri" w:hAnsi="Times New Roman" w:cs="Times New Roman"/>
          <w:sz w:val="28"/>
          <w:szCs w:val="28"/>
          <w:lang w:val="uk-UA"/>
        </w:rPr>
        <w:t xml:space="preserve">, потім </w:t>
      </w:r>
      <w:r w:rsidRPr="00CC3396">
        <w:rPr>
          <w:rFonts w:ascii="Times New Roman" w:eastAsia="Calibri" w:hAnsi="Times New Roman" w:cs="Times New Roman"/>
          <w:sz w:val="28"/>
          <w:szCs w:val="28"/>
          <w:u w:val="single"/>
          <w:lang w:val="uk-UA"/>
        </w:rPr>
        <w:t>2</w:t>
      </w:r>
      <w:r w:rsidRPr="00CC3396">
        <w:rPr>
          <w:rFonts w:ascii="Times New Roman" w:eastAsia="Calibri" w:hAnsi="Times New Roman" w:cs="Times New Roman"/>
          <w:sz w:val="28"/>
          <w:szCs w:val="28"/>
          <w:lang w:val="uk-UA"/>
        </w:rPr>
        <w:t xml:space="preserve"> і т.д. )</w:t>
      </w:r>
    </w:p>
    <w:p w:rsidR="00A102AF" w:rsidRPr="00CC3396" w:rsidRDefault="00A102AF" w:rsidP="008D3D9F">
      <w:pPr>
        <w:numPr>
          <w:ilvl w:val="0"/>
          <w:numId w:val="5"/>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Оберіть, спираючись на існуюче враження та сприйняття, до якого стовпчику він відноситься (лівий чи правий)</w:t>
      </w:r>
    </w:p>
    <w:p w:rsidR="00A102AF" w:rsidRPr="00CC3396" w:rsidRDefault="00A102AF" w:rsidP="008D3D9F">
      <w:pPr>
        <w:numPr>
          <w:ilvl w:val="0"/>
          <w:numId w:val="5"/>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Поставте відповідний до стовпчика та до ключа бал.</w:t>
      </w:r>
    </w:p>
    <w:p w:rsidR="00A102AF" w:rsidRPr="00CC3396" w:rsidRDefault="00A102AF" w:rsidP="008D3D9F">
      <w:pPr>
        <w:numPr>
          <w:ilvl w:val="0"/>
          <w:numId w:val="5"/>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Оцінка показника проводиться по кожній з характеристик у стовпчиках.</w:t>
      </w:r>
    </w:p>
    <w:p w:rsidR="00A102AF" w:rsidRPr="00CC3396" w:rsidRDefault="00A102AF" w:rsidP="00A102AF">
      <w:pPr>
        <w:spacing w:after="0" w:line="360" w:lineRule="auto"/>
        <w:ind w:firstLine="360"/>
        <w:jc w:val="center"/>
        <w:rPr>
          <w:rFonts w:ascii="Times New Roman" w:eastAsia="Calibri" w:hAnsi="Times New Roman" w:cs="Times New Roman"/>
          <w:sz w:val="28"/>
          <w:szCs w:val="28"/>
          <w:lang w:val="uk-UA"/>
        </w:rPr>
      </w:pPr>
      <w:r w:rsidRPr="00CC3396">
        <w:rPr>
          <w:rFonts w:ascii="Times New Roman" w:eastAsia="Calibri" w:hAnsi="Times New Roman" w:cs="Times New Roman"/>
          <w:i/>
          <w:sz w:val="28"/>
          <w:szCs w:val="28"/>
          <w:u w:val="single"/>
          <w:lang w:val="uk-UA"/>
        </w:rPr>
        <w:t>КЛЮЧ</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1 або - 1 </w:t>
      </w:r>
      <w:r w:rsidR="00483275">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незначній мірі;</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2 або - 2 </w:t>
      </w:r>
      <w:r w:rsidR="00483275">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середньо</w:t>
      </w:r>
      <w:r w:rsidR="00483275">
        <w:rPr>
          <w:rFonts w:ascii="Times New Roman" w:eastAsia="Calibri" w:hAnsi="Times New Roman" w:cs="Times New Roman"/>
          <w:sz w:val="28"/>
          <w:szCs w:val="28"/>
          <w:lang w:val="uk-UA"/>
        </w:rPr>
        <w:t>му</w:t>
      </w:r>
      <w:r w:rsidRPr="00CC3396">
        <w:rPr>
          <w:rFonts w:ascii="Times New Roman" w:eastAsia="Calibri" w:hAnsi="Times New Roman" w:cs="Times New Roman"/>
          <w:sz w:val="28"/>
          <w:szCs w:val="28"/>
          <w:lang w:val="uk-UA"/>
        </w:rPr>
        <w:t xml:space="preserve"> ступен</w:t>
      </w:r>
      <w:r w:rsidR="00483275">
        <w:rPr>
          <w:rFonts w:ascii="Times New Roman" w:eastAsia="Calibri" w:hAnsi="Times New Roman" w:cs="Times New Roman"/>
          <w:sz w:val="28"/>
          <w:szCs w:val="28"/>
          <w:lang w:val="uk-UA"/>
        </w:rPr>
        <w:t>і</w:t>
      </w:r>
      <w:r w:rsidRPr="00CC3396">
        <w:rPr>
          <w:rFonts w:ascii="Times New Roman" w:eastAsia="Calibri" w:hAnsi="Times New Roman" w:cs="Times New Roman"/>
          <w:sz w:val="28"/>
          <w:szCs w:val="28"/>
          <w:lang w:val="uk-UA"/>
        </w:rPr>
        <w:t>;</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3 або - 3 </w:t>
      </w:r>
      <w:r w:rsidR="00483275">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сильному ступені;</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0 </w:t>
      </w:r>
      <w:r w:rsidR="00483275">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якщо не впевнені у віднесенні до показника двох якостей .</w:t>
      </w:r>
    </w:p>
    <w:p w:rsidR="00A102AF" w:rsidRPr="00CC3396" w:rsidRDefault="00A102AF" w:rsidP="00A102AF">
      <w:pPr>
        <w:spacing w:after="0" w:line="360" w:lineRule="auto"/>
        <w:jc w:val="both"/>
        <w:rPr>
          <w:rFonts w:ascii="Times New Roman" w:eastAsia="Calibri" w:hAnsi="Times New Roman" w:cs="Times New Roman"/>
          <w:sz w:val="28"/>
          <w:szCs w:val="28"/>
          <w:lang w:val="uk-UA"/>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992"/>
        <w:gridCol w:w="1417"/>
        <w:gridCol w:w="1134"/>
        <w:gridCol w:w="993"/>
        <w:gridCol w:w="1275"/>
        <w:gridCol w:w="1134"/>
      </w:tblGrid>
      <w:tr w:rsidR="00A102AF" w:rsidRPr="00CC3396" w:rsidTr="00483275">
        <w:trPr>
          <w:cantSplit/>
          <w:trHeight w:val="2702"/>
        </w:trPr>
        <w:tc>
          <w:tcPr>
            <w:tcW w:w="138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___________________________</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 xml:space="preserve">    (П.І.Б.)</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___________________________</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 xml:space="preserve">   (посада)</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483275" w:rsidRDefault="00483275" w:rsidP="0072073D">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розробки</w:t>
            </w:r>
            <w:proofErr w:type="spellEnd"/>
            <w:r w:rsidRPr="00EF3489">
              <w:rPr>
                <w:rFonts w:ascii="Times New Roman" w:hAnsi="Times New Roman" w:cs="Times New Roman"/>
                <w:sz w:val="24"/>
              </w:rPr>
              <w:t xml:space="preserve"> та </w:t>
            </w:r>
            <w:proofErr w:type="spellStart"/>
            <w:r>
              <w:rPr>
                <w:rFonts w:ascii="Times New Roman" w:hAnsi="Times New Roman" w:cs="Times New Roman"/>
                <w:sz w:val="24"/>
              </w:rPr>
              <w:t>впровад</w:t>
            </w:r>
            <w:r w:rsidRPr="00EF3489">
              <w:rPr>
                <w:rFonts w:ascii="Times New Roman" w:hAnsi="Times New Roman" w:cs="Times New Roman"/>
                <w:sz w:val="24"/>
              </w:rPr>
              <w:t>ження</w:t>
            </w:r>
            <w:proofErr w:type="spellEnd"/>
          </w:p>
          <w:p w:rsidR="00A102AF" w:rsidRPr="00483275" w:rsidRDefault="00483275" w:rsidP="0072073D">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стосовно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формування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ого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партнерства</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483275" w:rsidRPr="00EF3489" w:rsidRDefault="00483275" w:rsidP="0072073D">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врахування</w:t>
            </w:r>
            <w:r w:rsidRPr="00EF3489">
              <w:rPr>
                <w:rFonts w:ascii="Times New Roman" w:hAnsi="Times New Roman" w:cs="Times New Roman"/>
                <w:sz w:val="24"/>
              </w:rPr>
              <w:t xml:space="preserve"> </w:t>
            </w:r>
            <w:r w:rsidRPr="00EF3489">
              <w:rPr>
                <w:rFonts w:ascii="Times New Roman" w:hAnsi="Times New Roman" w:cs="Times New Roman"/>
                <w:sz w:val="24"/>
                <w:lang w:val="uk-UA"/>
              </w:rPr>
              <w:t>гендерних аспектів</w:t>
            </w:r>
          </w:p>
          <w:p w:rsidR="00A102AF" w:rsidRPr="00483275" w:rsidRDefault="00483275" w:rsidP="0072073D">
            <w:pPr>
              <w:spacing w:after="0" w:line="240" w:lineRule="auto"/>
              <w:ind w:left="-142" w:right="-175"/>
              <w:jc w:val="center"/>
              <w:rPr>
                <w:rFonts w:ascii="Times New Roman" w:hAnsi="Times New Roman" w:cs="Times New Roman"/>
                <w:sz w:val="24"/>
                <w:lang w:val="uk-UA"/>
              </w:rPr>
            </w:pPr>
            <w:r>
              <w:rPr>
                <w:rFonts w:ascii="Times New Roman" w:hAnsi="Times New Roman" w:cs="Times New Roman"/>
                <w:sz w:val="24"/>
                <w:lang w:val="uk-UA"/>
              </w:rPr>
              <w:t xml:space="preserve">в </w:t>
            </w:r>
            <w:proofErr w:type="spellStart"/>
            <w:r w:rsidRPr="00EF3489">
              <w:rPr>
                <w:rFonts w:ascii="Times New Roman" w:hAnsi="Times New Roman" w:cs="Times New Roman"/>
                <w:sz w:val="24"/>
              </w:rPr>
              <w:t>філософії</w:t>
            </w:r>
            <w:proofErr w:type="spellEnd"/>
            <w:r>
              <w:rPr>
                <w:rFonts w:ascii="Times New Roman" w:hAnsi="Times New Roman" w:cs="Times New Roman"/>
                <w:sz w:val="24"/>
                <w:lang w:val="uk-UA"/>
              </w:rPr>
              <w:t xml:space="preserve"> організації</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A102AF" w:rsidRPr="00CC3396" w:rsidRDefault="00483275" w:rsidP="0072073D">
            <w:pPr>
              <w:spacing w:after="0" w:line="240" w:lineRule="auto"/>
              <w:ind w:left="113" w:right="113"/>
              <w:jc w:val="center"/>
              <w:rPr>
                <w:rFonts w:ascii="Times New Roman" w:eastAsia="Calibri" w:hAnsi="Times New Roman" w:cs="Times New Roman"/>
                <w:sz w:val="24"/>
                <w:szCs w:val="24"/>
                <w:u w:val="single"/>
                <w:lang w:val="uk-UA"/>
              </w:rPr>
            </w:pPr>
            <w:r>
              <w:rPr>
                <w:rFonts w:ascii="Times New Roman" w:hAnsi="Times New Roman" w:cs="Times New Roman"/>
                <w:sz w:val="24"/>
                <w:lang w:val="uk-UA"/>
              </w:rPr>
              <w:t>Рівень гендерної професійної сегрегації на середніх та вищих рівнях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A102AF" w:rsidRPr="00483275" w:rsidRDefault="00483275" w:rsidP="0072073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Наявність розроблених</w:t>
            </w:r>
            <w:r w:rsidRPr="00EF3489">
              <w:rPr>
                <w:rFonts w:ascii="Times New Roman" w:hAnsi="Times New Roman" w:cs="Times New Roman"/>
                <w:sz w:val="24"/>
              </w:rPr>
              <w:t xml:space="preserve"> форм </w:t>
            </w:r>
            <w:r>
              <w:rPr>
                <w:rFonts w:ascii="Times New Roman" w:hAnsi="Times New Roman" w:cs="Times New Roman"/>
                <w:sz w:val="24"/>
                <w:lang w:val="uk-UA"/>
              </w:rPr>
              <w:t xml:space="preserve">та етики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для</w:t>
            </w:r>
            <w:r w:rsidRPr="00EF3489">
              <w:rPr>
                <w:rFonts w:ascii="Times New Roman" w:hAnsi="Times New Roman" w:cs="Times New Roman"/>
                <w:sz w:val="24"/>
              </w:rPr>
              <w:t xml:space="preserve"> </w:t>
            </w:r>
            <w:r>
              <w:rPr>
                <w:rFonts w:ascii="Times New Roman" w:hAnsi="Times New Roman" w:cs="Times New Roman"/>
                <w:sz w:val="24"/>
                <w:lang w:val="uk-UA"/>
              </w:rPr>
              <w:t xml:space="preserve">розвитку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взаємин</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A102AF" w:rsidRPr="00483275" w:rsidRDefault="00483275" w:rsidP="0072073D">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роз</w:t>
            </w:r>
            <w:proofErr w:type="spellStart"/>
            <w:r>
              <w:rPr>
                <w:rFonts w:ascii="Times New Roman" w:hAnsi="Times New Roman" w:cs="Times New Roman"/>
                <w:sz w:val="24"/>
                <w:lang w:val="uk-UA"/>
              </w:rPr>
              <w:t>робки</w:t>
            </w:r>
            <w:proofErr w:type="spellEnd"/>
            <w:r>
              <w:rPr>
                <w:rFonts w:ascii="Times New Roman" w:hAnsi="Times New Roman" w:cs="Times New Roman"/>
                <w:sz w:val="24"/>
                <w:lang w:val="uk-UA"/>
              </w:rPr>
              <w:t xml:space="preserve"> гендерної політики на підприємстві</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A102AF" w:rsidRPr="00CC3396" w:rsidRDefault="00483275" w:rsidP="0072073D">
            <w:pPr>
              <w:spacing w:after="0" w:line="240" w:lineRule="auto"/>
              <w:ind w:left="113" w:right="113"/>
              <w:jc w:val="center"/>
              <w:rPr>
                <w:rFonts w:ascii="Times New Roman" w:eastAsia="Calibri" w:hAnsi="Times New Roman" w:cs="Times New Roman"/>
                <w:sz w:val="24"/>
                <w:szCs w:val="24"/>
                <w:u w:val="single"/>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прийнятності </w:t>
            </w:r>
            <w:proofErr w:type="spellStart"/>
            <w:r>
              <w:rPr>
                <w:rFonts w:ascii="Times New Roman" w:hAnsi="Times New Roman" w:cs="Times New Roman"/>
                <w:sz w:val="24"/>
                <w:lang w:val="uk-UA"/>
              </w:rPr>
              <w:t>психологіч</w:t>
            </w:r>
            <w:r w:rsidRPr="00EF3489">
              <w:rPr>
                <w:rFonts w:ascii="Times New Roman" w:hAnsi="Times New Roman" w:cs="Times New Roman"/>
                <w:sz w:val="24"/>
              </w:rPr>
              <w:t>ного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клімату</w:t>
            </w:r>
            <w:proofErr w:type="spellEnd"/>
            <w:r>
              <w:rPr>
                <w:rFonts w:ascii="Times New Roman" w:hAnsi="Times New Roman" w:cs="Times New Roman"/>
                <w:sz w:val="24"/>
                <w:lang w:val="uk-UA"/>
              </w:rPr>
              <w:t xml:space="preserve"> різними гендерними групами</w:t>
            </w: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r>
      <w:tr w:rsidR="00A102AF" w:rsidRPr="00CC3396" w:rsidTr="00483275">
        <w:trPr>
          <w:trHeight w:val="70"/>
        </w:trPr>
        <w:tc>
          <w:tcPr>
            <w:tcW w:w="1384"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-3 -2 -1</w:t>
            </w:r>
          </w:p>
        </w:tc>
        <w:tc>
          <w:tcPr>
            <w:tcW w:w="1418"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1</w:t>
            </w:r>
          </w:p>
        </w:tc>
        <w:tc>
          <w:tcPr>
            <w:tcW w:w="992"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2</w:t>
            </w:r>
          </w:p>
        </w:tc>
        <w:tc>
          <w:tcPr>
            <w:tcW w:w="1417"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3</w:t>
            </w: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4</w:t>
            </w:r>
          </w:p>
        </w:tc>
        <w:tc>
          <w:tcPr>
            <w:tcW w:w="993"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5</w:t>
            </w:r>
          </w:p>
        </w:tc>
        <w:tc>
          <w:tcPr>
            <w:tcW w:w="1275"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6</w:t>
            </w: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B4411E">
            <w:pPr>
              <w:spacing w:after="0" w:line="240" w:lineRule="auto"/>
              <w:jc w:val="center"/>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1 2 3</w:t>
            </w:r>
          </w:p>
        </w:tc>
      </w:tr>
      <w:tr w:rsidR="00A102AF" w:rsidRPr="00CC3396" w:rsidTr="00483275">
        <w:trPr>
          <w:trHeight w:val="70"/>
        </w:trPr>
        <w:tc>
          <w:tcPr>
            <w:tcW w:w="1384" w:type="dxa"/>
            <w:tcBorders>
              <w:top w:val="single" w:sz="4" w:space="0" w:color="auto"/>
              <w:left w:val="single" w:sz="4" w:space="0" w:color="auto"/>
              <w:bottom w:val="single" w:sz="4" w:space="0" w:color="auto"/>
              <w:right w:val="single" w:sz="4" w:space="0" w:color="auto"/>
            </w:tcBorders>
          </w:tcPr>
          <w:p w:rsidR="00A102AF" w:rsidRPr="00CC3396" w:rsidRDefault="00A102AF" w:rsidP="00483275">
            <w:pPr>
              <w:spacing w:after="0" w:line="240" w:lineRule="auto"/>
              <w:ind w:right="-108"/>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Низький</w:t>
            </w:r>
          </w:p>
        </w:tc>
        <w:tc>
          <w:tcPr>
            <w:tcW w:w="1418"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Високий</w:t>
            </w:r>
          </w:p>
        </w:tc>
      </w:tr>
      <w:tr w:rsidR="00A102AF" w:rsidRPr="00CC3396" w:rsidTr="00483275">
        <w:trPr>
          <w:trHeight w:val="70"/>
        </w:trPr>
        <w:tc>
          <w:tcPr>
            <w:tcW w:w="1384" w:type="dxa"/>
            <w:tcBorders>
              <w:top w:val="single" w:sz="4" w:space="0" w:color="auto"/>
              <w:left w:val="single" w:sz="4" w:space="0" w:color="auto"/>
              <w:bottom w:val="single" w:sz="4" w:space="0" w:color="auto"/>
              <w:right w:val="single" w:sz="4" w:space="0" w:color="auto"/>
            </w:tcBorders>
          </w:tcPr>
          <w:p w:rsidR="00A102AF" w:rsidRPr="00CC3396" w:rsidRDefault="00A102AF" w:rsidP="00483275">
            <w:pPr>
              <w:spacing w:after="0" w:line="240" w:lineRule="auto"/>
              <w:ind w:right="-108"/>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Неявний</w:t>
            </w:r>
          </w:p>
        </w:tc>
        <w:tc>
          <w:tcPr>
            <w:tcW w:w="1418"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Явний</w:t>
            </w:r>
          </w:p>
        </w:tc>
      </w:tr>
      <w:tr w:rsidR="00A102AF" w:rsidRPr="00CC3396" w:rsidTr="00483275">
        <w:trPr>
          <w:trHeight w:val="70"/>
        </w:trPr>
        <w:tc>
          <w:tcPr>
            <w:tcW w:w="1384" w:type="dxa"/>
            <w:tcBorders>
              <w:top w:val="single" w:sz="4" w:space="0" w:color="auto"/>
              <w:left w:val="single" w:sz="4" w:space="0" w:color="auto"/>
              <w:bottom w:val="single" w:sz="4" w:space="0" w:color="auto"/>
              <w:right w:val="single" w:sz="4" w:space="0" w:color="auto"/>
            </w:tcBorders>
          </w:tcPr>
          <w:p w:rsidR="00A102AF" w:rsidRPr="00CC3396" w:rsidRDefault="00A102AF" w:rsidP="00483275">
            <w:pPr>
              <w:spacing w:after="0" w:line="240" w:lineRule="auto"/>
              <w:ind w:right="-108"/>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Незначний</w:t>
            </w:r>
          </w:p>
        </w:tc>
        <w:tc>
          <w:tcPr>
            <w:tcW w:w="1418"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Значний</w:t>
            </w:r>
          </w:p>
        </w:tc>
      </w:tr>
      <w:tr w:rsidR="00A102AF" w:rsidRPr="00CC3396" w:rsidTr="00483275">
        <w:trPr>
          <w:trHeight w:val="70"/>
        </w:trPr>
        <w:tc>
          <w:tcPr>
            <w:tcW w:w="1384" w:type="dxa"/>
            <w:tcBorders>
              <w:top w:val="single" w:sz="4" w:space="0" w:color="auto"/>
              <w:left w:val="single" w:sz="4" w:space="0" w:color="auto"/>
              <w:bottom w:val="single" w:sz="4" w:space="0" w:color="auto"/>
              <w:right w:val="single" w:sz="4" w:space="0" w:color="auto"/>
            </w:tcBorders>
          </w:tcPr>
          <w:p w:rsidR="00A102AF" w:rsidRPr="00CC3396" w:rsidRDefault="00A102AF" w:rsidP="00483275">
            <w:pPr>
              <w:spacing w:after="0" w:line="240" w:lineRule="auto"/>
              <w:ind w:right="-108"/>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Несуттєвий</w:t>
            </w:r>
          </w:p>
        </w:tc>
        <w:tc>
          <w:tcPr>
            <w:tcW w:w="1418"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Істотний</w:t>
            </w:r>
          </w:p>
        </w:tc>
      </w:tr>
    </w:tbl>
    <w:p w:rsidR="003763EA" w:rsidRDefault="003763EA" w:rsidP="003763EA">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Ї</w:t>
      </w:r>
    </w:p>
    <w:p w:rsidR="003763EA" w:rsidRPr="003763EA" w:rsidRDefault="003763EA" w:rsidP="003763E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Анкета, що надається робітникам підприємства (підлеглим) для оцінки корпоративної культури</w:t>
      </w:r>
    </w:p>
    <w:p w:rsidR="00A102AF" w:rsidRPr="00CC3396" w:rsidRDefault="00A102AF" w:rsidP="00A102AF">
      <w:pPr>
        <w:spacing w:after="0" w:line="360" w:lineRule="auto"/>
        <w:ind w:firstLine="360"/>
        <w:jc w:val="center"/>
        <w:rPr>
          <w:rFonts w:ascii="Times New Roman" w:eastAsia="Calibri" w:hAnsi="Times New Roman" w:cs="Times New Roman"/>
          <w:i/>
          <w:sz w:val="28"/>
          <w:szCs w:val="28"/>
          <w:u w:val="single"/>
          <w:lang w:val="uk-UA"/>
        </w:rPr>
      </w:pPr>
      <w:r w:rsidRPr="00CC3396">
        <w:rPr>
          <w:rFonts w:ascii="Times New Roman" w:eastAsia="Calibri" w:hAnsi="Times New Roman" w:cs="Times New Roman"/>
          <w:i/>
          <w:sz w:val="28"/>
          <w:szCs w:val="28"/>
          <w:u w:val="single"/>
          <w:lang w:val="uk-UA"/>
        </w:rPr>
        <w:t>Шановний респондент!</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Вам пропонується оцінити показники сприйняття корпоративної культури </w:t>
      </w:r>
      <w:r w:rsidR="0072073D">
        <w:rPr>
          <w:rFonts w:ascii="Times New Roman" w:eastAsia="Calibri" w:hAnsi="Times New Roman" w:cs="Times New Roman"/>
          <w:sz w:val="28"/>
          <w:szCs w:val="28"/>
          <w:lang w:val="uk-UA"/>
        </w:rPr>
        <w:t xml:space="preserve">з точки зору гендерного аспекту </w:t>
      </w:r>
      <w:r w:rsidRPr="00CC3396">
        <w:rPr>
          <w:rFonts w:ascii="Times New Roman" w:eastAsia="Calibri" w:hAnsi="Times New Roman" w:cs="Times New Roman"/>
          <w:sz w:val="28"/>
          <w:szCs w:val="28"/>
          <w:lang w:val="uk-UA"/>
        </w:rPr>
        <w:t>по парним якостям, що описує певне враження від оцінюваного об'єкта. Зверху вказано назву показника для оцінки, а з боків-подано певні характеристики. Оцінка проводиться наступним чином:</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1) Оберіть показник оцінки (спочатку </w:t>
      </w:r>
      <w:r w:rsidRPr="00CC3396">
        <w:rPr>
          <w:rFonts w:ascii="Times New Roman" w:eastAsia="Calibri" w:hAnsi="Times New Roman" w:cs="Times New Roman"/>
          <w:sz w:val="28"/>
          <w:szCs w:val="28"/>
          <w:u w:val="single"/>
          <w:lang w:val="uk-UA"/>
        </w:rPr>
        <w:t>1</w:t>
      </w:r>
      <w:r w:rsidRPr="00CC3396">
        <w:rPr>
          <w:rFonts w:ascii="Times New Roman" w:eastAsia="Calibri" w:hAnsi="Times New Roman" w:cs="Times New Roman"/>
          <w:sz w:val="28"/>
          <w:szCs w:val="28"/>
          <w:lang w:val="uk-UA"/>
        </w:rPr>
        <w:t xml:space="preserve">, потім </w:t>
      </w:r>
      <w:r w:rsidRPr="00CC3396">
        <w:rPr>
          <w:rFonts w:ascii="Times New Roman" w:eastAsia="Calibri" w:hAnsi="Times New Roman" w:cs="Times New Roman"/>
          <w:sz w:val="28"/>
          <w:szCs w:val="28"/>
          <w:u w:val="single"/>
          <w:lang w:val="uk-UA"/>
        </w:rPr>
        <w:t>2</w:t>
      </w:r>
      <w:r w:rsidRPr="00CC3396">
        <w:rPr>
          <w:rFonts w:ascii="Times New Roman" w:eastAsia="Calibri" w:hAnsi="Times New Roman" w:cs="Times New Roman"/>
          <w:sz w:val="28"/>
          <w:szCs w:val="28"/>
          <w:lang w:val="uk-UA"/>
        </w:rPr>
        <w:t xml:space="preserve"> і т.д. )</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2) Оберіть, спираючись на існуюче враження та сприйняття, до якого стовпчику він відноситься (лівий чи правий)</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3) Поставте відповідний до стовпчика та до ключа бал.</w:t>
      </w:r>
    </w:p>
    <w:p w:rsidR="00A102AF" w:rsidRPr="00CC3396" w:rsidRDefault="00A102AF" w:rsidP="003763EA">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4) Оцінка показника проводиться по кожній з характеристик у стовпчиках.</w:t>
      </w:r>
    </w:p>
    <w:p w:rsidR="00A102AF" w:rsidRPr="00CC3396" w:rsidRDefault="00A102AF" w:rsidP="00A102AF">
      <w:pPr>
        <w:spacing w:after="0" w:line="360" w:lineRule="auto"/>
        <w:ind w:firstLine="360"/>
        <w:jc w:val="center"/>
        <w:rPr>
          <w:rFonts w:ascii="Times New Roman" w:eastAsia="Calibri" w:hAnsi="Times New Roman" w:cs="Times New Roman"/>
          <w:sz w:val="28"/>
          <w:szCs w:val="28"/>
          <w:lang w:val="uk-UA"/>
        </w:rPr>
      </w:pPr>
      <w:r w:rsidRPr="00CC3396">
        <w:rPr>
          <w:rFonts w:ascii="Times New Roman" w:eastAsia="Calibri" w:hAnsi="Times New Roman" w:cs="Times New Roman"/>
          <w:i/>
          <w:sz w:val="28"/>
          <w:szCs w:val="28"/>
          <w:u w:val="single"/>
          <w:lang w:val="uk-UA"/>
        </w:rPr>
        <w:t>КЛЮЧ</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1 або - 1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незначній мірі;</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2 або - 2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середньо</w:t>
      </w:r>
      <w:r w:rsidR="0072073D">
        <w:rPr>
          <w:rFonts w:ascii="Times New Roman" w:eastAsia="Calibri" w:hAnsi="Times New Roman" w:cs="Times New Roman"/>
          <w:sz w:val="28"/>
          <w:szCs w:val="28"/>
          <w:lang w:val="uk-UA"/>
        </w:rPr>
        <w:t>му</w:t>
      </w:r>
      <w:r w:rsidRPr="00CC3396">
        <w:rPr>
          <w:rFonts w:ascii="Times New Roman" w:eastAsia="Calibri" w:hAnsi="Times New Roman" w:cs="Times New Roman"/>
          <w:sz w:val="28"/>
          <w:szCs w:val="28"/>
          <w:lang w:val="uk-UA"/>
        </w:rPr>
        <w:t xml:space="preserve"> ступен</w:t>
      </w:r>
      <w:r w:rsidR="0072073D">
        <w:rPr>
          <w:rFonts w:ascii="Times New Roman" w:eastAsia="Calibri" w:hAnsi="Times New Roman" w:cs="Times New Roman"/>
          <w:sz w:val="28"/>
          <w:szCs w:val="28"/>
          <w:lang w:val="uk-UA"/>
        </w:rPr>
        <w:t>і</w:t>
      </w:r>
      <w:r w:rsidRPr="00CC3396">
        <w:rPr>
          <w:rFonts w:ascii="Times New Roman" w:eastAsia="Calibri" w:hAnsi="Times New Roman" w:cs="Times New Roman"/>
          <w:sz w:val="28"/>
          <w:szCs w:val="28"/>
          <w:lang w:val="uk-UA"/>
        </w:rPr>
        <w:t>;</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3 або - 3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сильному ступені;</w:t>
      </w:r>
    </w:p>
    <w:p w:rsidR="00A102AF" w:rsidRPr="00CC3396" w:rsidRDefault="00A102AF" w:rsidP="003763EA">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0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якщо не впевнені у віднесе</w:t>
      </w:r>
      <w:r w:rsidR="003763EA">
        <w:rPr>
          <w:rFonts w:ascii="Times New Roman" w:eastAsia="Calibri" w:hAnsi="Times New Roman" w:cs="Times New Roman"/>
          <w:sz w:val="28"/>
          <w:szCs w:val="28"/>
          <w:lang w:val="uk-UA"/>
        </w:rPr>
        <w:t>нні до показника двох якостей .</w:t>
      </w:r>
    </w:p>
    <w:tbl>
      <w:tblPr>
        <w:tblpPr w:leftFromText="180" w:rightFromText="180" w:vertAnchor="text" w:horzAnchor="margin"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1134"/>
        <w:gridCol w:w="992"/>
        <w:gridCol w:w="1559"/>
        <w:gridCol w:w="993"/>
        <w:gridCol w:w="1275"/>
        <w:gridCol w:w="1134"/>
      </w:tblGrid>
      <w:tr w:rsidR="00A102AF" w:rsidRPr="00CC3396" w:rsidTr="0072073D">
        <w:trPr>
          <w:cantSplit/>
          <w:trHeight w:val="3586"/>
        </w:trPr>
        <w:tc>
          <w:tcPr>
            <w:tcW w:w="152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______________________________</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 xml:space="preserve">    (П.І.Б.)</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______________________________</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 xml:space="preserve">   (посада)</w:t>
            </w:r>
          </w:p>
        </w:tc>
        <w:tc>
          <w:tcPr>
            <w:tcW w:w="1134" w:type="dxa"/>
            <w:textDirection w:val="btLr"/>
            <w:vAlign w:val="center"/>
          </w:tcPr>
          <w:p w:rsidR="00A102AF" w:rsidRPr="0072073D" w:rsidRDefault="0072073D" w:rsidP="0072073D">
            <w:pPr>
              <w:spacing w:after="0" w:line="240" w:lineRule="auto"/>
              <w:ind w:right="-100" w:hanging="142"/>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на підприємстві</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залежно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від</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гендерної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ідентичності </w:t>
            </w:r>
          </w:p>
        </w:tc>
        <w:tc>
          <w:tcPr>
            <w:tcW w:w="1134" w:type="dxa"/>
            <w:textDirection w:val="btLr"/>
            <w:vAlign w:val="center"/>
          </w:tcPr>
          <w:p w:rsidR="00A102AF" w:rsidRPr="0072073D" w:rsidRDefault="0072073D" w:rsidP="0072073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tc>
        <w:tc>
          <w:tcPr>
            <w:tcW w:w="992" w:type="dxa"/>
            <w:textDirection w:val="btLr"/>
            <w:vAlign w:val="center"/>
          </w:tcPr>
          <w:p w:rsidR="00A102AF" w:rsidRPr="0072073D" w:rsidRDefault="0072073D" w:rsidP="0072073D">
            <w:pPr>
              <w:spacing w:after="0" w:line="240" w:lineRule="auto"/>
              <w:ind w:left="-142" w:right="-100"/>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sidRPr="00EF3489">
              <w:rPr>
                <w:rFonts w:ascii="Times New Roman" w:hAnsi="Times New Roman" w:cs="Times New Roman"/>
                <w:sz w:val="24"/>
              </w:rPr>
              <w:t xml:space="preserve">з </w:t>
            </w:r>
            <w:proofErr w:type="spellStart"/>
            <w:r w:rsidRPr="00EF3489">
              <w:rPr>
                <w:rFonts w:ascii="Times New Roman" w:hAnsi="Times New Roman" w:cs="Times New Roman"/>
                <w:sz w:val="24"/>
              </w:rPr>
              <w:t>урахуванням</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ої</w:t>
            </w:r>
            <w:proofErr w:type="spellEnd"/>
            <w:r>
              <w:rPr>
                <w:rFonts w:ascii="Times New Roman" w:hAnsi="Times New Roman" w:cs="Times New Roman"/>
                <w:sz w:val="24"/>
                <w:lang w:val="uk-UA"/>
              </w:rPr>
              <w:t xml:space="preserve"> специфіки</w:t>
            </w:r>
            <w:r>
              <w:rPr>
                <w:rFonts w:ascii="Times New Roman" w:hAnsi="Times New Roman" w:cs="Times New Roman"/>
                <w:sz w:val="24"/>
              </w:rPr>
              <w:t xml:space="preserve"> </w:t>
            </w:r>
          </w:p>
        </w:tc>
        <w:tc>
          <w:tcPr>
            <w:tcW w:w="1559" w:type="dxa"/>
            <w:textDirection w:val="btLr"/>
            <w:vAlign w:val="center"/>
          </w:tcPr>
          <w:p w:rsidR="0072073D" w:rsidRPr="00EF3489" w:rsidRDefault="0072073D" w:rsidP="0072073D">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схвалення</w:t>
            </w:r>
            <w:proofErr w:type="spellEnd"/>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підтримки</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форм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на</w:t>
            </w:r>
            <w:r w:rsidRPr="00EF3489">
              <w:rPr>
                <w:rFonts w:ascii="Times New Roman" w:hAnsi="Times New Roman" w:cs="Times New Roman"/>
                <w:sz w:val="24"/>
              </w:rPr>
              <w:t xml:space="preserve"> </w:t>
            </w:r>
            <w:r>
              <w:rPr>
                <w:rFonts w:ascii="Times New Roman" w:hAnsi="Times New Roman" w:cs="Times New Roman"/>
                <w:sz w:val="24"/>
                <w:lang w:val="uk-UA"/>
              </w:rPr>
              <w:t>підприємстві</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завдяки</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гендерним</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уявленням</w:t>
            </w:r>
            <w:proofErr w:type="spellEnd"/>
            <w:r w:rsidRPr="00EF3489">
              <w:rPr>
                <w:rFonts w:ascii="Times New Roman" w:hAnsi="Times New Roman" w:cs="Times New Roman"/>
                <w:sz w:val="24"/>
              </w:rPr>
              <w:t xml:space="preserve"> </w:t>
            </w:r>
          </w:p>
          <w:p w:rsidR="00A102AF" w:rsidRPr="0072073D" w:rsidRDefault="00A102AF" w:rsidP="00A102AF">
            <w:pPr>
              <w:spacing w:after="0" w:line="240" w:lineRule="auto"/>
              <w:ind w:left="113" w:right="113"/>
              <w:jc w:val="both"/>
              <w:rPr>
                <w:rFonts w:ascii="Times New Roman" w:eastAsia="Calibri" w:hAnsi="Times New Roman" w:cs="Times New Roman"/>
                <w:sz w:val="24"/>
                <w:szCs w:val="24"/>
                <w:u w:val="single"/>
              </w:rPr>
            </w:pPr>
          </w:p>
        </w:tc>
        <w:tc>
          <w:tcPr>
            <w:tcW w:w="993" w:type="dxa"/>
            <w:textDirection w:val="btLr"/>
            <w:vAlign w:val="center"/>
          </w:tcPr>
          <w:p w:rsidR="0072073D" w:rsidRPr="00EF3489" w:rsidRDefault="0072073D" w:rsidP="0072073D">
            <w:pPr>
              <w:spacing w:line="240" w:lineRule="auto"/>
              <w:ind w:left="-142" w:right="-100"/>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A102AF" w:rsidRPr="00CC3396" w:rsidRDefault="00A102AF" w:rsidP="00A102AF">
            <w:pPr>
              <w:spacing w:after="0" w:line="240" w:lineRule="auto"/>
              <w:ind w:left="113" w:right="113"/>
              <w:jc w:val="both"/>
              <w:rPr>
                <w:rFonts w:ascii="Times New Roman" w:eastAsia="Calibri" w:hAnsi="Times New Roman" w:cs="Times New Roman"/>
                <w:sz w:val="24"/>
                <w:szCs w:val="24"/>
                <w:u w:val="single"/>
                <w:lang w:val="uk-UA"/>
              </w:rPr>
            </w:pPr>
          </w:p>
        </w:tc>
        <w:tc>
          <w:tcPr>
            <w:tcW w:w="1275" w:type="dxa"/>
            <w:textDirection w:val="btLr"/>
            <w:vAlign w:val="center"/>
          </w:tcPr>
          <w:p w:rsidR="0072073D" w:rsidRPr="00540F1E" w:rsidRDefault="0072073D" w:rsidP="0072073D">
            <w:pPr>
              <w:spacing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p w:rsidR="00A102AF" w:rsidRPr="00CC3396" w:rsidRDefault="00A102AF" w:rsidP="00A102AF">
            <w:pPr>
              <w:spacing w:after="0" w:line="240" w:lineRule="auto"/>
              <w:ind w:left="113" w:right="113"/>
              <w:jc w:val="both"/>
              <w:rPr>
                <w:rFonts w:ascii="Times New Roman" w:eastAsia="Calibri" w:hAnsi="Times New Roman" w:cs="Times New Roman"/>
                <w:sz w:val="24"/>
                <w:szCs w:val="24"/>
                <w:u w:val="single"/>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r>
      <w:tr w:rsidR="00A102AF" w:rsidRPr="00CC3396" w:rsidTr="0072073D">
        <w:trPr>
          <w:trHeight w:val="70"/>
        </w:trPr>
        <w:tc>
          <w:tcPr>
            <w:tcW w:w="1526" w:type="dxa"/>
          </w:tcPr>
          <w:p w:rsidR="00A102AF" w:rsidRPr="00CC3396" w:rsidRDefault="00A102AF" w:rsidP="00B4411E">
            <w:pPr>
              <w:spacing w:after="0" w:line="240" w:lineRule="auto"/>
              <w:jc w:val="center"/>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-3 -2 -1</w:t>
            </w:r>
          </w:p>
        </w:tc>
        <w:tc>
          <w:tcPr>
            <w:tcW w:w="1134"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1</w:t>
            </w:r>
          </w:p>
        </w:tc>
        <w:tc>
          <w:tcPr>
            <w:tcW w:w="1134"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2</w:t>
            </w:r>
          </w:p>
        </w:tc>
        <w:tc>
          <w:tcPr>
            <w:tcW w:w="992"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3</w:t>
            </w:r>
          </w:p>
        </w:tc>
        <w:tc>
          <w:tcPr>
            <w:tcW w:w="1559"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4</w:t>
            </w:r>
          </w:p>
        </w:tc>
        <w:tc>
          <w:tcPr>
            <w:tcW w:w="993"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5</w:t>
            </w:r>
          </w:p>
        </w:tc>
        <w:tc>
          <w:tcPr>
            <w:tcW w:w="1275"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6</w:t>
            </w:r>
          </w:p>
        </w:tc>
        <w:tc>
          <w:tcPr>
            <w:tcW w:w="1134" w:type="dxa"/>
          </w:tcPr>
          <w:p w:rsidR="00A102AF" w:rsidRPr="00CC3396" w:rsidRDefault="00A102AF" w:rsidP="00B4411E">
            <w:pPr>
              <w:spacing w:after="0" w:line="240" w:lineRule="auto"/>
              <w:jc w:val="center"/>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1 2 3</w:t>
            </w:r>
          </w:p>
        </w:tc>
      </w:tr>
      <w:tr w:rsidR="00A102AF" w:rsidRPr="00CC3396" w:rsidTr="0072073D">
        <w:trPr>
          <w:trHeight w:val="70"/>
        </w:trPr>
        <w:tc>
          <w:tcPr>
            <w:tcW w:w="152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Низький</w:t>
            </w: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55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Високий</w:t>
            </w:r>
          </w:p>
        </w:tc>
      </w:tr>
      <w:tr w:rsidR="00A102AF" w:rsidRPr="00CC3396" w:rsidTr="0072073D">
        <w:trPr>
          <w:trHeight w:val="70"/>
        </w:trPr>
        <w:tc>
          <w:tcPr>
            <w:tcW w:w="152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Неявний</w:t>
            </w: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55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Явний</w:t>
            </w:r>
          </w:p>
        </w:tc>
      </w:tr>
      <w:tr w:rsidR="00A102AF" w:rsidRPr="00CC3396" w:rsidTr="0072073D">
        <w:trPr>
          <w:trHeight w:val="70"/>
        </w:trPr>
        <w:tc>
          <w:tcPr>
            <w:tcW w:w="152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Незначний</w:t>
            </w: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55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Значний</w:t>
            </w:r>
          </w:p>
        </w:tc>
      </w:tr>
      <w:tr w:rsidR="00A102AF" w:rsidRPr="00CC3396" w:rsidTr="0072073D">
        <w:trPr>
          <w:trHeight w:val="70"/>
        </w:trPr>
        <w:tc>
          <w:tcPr>
            <w:tcW w:w="152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Несуттєвий</w:t>
            </w: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55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275"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Істотний</w:t>
            </w:r>
          </w:p>
        </w:tc>
      </w:tr>
    </w:tbl>
    <w:p w:rsidR="003763EA" w:rsidRDefault="003763EA" w:rsidP="003763EA">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Й</w:t>
      </w:r>
    </w:p>
    <w:p w:rsidR="00A102AF" w:rsidRPr="003763EA" w:rsidRDefault="003763EA" w:rsidP="003763E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Анкета, що надається суб’єктам безпосереднього оточення (партнерам) підприємства для оцінки корпоративної культури</w:t>
      </w:r>
    </w:p>
    <w:p w:rsidR="00A102AF" w:rsidRPr="00CC3396" w:rsidRDefault="00A102AF" w:rsidP="00A102AF">
      <w:pPr>
        <w:spacing w:after="0" w:line="360" w:lineRule="auto"/>
        <w:ind w:firstLine="360"/>
        <w:jc w:val="center"/>
        <w:rPr>
          <w:rFonts w:ascii="Times New Roman" w:eastAsia="Calibri" w:hAnsi="Times New Roman" w:cs="Times New Roman"/>
          <w:i/>
          <w:sz w:val="28"/>
          <w:szCs w:val="28"/>
          <w:u w:val="single"/>
          <w:lang w:val="uk-UA"/>
        </w:rPr>
      </w:pPr>
      <w:r w:rsidRPr="00CC3396">
        <w:rPr>
          <w:rFonts w:ascii="Times New Roman" w:eastAsia="Calibri" w:hAnsi="Times New Roman" w:cs="Times New Roman"/>
          <w:i/>
          <w:sz w:val="28"/>
          <w:szCs w:val="28"/>
          <w:u w:val="single"/>
          <w:lang w:val="uk-UA"/>
        </w:rPr>
        <w:t>Шановний респондент!</w:t>
      </w:r>
    </w:p>
    <w:p w:rsidR="00A102AF" w:rsidRPr="00CC3396" w:rsidRDefault="00A102AF" w:rsidP="00B4411E">
      <w:pPr>
        <w:spacing w:after="0" w:line="360" w:lineRule="auto"/>
        <w:ind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Вам пропонується оцінити показники сприйняття корпоративної культури </w:t>
      </w:r>
      <w:r w:rsidR="0072073D">
        <w:rPr>
          <w:rFonts w:ascii="Times New Roman" w:eastAsia="Calibri" w:hAnsi="Times New Roman" w:cs="Times New Roman"/>
          <w:sz w:val="28"/>
          <w:szCs w:val="28"/>
          <w:lang w:val="uk-UA"/>
        </w:rPr>
        <w:t xml:space="preserve">з точки зору гендерного аспекту </w:t>
      </w:r>
      <w:r w:rsidRPr="00CC3396">
        <w:rPr>
          <w:rFonts w:ascii="Times New Roman" w:eastAsia="Calibri" w:hAnsi="Times New Roman" w:cs="Times New Roman"/>
          <w:sz w:val="28"/>
          <w:szCs w:val="28"/>
          <w:lang w:val="uk-UA"/>
        </w:rPr>
        <w:t>по парним якостям, що описує певне враження від оцінюваного об'єкта. Зверху вказано назву показника для оцінки, а з боків-подано певні характеристики. Оцінка проводиться наступним чином:</w:t>
      </w:r>
    </w:p>
    <w:p w:rsidR="00A102AF" w:rsidRPr="00CC3396" w:rsidRDefault="00A102AF" w:rsidP="008D3D9F">
      <w:pPr>
        <w:numPr>
          <w:ilvl w:val="0"/>
          <w:numId w:val="6"/>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Оберіть показник оцінки (спочатку </w:t>
      </w:r>
      <w:r w:rsidRPr="00CC3396">
        <w:rPr>
          <w:rFonts w:ascii="Times New Roman" w:eastAsia="Calibri" w:hAnsi="Times New Roman" w:cs="Times New Roman"/>
          <w:sz w:val="28"/>
          <w:szCs w:val="28"/>
          <w:u w:val="single"/>
          <w:lang w:val="uk-UA"/>
        </w:rPr>
        <w:t>1</w:t>
      </w:r>
      <w:r w:rsidRPr="00CC3396">
        <w:rPr>
          <w:rFonts w:ascii="Times New Roman" w:eastAsia="Calibri" w:hAnsi="Times New Roman" w:cs="Times New Roman"/>
          <w:sz w:val="28"/>
          <w:szCs w:val="28"/>
          <w:lang w:val="uk-UA"/>
        </w:rPr>
        <w:t xml:space="preserve">, потім </w:t>
      </w:r>
      <w:r w:rsidRPr="00CC3396">
        <w:rPr>
          <w:rFonts w:ascii="Times New Roman" w:eastAsia="Calibri" w:hAnsi="Times New Roman" w:cs="Times New Roman"/>
          <w:sz w:val="28"/>
          <w:szCs w:val="28"/>
          <w:u w:val="single"/>
          <w:lang w:val="uk-UA"/>
        </w:rPr>
        <w:t>2</w:t>
      </w:r>
      <w:r w:rsidRPr="00CC3396">
        <w:rPr>
          <w:rFonts w:ascii="Times New Roman" w:eastAsia="Calibri" w:hAnsi="Times New Roman" w:cs="Times New Roman"/>
          <w:sz w:val="28"/>
          <w:szCs w:val="28"/>
          <w:lang w:val="uk-UA"/>
        </w:rPr>
        <w:t xml:space="preserve"> і т.д. )</w:t>
      </w:r>
    </w:p>
    <w:p w:rsidR="00A102AF" w:rsidRPr="00CC3396" w:rsidRDefault="00A102AF" w:rsidP="008D3D9F">
      <w:pPr>
        <w:numPr>
          <w:ilvl w:val="0"/>
          <w:numId w:val="6"/>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Оберіть, спираючись на існуюче враження та сприйняття, до якого стовпчику він відноситься (лівий чи правий)</w:t>
      </w:r>
    </w:p>
    <w:p w:rsidR="00A102AF" w:rsidRPr="00CC3396" w:rsidRDefault="00A102AF" w:rsidP="008D3D9F">
      <w:pPr>
        <w:numPr>
          <w:ilvl w:val="0"/>
          <w:numId w:val="6"/>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Поставте відповідний до стовпчика та до ключа бал.</w:t>
      </w:r>
    </w:p>
    <w:p w:rsidR="00A102AF" w:rsidRPr="00B4411E" w:rsidRDefault="00A102AF" w:rsidP="008D3D9F">
      <w:pPr>
        <w:numPr>
          <w:ilvl w:val="0"/>
          <w:numId w:val="6"/>
        </w:numPr>
        <w:spacing w:after="0" w:line="360" w:lineRule="auto"/>
        <w:ind w:left="0" w:firstLine="709"/>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Оцінка показника проводиться по кожній з характеристик у стовпчиках.</w:t>
      </w:r>
    </w:p>
    <w:p w:rsidR="00A102AF" w:rsidRPr="00CC3396" w:rsidRDefault="00A102AF" w:rsidP="00A102AF">
      <w:pPr>
        <w:spacing w:after="0" w:line="360" w:lineRule="auto"/>
        <w:ind w:firstLine="360"/>
        <w:jc w:val="center"/>
        <w:rPr>
          <w:rFonts w:ascii="Times New Roman" w:eastAsia="Calibri" w:hAnsi="Times New Roman" w:cs="Times New Roman"/>
          <w:sz w:val="28"/>
          <w:szCs w:val="28"/>
          <w:lang w:val="uk-UA"/>
        </w:rPr>
      </w:pPr>
      <w:r w:rsidRPr="00CC3396">
        <w:rPr>
          <w:rFonts w:ascii="Times New Roman" w:eastAsia="Calibri" w:hAnsi="Times New Roman" w:cs="Times New Roman"/>
          <w:i/>
          <w:sz w:val="28"/>
          <w:szCs w:val="28"/>
          <w:u w:val="single"/>
          <w:lang w:val="uk-UA"/>
        </w:rPr>
        <w:t>КЛЮЧ</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1 або - 1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незначній мірі;</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2 або - 2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середньо</w:t>
      </w:r>
      <w:r w:rsidR="0072073D">
        <w:rPr>
          <w:rFonts w:ascii="Times New Roman" w:eastAsia="Calibri" w:hAnsi="Times New Roman" w:cs="Times New Roman"/>
          <w:sz w:val="28"/>
          <w:szCs w:val="28"/>
          <w:lang w:val="uk-UA"/>
        </w:rPr>
        <w:t>му</w:t>
      </w:r>
      <w:r w:rsidRPr="00CC3396">
        <w:rPr>
          <w:rFonts w:ascii="Times New Roman" w:eastAsia="Calibri" w:hAnsi="Times New Roman" w:cs="Times New Roman"/>
          <w:sz w:val="28"/>
          <w:szCs w:val="28"/>
          <w:lang w:val="uk-UA"/>
        </w:rPr>
        <w:t xml:space="preserve"> ступен</w:t>
      </w:r>
      <w:r w:rsidR="0072073D">
        <w:rPr>
          <w:rFonts w:ascii="Times New Roman" w:eastAsia="Calibri" w:hAnsi="Times New Roman" w:cs="Times New Roman"/>
          <w:sz w:val="28"/>
          <w:szCs w:val="28"/>
          <w:lang w:val="uk-UA"/>
        </w:rPr>
        <w:t>і</w:t>
      </w:r>
      <w:r w:rsidRPr="00CC3396">
        <w:rPr>
          <w:rFonts w:ascii="Times New Roman" w:eastAsia="Calibri" w:hAnsi="Times New Roman" w:cs="Times New Roman"/>
          <w:sz w:val="28"/>
          <w:szCs w:val="28"/>
          <w:lang w:val="uk-UA"/>
        </w:rPr>
        <w:t>;</w:t>
      </w:r>
    </w:p>
    <w:p w:rsidR="00A102AF" w:rsidRPr="00CC3396" w:rsidRDefault="00A102AF" w:rsidP="00A102AF">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3 або - 3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риса властива в сильному ступені;</w:t>
      </w:r>
    </w:p>
    <w:p w:rsidR="00A102AF" w:rsidRPr="00CC3396" w:rsidRDefault="00A102AF" w:rsidP="00B4411E">
      <w:pPr>
        <w:spacing w:after="0" w:line="240" w:lineRule="auto"/>
        <w:jc w:val="both"/>
        <w:rPr>
          <w:rFonts w:ascii="Times New Roman" w:eastAsia="Calibri" w:hAnsi="Times New Roman" w:cs="Times New Roman"/>
          <w:sz w:val="28"/>
          <w:szCs w:val="28"/>
          <w:lang w:val="uk-UA"/>
        </w:rPr>
      </w:pPr>
      <w:r w:rsidRPr="00CC3396">
        <w:rPr>
          <w:rFonts w:ascii="Times New Roman" w:eastAsia="Calibri" w:hAnsi="Times New Roman" w:cs="Times New Roman"/>
          <w:sz w:val="28"/>
          <w:szCs w:val="28"/>
          <w:lang w:val="uk-UA"/>
        </w:rPr>
        <w:t xml:space="preserve">0 </w:t>
      </w:r>
      <w:r w:rsidR="0072073D">
        <w:rPr>
          <w:rFonts w:ascii="Times New Roman" w:eastAsia="Calibri" w:hAnsi="Times New Roman" w:cs="Times New Roman"/>
          <w:sz w:val="28"/>
          <w:szCs w:val="28"/>
          <w:lang w:val="uk-UA"/>
        </w:rPr>
        <w:t>–</w:t>
      </w:r>
      <w:r w:rsidRPr="00CC3396">
        <w:rPr>
          <w:rFonts w:ascii="Times New Roman" w:eastAsia="Calibri" w:hAnsi="Times New Roman" w:cs="Times New Roman"/>
          <w:sz w:val="28"/>
          <w:szCs w:val="28"/>
          <w:lang w:val="uk-UA"/>
        </w:rPr>
        <w:t xml:space="preserve"> якщо не впевнені у віднесе</w:t>
      </w:r>
      <w:r w:rsidR="00B4411E">
        <w:rPr>
          <w:rFonts w:ascii="Times New Roman" w:eastAsia="Calibri" w:hAnsi="Times New Roman" w:cs="Times New Roman"/>
          <w:sz w:val="28"/>
          <w:szCs w:val="28"/>
          <w:lang w:val="uk-UA"/>
        </w:rPr>
        <w:t>нні до показника двох якостей .</w:t>
      </w:r>
    </w:p>
    <w:tbl>
      <w:tblPr>
        <w:tblpPr w:leftFromText="180" w:rightFromText="180" w:vertAnchor="text" w:horzAnchor="margin"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992"/>
        <w:gridCol w:w="1134"/>
        <w:gridCol w:w="1134"/>
        <w:gridCol w:w="993"/>
        <w:gridCol w:w="992"/>
        <w:gridCol w:w="1417"/>
      </w:tblGrid>
      <w:tr w:rsidR="00A102AF" w:rsidRPr="00CC3396" w:rsidTr="0072073D">
        <w:trPr>
          <w:cantSplit/>
          <w:trHeight w:val="3586"/>
        </w:trPr>
        <w:tc>
          <w:tcPr>
            <w:tcW w:w="180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________________________________________________________________________________</w:t>
            </w:r>
          </w:p>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(Ваша категорія для підприємства)</w:t>
            </w:r>
          </w:p>
        </w:tc>
        <w:tc>
          <w:tcPr>
            <w:tcW w:w="1276" w:type="dxa"/>
            <w:textDirection w:val="btLr"/>
            <w:vAlign w:val="center"/>
          </w:tcPr>
          <w:p w:rsidR="00A102AF" w:rsidRPr="0072073D" w:rsidRDefault="0072073D" w:rsidP="0072073D">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c>
        <w:tc>
          <w:tcPr>
            <w:tcW w:w="992" w:type="dxa"/>
            <w:textDirection w:val="btLr"/>
            <w:vAlign w:val="center"/>
          </w:tcPr>
          <w:p w:rsidR="00A102AF" w:rsidRPr="0072073D" w:rsidRDefault="0072073D" w:rsidP="0072073D">
            <w:pPr>
              <w:spacing w:after="0" w:line="240" w:lineRule="auto"/>
              <w:jc w:val="center"/>
              <w:rPr>
                <w:rFonts w:ascii="Times New Roman" w:hAnsi="Times New Roman" w:cs="Times New Roman"/>
                <w:sz w:val="24"/>
                <w:lang w:val="uk-UA"/>
              </w:rPr>
            </w:pPr>
            <w:r w:rsidRPr="0072073D">
              <w:rPr>
                <w:rFonts w:ascii="Times New Roman" w:hAnsi="Times New Roman" w:cs="Times New Roman"/>
                <w:sz w:val="24"/>
                <w:lang w:val="uk-UA"/>
              </w:rPr>
              <w:t>Р</w:t>
            </w:r>
            <w:r>
              <w:rPr>
                <w:rFonts w:ascii="Times New Roman" w:hAnsi="Times New Roman" w:cs="Times New Roman"/>
                <w:sz w:val="24"/>
                <w:lang w:val="uk-UA"/>
              </w:rPr>
              <w:t>івень підтримки р</w:t>
            </w:r>
            <w:r w:rsidRPr="0072073D">
              <w:rPr>
                <w:rFonts w:ascii="Times New Roman" w:hAnsi="Times New Roman" w:cs="Times New Roman"/>
                <w:sz w:val="24"/>
                <w:lang w:val="uk-UA"/>
              </w:rPr>
              <w:t>епутаці</w:t>
            </w:r>
            <w:r>
              <w:rPr>
                <w:rFonts w:ascii="Times New Roman" w:hAnsi="Times New Roman" w:cs="Times New Roman"/>
                <w:sz w:val="24"/>
                <w:lang w:val="uk-UA"/>
              </w:rPr>
              <w:t>ї</w:t>
            </w:r>
            <w:r w:rsidRPr="0072073D">
              <w:rPr>
                <w:rFonts w:ascii="Times New Roman" w:hAnsi="Times New Roman" w:cs="Times New Roman"/>
                <w:sz w:val="24"/>
                <w:lang w:val="uk-UA"/>
              </w:rPr>
              <w:t xml:space="preserve"> та імідж</w:t>
            </w:r>
            <w:r>
              <w:rPr>
                <w:rFonts w:ascii="Times New Roman" w:hAnsi="Times New Roman" w:cs="Times New Roman"/>
                <w:sz w:val="24"/>
                <w:lang w:val="uk-UA"/>
              </w:rPr>
              <w:t>у</w:t>
            </w:r>
            <w:r w:rsidRPr="0072073D">
              <w:rPr>
                <w:rFonts w:ascii="Times New Roman" w:hAnsi="Times New Roman" w:cs="Times New Roman"/>
                <w:sz w:val="24"/>
                <w:lang w:val="uk-UA"/>
              </w:rPr>
              <w:t xml:space="preserve">  </w:t>
            </w:r>
            <w:r>
              <w:rPr>
                <w:rFonts w:ascii="Times New Roman" w:hAnsi="Times New Roman" w:cs="Times New Roman"/>
                <w:sz w:val="24"/>
                <w:lang w:val="uk-UA"/>
              </w:rPr>
              <w:t xml:space="preserve">в сфері гендерної рівності  </w:t>
            </w:r>
          </w:p>
        </w:tc>
        <w:tc>
          <w:tcPr>
            <w:tcW w:w="1134" w:type="dxa"/>
            <w:textDirection w:val="btLr"/>
            <w:vAlign w:val="center"/>
          </w:tcPr>
          <w:p w:rsidR="00A102AF" w:rsidRPr="0072073D" w:rsidRDefault="0072073D" w:rsidP="0072073D">
            <w:pPr>
              <w:spacing w:after="0" w:line="240" w:lineRule="auto"/>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tc>
        <w:tc>
          <w:tcPr>
            <w:tcW w:w="1134" w:type="dxa"/>
            <w:textDirection w:val="btLr"/>
            <w:vAlign w:val="center"/>
          </w:tcPr>
          <w:p w:rsidR="0072073D" w:rsidRPr="00C20787" w:rsidRDefault="0072073D" w:rsidP="0072073D">
            <w:pPr>
              <w:spacing w:after="0" w:line="240" w:lineRule="auto"/>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p w:rsidR="00A102AF" w:rsidRPr="00CC3396" w:rsidRDefault="00A102AF" w:rsidP="00A102AF">
            <w:pPr>
              <w:spacing w:after="0" w:line="240" w:lineRule="auto"/>
              <w:ind w:left="113" w:right="113"/>
              <w:jc w:val="both"/>
              <w:rPr>
                <w:rFonts w:ascii="Times New Roman" w:eastAsia="Calibri" w:hAnsi="Times New Roman" w:cs="Times New Roman"/>
                <w:sz w:val="24"/>
                <w:szCs w:val="24"/>
                <w:u w:val="single"/>
                <w:lang w:val="uk-UA"/>
              </w:rPr>
            </w:pPr>
          </w:p>
        </w:tc>
        <w:tc>
          <w:tcPr>
            <w:tcW w:w="993" w:type="dxa"/>
            <w:textDirection w:val="btLr"/>
            <w:vAlign w:val="center"/>
          </w:tcPr>
          <w:p w:rsidR="00A102AF" w:rsidRPr="0072073D" w:rsidRDefault="0072073D" w:rsidP="0072073D">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tc>
        <w:tc>
          <w:tcPr>
            <w:tcW w:w="992" w:type="dxa"/>
            <w:textDirection w:val="btLr"/>
            <w:vAlign w:val="center"/>
          </w:tcPr>
          <w:p w:rsidR="0072073D" w:rsidRPr="00EF3489" w:rsidRDefault="0072073D" w:rsidP="0072073D">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w:t>
            </w:r>
          </w:p>
          <w:p w:rsidR="00A102AF" w:rsidRPr="00CC3396" w:rsidRDefault="00A102AF" w:rsidP="00A102AF">
            <w:pPr>
              <w:spacing w:after="0" w:line="240" w:lineRule="auto"/>
              <w:ind w:left="113" w:right="113"/>
              <w:jc w:val="both"/>
              <w:rPr>
                <w:rFonts w:ascii="Times New Roman" w:eastAsia="Calibri" w:hAnsi="Times New Roman" w:cs="Times New Roman"/>
                <w:sz w:val="24"/>
                <w:szCs w:val="24"/>
                <w:u w:val="single"/>
                <w:lang w:val="uk-UA"/>
              </w:rPr>
            </w:pPr>
          </w:p>
        </w:tc>
        <w:tc>
          <w:tcPr>
            <w:tcW w:w="1417"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r>
      <w:tr w:rsidR="00A102AF" w:rsidRPr="00CC3396" w:rsidTr="0072073D">
        <w:trPr>
          <w:trHeight w:val="70"/>
        </w:trPr>
        <w:tc>
          <w:tcPr>
            <w:tcW w:w="1809" w:type="dxa"/>
          </w:tcPr>
          <w:p w:rsidR="00A102AF" w:rsidRPr="00CC3396" w:rsidRDefault="00A102AF" w:rsidP="00B4411E">
            <w:pPr>
              <w:spacing w:after="0" w:line="240" w:lineRule="auto"/>
              <w:jc w:val="center"/>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-3 -2 -1</w:t>
            </w:r>
          </w:p>
        </w:tc>
        <w:tc>
          <w:tcPr>
            <w:tcW w:w="1276"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1</w:t>
            </w:r>
          </w:p>
        </w:tc>
        <w:tc>
          <w:tcPr>
            <w:tcW w:w="992"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2</w:t>
            </w:r>
          </w:p>
        </w:tc>
        <w:tc>
          <w:tcPr>
            <w:tcW w:w="1134"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3</w:t>
            </w:r>
          </w:p>
        </w:tc>
        <w:tc>
          <w:tcPr>
            <w:tcW w:w="1134"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4</w:t>
            </w:r>
          </w:p>
        </w:tc>
        <w:tc>
          <w:tcPr>
            <w:tcW w:w="993"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5</w:t>
            </w:r>
          </w:p>
        </w:tc>
        <w:tc>
          <w:tcPr>
            <w:tcW w:w="992" w:type="dxa"/>
          </w:tcPr>
          <w:p w:rsidR="00A102AF" w:rsidRPr="00CC3396" w:rsidRDefault="00A102AF" w:rsidP="00B4411E">
            <w:pPr>
              <w:spacing w:after="0" w:line="240" w:lineRule="auto"/>
              <w:jc w:val="center"/>
              <w:rPr>
                <w:rFonts w:ascii="Times New Roman" w:eastAsia="Calibri" w:hAnsi="Times New Roman" w:cs="Times New Roman"/>
                <w:sz w:val="24"/>
                <w:szCs w:val="24"/>
                <w:u w:val="single"/>
                <w:lang w:val="uk-UA"/>
              </w:rPr>
            </w:pPr>
            <w:r w:rsidRPr="00CC3396">
              <w:rPr>
                <w:rFonts w:ascii="Times New Roman" w:eastAsia="Calibri" w:hAnsi="Times New Roman" w:cs="Times New Roman"/>
                <w:sz w:val="24"/>
                <w:szCs w:val="24"/>
                <w:u w:val="single"/>
                <w:lang w:val="uk-UA"/>
              </w:rPr>
              <w:t>6</w:t>
            </w:r>
          </w:p>
        </w:tc>
        <w:tc>
          <w:tcPr>
            <w:tcW w:w="1417" w:type="dxa"/>
          </w:tcPr>
          <w:p w:rsidR="00A102AF" w:rsidRPr="00CC3396" w:rsidRDefault="00A102AF" w:rsidP="00B4411E">
            <w:pPr>
              <w:spacing w:after="0" w:line="240" w:lineRule="auto"/>
              <w:jc w:val="center"/>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1 2 3</w:t>
            </w:r>
          </w:p>
        </w:tc>
      </w:tr>
      <w:tr w:rsidR="00A102AF" w:rsidRPr="00CC3396" w:rsidTr="0072073D">
        <w:trPr>
          <w:trHeight w:val="240"/>
        </w:trPr>
        <w:tc>
          <w:tcPr>
            <w:tcW w:w="180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Низький</w:t>
            </w:r>
          </w:p>
        </w:tc>
        <w:tc>
          <w:tcPr>
            <w:tcW w:w="127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Високий</w:t>
            </w:r>
          </w:p>
        </w:tc>
      </w:tr>
      <w:tr w:rsidR="00A102AF" w:rsidRPr="00CC3396" w:rsidTr="0072073D">
        <w:trPr>
          <w:trHeight w:val="274"/>
        </w:trPr>
        <w:tc>
          <w:tcPr>
            <w:tcW w:w="180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Неявний</w:t>
            </w:r>
          </w:p>
        </w:tc>
        <w:tc>
          <w:tcPr>
            <w:tcW w:w="127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Явний</w:t>
            </w:r>
          </w:p>
        </w:tc>
      </w:tr>
      <w:tr w:rsidR="00A102AF" w:rsidRPr="00CC3396" w:rsidTr="0072073D">
        <w:trPr>
          <w:trHeight w:val="70"/>
        </w:trPr>
        <w:tc>
          <w:tcPr>
            <w:tcW w:w="180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Незначний</w:t>
            </w:r>
          </w:p>
        </w:tc>
        <w:tc>
          <w:tcPr>
            <w:tcW w:w="127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Значний</w:t>
            </w:r>
          </w:p>
        </w:tc>
      </w:tr>
      <w:tr w:rsidR="00A102AF" w:rsidRPr="00CC3396" w:rsidTr="0072073D">
        <w:trPr>
          <w:trHeight w:val="70"/>
        </w:trPr>
        <w:tc>
          <w:tcPr>
            <w:tcW w:w="1809"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Несуттєвий</w:t>
            </w:r>
          </w:p>
        </w:tc>
        <w:tc>
          <w:tcPr>
            <w:tcW w:w="1276"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134"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3"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992"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p>
        </w:tc>
        <w:tc>
          <w:tcPr>
            <w:tcW w:w="1417" w:type="dxa"/>
          </w:tcPr>
          <w:p w:rsidR="00A102AF" w:rsidRPr="00CC3396" w:rsidRDefault="00A102AF" w:rsidP="00A102AF">
            <w:pPr>
              <w:spacing w:after="0" w:line="240" w:lineRule="auto"/>
              <w:jc w:val="both"/>
              <w:rPr>
                <w:rFonts w:ascii="Times New Roman" w:eastAsia="Calibri" w:hAnsi="Times New Roman" w:cs="Times New Roman"/>
                <w:sz w:val="24"/>
                <w:szCs w:val="24"/>
                <w:lang w:val="uk-UA"/>
              </w:rPr>
            </w:pPr>
            <w:r w:rsidRPr="00CC3396">
              <w:rPr>
                <w:rFonts w:ascii="Times New Roman" w:eastAsia="Calibri" w:hAnsi="Times New Roman" w:cs="Times New Roman"/>
                <w:sz w:val="24"/>
                <w:szCs w:val="24"/>
                <w:lang w:val="uk-UA"/>
              </w:rPr>
              <w:t>Істотний</w:t>
            </w:r>
          </w:p>
        </w:tc>
      </w:tr>
    </w:tbl>
    <w:p w:rsidR="00E25477" w:rsidRPr="00CC3396" w:rsidRDefault="00E25477" w:rsidP="00E25477">
      <w:pPr>
        <w:spacing w:after="0" w:line="360" w:lineRule="auto"/>
        <w:jc w:val="center"/>
        <w:rPr>
          <w:rFonts w:ascii="Times New Roman" w:hAnsi="Times New Roman" w:cs="Times New Roman"/>
          <w:sz w:val="28"/>
          <w:szCs w:val="28"/>
          <w:lang w:val="uk-UA"/>
        </w:rPr>
        <w:sectPr w:rsidR="00E25477" w:rsidRPr="00CC3396" w:rsidSect="00196F69">
          <w:footerReference w:type="default" r:id="rId84"/>
          <w:pgSz w:w="11906" w:h="16838"/>
          <w:pgMar w:top="1134" w:right="567" w:bottom="1134" w:left="1701" w:header="709" w:footer="709" w:gutter="0"/>
          <w:cols w:space="708"/>
          <w:docGrid w:linePitch="360"/>
        </w:sectPr>
      </w:pPr>
    </w:p>
    <w:p w:rsidR="00102968" w:rsidRPr="00CC3396" w:rsidRDefault="00E25477" w:rsidP="00102968">
      <w:pPr>
        <w:spacing w:after="0" w:line="360" w:lineRule="auto"/>
        <w:ind w:right="-5" w:firstLine="600"/>
        <w:jc w:val="right"/>
        <w:rPr>
          <w:rFonts w:ascii="Times New Roman" w:hAnsi="Times New Roman" w:cs="Times New Roman"/>
          <w:sz w:val="28"/>
          <w:szCs w:val="28"/>
          <w:lang w:val="uk-UA"/>
        </w:rPr>
      </w:pPr>
      <w:r w:rsidRPr="00CC3396">
        <w:rPr>
          <w:rFonts w:ascii="Times New Roman" w:hAnsi="Times New Roman" w:cs="Times New Roman"/>
          <w:sz w:val="28"/>
          <w:szCs w:val="28"/>
          <w:lang w:val="uk-UA"/>
        </w:rPr>
        <w:lastRenderedPageBreak/>
        <w:t xml:space="preserve">Додаток </w:t>
      </w:r>
      <w:r w:rsidR="00B4411E">
        <w:rPr>
          <w:rFonts w:ascii="Times New Roman" w:hAnsi="Times New Roman" w:cs="Times New Roman"/>
          <w:sz w:val="28"/>
          <w:szCs w:val="28"/>
          <w:lang w:val="uk-UA"/>
        </w:rPr>
        <w:t>К</w:t>
      </w:r>
    </w:p>
    <w:p w:rsidR="00102968" w:rsidRPr="00362C7C" w:rsidRDefault="00102968" w:rsidP="00102968">
      <w:pPr>
        <w:spacing w:after="0" w:line="360" w:lineRule="auto"/>
        <w:ind w:right="42" w:firstLine="603"/>
        <w:jc w:val="both"/>
        <w:rPr>
          <w:rFonts w:ascii="Times New Roman" w:hAnsi="Times New Roman" w:cs="Times New Roman"/>
          <w:sz w:val="28"/>
          <w:szCs w:val="28"/>
        </w:rPr>
      </w:pPr>
    </w:p>
    <w:p w:rsidR="0019773A" w:rsidRPr="0019773A" w:rsidRDefault="0019773A" w:rsidP="0019773A">
      <w:pPr>
        <w:ind w:firstLine="709"/>
        <w:rPr>
          <w:rFonts w:ascii="Times New Roman" w:hAnsi="Times New Roman" w:cs="Times New Roman"/>
          <w:sz w:val="28"/>
          <w:szCs w:val="28"/>
          <w:lang w:val="uk-UA"/>
        </w:rPr>
      </w:pPr>
      <w:r w:rsidRPr="0019773A">
        <w:rPr>
          <w:rFonts w:ascii="Times New Roman" w:hAnsi="Times New Roman" w:cs="Times New Roman"/>
          <w:sz w:val="28"/>
          <w:szCs w:val="28"/>
          <w:lang w:val="uk-UA"/>
        </w:rPr>
        <w:t>Таблиця К.1 – Характеристика рівня гендерної чутливості корпоративної культури згідно запропонованої матриці діагностики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43"/>
        <w:gridCol w:w="5802"/>
      </w:tblGrid>
      <w:tr w:rsidR="0019773A" w:rsidRPr="0019773A" w:rsidTr="0019773A">
        <w:trPr>
          <w:trHeight w:val="345"/>
        </w:trPr>
        <w:tc>
          <w:tcPr>
            <w:tcW w:w="918" w:type="pct"/>
            <w:shd w:val="clear" w:color="auto" w:fill="auto"/>
            <w:noWrap/>
            <w:vAlign w:val="bottom"/>
            <w:hideMark/>
          </w:tcPr>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Рівень корпоративної культури</w:t>
            </w:r>
          </w:p>
        </w:tc>
        <w:tc>
          <w:tcPr>
            <w:tcW w:w="1138" w:type="pct"/>
            <w:shd w:val="clear" w:color="auto" w:fill="auto"/>
            <w:vAlign w:val="bottom"/>
            <w:hideMark/>
          </w:tcPr>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осередку матриці</w:t>
            </w:r>
          </w:p>
        </w:tc>
        <w:tc>
          <w:tcPr>
            <w:tcW w:w="2944" w:type="pct"/>
            <w:shd w:val="clear" w:color="auto" w:fill="auto"/>
            <w:vAlign w:val="bottom"/>
            <w:hideMark/>
          </w:tcPr>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Характеристика</w:t>
            </w: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tc>
      </w:tr>
      <w:tr w:rsidR="0019773A" w:rsidRPr="00CD2494" w:rsidTr="0019773A">
        <w:trPr>
          <w:trHeight w:val="920"/>
        </w:trPr>
        <w:tc>
          <w:tcPr>
            <w:tcW w:w="918" w:type="pct"/>
            <w:shd w:val="clear" w:color="auto" w:fill="auto"/>
            <w:noWrap/>
            <w:vAlign w:val="bottom"/>
            <w:hideMark/>
          </w:tcPr>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Високий</w:t>
            </w: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xml:space="preserve"> </w:t>
            </w:r>
          </w:p>
        </w:tc>
        <w:tc>
          <w:tcPr>
            <w:tcW w:w="1138" w:type="pct"/>
            <w:shd w:val="clear" w:color="auto" w:fill="auto"/>
            <w:vAlign w:val="bottom"/>
            <w:hideMark/>
          </w:tcPr>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1,4,7,10,13,16,19,</w:t>
            </w: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22,25</w:t>
            </w: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p>
        </w:tc>
        <w:tc>
          <w:tcPr>
            <w:tcW w:w="2944" w:type="pct"/>
            <w:shd w:val="clear" w:color="auto" w:fill="auto"/>
            <w:vAlign w:val="bottom"/>
            <w:hideMark/>
          </w:tcPr>
          <w:p w:rsidR="0019773A" w:rsidRPr="0019773A" w:rsidRDefault="0019773A" w:rsidP="0019773A">
            <w:pPr>
              <w:spacing w:after="0" w:line="240" w:lineRule="auto"/>
              <w:jc w:val="both"/>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xml:space="preserve">Дані осередки характеризуються високим рівнем </w:t>
            </w:r>
            <w:r>
              <w:rPr>
                <w:rFonts w:ascii="Times New Roman" w:eastAsia="Times New Roman" w:hAnsi="Times New Roman" w:cs="Times New Roman"/>
                <w:color w:val="000000"/>
                <w:sz w:val="24"/>
                <w:szCs w:val="24"/>
                <w:lang w:val="uk-UA"/>
              </w:rPr>
              <w:t>гендерної чутливості корпоративної культури на підприємстві</w:t>
            </w:r>
            <w:r w:rsidRPr="0019773A">
              <w:rPr>
                <w:rFonts w:ascii="Times New Roman" w:eastAsia="Times New Roman" w:hAnsi="Times New Roman" w:cs="Times New Roman"/>
                <w:color w:val="000000"/>
                <w:sz w:val="24"/>
                <w:szCs w:val="24"/>
                <w:lang w:val="uk-UA"/>
              </w:rPr>
              <w:t xml:space="preserve">, що говорить про необхідність утримання </w:t>
            </w:r>
            <w:r>
              <w:rPr>
                <w:rFonts w:ascii="Times New Roman" w:eastAsia="Times New Roman" w:hAnsi="Times New Roman" w:cs="Times New Roman"/>
                <w:color w:val="000000"/>
                <w:sz w:val="24"/>
                <w:szCs w:val="24"/>
                <w:lang w:val="uk-UA"/>
              </w:rPr>
              <w:t>існуючого рівня проведення гендерної політики</w:t>
            </w:r>
            <w:r w:rsidRPr="0019773A">
              <w:rPr>
                <w:rFonts w:ascii="Times New Roman" w:eastAsia="Times New Roman" w:hAnsi="Times New Roman" w:cs="Times New Roman"/>
                <w:color w:val="000000"/>
                <w:sz w:val="24"/>
                <w:szCs w:val="24"/>
                <w:lang w:val="uk-UA"/>
              </w:rPr>
              <w:t xml:space="preserve">, або  розробки більш </w:t>
            </w:r>
            <w:r>
              <w:rPr>
                <w:rFonts w:ascii="Times New Roman" w:eastAsia="Times New Roman" w:hAnsi="Times New Roman" w:cs="Times New Roman"/>
                <w:color w:val="000000"/>
                <w:sz w:val="24"/>
                <w:szCs w:val="24"/>
                <w:lang w:val="uk-UA"/>
              </w:rPr>
              <w:t>ефективних заходів щодо подолання гендерної нерівності</w:t>
            </w:r>
            <w:r w:rsidRPr="0019773A">
              <w:rPr>
                <w:rFonts w:ascii="Times New Roman" w:eastAsia="Times New Roman" w:hAnsi="Times New Roman" w:cs="Times New Roman"/>
                <w:color w:val="000000"/>
                <w:sz w:val="24"/>
                <w:szCs w:val="24"/>
                <w:lang w:val="uk-UA"/>
              </w:rPr>
              <w:t xml:space="preserve"> (за необхідності)</w:t>
            </w:r>
          </w:p>
        </w:tc>
      </w:tr>
      <w:tr w:rsidR="0019773A" w:rsidRPr="00CD2494" w:rsidTr="0019773A">
        <w:trPr>
          <w:trHeight w:val="1092"/>
        </w:trPr>
        <w:tc>
          <w:tcPr>
            <w:tcW w:w="918" w:type="pct"/>
            <w:shd w:val="clear" w:color="auto" w:fill="auto"/>
            <w:noWrap/>
            <w:vAlign w:val="bottom"/>
            <w:hideMark/>
          </w:tcPr>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xml:space="preserve">Середній </w:t>
            </w: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tc>
        <w:tc>
          <w:tcPr>
            <w:tcW w:w="1138" w:type="pct"/>
            <w:shd w:val="clear" w:color="auto" w:fill="auto"/>
            <w:vAlign w:val="bottom"/>
            <w:hideMark/>
          </w:tcPr>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2,5,8,11,14,17, 20,23,26</w:t>
            </w: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p>
        </w:tc>
        <w:tc>
          <w:tcPr>
            <w:tcW w:w="2944" w:type="pct"/>
            <w:shd w:val="clear" w:color="auto" w:fill="auto"/>
            <w:vAlign w:val="bottom"/>
            <w:hideMark/>
          </w:tcPr>
          <w:p w:rsidR="0019773A" w:rsidRPr="0019773A" w:rsidRDefault="0019773A" w:rsidP="0019773A">
            <w:pPr>
              <w:spacing w:after="0" w:line="240" w:lineRule="auto"/>
              <w:jc w:val="both"/>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xml:space="preserve">Дані осередки характеризуються середнім рівнем </w:t>
            </w:r>
            <w:r>
              <w:rPr>
                <w:rFonts w:ascii="Times New Roman" w:eastAsia="Times New Roman" w:hAnsi="Times New Roman" w:cs="Times New Roman"/>
                <w:color w:val="000000"/>
                <w:sz w:val="24"/>
                <w:szCs w:val="24"/>
                <w:lang w:val="uk-UA"/>
              </w:rPr>
              <w:t>гендерної чутливості корпоративної культури на підприємстві</w:t>
            </w:r>
            <w:r w:rsidRPr="0019773A">
              <w:rPr>
                <w:rFonts w:ascii="Times New Roman" w:eastAsia="Times New Roman" w:hAnsi="Times New Roman" w:cs="Times New Roman"/>
                <w:color w:val="000000"/>
                <w:sz w:val="24"/>
                <w:szCs w:val="24"/>
                <w:lang w:val="uk-UA"/>
              </w:rPr>
              <w:t xml:space="preserve">.  Це  означає, що суб'єкти даного діапазону  мають середній рівень </w:t>
            </w:r>
            <w:r>
              <w:rPr>
                <w:rFonts w:ascii="Times New Roman" w:eastAsia="Times New Roman" w:hAnsi="Times New Roman" w:cs="Times New Roman"/>
                <w:color w:val="000000"/>
                <w:sz w:val="24"/>
                <w:szCs w:val="24"/>
                <w:lang w:val="uk-UA"/>
              </w:rPr>
              <w:t>ставлення до проявів корпоративної культури на підприємстві, і не зовсім розуміють необхідність проведення гендерної політики та подолання гендерної нерівності, або ці напрямки на підприємстві не досить розроблені</w:t>
            </w:r>
            <w:r w:rsidRPr="0019773A">
              <w:rPr>
                <w:rFonts w:ascii="Times New Roman" w:eastAsia="Times New Roman" w:hAnsi="Times New Roman" w:cs="Times New Roman"/>
                <w:color w:val="000000"/>
                <w:sz w:val="24"/>
                <w:szCs w:val="24"/>
                <w:lang w:val="uk-UA"/>
              </w:rPr>
              <w:t xml:space="preserve"> </w:t>
            </w:r>
          </w:p>
        </w:tc>
      </w:tr>
      <w:tr w:rsidR="0019773A" w:rsidRPr="00CD2494" w:rsidTr="0019773A">
        <w:trPr>
          <w:trHeight w:val="1410"/>
        </w:trPr>
        <w:tc>
          <w:tcPr>
            <w:tcW w:w="918" w:type="pct"/>
            <w:shd w:val="clear" w:color="auto" w:fill="auto"/>
            <w:noWrap/>
            <w:vAlign w:val="bottom"/>
            <w:hideMark/>
          </w:tcPr>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xml:space="preserve">Низький </w:t>
            </w: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jc w:val="center"/>
              <w:rPr>
                <w:rFonts w:ascii="Times New Roman" w:eastAsia="Times New Roman" w:hAnsi="Times New Roman" w:cs="Times New Roman"/>
                <w:color w:val="000000"/>
                <w:sz w:val="24"/>
                <w:szCs w:val="24"/>
                <w:lang w:val="uk-UA"/>
              </w:rPr>
            </w:pPr>
          </w:p>
        </w:tc>
        <w:tc>
          <w:tcPr>
            <w:tcW w:w="1138" w:type="pct"/>
            <w:shd w:val="clear" w:color="auto" w:fill="auto"/>
            <w:vAlign w:val="bottom"/>
            <w:hideMark/>
          </w:tcPr>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3,6,9,12,15,18, 21,24,27</w:t>
            </w: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p>
          <w:p w:rsidR="0019773A" w:rsidRPr="0019773A" w:rsidRDefault="0019773A" w:rsidP="0019773A">
            <w:pPr>
              <w:spacing w:after="0" w:line="240" w:lineRule="auto"/>
              <w:ind w:hanging="108"/>
              <w:jc w:val="center"/>
              <w:rPr>
                <w:rFonts w:ascii="Times New Roman" w:eastAsia="Times New Roman" w:hAnsi="Times New Roman" w:cs="Times New Roman"/>
                <w:color w:val="000000"/>
                <w:sz w:val="24"/>
                <w:szCs w:val="24"/>
                <w:lang w:val="uk-UA"/>
              </w:rPr>
            </w:pPr>
          </w:p>
        </w:tc>
        <w:tc>
          <w:tcPr>
            <w:tcW w:w="2944" w:type="pct"/>
            <w:shd w:val="clear" w:color="auto" w:fill="auto"/>
            <w:vAlign w:val="bottom"/>
            <w:hideMark/>
          </w:tcPr>
          <w:p w:rsidR="0019773A" w:rsidRPr="0019773A" w:rsidRDefault="0019773A" w:rsidP="00F16664">
            <w:pPr>
              <w:spacing w:after="0" w:line="240" w:lineRule="auto"/>
              <w:jc w:val="both"/>
              <w:rPr>
                <w:rFonts w:ascii="Times New Roman" w:eastAsia="Times New Roman" w:hAnsi="Times New Roman" w:cs="Times New Roman"/>
                <w:color w:val="000000"/>
                <w:sz w:val="24"/>
                <w:szCs w:val="24"/>
                <w:lang w:val="uk-UA"/>
              </w:rPr>
            </w:pPr>
            <w:r w:rsidRPr="0019773A">
              <w:rPr>
                <w:rFonts w:ascii="Times New Roman" w:eastAsia="Times New Roman" w:hAnsi="Times New Roman" w:cs="Times New Roman"/>
                <w:color w:val="000000"/>
                <w:sz w:val="24"/>
                <w:szCs w:val="24"/>
                <w:lang w:val="uk-UA"/>
              </w:rPr>
              <w:t xml:space="preserve">Дані осередки характеризуються низьким рівнем </w:t>
            </w:r>
            <w:r>
              <w:rPr>
                <w:rFonts w:ascii="Times New Roman" w:eastAsia="Times New Roman" w:hAnsi="Times New Roman" w:cs="Times New Roman"/>
                <w:color w:val="000000"/>
                <w:sz w:val="24"/>
                <w:szCs w:val="24"/>
                <w:lang w:val="uk-UA"/>
              </w:rPr>
              <w:t>гендерної чутливості корпоративної культури на підприємстві</w:t>
            </w:r>
            <w:r w:rsidRPr="0019773A">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 xml:space="preserve">Це говорить про те, що на підприємстві або взагалі не приділяють увагу питанням гендерної нерівності та не проводять гендерної політики, або </w:t>
            </w:r>
            <w:r w:rsidR="00F16664">
              <w:rPr>
                <w:rFonts w:ascii="Times New Roman" w:eastAsia="Times New Roman" w:hAnsi="Times New Roman" w:cs="Times New Roman"/>
                <w:color w:val="000000"/>
                <w:sz w:val="24"/>
                <w:szCs w:val="24"/>
                <w:lang w:val="uk-UA"/>
              </w:rPr>
              <w:t>опитувані суб’єкти не згодні з рівнем і якістю існуючої корпоративної культури на підприємстві</w:t>
            </w:r>
            <w:r>
              <w:rPr>
                <w:rFonts w:ascii="Times New Roman" w:eastAsia="Times New Roman" w:hAnsi="Times New Roman" w:cs="Times New Roman"/>
                <w:color w:val="000000"/>
                <w:sz w:val="24"/>
                <w:szCs w:val="24"/>
                <w:lang w:val="uk-UA"/>
              </w:rPr>
              <w:t xml:space="preserve"> </w:t>
            </w:r>
          </w:p>
        </w:tc>
      </w:tr>
    </w:tbl>
    <w:p w:rsidR="00102968" w:rsidRPr="00F16664"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0364FA" w:rsidRDefault="000364FA" w:rsidP="0072073D">
      <w:pPr>
        <w:spacing w:after="0" w:line="360" w:lineRule="auto"/>
        <w:ind w:right="42"/>
        <w:jc w:val="both"/>
        <w:rPr>
          <w:rFonts w:ascii="Times New Roman" w:hAnsi="Times New Roman" w:cs="Times New Roman"/>
          <w:sz w:val="28"/>
          <w:szCs w:val="28"/>
          <w:lang w:val="uk-UA"/>
        </w:rPr>
        <w:sectPr w:rsidR="000364FA" w:rsidSect="00196F69">
          <w:pgSz w:w="11906" w:h="16838"/>
          <w:pgMar w:top="1134" w:right="567" w:bottom="1134" w:left="1701" w:header="709" w:footer="709" w:gutter="0"/>
          <w:cols w:space="708"/>
          <w:docGrid w:linePitch="360"/>
        </w:sectPr>
      </w:pPr>
    </w:p>
    <w:p w:rsidR="00ED6E73" w:rsidRDefault="00ED6E73" w:rsidP="0072073D">
      <w:pPr>
        <w:spacing w:after="0" w:line="240" w:lineRule="auto"/>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Л</w:t>
      </w:r>
      <w:r w:rsidRPr="000364FA">
        <w:rPr>
          <w:rFonts w:ascii="Times New Roman" w:hAnsi="Times New Roman" w:cs="Times New Roman"/>
          <w:sz w:val="28"/>
          <w:szCs w:val="28"/>
          <w:lang w:val="uk-UA"/>
        </w:rPr>
        <w:t xml:space="preserve">.1 – Результати опитування керівників </w:t>
      </w:r>
      <w:r w:rsidR="00ED6E73">
        <w:rPr>
          <w:rFonts w:ascii="Times New Roman" w:hAnsi="Times New Roman" w:cs="Times New Roman"/>
          <w:sz w:val="28"/>
          <w:szCs w:val="28"/>
          <w:lang w:val="uk-UA"/>
        </w:rPr>
        <w:t>П</w:t>
      </w:r>
      <w:r w:rsidRPr="000364FA">
        <w:rPr>
          <w:rFonts w:ascii="Times New Roman" w:hAnsi="Times New Roman" w:cs="Times New Roman"/>
          <w:sz w:val="28"/>
          <w:szCs w:val="28"/>
          <w:lang w:val="uk-UA"/>
        </w:rPr>
        <w:t>АТ «АТП- 163</w:t>
      </w:r>
      <w:r>
        <w:rPr>
          <w:rFonts w:ascii="Times New Roman" w:hAnsi="Times New Roman" w:cs="Times New Roman"/>
          <w:sz w:val="28"/>
          <w:szCs w:val="28"/>
          <w:lang w:val="uk-UA"/>
        </w:rPr>
        <w:t>5</w:t>
      </w:r>
      <w:r w:rsidRPr="000364FA">
        <w:rPr>
          <w:rFonts w:ascii="Times New Roman" w:hAnsi="Times New Roman" w:cs="Times New Roman"/>
          <w:sz w:val="28"/>
          <w:szCs w:val="28"/>
          <w:lang w:val="uk-UA"/>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05"/>
        <w:gridCol w:w="516"/>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0364FA">
        <w:trPr>
          <w:trHeight w:val="70"/>
        </w:trPr>
        <w:tc>
          <w:tcPr>
            <w:tcW w:w="376" w:type="dxa"/>
            <w:vMerge w:val="restart"/>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Категорія працівника</w:t>
            </w:r>
          </w:p>
        </w:tc>
        <w:tc>
          <w:tcPr>
            <w:tcW w:w="1206"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Посада</w:t>
            </w:r>
          </w:p>
          <w:p w:rsidR="000364FA" w:rsidRPr="000364FA" w:rsidRDefault="000364FA" w:rsidP="000364FA">
            <w:pPr>
              <w:spacing w:after="0" w:line="240" w:lineRule="auto"/>
              <w:jc w:val="center"/>
              <w:rPr>
                <w:rFonts w:ascii="Times New Roman" w:hAnsi="Times New Roman" w:cs="Times New Roman"/>
                <w:lang w:val="uk-UA"/>
              </w:rPr>
            </w:pPr>
          </w:p>
        </w:tc>
        <w:tc>
          <w:tcPr>
            <w:tcW w:w="10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Прізвище</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99" w:type="dxa"/>
            <w:gridSpan w:val="24"/>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0364FA" w:rsidRPr="000364FA" w:rsidTr="000364FA">
        <w:trPr>
          <w:trHeight w:val="1355"/>
        </w:trPr>
        <w:tc>
          <w:tcPr>
            <w:tcW w:w="376" w:type="dxa"/>
            <w:vMerge/>
            <w:tcBorders>
              <w:bottom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0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959" w:type="dxa"/>
            <w:gridSpan w:val="4"/>
            <w:tcBorders>
              <w:bottom w:val="single" w:sz="4" w:space="0" w:color="auto"/>
            </w:tcBorders>
            <w:vAlign w:val="center"/>
          </w:tcPr>
          <w:p w:rsidR="0072073D" w:rsidRDefault="0072073D" w:rsidP="0072073D">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розробки</w:t>
            </w:r>
            <w:proofErr w:type="spellEnd"/>
            <w:r w:rsidRPr="00EF3489">
              <w:rPr>
                <w:rFonts w:ascii="Times New Roman" w:hAnsi="Times New Roman" w:cs="Times New Roman"/>
                <w:sz w:val="24"/>
              </w:rPr>
              <w:t xml:space="preserve"> та </w:t>
            </w:r>
            <w:proofErr w:type="spellStart"/>
            <w:r w:rsidRPr="00EF3489">
              <w:rPr>
                <w:rFonts w:ascii="Times New Roman" w:hAnsi="Times New Roman" w:cs="Times New Roman"/>
                <w:sz w:val="24"/>
              </w:rPr>
              <w:t>впровадження</w:t>
            </w:r>
            <w:proofErr w:type="spellEnd"/>
            <w:r w:rsidRPr="00EF3489">
              <w:rPr>
                <w:rFonts w:ascii="Times New Roman" w:hAnsi="Times New Roman" w:cs="Times New Roman"/>
                <w:sz w:val="24"/>
              </w:rPr>
              <w:t xml:space="preserve"> </w:t>
            </w:r>
          </w:p>
          <w:p w:rsidR="000364FA" w:rsidRPr="0072073D" w:rsidRDefault="0072073D" w:rsidP="0072073D">
            <w:pPr>
              <w:spacing w:after="0" w:line="240" w:lineRule="auto"/>
              <w:ind w:left="-142" w:right="-160"/>
              <w:jc w:val="center"/>
              <w:rPr>
                <w:rFonts w:ascii="Times New Roman" w:hAnsi="Times New Roman" w:cs="Times New Roman"/>
                <w:sz w:val="24"/>
                <w:lang w:val="uk-UA"/>
              </w:rPr>
            </w:pP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стосовно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формування </w:t>
            </w:r>
            <w:proofErr w:type="spellStart"/>
            <w:r w:rsidRPr="00EF3489">
              <w:rPr>
                <w:rFonts w:ascii="Times New Roman" w:hAnsi="Times New Roman" w:cs="Times New Roman"/>
                <w:sz w:val="24"/>
              </w:rPr>
              <w:t>гендерн</w:t>
            </w:r>
            <w:r>
              <w:rPr>
                <w:rFonts w:ascii="Times New Roman" w:hAnsi="Times New Roman" w:cs="Times New Roman"/>
                <w:sz w:val="24"/>
                <w:lang w:val="uk-UA"/>
              </w:rPr>
              <w:t>ого</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партнерства</w:t>
            </w:r>
            <w:r>
              <w:rPr>
                <w:rFonts w:ascii="Times New Roman" w:hAnsi="Times New Roman" w:cs="Times New Roman"/>
                <w:sz w:val="24"/>
              </w:rPr>
              <w:t xml:space="preserve"> </w:t>
            </w:r>
          </w:p>
        </w:tc>
        <w:tc>
          <w:tcPr>
            <w:tcW w:w="2048" w:type="dxa"/>
            <w:gridSpan w:val="4"/>
            <w:tcBorders>
              <w:bottom w:val="single" w:sz="4" w:space="0" w:color="auto"/>
            </w:tcBorders>
            <w:vAlign w:val="center"/>
          </w:tcPr>
          <w:p w:rsidR="0072073D" w:rsidRPr="00EF3489" w:rsidRDefault="0072073D" w:rsidP="0072073D">
            <w:pPr>
              <w:spacing w:after="0" w:line="240" w:lineRule="auto"/>
              <w:jc w:val="center"/>
              <w:rPr>
                <w:rFonts w:ascii="Times New Roman" w:hAnsi="Times New Roman" w:cs="Times New Roman"/>
                <w:sz w:val="24"/>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врахування</w:t>
            </w:r>
            <w:r w:rsidRPr="00EF3489">
              <w:rPr>
                <w:rFonts w:ascii="Times New Roman" w:hAnsi="Times New Roman" w:cs="Times New Roman"/>
                <w:sz w:val="24"/>
              </w:rPr>
              <w:t xml:space="preserve"> </w:t>
            </w:r>
            <w:r w:rsidRPr="00EF3489">
              <w:rPr>
                <w:rFonts w:ascii="Times New Roman" w:hAnsi="Times New Roman" w:cs="Times New Roman"/>
                <w:sz w:val="24"/>
                <w:lang w:val="uk-UA"/>
              </w:rPr>
              <w:t xml:space="preserve">гендерних аспектів </w:t>
            </w:r>
          </w:p>
          <w:p w:rsidR="000364FA" w:rsidRPr="0072073D" w:rsidRDefault="0072073D" w:rsidP="0072073D">
            <w:pPr>
              <w:spacing w:after="0" w:line="240" w:lineRule="auto"/>
              <w:ind w:left="-142" w:right="-175"/>
              <w:jc w:val="center"/>
              <w:rPr>
                <w:rFonts w:ascii="Times New Roman" w:hAnsi="Times New Roman" w:cs="Times New Roman"/>
                <w:sz w:val="24"/>
                <w:lang w:val="uk-UA"/>
              </w:rPr>
            </w:pPr>
            <w:r>
              <w:rPr>
                <w:rFonts w:ascii="Times New Roman" w:hAnsi="Times New Roman" w:cs="Times New Roman"/>
                <w:sz w:val="24"/>
                <w:lang w:val="uk-UA"/>
              </w:rPr>
              <w:t xml:space="preserve">в </w:t>
            </w:r>
            <w:proofErr w:type="spellStart"/>
            <w:r w:rsidRPr="00EF3489">
              <w:rPr>
                <w:rFonts w:ascii="Times New Roman" w:hAnsi="Times New Roman" w:cs="Times New Roman"/>
                <w:sz w:val="24"/>
              </w:rPr>
              <w:t>філософії</w:t>
            </w:r>
            <w:proofErr w:type="spellEnd"/>
            <w:r>
              <w:rPr>
                <w:rFonts w:ascii="Times New Roman" w:hAnsi="Times New Roman" w:cs="Times New Roman"/>
                <w:sz w:val="24"/>
                <w:lang w:val="uk-UA"/>
              </w:rPr>
              <w:t xml:space="preserve"> організації</w:t>
            </w:r>
            <w:r>
              <w:rPr>
                <w:rFonts w:ascii="Times New Roman" w:hAnsi="Times New Roman" w:cs="Times New Roman"/>
                <w:sz w:val="24"/>
              </w:rPr>
              <w:t xml:space="preserve"> </w:t>
            </w:r>
          </w:p>
        </w:tc>
        <w:tc>
          <w:tcPr>
            <w:tcW w:w="2048" w:type="dxa"/>
            <w:gridSpan w:val="4"/>
            <w:tcBorders>
              <w:bottom w:val="single" w:sz="4" w:space="0" w:color="auto"/>
            </w:tcBorders>
            <w:vAlign w:val="center"/>
          </w:tcPr>
          <w:p w:rsidR="000364FA" w:rsidRPr="000364FA" w:rsidRDefault="0072073D" w:rsidP="000364FA">
            <w:pPr>
              <w:spacing w:after="0" w:line="240" w:lineRule="auto"/>
              <w:jc w:val="center"/>
              <w:rPr>
                <w:rFonts w:ascii="Times New Roman" w:hAnsi="Times New Roman" w:cs="Times New Roman"/>
                <w:u w:val="single"/>
                <w:lang w:val="uk-UA"/>
              </w:rPr>
            </w:pPr>
            <w:r>
              <w:rPr>
                <w:rFonts w:ascii="Times New Roman" w:hAnsi="Times New Roman" w:cs="Times New Roman"/>
                <w:sz w:val="24"/>
                <w:lang w:val="uk-UA"/>
              </w:rPr>
              <w:t>Рівень гендерної професійної сегрегації на середніх та вищих рівнях</w:t>
            </w:r>
          </w:p>
        </w:tc>
        <w:tc>
          <w:tcPr>
            <w:tcW w:w="2048" w:type="dxa"/>
            <w:gridSpan w:val="4"/>
            <w:tcBorders>
              <w:bottom w:val="single" w:sz="4" w:space="0" w:color="auto"/>
            </w:tcBorders>
            <w:vAlign w:val="center"/>
          </w:tcPr>
          <w:p w:rsidR="000364FA" w:rsidRPr="0072073D" w:rsidRDefault="0072073D" w:rsidP="0072073D">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Наявність розроблених</w:t>
            </w:r>
            <w:r w:rsidRPr="00EF3489">
              <w:rPr>
                <w:rFonts w:ascii="Times New Roman" w:hAnsi="Times New Roman" w:cs="Times New Roman"/>
                <w:sz w:val="24"/>
              </w:rPr>
              <w:t xml:space="preserve"> форм </w:t>
            </w:r>
            <w:r>
              <w:rPr>
                <w:rFonts w:ascii="Times New Roman" w:hAnsi="Times New Roman" w:cs="Times New Roman"/>
                <w:sz w:val="24"/>
                <w:lang w:val="uk-UA"/>
              </w:rPr>
              <w:t xml:space="preserve">та етики </w:t>
            </w:r>
            <w:proofErr w:type="spellStart"/>
            <w:r w:rsidRPr="00EF3489">
              <w:rPr>
                <w:rFonts w:ascii="Times New Roman" w:hAnsi="Times New Roman" w:cs="Times New Roman"/>
                <w:sz w:val="24"/>
              </w:rPr>
              <w:t>поведінки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для</w:t>
            </w:r>
            <w:r w:rsidRPr="00EF3489">
              <w:rPr>
                <w:rFonts w:ascii="Times New Roman" w:hAnsi="Times New Roman" w:cs="Times New Roman"/>
                <w:sz w:val="24"/>
              </w:rPr>
              <w:t xml:space="preserve"> </w:t>
            </w:r>
            <w:r>
              <w:rPr>
                <w:rFonts w:ascii="Times New Roman" w:hAnsi="Times New Roman" w:cs="Times New Roman"/>
                <w:sz w:val="24"/>
                <w:lang w:val="uk-UA"/>
              </w:rPr>
              <w:t xml:space="preserve">розвитку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взаємин </w:t>
            </w:r>
          </w:p>
        </w:tc>
        <w:tc>
          <w:tcPr>
            <w:tcW w:w="2048" w:type="dxa"/>
            <w:gridSpan w:val="4"/>
            <w:tcBorders>
              <w:bottom w:val="single" w:sz="4" w:space="0" w:color="auto"/>
            </w:tcBorders>
            <w:vAlign w:val="center"/>
          </w:tcPr>
          <w:p w:rsidR="0072073D" w:rsidRPr="004F4566" w:rsidRDefault="0072073D" w:rsidP="0072073D">
            <w:pPr>
              <w:spacing w:after="0" w:line="240" w:lineRule="auto"/>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роз</w:t>
            </w:r>
            <w:proofErr w:type="spellStart"/>
            <w:r>
              <w:rPr>
                <w:rFonts w:ascii="Times New Roman" w:hAnsi="Times New Roman" w:cs="Times New Roman"/>
                <w:sz w:val="24"/>
                <w:lang w:val="uk-UA"/>
              </w:rPr>
              <w:t>робки</w:t>
            </w:r>
            <w:proofErr w:type="spellEnd"/>
            <w:r>
              <w:rPr>
                <w:rFonts w:ascii="Times New Roman" w:hAnsi="Times New Roman" w:cs="Times New Roman"/>
                <w:sz w:val="24"/>
                <w:lang w:val="uk-UA"/>
              </w:rPr>
              <w:t xml:space="preserve"> гендерної політики на підприємстві</w:t>
            </w:r>
          </w:p>
          <w:p w:rsidR="000364FA" w:rsidRPr="000364FA" w:rsidRDefault="000364FA" w:rsidP="000364FA">
            <w:pPr>
              <w:spacing w:after="0" w:line="240" w:lineRule="auto"/>
              <w:jc w:val="center"/>
              <w:rPr>
                <w:rFonts w:ascii="Times New Roman" w:hAnsi="Times New Roman" w:cs="Times New Roman"/>
                <w:u w:val="single"/>
                <w:lang w:val="uk-UA"/>
              </w:rPr>
            </w:pPr>
          </w:p>
        </w:tc>
        <w:tc>
          <w:tcPr>
            <w:tcW w:w="2048" w:type="dxa"/>
            <w:gridSpan w:val="4"/>
            <w:tcBorders>
              <w:bottom w:val="single" w:sz="4" w:space="0" w:color="auto"/>
            </w:tcBorders>
            <w:vAlign w:val="center"/>
          </w:tcPr>
          <w:p w:rsidR="000364FA" w:rsidRPr="000364FA" w:rsidRDefault="0072073D" w:rsidP="000364FA">
            <w:pPr>
              <w:spacing w:after="0" w:line="240" w:lineRule="auto"/>
              <w:jc w:val="center"/>
              <w:rPr>
                <w:rFonts w:ascii="Times New Roman" w:hAnsi="Times New Roman" w:cs="Times New Roman"/>
                <w:u w:val="single"/>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прийнятності </w:t>
            </w:r>
            <w:proofErr w:type="spellStart"/>
            <w:r>
              <w:rPr>
                <w:rFonts w:ascii="Times New Roman" w:hAnsi="Times New Roman" w:cs="Times New Roman"/>
                <w:sz w:val="24"/>
                <w:lang w:val="uk-UA"/>
              </w:rPr>
              <w:t>психологіч</w:t>
            </w:r>
            <w:r w:rsidRPr="00EF3489">
              <w:rPr>
                <w:rFonts w:ascii="Times New Roman" w:hAnsi="Times New Roman" w:cs="Times New Roman"/>
                <w:sz w:val="24"/>
              </w:rPr>
              <w:t>ного</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клімату</w:t>
            </w:r>
            <w:proofErr w:type="spellEnd"/>
            <w:r>
              <w:rPr>
                <w:rFonts w:ascii="Times New Roman" w:hAnsi="Times New Roman" w:cs="Times New Roman"/>
                <w:sz w:val="24"/>
                <w:lang w:val="uk-UA"/>
              </w:rPr>
              <w:t xml:space="preserve"> різними гендерними групами</w:t>
            </w:r>
          </w:p>
        </w:tc>
      </w:tr>
      <w:tr w:rsidR="000364FA" w:rsidRPr="000364FA" w:rsidTr="009057AD">
        <w:trPr>
          <w:cantSplit/>
          <w:trHeight w:val="1227"/>
        </w:trPr>
        <w:tc>
          <w:tcPr>
            <w:tcW w:w="37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0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516"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9057AD">
        <w:trPr>
          <w:trHeight w:val="517"/>
        </w:trPr>
        <w:tc>
          <w:tcPr>
            <w:tcW w:w="376" w:type="dxa"/>
            <w:vMerge w:val="restart"/>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1. Керівники</w:t>
            </w:r>
          </w:p>
        </w:tc>
        <w:tc>
          <w:tcPr>
            <w:tcW w:w="1206" w:type="dxa"/>
            <w:vMerge w:val="restart"/>
            <w:vAlign w:val="center"/>
          </w:tcPr>
          <w:p w:rsidR="000364FA" w:rsidRPr="000364FA" w:rsidRDefault="000364FA" w:rsidP="000364FA">
            <w:pPr>
              <w:spacing w:after="0" w:line="240" w:lineRule="auto"/>
              <w:jc w:val="center"/>
              <w:rPr>
                <w:rFonts w:ascii="Times New Roman" w:hAnsi="Times New Roman" w:cs="Times New Roman"/>
                <w:sz w:val="20"/>
                <w:szCs w:val="20"/>
                <w:lang w:val="uk-UA"/>
              </w:rPr>
            </w:pPr>
          </w:p>
          <w:p w:rsidR="000364FA" w:rsidRPr="000364FA" w:rsidRDefault="000364FA" w:rsidP="000364FA">
            <w:pPr>
              <w:spacing w:after="0" w:line="240" w:lineRule="auto"/>
              <w:jc w:val="center"/>
              <w:rPr>
                <w:rFonts w:ascii="Times New Roman" w:hAnsi="Times New Roman" w:cs="Times New Roman"/>
                <w:sz w:val="20"/>
                <w:szCs w:val="20"/>
                <w:lang w:val="uk-UA"/>
              </w:rPr>
            </w:pPr>
            <w:r w:rsidRPr="000364FA">
              <w:rPr>
                <w:rFonts w:ascii="Times New Roman" w:hAnsi="Times New Roman" w:cs="Times New Roman"/>
                <w:sz w:val="20"/>
                <w:szCs w:val="20"/>
                <w:lang w:val="uk-UA"/>
              </w:rPr>
              <w:t>Директор</w:t>
            </w:r>
          </w:p>
        </w:tc>
        <w:tc>
          <w:tcPr>
            <w:tcW w:w="1005" w:type="dxa"/>
            <w:vMerge w:val="restart"/>
            <w:vAlign w:val="center"/>
          </w:tcPr>
          <w:p w:rsidR="000364FA" w:rsidRPr="000364FA" w:rsidRDefault="000364FA" w:rsidP="000364FA">
            <w:pPr>
              <w:spacing w:after="0" w:line="240" w:lineRule="auto"/>
              <w:jc w:val="center"/>
              <w:rPr>
                <w:rFonts w:ascii="Times New Roman" w:hAnsi="Times New Roman" w:cs="Times New Roman"/>
                <w:sz w:val="16"/>
                <w:szCs w:val="16"/>
                <w:lang w:val="uk-UA"/>
              </w:rPr>
            </w:pPr>
          </w:p>
          <w:p w:rsidR="000364FA" w:rsidRPr="000364FA" w:rsidRDefault="00ED6E73" w:rsidP="000364FA">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Ткаченко В</w:t>
            </w:r>
            <w:r w:rsidR="000364FA" w:rsidRPr="000364FA">
              <w:rPr>
                <w:rFonts w:ascii="Times New Roman" w:hAnsi="Times New Roman" w:cs="Times New Roman"/>
                <w:sz w:val="16"/>
                <w:szCs w:val="16"/>
                <w:lang w:val="uk-UA"/>
              </w:rPr>
              <w:t>.В.</w:t>
            </w:r>
          </w:p>
        </w:tc>
        <w:tc>
          <w:tcPr>
            <w:tcW w:w="516"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Merge w:val="restart"/>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0364FA">
        <w:trPr>
          <w:trHeight w:val="253"/>
        </w:trPr>
        <w:tc>
          <w:tcPr>
            <w:tcW w:w="37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Merge/>
            <w:vAlign w:val="center"/>
          </w:tcPr>
          <w:p w:rsidR="000364FA" w:rsidRPr="000364FA" w:rsidRDefault="000364FA" w:rsidP="000364FA">
            <w:pPr>
              <w:spacing w:after="0" w:line="240" w:lineRule="auto"/>
              <w:jc w:val="center"/>
              <w:rPr>
                <w:rFonts w:ascii="Times New Roman" w:hAnsi="Times New Roman" w:cs="Times New Roman"/>
                <w:sz w:val="20"/>
                <w:szCs w:val="20"/>
                <w:lang w:val="uk-UA"/>
              </w:rPr>
            </w:pPr>
          </w:p>
        </w:tc>
        <w:tc>
          <w:tcPr>
            <w:tcW w:w="1005" w:type="dxa"/>
            <w:vMerge/>
            <w:vAlign w:val="center"/>
          </w:tcPr>
          <w:p w:rsidR="000364FA" w:rsidRPr="000364FA" w:rsidRDefault="000364FA" w:rsidP="000364FA">
            <w:pPr>
              <w:spacing w:after="0" w:line="240" w:lineRule="auto"/>
              <w:jc w:val="center"/>
              <w:rPr>
                <w:rFonts w:ascii="Times New Roman" w:hAnsi="Times New Roman" w:cs="Times New Roman"/>
                <w:sz w:val="16"/>
                <w:szCs w:val="16"/>
                <w:lang w:val="uk-UA"/>
              </w:rPr>
            </w:pPr>
          </w:p>
        </w:tc>
        <w:tc>
          <w:tcPr>
            <w:tcW w:w="51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605"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419"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r>
      <w:tr w:rsidR="000364FA" w:rsidRPr="000364FA" w:rsidTr="009057AD">
        <w:trPr>
          <w:trHeight w:val="590"/>
        </w:trPr>
        <w:tc>
          <w:tcPr>
            <w:tcW w:w="37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Align w:val="center"/>
          </w:tcPr>
          <w:p w:rsidR="000364FA" w:rsidRPr="000364FA" w:rsidRDefault="000364FA" w:rsidP="000364FA">
            <w:pPr>
              <w:spacing w:after="0" w:line="240" w:lineRule="auto"/>
              <w:jc w:val="center"/>
              <w:rPr>
                <w:rFonts w:ascii="Times New Roman" w:hAnsi="Times New Roman" w:cs="Times New Roman"/>
                <w:sz w:val="20"/>
                <w:szCs w:val="20"/>
                <w:lang w:val="uk-UA"/>
              </w:rPr>
            </w:pPr>
            <w:r w:rsidRPr="000364FA">
              <w:rPr>
                <w:rFonts w:ascii="Times New Roman" w:hAnsi="Times New Roman" w:cs="Times New Roman"/>
                <w:sz w:val="20"/>
                <w:szCs w:val="20"/>
                <w:lang w:val="uk-UA"/>
              </w:rPr>
              <w:t>Заступник директора з перевезень</w:t>
            </w:r>
          </w:p>
        </w:tc>
        <w:tc>
          <w:tcPr>
            <w:tcW w:w="1005" w:type="dxa"/>
            <w:vAlign w:val="center"/>
          </w:tcPr>
          <w:p w:rsidR="000364FA" w:rsidRPr="000364FA" w:rsidRDefault="000364FA" w:rsidP="000364FA">
            <w:pPr>
              <w:spacing w:after="0" w:line="240" w:lineRule="auto"/>
              <w:jc w:val="center"/>
              <w:rPr>
                <w:rFonts w:ascii="Times New Roman" w:hAnsi="Times New Roman" w:cs="Times New Roman"/>
                <w:sz w:val="16"/>
                <w:szCs w:val="16"/>
                <w:lang w:val="uk-UA"/>
              </w:rPr>
            </w:pPr>
            <w:proofErr w:type="spellStart"/>
            <w:r w:rsidRPr="000364FA">
              <w:rPr>
                <w:rFonts w:ascii="Times New Roman" w:hAnsi="Times New Roman" w:cs="Times New Roman"/>
                <w:sz w:val="16"/>
                <w:szCs w:val="16"/>
                <w:lang w:val="uk-UA"/>
              </w:rPr>
              <w:t>Пальчиков</w:t>
            </w:r>
            <w:proofErr w:type="spellEnd"/>
            <w:r w:rsidRPr="000364FA">
              <w:rPr>
                <w:rFonts w:ascii="Times New Roman" w:hAnsi="Times New Roman" w:cs="Times New Roman"/>
                <w:sz w:val="16"/>
                <w:szCs w:val="16"/>
                <w:lang w:val="uk-UA"/>
              </w:rPr>
              <w:t xml:space="preserve"> А.Ф.</w:t>
            </w:r>
          </w:p>
        </w:tc>
        <w:tc>
          <w:tcPr>
            <w:tcW w:w="516"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r>
      <w:tr w:rsidR="000364FA" w:rsidRPr="000364FA" w:rsidTr="009057AD">
        <w:trPr>
          <w:trHeight w:val="559"/>
        </w:trPr>
        <w:tc>
          <w:tcPr>
            <w:tcW w:w="37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Align w:val="center"/>
          </w:tcPr>
          <w:p w:rsidR="000364FA" w:rsidRPr="000364FA" w:rsidRDefault="000364FA" w:rsidP="000364FA">
            <w:pPr>
              <w:spacing w:after="0" w:line="240" w:lineRule="auto"/>
              <w:jc w:val="center"/>
              <w:rPr>
                <w:rFonts w:ascii="Times New Roman" w:hAnsi="Times New Roman" w:cs="Times New Roman"/>
                <w:sz w:val="20"/>
                <w:szCs w:val="20"/>
                <w:lang w:val="uk-UA"/>
              </w:rPr>
            </w:pPr>
            <w:r w:rsidRPr="000364FA">
              <w:rPr>
                <w:rFonts w:ascii="Times New Roman" w:hAnsi="Times New Roman" w:cs="Times New Roman"/>
                <w:sz w:val="20"/>
                <w:szCs w:val="20"/>
                <w:lang w:val="uk-UA"/>
              </w:rPr>
              <w:t>Головний бухгалтер</w:t>
            </w:r>
          </w:p>
        </w:tc>
        <w:tc>
          <w:tcPr>
            <w:tcW w:w="1005" w:type="dxa"/>
            <w:vAlign w:val="center"/>
          </w:tcPr>
          <w:p w:rsidR="000364FA" w:rsidRPr="000364FA" w:rsidRDefault="00ED6E73" w:rsidP="000364FA">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Коваль</w:t>
            </w:r>
            <w:r w:rsidR="000364FA" w:rsidRPr="000364FA">
              <w:rPr>
                <w:rFonts w:ascii="Times New Roman" w:hAnsi="Times New Roman" w:cs="Times New Roman"/>
                <w:sz w:val="16"/>
                <w:szCs w:val="16"/>
                <w:lang w:val="uk-UA"/>
              </w:rPr>
              <w:t xml:space="preserve"> </w:t>
            </w:r>
          </w:p>
          <w:p w:rsidR="000364FA" w:rsidRPr="000364FA" w:rsidRDefault="00ED6E73" w:rsidP="000364FA">
            <w:pPr>
              <w:spacing w:after="0" w:line="240" w:lineRule="auto"/>
              <w:jc w:val="center"/>
              <w:rPr>
                <w:rFonts w:ascii="Times New Roman" w:hAnsi="Times New Roman" w:cs="Times New Roman"/>
                <w:sz w:val="16"/>
                <w:szCs w:val="16"/>
                <w:lang w:val="uk-UA"/>
              </w:rPr>
            </w:pPr>
            <w:r>
              <w:rPr>
                <w:rFonts w:ascii="Times New Roman" w:hAnsi="Times New Roman" w:cs="Times New Roman"/>
                <w:sz w:val="16"/>
                <w:szCs w:val="16"/>
                <w:lang w:val="uk-UA"/>
              </w:rPr>
              <w:t>Л.І</w:t>
            </w:r>
            <w:r w:rsidR="000364FA" w:rsidRPr="000364FA">
              <w:rPr>
                <w:rFonts w:ascii="Times New Roman" w:hAnsi="Times New Roman" w:cs="Times New Roman"/>
                <w:sz w:val="16"/>
                <w:szCs w:val="16"/>
                <w:lang w:val="uk-UA"/>
              </w:rPr>
              <w:t>.</w:t>
            </w:r>
          </w:p>
          <w:p w:rsidR="000364FA" w:rsidRPr="000364FA" w:rsidRDefault="000364FA" w:rsidP="000364FA">
            <w:pPr>
              <w:spacing w:after="0" w:line="240" w:lineRule="auto"/>
              <w:jc w:val="center"/>
              <w:rPr>
                <w:rFonts w:ascii="Times New Roman" w:hAnsi="Times New Roman" w:cs="Times New Roman"/>
                <w:sz w:val="16"/>
                <w:szCs w:val="16"/>
                <w:lang w:val="uk-UA"/>
              </w:rPr>
            </w:pPr>
          </w:p>
        </w:tc>
        <w:tc>
          <w:tcPr>
            <w:tcW w:w="516"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r>
      <w:tr w:rsidR="000364FA" w:rsidRPr="000364FA" w:rsidTr="009057AD">
        <w:trPr>
          <w:trHeight w:val="572"/>
        </w:trPr>
        <w:tc>
          <w:tcPr>
            <w:tcW w:w="37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Align w:val="center"/>
          </w:tcPr>
          <w:p w:rsidR="000364FA" w:rsidRPr="000364FA" w:rsidRDefault="000364FA" w:rsidP="000364FA">
            <w:pPr>
              <w:spacing w:after="0" w:line="240" w:lineRule="auto"/>
              <w:jc w:val="center"/>
              <w:rPr>
                <w:rFonts w:ascii="Times New Roman" w:hAnsi="Times New Roman" w:cs="Times New Roman"/>
                <w:sz w:val="20"/>
                <w:szCs w:val="20"/>
                <w:lang w:val="uk-UA"/>
              </w:rPr>
            </w:pPr>
            <w:r w:rsidRPr="000364FA">
              <w:rPr>
                <w:rFonts w:ascii="Times New Roman" w:hAnsi="Times New Roman" w:cs="Times New Roman"/>
                <w:sz w:val="20"/>
                <w:szCs w:val="20"/>
                <w:lang w:val="uk-UA"/>
              </w:rPr>
              <w:t>Головний інженер</w:t>
            </w:r>
          </w:p>
        </w:tc>
        <w:tc>
          <w:tcPr>
            <w:tcW w:w="1005" w:type="dxa"/>
            <w:vAlign w:val="center"/>
          </w:tcPr>
          <w:p w:rsidR="000364FA" w:rsidRPr="000364FA" w:rsidRDefault="000364FA" w:rsidP="000364FA">
            <w:pPr>
              <w:spacing w:after="0" w:line="240" w:lineRule="auto"/>
              <w:jc w:val="center"/>
              <w:rPr>
                <w:rFonts w:ascii="Times New Roman" w:hAnsi="Times New Roman" w:cs="Times New Roman"/>
                <w:sz w:val="16"/>
                <w:szCs w:val="16"/>
                <w:lang w:val="uk-UA"/>
              </w:rPr>
            </w:pPr>
            <w:r w:rsidRPr="000364FA">
              <w:rPr>
                <w:rFonts w:ascii="Times New Roman" w:hAnsi="Times New Roman" w:cs="Times New Roman"/>
                <w:sz w:val="16"/>
                <w:szCs w:val="16"/>
                <w:lang w:val="uk-UA"/>
              </w:rPr>
              <w:t>Пилипенко О.Ф.</w:t>
            </w:r>
          </w:p>
        </w:tc>
        <w:tc>
          <w:tcPr>
            <w:tcW w:w="516"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0364FA" w:rsidRPr="000364FA" w:rsidRDefault="000364FA" w:rsidP="000364FA">
            <w:pPr>
              <w:spacing w:after="0" w:line="240" w:lineRule="auto"/>
              <w:jc w:val="center"/>
              <w:rPr>
                <w:rFonts w:ascii="Times New Roman" w:hAnsi="Times New Roman" w:cs="Times New Roman"/>
                <w:lang w:val="uk-UA"/>
              </w:rPr>
            </w:pPr>
          </w:p>
        </w:tc>
        <w:tc>
          <w:tcPr>
            <w:tcW w:w="419" w:type="dxa"/>
            <w:vAlign w:val="center"/>
          </w:tcPr>
          <w:p w:rsidR="000364FA" w:rsidRPr="000364FA" w:rsidRDefault="0072073D" w:rsidP="000364FA">
            <w:pPr>
              <w:spacing w:after="0" w:line="240" w:lineRule="auto"/>
              <w:jc w:val="center"/>
              <w:rPr>
                <w:rFonts w:ascii="Times New Roman" w:hAnsi="Times New Roman" w:cs="Times New Roman"/>
                <w:lang w:val="uk-UA"/>
              </w:rPr>
            </w:pPr>
            <w:r>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5C61D4A0" wp14:editId="3026D797">
                      <wp:simplePos x="0" y="0"/>
                      <wp:positionH relativeFrom="column">
                        <wp:posOffset>243205</wp:posOffset>
                      </wp:positionH>
                      <wp:positionV relativeFrom="paragraph">
                        <wp:posOffset>134620</wp:posOffset>
                      </wp:positionV>
                      <wp:extent cx="352425" cy="1057275"/>
                      <wp:effectExtent l="0" t="0" r="9525" b="9525"/>
                      <wp:wrapNone/>
                      <wp:docPr id="1444" name="Поле 1444"/>
                      <wp:cNvGraphicFramePr/>
                      <a:graphic xmlns:a="http://schemas.openxmlformats.org/drawingml/2006/main">
                        <a:graphicData uri="http://schemas.microsoft.com/office/word/2010/wordprocessingShape">
                          <wps:wsp>
                            <wps:cNvSpPr txBox="1"/>
                            <wps:spPr>
                              <a:xfrm>
                                <a:off x="0" y="0"/>
                                <a:ext cx="35242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5B24" w:rsidRPr="000364FA" w:rsidRDefault="004F5B24" w:rsidP="00806E48">
                                  <w:pPr>
                                    <w:spacing w:after="0" w:line="240" w:lineRule="auto"/>
                                    <w:ind w:right="-28"/>
                                    <w:jc w:val="right"/>
                                    <w:rPr>
                                      <w:rFonts w:ascii="Times New Roman" w:hAnsi="Times New Roman" w:cs="Times New Roman"/>
                                      <w:sz w:val="28"/>
                                      <w:szCs w:val="28"/>
                                      <w:lang w:val="uk-UA"/>
                                    </w:rPr>
                                  </w:pPr>
                                  <w:r w:rsidRPr="000364FA">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 xml:space="preserve"> Л</w:t>
                                  </w:r>
                                </w:p>
                                <w:p w:rsidR="004F5B24" w:rsidRDefault="004F5B24"/>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44" o:spid="_x0000_s1511" type="#_x0000_t202" style="position:absolute;left:0;text-align:left;margin-left:19.15pt;margin-top:10.6pt;width:27.75pt;height:8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" fillcolor="white [3201]" stroked="f" strokeweight=".5pt">
                      <v:textbox style="layout-flow:vertical">
                        <w:txbxContent>
                          <w:p w:rsidR="004F5B24" w:rsidRPr="000364FA" w:rsidRDefault="004F5B24" w:rsidP="00806E48">
                            <w:pPr>
                              <w:spacing w:after="0" w:line="240" w:lineRule="auto"/>
                              <w:ind w:right="-28"/>
                              <w:jc w:val="right"/>
                              <w:rPr>
                                <w:rFonts w:ascii="Times New Roman" w:hAnsi="Times New Roman" w:cs="Times New Roman"/>
                                <w:sz w:val="28"/>
                                <w:szCs w:val="28"/>
                                <w:lang w:val="uk-UA"/>
                              </w:rPr>
                            </w:pPr>
                            <w:r w:rsidRPr="000364FA">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 xml:space="preserve"> Л</w:t>
                            </w:r>
                          </w:p>
                          <w:p w:rsidR="004F5B24" w:rsidRDefault="004F5B24"/>
                        </w:txbxContent>
                      </v:textbox>
                    </v:shape>
                  </w:pict>
                </mc:Fallback>
              </mc:AlternateContent>
            </w:r>
            <w:r w:rsidR="000364FA" w:rsidRPr="000364FA">
              <w:rPr>
                <w:rFonts w:ascii="Times New Roman" w:hAnsi="Times New Roman" w:cs="Times New Roman"/>
                <w:lang w:val="uk-UA"/>
              </w:rPr>
              <w:t>2</w:t>
            </w:r>
          </w:p>
          <w:p w:rsidR="000364FA" w:rsidRPr="000364FA" w:rsidRDefault="000364FA" w:rsidP="000364FA">
            <w:pPr>
              <w:spacing w:after="0" w:line="240" w:lineRule="auto"/>
              <w:jc w:val="center"/>
              <w:rPr>
                <w:rFonts w:ascii="Times New Roman" w:hAnsi="Times New Roman" w:cs="Times New Roman"/>
                <w:lang w:val="uk-UA"/>
              </w:rPr>
            </w:pPr>
          </w:p>
        </w:tc>
      </w:tr>
      <w:tr w:rsidR="000364FA" w:rsidRPr="000364FA" w:rsidTr="009057AD">
        <w:trPr>
          <w:trHeight w:val="936"/>
        </w:trPr>
        <w:tc>
          <w:tcPr>
            <w:tcW w:w="376" w:type="dxa"/>
            <w:vMerge/>
            <w:vAlign w:val="center"/>
          </w:tcPr>
          <w:p w:rsidR="000364FA" w:rsidRPr="000364FA" w:rsidRDefault="000364FA" w:rsidP="000364FA">
            <w:pPr>
              <w:spacing w:after="0" w:line="240" w:lineRule="auto"/>
              <w:jc w:val="center"/>
              <w:rPr>
                <w:rFonts w:ascii="Times New Roman" w:hAnsi="Times New Roman" w:cs="Times New Roman"/>
                <w:lang w:val="uk-UA"/>
              </w:rPr>
            </w:pPr>
          </w:p>
        </w:tc>
        <w:tc>
          <w:tcPr>
            <w:tcW w:w="1206" w:type="dxa"/>
            <w:vAlign w:val="center"/>
          </w:tcPr>
          <w:p w:rsidR="000364FA" w:rsidRPr="000364FA" w:rsidRDefault="000364FA" w:rsidP="000364FA">
            <w:pPr>
              <w:spacing w:after="0" w:line="240" w:lineRule="auto"/>
              <w:jc w:val="center"/>
              <w:rPr>
                <w:rFonts w:ascii="Times New Roman" w:hAnsi="Times New Roman" w:cs="Times New Roman"/>
                <w:sz w:val="20"/>
                <w:szCs w:val="20"/>
                <w:lang w:val="uk-UA"/>
              </w:rPr>
            </w:pPr>
            <w:r w:rsidRPr="000364FA">
              <w:rPr>
                <w:rFonts w:ascii="Times New Roman" w:hAnsi="Times New Roman" w:cs="Times New Roman"/>
                <w:sz w:val="20"/>
                <w:szCs w:val="20"/>
                <w:lang w:val="uk-UA"/>
              </w:rPr>
              <w:t>Начальник відділу кадрів</w:t>
            </w:r>
          </w:p>
          <w:p w:rsidR="000364FA" w:rsidRPr="000364FA" w:rsidRDefault="000364FA" w:rsidP="000364FA">
            <w:pPr>
              <w:spacing w:after="0" w:line="240" w:lineRule="auto"/>
              <w:jc w:val="center"/>
              <w:rPr>
                <w:rFonts w:ascii="Times New Roman" w:hAnsi="Times New Roman" w:cs="Times New Roman"/>
                <w:sz w:val="20"/>
                <w:szCs w:val="20"/>
                <w:lang w:val="uk-UA"/>
              </w:rPr>
            </w:pPr>
          </w:p>
        </w:tc>
        <w:tc>
          <w:tcPr>
            <w:tcW w:w="1005" w:type="dxa"/>
            <w:vAlign w:val="center"/>
          </w:tcPr>
          <w:p w:rsidR="000364FA" w:rsidRPr="000364FA" w:rsidRDefault="000364FA" w:rsidP="000364FA">
            <w:pPr>
              <w:spacing w:after="0" w:line="240" w:lineRule="auto"/>
              <w:jc w:val="center"/>
              <w:rPr>
                <w:rFonts w:ascii="Times New Roman" w:hAnsi="Times New Roman" w:cs="Times New Roman"/>
                <w:sz w:val="16"/>
                <w:szCs w:val="16"/>
                <w:lang w:val="uk-UA"/>
              </w:rPr>
            </w:pPr>
            <w:r w:rsidRPr="000364FA">
              <w:rPr>
                <w:rFonts w:ascii="Times New Roman" w:hAnsi="Times New Roman" w:cs="Times New Roman"/>
                <w:sz w:val="16"/>
                <w:szCs w:val="16"/>
                <w:lang w:val="uk-UA"/>
              </w:rPr>
              <w:t>Найдена Л.Г.</w:t>
            </w:r>
          </w:p>
        </w:tc>
        <w:tc>
          <w:tcPr>
            <w:tcW w:w="516"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r>
    </w:tbl>
    <w:p w:rsidR="000364FA" w:rsidRDefault="000364FA" w:rsidP="0072073D">
      <w:pPr>
        <w:spacing w:after="0" w:line="240" w:lineRule="auto"/>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Таблиця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 xml:space="preserve">.2 – Результати опитування підлеглих </w:t>
      </w:r>
      <w:r w:rsidR="00ED6E73">
        <w:rPr>
          <w:rFonts w:ascii="Times New Roman" w:hAnsi="Times New Roman" w:cs="Times New Roman"/>
          <w:sz w:val="28"/>
          <w:szCs w:val="28"/>
          <w:lang w:val="uk-UA"/>
        </w:rPr>
        <w:t>П</w:t>
      </w:r>
      <w:r w:rsidRPr="000364FA">
        <w:rPr>
          <w:rFonts w:ascii="Times New Roman" w:hAnsi="Times New Roman" w:cs="Times New Roman"/>
          <w:sz w:val="28"/>
          <w:szCs w:val="28"/>
          <w:lang w:val="uk-UA"/>
        </w:rPr>
        <w:t>АТ «АТП- 163</w:t>
      </w:r>
      <w:r w:rsidR="00ED6E73">
        <w:rPr>
          <w:rFonts w:ascii="Times New Roman" w:hAnsi="Times New Roman" w:cs="Times New Roman"/>
          <w:sz w:val="28"/>
          <w:szCs w:val="28"/>
          <w:lang w:val="uk-UA"/>
        </w:rPr>
        <w:t>5</w:t>
      </w:r>
      <w:r w:rsidRPr="000364FA">
        <w:rPr>
          <w:rFonts w:ascii="Times New Roman" w:hAnsi="Times New Roman" w:cs="Times New Roman"/>
          <w:sz w:val="28"/>
          <w:szCs w:val="28"/>
          <w:lang w:val="uk-UA"/>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4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ED6E73">
        <w:trPr>
          <w:trHeight w:val="99"/>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Категорія працівника</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Посада</w:t>
            </w:r>
          </w:p>
          <w:p w:rsidR="000364FA" w:rsidRPr="000364FA" w:rsidRDefault="000364FA" w:rsidP="000364FA">
            <w:pPr>
              <w:spacing w:after="0" w:line="240" w:lineRule="auto"/>
              <w:jc w:val="center"/>
              <w:rPr>
                <w:rFonts w:ascii="Times New Roman" w:hAnsi="Times New Roman" w:cs="Times New Roman"/>
                <w:lang w:val="uk-UA"/>
              </w:rPr>
            </w:pP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Прізвище</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0364FA" w:rsidRPr="000364FA" w:rsidTr="0072073D">
        <w:trPr>
          <w:trHeight w:val="1354"/>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0364FA" w:rsidRPr="0072073D" w:rsidRDefault="0072073D" w:rsidP="0072073D">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гендерних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6E7628" w:rsidRDefault="0072073D" w:rsidP="0072073D">
            <w:pPr>
              <w:spacing w:after="0" w:line="240" w:lineRule="auto"/>
              <w:ind w:left="-76" w:right="-65"/>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p w:rsidR="000364FA" w:rsidRPr="000364FA" w:rsidRDefault="000364FA" w:rsidP="0072073D">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0364FA" w:rsidRPr="0072073D" w:rsidRDefault="0072073D" w:rsidP="0072073D">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Pr>
                <w:rFonts w:ascii="Times New Roman" w:hAnsi="Times New Roman" w:cs="Times New Roman"/>
                <w:sz w:val="24"/>
              </w:rPr>
              <w:t xml:space="preserve">з </w:t>
            </w:r>
            <w:proofErr w:type="spellStart"/>
            <w:r>
              <w:rPr>
                <w:rFonts w:ascii="Times New Roman" w:hAnsi="Times New Roman" w:cs="Times New Roman"/>
                <w:sz w:val="24"/>
              </w:rPr>
              <w:t>урахуванням</w:t>
            </w:r>
            <w:proofErr w:type="spellEnd"/>
            <w:r>
              <w:rPr>
                <w:rFonts w:ascii="Times New Roman" w:hAnsi="Times New Roman" w:cs="Times New Roman"/>
                <w:sz w:val="24"/>
              </w:rPr>
              <w:t xml:space="preserve"> </w:t>
            </w:r>
            <w:proofErr w:type="spellStart"/>
            <w:r>
              <w:rPr>
                <w:rFonts w:ascii="Times New Roman" w:hAnsi="Times New Roman" w:cs="Times New Roman"/>
                <w:sz w:val="24"/>
              </w:rPr>
              <w:t>гендер</w:t>
            </w:r>
            <w:proofErr w:type="spellEnd"/>
            <w:r>
              <w:rPr>
                <w:rFonts w:ascii="Times New Roman" w:hAnsi="Times New Roman" w:cs="Times New Roman"/>
                <w:sz w:val="24"/>
                <w:lang w:val="uk-UA"/>
              </w:rPr>
              <w:t>у</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0364FA" w:rsidRPr="0072073D" w:rsidRDefault="0072073D" w:rsidP="0072073D">
            <w:pPr>
              <w:spacing w:after="0" w:line="240" w:lineRule="auto"/>
              <w:ind w:left="-76" w:right="-65"/>
              <w:jc w:val="center"/>
              <w:rPr>
                <w:rFonts w:ascii="Times New Roman" w:hAnsi="Times New Roman" w:cs="Times New Roman"/>
                <w:sz w:val="24"/>
                <w:lang w:val="uk-UA"/>
              </w:rPr>
            </w:pPr>
            <w:r w:rsidRPr="0072073D">
              <w:rPr>
                <w:rFonts w:ascii="Times New Roman" w:hAnsi="Times New Roman" w:cs="Times New Roman"/>
                <w:sz w:val="24"/>
                <w:lang w:val="uk-UA"/>
              </w:rPr>
              <w:t xml:space="preserve">Рівень підтримки існуючих форм поведінки </w:t>
            </w:r>
            <w:r>
              <w:rPr>
                <w:rFonts w:ascii="Times New Roman" w:hAnsi="Times New Roman" w:cs="Times New Roman"/>
                <w:sz w:val="24"/>
                <w:lang w:val="uk-UA"/>
              </w:rPr>
              <w:t>на</w:t>
            </w:r>
            <w:r w:rsidRPr="0072073D">
              <w:rPr>
                <w:rFonts w:ascii="Times New Roman" w:hAnsi="Times New Roman" w:cs="Times New Roman"/>
                <w:sz w:val="24"/>
                <w:lang w:val="uk-UA"/>
              </w:rPr>
              <w:t xml:space="preserve"> </w:t>
            </w:r>
            <w:r>
              <w:rPr>
                <w:rFonts w:ascii="Times New Roman" w:hAnsi="Times New Roman" w:cs="Times New Roman"/>
                <w:sz w:val="24"/>
                <w:lang w:val="uk-UA"/>
              </w:rPr>
              <w:t xml:space="preserve">підприємстві завдяки гендерним уявленням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EF3489" w:rsidRDefault="0072073D" w:rsidP="0072073D">
            <w:pPr>
              <w:spacing w:after="0"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0364FA" w:rsidRPr="000364FA" w:rsidRDefault="000364FA" w:rsidP="0072073D">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0364FA" w:rsidRPr="0072073D" w:rsidRDefault="0072073D" w:rsidP="0072073D">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tc>
      </w:tr>
      <w:tr w:rsidR="000364FA" w:rsidRPr="000364FA" w:rsidTr="009057AD">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ED6E73" w:rsidRPr="000364FA" w:rsidTr="009057AD">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ED6E73" w:rsidRPr="000364FA" w:rsidRDefault="00ED6E73"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2. Підлеглі</w:t>
            </w: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виділу кадрів</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Доренська</w:t>
            </w:r>
            <w:proofErr w:type="spellEnd"/>
            <w:r w:rsidRPr="000364FA">
              <w:rPr>
                <w:rFonts w:ascii="Times New Roman" w:hAnsi="Times New Roman" w:cs="Times New Roman"/>
                <w:sz w:val="18"/>
                <w:szCs w:val="18"/>
                <w:lang w:val="uk-UA"/>
              </w:rPr>
              <w:t xml:space="preserve"> М. В.</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ED6E73" w:rsidRPr="000364FA" w:rsidTr="009057AD">
        <w:trPr>
          <w:trHeight w:val="415"/>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виділу кадрів</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Зве рева С.Ю.</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1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виділу кадрів</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Воропай</w:t>
            </w:r>
            <w:proofErr w:type="spellEnd"/>
            <w:r w:rsidRPr="000364FA">
              <w:rPr>
                <w:rFonts w:ascii="Times New Roman" w:hAnsi="Times New Roman" w:cs="Times New Roman"/>
                <w:sz w:val="18"/>
                <w:szCs w:val="18"/>
                <w:lang w:val="uk-UA"/>
              </w:rPr>
              <w:t xml:space="preserve"> Г.П.</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ED6E73" w:rsidRPr="000364FA" w:rsidTr="009057AD">
        <w:trPr>
          <w:trHeight w:val="2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експлуатації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Бомко</w:t>
            </w:r>
            <w:proofErr w:type="spellEnd"/>
            <w:r w:rsidRPr="000364FA">
              <w:rPr>
                <w:rFonts w:ascii="Times New Roman" w:hAnsi="Times New Roman" w:cs="Times New Roman"/>
                <w:sz w:val="18"/>
                <w:szCs w:val="18"/>
                <w:lang w:val="uk-UA"/>
              </w:rPr>
              <w:t xml:space="preserve"> В.М.</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12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експлуатації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Смирч</w:t>
            </w:r>
            <w:proofErr w:type="spellEnd"/>
            <w:r w:rsidRPr="000364FA">
              <w:rPr>
                <w:rFonts w:ascii="Times New Roman" w:hAnsi="Times New Roman" w:cs="Times New Roman"/>
                <w:sz w:val="18"/>
                <w:szCs w:val="18"/>
                <w:lang w:val="uk-UA"/>
              </w:rPr>
              <w:t xml:space="preserve"> А.К.</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539"/>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експлуатації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Дідик</w:t>
            </w:r>
            <w:proofErr w:type="spellEnd"/>
            <w:r w:rsidRPr="000364FA">
              <w:rPr>
                <w:rFonts w:ascii="Times New Roman" w:hAnsi="Times New Roman" w:cs="Times New Roman"/>
                <w:sz w:val="18"/>
                <w:szCs w:val="18"/>
                <w:lang w:val="uk-UA"/>
              </w:rPr>
              <w:t xml:space="preserve"> А.І.</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539"/>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експлуатації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Маков</w:t>
            </w:r>
            <w:proofErr w:type="spellEnd"/>
            <w:r w:rsidRPr="000364FA">
              <w:rPr>
                <w:rFonts w:ascii="Times New Roman" w:hAnsi="Times New Roman" w:cs="Times New Roman"/>
                <w:sz w:val="18"/>
                <w:szCs w:val="18"/>
                <w:lang w:val="uk-UA"/>
              </w:rPr>
              <w:t xml:space="preserve"> Г.Ю.</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ED6E73" w:rsidRPr="000364FA" w:rsidTr="009057AD">
        <w:trPr>
          <w:trHeight w:val="539"/>
        </w:trPr>
        <w:tc>
          <w:tcPr>
            <w:tcW w:w="376" w:type="dxa"/>
            <w:vMerge/>
            <w:tcBorders>
              <w:left w:val="single" w:sz="4" w:space="0" w:color="auto"/>
              <w:bottom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w:t>
            </w:r>
          </w:p>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відділу експлуатації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proofErr w:type="spellStart"/>
            <w:r w:rsidRPr="000364FA">
              <w:rPr>
                <w:rFonts w:ascii="Times New Roman" w:hAnsi="Times New Roman" w:cs="Times New Roman"/>
                <w:sz w:val="18"/>
                <w:szCs w:val="18"/>
                <w:lang w:val="uk-UA"/>
              </w:rPr>
              <w:t>Шаталов</w:t>
            </w:r>
            <w:proofErr w:type="spellEnd"/>
          </w:p>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А.С.</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4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9057AD">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Категорія працівника</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Посада</w:t>
            </w:r>
          </w:p>
          <w:p w:rsidR="000364FA" w:rsidRPr="000364FA" w:rsidRDefault="000364FA" w:rsidP="000364FA">
            <w:pPr>
              <w:spacing w:after="0" w:line="240" w:lineRule="auto"/>
              <w:jc w:val="center"/>
              <w:rPr>
                <w:rFonts w:ascii="Times New Roman" w:hAnsi="Times New Roman" w:cs="Times New Roman"/>
                <w:lang w:val="uk-UA"/>
              </w:rPr>
            </w:pP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Прізвище</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2073D" w:rsidRPr="000364FA" w:rsidTr="00ED6E73">
        <w:trPr>
          <w:trHeight w:val="1026"/>
        </w:trPr>
        <w:tc>
          <w:tcPr>
            <w:tcW w:w="37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гендерних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6E7628" w:rsidRDefault="0072073D" w:rsidP="004F5B24">
            <w:pPr>
              <w:spacing w:after="0" w:line="240" w:lineRule="auto"/>
              <w:ind w:left="-76" w:right="-65"/>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p w:rsidR="0072073D" w:rsidRPr="000364FA" w:rsidRDefault="0072073D"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Pr>
                <w:rFonts w:ascii="Times New Roman" w:hAnsi="Times New Roman" w:cs="Times New Roman"/>
                <w:sz w:val="24"/>
              </w:rPr>
              <w:t xml:space="preserve">з </w:t>
            </w:r>
            <w:proofErr w:type="spellStart"/>
            <w:r>
              <w:rPr>
                <w:rFonts w:ascii="Times New Roman" w:hAnsi="Times New Roman" w:cs="Times New Roman"/>
                <w:sz w:val="24"/>
              </w:rPr>
              <w:t>урахуванням</w:t>
            </w:r>
            <w:proofErr w:type="spellEnd"/>
            <w:r>
              <w:rPr>
                <w:rFonts w:ascii="Times New Roman" w:hAnsi="Times New Roman" w:cs="Times New Roman"/>
                <w:sz w:val="24"/>
              </w:rPr>
              <w:t xml:space="preserve"> </w:t>
            </w:r>
            <w:proofErr w:type="spellStart"/>
            <w:r>
              <w:rPr>
                <w:rFonts w:ascii="Times New Roman" w:hAnsi="Times New Roman" w:cs="Times New Roman"/>
                <w:sz w:val="24"/>
              </w:rPr>
              <w:t>гендер</w:t>
            </w:r>
            <w:proofErr w:type="spellEnd"/>
            <w:r>
              <w:rPr>
                <w:rFonts w:ascii="Times New Roman" w:hAnsi="Times New Roman" w:cs="Times New Roman"/>
                <w:sz w:val="24"/>
                <w:lang w:val="uk-UA"/>
              </w:rPr>
              <w:t>у</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r w:rsidRPr="0072073D">
              <w:rPr>
                <w:rFonts w:ascii="Times New Roman" w:hAnsi="Times New Roman" w:cs="Times New Roman"/>
                <w:sz w:val="24"/>
                <w:lang w:val="uk-UA"/>
              </w:rPr>
              <w:t xml:space="preserve">Рівень підтримки існуючих форм поведінки </w:t>
            </w:r>
            <w:r>
              <w:rPr>
                <w:rFonts w:ascii="Times New Roman" w:hAnsi="Times New Roman" w:cs="Times New Roman"/>
                <w:sz w:val="24"/>
                <w:lang w:val="uk-UA"/>
              </w:rPr>
              <w:t>на</w:t>
            </w:r>
            <w:r w:rsidRPr="0072073D">
              <w:rPr>
                <w:rFonts w:ascii="Times New Roman" w:hAnsi="Times New Roman" w:cs="Times New Roman"/>
                <w:sz w:val="24"/>
                <w:lang w:val="uk-UA"/>
              </w:rPr>
              <w:t xml:space="preserve"> </w:t>
            </w:r>
            <w:r>
              <w:rPr>
                <w:rFonts w:ascii="Times New Roman" w:hAnsi="Times New Roman" w:cs="Times New Roman"/>
                <w:sz w:val="24"/>
                <w:lang w:val="uk-UA"/>
              </w:rPr>
              <w:t xml:space="preserve">підприємстві завдяки гендерним уявленням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EF3489" w:rsidRDefault="0072073D" w:rsidP="004F5B24">
            <w:pPr>
              <w:spacing w:after="0"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72073D" w:rsidRPr="000364FA" w:rsidRDefault="0072073D"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tc>
      </w:tr>
      <w:tr w:rsidR="000364FA" w:rsidRPr="000364FA" w:rsidTr="009057AD">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ED6E73" w:rsidRPr="000364FA" w:rsidTr="009057AD">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ED6E73" w:rsidRPr="000364FA" w:rsidRDefault="00ED6E73"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2. Підлеглі</w:t>
            </w: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експлуатації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Стрімкий В.Д.</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415"/>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ПТО</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Бічев</w:t>
            </w:r>
            <w:proofErr w:type="spellEnd"/>
            <w:r w:rsidRPr="0072073D">
              <w:rPr>
                <w:rFonts w:ascii="Times New Roman" w:hAnsi="Times New Roman" w:cs="Times New Roman"/>
                <w:sz w:val="20"/>
                <w:szCs w:val="20"/>
                <w:lang w:val="uk-UA"/>
              </w:rPr>
              <w:t xml:space="preserve"> К.Д.</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1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ПТО</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Каплун Е.Г.</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2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 xml:space="preserve">Працівник </w:t>
            </w:r>
          </w:p>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відділу ПТО</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Кисиль</w:t>
            </w:r>
            <w:proofErr w:type="spellEnd"/>
            <w:r w:rsidRPr="0072073D">
              <w:rPr>
                <w:rFonts w:ascii="Times New Roman" w:hAnsi="Times New Roman" w:cs="Times New Roman"/>
                <w:sz w:val="20"/>
                <w:szCs w:val="20"/>
                <w:lang w:val="uk-UA"/>
              </w:rPr>
              <w:t xml:space="preserve"> Б.А.</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p w:rsidR="00ED6E73" w:rsidRPr="000364FA" w:rsidRDefault="00ED6E73" w:rsidP="009057AD">
            <w:pPr>
              <w:spacing w:after="0" w:line="240" w:lineRule="auto"/>
              <w:rPr>
                <w:rFonts w:ascii="Times New Roman" w:hAnsi="Times New Roman" w:cs="Times New Roman"/>
                <w:lang w:val="uk-UA"/>
              </w:rPr>
            </w:pPr>
          </w:p>
        </w:tc>
      </w:tr>
      <w:tr w:rsidR="00ED6E73" w:rsidRPr="000364FA" w:rsidTr="009057AD">
        <w:trPr>
          <w:trHeight w:val="12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стоянки</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Куматов</w:t>
            </w:r>
            <w:proofErr w:type="spellEnd"/>
            <w:r w:rsidRPr="0072073D">
              <w:rPr>
                <w:rFonts w:ascii="Times New Roman" w:hAnsi="Times New Roman" w:cs="Times New Roman"/>
                <w:sz w:val="20"/>
                <w:szCs w:val="20"/>
                <w:lang w:val="uk-UA"/>
              </w:rPr>
              <w:t xml:space="preserve"> П.Р.</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475"/>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стоянки</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Кулаков І.Д.</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317"/>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АРМ</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Лукач</w:t>
            </w:r>
            <w:proofErr w:type="spellEnd"/>
            <w:r w:rsidRPr="0072073D">
              <w:rPr>
                <w:rFonts w:ascii="Times New Roman" w:hAnsi="Times New Roman" w:cs="Times New Roman"/>
                <w:sz w:val="20"/>
                <w:szCs w:val="20"/>
                <w:lang w:val="uk-UA"/>
              </w:rPr>
              <w:t xml:space="preserve"> В.М.</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258"/>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АРМ</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Орлова Л.I.</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35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АРМ</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9057AD">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Войтенко I. В.</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4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9057AD">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Категорія працівника</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Посада</w:t>
            </w:r>
          </w:p>
          <w:p w:rsidR="000364FA" w:rsidRPr="000364FA" w:rsidRDefault="000364FA" w:rsidP="000364FA">
            <w:pPr>
              <w:spacing w:after="0" w:line="240" w:lineRule="auto"/>
              <w:jc w:val="center"/>
              <w:rPr>
                <w:rFonts w:ascii="Times New Roman" w:hAnsi="Times New Roman" w:cs="Times New Roman"/>
                <w:lang w:val="uk-UA"/>
              </w:rPr>
            </w:pP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Прізвище</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2073D" w:rsidRPr="000364FA" w:rsidTr="00ED6E73">
        <w:trPr>
          <w:trHeight w:val="354"/>
        </w:trPr>
        <w:tc>
          <w:tcPr>
            <w:tcW w:w="37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гендерних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6E7628" w:rsidRDefault="0072073D" w:rsidP="004F5B24">
            <w:pPr>
              <w:spacing w:after="0" w:line="240" w:lineRule="auto"/>
              <w:ind w:left="-76" w:right="-65"/>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p w:rsidR="0072073D" w:rsidRPr="000364FA" w:rsidRDefault="0072073D"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Pr>
                <w:rFonts w:ascii="Times New Roman" w:hAnsi="Times New Roman" w:cs="Times New Roman"/>
                <w:sz w:val="24"/>
              </w:rPr>
              <w:t xml:space="preserve">з </w:t>
            </w:r>
            <w:proofErr w:type="spellStart"/>
            <w:r>
              <w:rPr>
                <w:rFonts w:ascii="Times New Roman" w:hAnsi="Times New Roman" w:cs="Times New Roman"/>
                <w:sz w:val="24"/>
              </w:rPr>
              <w:t>урахуванням</w:t>
            </w:r>
            <w:proofErr w:type="spellEnd"/>
            <w:r>
              <w:rPr>
                <w:rFonts w:ascii="Times New Roman" w:hAnsi="Times New Roman" w:cs="Times New Roman"/>
                <w:sz w:val="24"/>
              </w:rPr>
              <w:t xml:space="preserve"> </w:t>
            </w:r>
            <w:proofErr w:type="spellStart"/>
            <w:r>
              <w:rPr>
                <w:rFonts w:ascii="Times New Roman" w:hAnsi="Times New Roman" w:cs="Times New Roman"/>
                <w:sz w:val="24"/>
              </w:rPr>
              <w:t>гендер</w:t>
            </w:r>
            <w:proofErr w:type="spellEnd"/>
            <w:r>
              <w:rPr>
                <w:rFonts w:ascii="Times New Roman" w:hAnsi="Times New Roman" w:cs="Times New Roman"/>
                <w:sz w:val="24"/>
                <w:lang w:val="uk-UA"/>
              </w:rPr>
              <w:t>у</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r w:rsidRPr="0072073D">
              <w:rPr>
                <w:rFonts w:ascii="Times New Roman" w:hAnsi="Times New Roman" w:cs="Times New Roman"/>
                <w:sz w:val="24"/>
                <w:lang w:val="uk-UA"/>
              </w:rPr>
              <w:t xml:space="preserve">Рівень підтримки існуючих форм поведінки </w:t>
            </w:r>
            <w:r>
              <w:rPr>
                <w:rFonts w:ascii="Times New Roman" w:hAnsi="Times New Roman" w:cs="Times New Roman"/>
                <w:sz w:val="24"/>
                <w:lang w:val="uk-UA"/>
              </w:rPr>
              <w:t>на</w:t>
            </w:r>
            <w:r w:rsidRPr="0072073D">
              <w:rPr>
                <w:rFonts w:ascii="Times New Roman" w:hAnsi="Times New Roman" w:cs="Times New Roman"/>
                <w:sz w:val="24"/>
                <w:lang w:val="uk-UA"/>
              </w:rPr>
              <w:t xml:space="preserve"> </w:t>
            </w:r>
            <w:r>
              <w:rPr>
                <w:rFonts w:ascii="Times New Roman" w:hAnsi="Times New Roman" w:cs="Times New Roman"/>
                <w:sz w:val="24"/>
                <w:lang w:val="uk-UA"/>
              </w:rPr>
              <w:t xml:space="preserve">підприємстві завдяки гендерним уявленням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EF3489" w:rsidRDefault="0072073D" w:rsidP="004F5B24">
            <w:pPr>
              <w:spacing w:after="0"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72073D" w:rsidRPr="000364FA" w:rsidRDefault="0072073D"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tc>
      </w:tr>
      <w:tr w:rsidR="000364FA" w:rsidRPr="000364FA" w:rsidTr="009057AD">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ED6E73" w:rsidRPr="000364FA" w:rsidTr="009057AD">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ED6E73" w:rsidRPr="000364FA" w:rsidRDefault="00ED6E73"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2. Підлеглі</w:t>
            </w: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бухгалтерії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Островний</w:t>
            </w:r>
            <w:proofErr w:type="spellEnd"/>
            <w:r w:rsidRPr="0072073D">
              <w:rPr>
                <w:rFonts w:ascii="Times New Roman" w:hAnsi="Times New Roman" w:cs="Times New Roman"/>
                <w:sz w:val="20"/>
                <w:szCs w:val="20"/>
                <w:lang w:val="uk-UA"/>
              </w:rPr>
              <w:t xml:space="preserve"> А.Л.</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415"/>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відділу бухгалтерії</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Завідов</w:t>
            </w:r>
            <w:proofErr w:type="spellEnd"/>
            <w:r w:rsidRPr="0072073D">
              <w:rPr>
                <w:rFonts w:ascii="Times New Roman" w:hAnsi="Times New Roman" w:cs="Times New Roman"/>
                <w:sz w:val="20"/>
                <w:szCs w:val="20"/>
                <w:lang w:val="uk-UA"/>
              </w:rPr>
              <w:t xml:space="preserve"> П.М.</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1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ПЕВ</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Борисов</w:t>
            </w:r>
            <w:r w:rsidR="0072073D" w:rsidRPr="0072073D">
              <w:rPr>
                <w:rFonts w:ascii="Times New Roman" w:hAnsi="Times New Roman" w:cs="Times New Roman"/>
                <w:sz w:val="20"/>
                <w:szCs w:val="20"/>
                <w:lang w:val="uk-UA"/>
              </w:rPr>
              <w:t xml:space="preserve"> </w:t>
            </w:r>
            <w:r w:rsidRPr="0072073D">
              <w:rPr>
                <w:rFonts w:ascii="Times New Roman" w:hAnsi="Times New Roman" w:cs="Times New Roman"/>
                <w:sz w:val="20"/>
                <w:szCs w:val="20"/>
                <w:lang w:val="uk-UA"/>
              </w:rPr>
              <w:t>А.С.</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2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ПЕВ</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Анруш</w:t>
            </w:r>
            <w:proofErr w:type="spellEnd"/>
            <w:r w:rsidRPr="0072073D">
              <w:rPr>
                <w:rFonts w:ascii="Times New Roman" w:hAnsi="Times New Roman" w:cs="Times New Roman"/>
                <w:sz w:val="20"/>
                <w:szCs w:val="20"/>
                <w:lang w:val="uk-UA"/>
              </w:rPr>
              <w:t xml:space="preserve"> В.С.</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12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16"/>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Працівник  ПЕВ</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Воронін Г.Я.</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72073D">
        <w:trPr>
          <w:trHeight w:val="226"/>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16"/>
              </w:tabs>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Фет</w:t>
            </w:r>
            <w:proofErr w:type="spellEnd"/>
            <w:r w:rsidRPr="0072073D">
              <w:rPr>
                <w:rFonts w:ascii="Times New Roman" w:hAnsi="Times New Roman" w:cs="Times New Roman"/>
                <w:sz w:val="20"/>
                <w:szCs w:val="20"/>
                <w:lang w:val="uk-UA"/>
              </w:rPr>
              <w:t xml:space="preserve"> І.Я.</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ED6E73" w:rsidRPr="000364FA" w:rsidTr="009057AD">
        <w:trPr>
          <w:trHeight w:val="317"/>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Римкевич</w:t>
            </w:r>
            <w:proofErr w:type="spellEnd"/>
            <w:r w:rsidRPr="0072073D">
              <w:rPr>
                <w:rFonts w:ascii="Times New Roman" w:hAnsi="Times New Roman" w:cs="Times New Roman"/>
                <w:sz w:val="20"/>
                <w:szCs w:val="20"/>
                <w:lang w:val="uk-UA"/>
              </w:rPr>
              <w:t xml:space="preserve"> Д.Ю.</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258"/>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Новиков Д.С.</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72073D">
        <w:trPr>
          <w:trHeight w:val="7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Вакулов</w:t>
            </w:r>
            <w:proofErr w:type="spellEnd"/>
            <w:r w:rsidRPr="0072073D">
              <w:rPr>
                <w:rFonts w:ascii="Times New Roman" w:hAnsi="Times New Roman" w:cs="Times New Roman"/>
                <w:sz w:val="20"/>
                <w:szCs w:val="20"/>
                <w:lang w:val="uk-UA"/>
              </w:rPr>
              <w:t xml:space="preserve"> О.І.</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36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9057AD">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72073D">
            <w:pPr>
              <w:spacing w:after="0" w:line="240" w:lineRule="auto"/>
              <w:ind w:left="-164" w:right="-140" w:firstLine="142"/>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Тимченко В.М.</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9057A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4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72073D">
        <w:trPr>
          <w:trHeight w:val="70"/>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Категорія працівника</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Посада</w:t>
            </w:r>
          </w:p>
          <w:p w:rsidR="000364FA" w:rsidRPr="000364FA" w:rsidRDefault="000364FA" w:rsidP="000364FA">
            <w:pPr>
              <w:spacing w:after="0" w:line="240" w:lineRule="auto"/>
              <w:jc w:val="center"/>
              <w:rPr>
                <w:rFonts w:ascii="Times New Roman" w:hAnsi="Times New Roman" w:cs="Times New Roman"/>
                <w:lang w:val="uk-UA"/>
              </w:rPr>
            </w:pP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Прізвище</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Default="000364FA" w:rsidP="0072073D">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p w:rsidR="0072073D" w:rsidRPr="000364FA" w:rsidRDefault="0072073D" w:rsidP="0072073D">
            <w:pPr>
              <w:spacing w:after="0" w:line="240" w:lineRule="auto"/>
              <w:jc w:val="center"/>
              <w:rPr>
                <w:rFonts w:ascii="Times New Roman" w:hAnsi="Times New Roman" w:cs="Times New Roman"/>
                <w:lang w:val="uk-UA"/>
              </w:rPr>
            </w:pPr>
          </w:p>
        </w:tc>
      </w:tr>
      <w:tr w:rsidR="0072073D" w:rsidRPr="000364FA" w:rsidTr="0072073D">
        <w:trPr>
          <w:trHeight w:val="1850"/>
        </w:trPr>
        <w:tc>
          <w:tcPr>
            <w:tcW w:w="37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72073D" w:rsidRPr="000364FA" w:rsidRDefault="0072073D"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гендерних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6E7628" w:rsidRDefault="0072073D" w:rsidP="004F5B24">
            <w:pPr>
              <w:spacing w:after="0" w:line="240" w:lineRule="auto"/>
              <w:ind w:left="-76" w:right="-65"/>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p w:rsidR="0072073D" w:rsidRPr="000364FA" w:rsidRDefault="0072073D"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Pr>
                <w:rFonts w:ascii="Times New Roman" w:hAnsi="Times New Roman" w:cs="Times New Roman"/>
                <w:sz w:val="24"/>
              </w:rPr>
              <w:t xml:space="preserve">з </w:t>
            </w:r>
            <w:proofErr w:type="spellStart"/>
            <w:r>
              <w:rPr>
                <w:rFonts w:ascii="Times New Roman" w:hAnsi="Times New Roman" w:cs="Times New Roman"/>
                <w:sz w:val="24"/>
              </w:rPr>
              <w:t>урахуванням</w:t>
            </w:r>
            <w:proofErr w:type="spellEnd"/>
            <w:r>
              <w:rPr>
                <w:rFonts w:ascii="Times New Roman" w:hAnsi="Times New Roman" w:cs="Times New Roman"/>
                <w:sz w:val="24"/>
              </w:rPr>
              <w:t xml:space="preserve"> </w:t>
            </w:r>
            <w:proofErr w:type="spellStart"/>
            <w:r>
              <w:rPr>
                <w:rFonts w:ascii="Times New Roman" w:hAnsi="Times New Roman" w:cs="Times New Roman"/>
                <w:sz w:val="24"/>
              </w:rPr>
              <w:t>гендер</w:t>
            </w:r>
            <w:proofErr w:type="spellEnd"/>
            <w:r>
              <w:rPr>
                <w:rFonts w:ascii="Times New Roman" w:hAnsi="Times New Roman" w:cs="Times New Roman"/>
                <w:sz w:val="24"/>
                <w:lang w:val="uk-UA"/>
              </w:rPr>
              <w:t>у</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r w:rsidRPr="0072073D">
              <w:rPr>
                <w:rFonts w:ascii="Times New Roman" w:hAnsi="Times New Roman" w:cs="Times New Roman"/>
                <w:sz w:val="24"/>
                <w:lang w:val="uk-UA"/>
              </w:rPr>
              <w:t xml:space="preserve">Рівень підтримки існуючих форм поведінки </w:t>
            </w:r>
            <w:r>
              <w:rPr>
                <w:rFonts w:ascii="Times New Roman" w:hAnsi="Times New Roman" w:cs="Times New Roman"/>
                <w:sz w:val="24"/>
                <w:lang w:val="uk-UA"/>
              </w:rPr>
              <w:t>на</w:t>
            </w:r>
            <w:r w:rsidRPr="0072073D">
              <w:rPr>
                <w:rFonts w:ascii="Times New Roman" w:hAnsi="Times New Roman" w:cs="Times New Roman"/>
                <w:sz w:val="24"/>
                <w:lang w:val="uk-UA"/>
              </w:rPr>
              <w:t xml:space="preserve"> </w:t>
            </w:r>
            <w:r>
              <w:rPr>
                <w:rFonts w:ascii="Times New Roman" w:hAnsi="Times New Roman" w:cs="Times New Roman"/>
                <w:sz w:val="24"/>
                <w:lang w:val="uk-UA"/>
              </w:rPr>
              <w:t xml:space="preserve">підприємстві завдяки гендерним уявленням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EF3489" w:rsidRDefault="0072073D" w:rsidP="004F5B24">
            <w:pPr>
              <w:spacing w:after="0"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72073D" w:rsidRPr="000364FA" w:rsidRDefault="0072073D"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2073D" w:rsidRPr="0072073D" w:rsidRDefault="0072073D"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tc>
      </w:tr>
      <w:tr w:rsidR="000364FA" w:rsidRPr="000364FA" w:rsidTr="009057AD">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ED6E73" w:rsidRPr="000364FA" w:rsidTr="009057AD">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ED6E73" w:rsidRPr="000364FA" w:rsidRDefault="00ED6E73"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2. Підлеглі</w:t>
            </w: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Возняк Е.П.</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415"/>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Акімов</w:t>
            </w:r>
            <w:proofErr w:type="spellEnd"/>
            <w:r w:rsidRPr="0072073D">
              <w:rPr>
                <w:rFonts w:ascii="Times New Roman" w:hAnsi="Times New Roman" w:cs="Times New Roman"/>
                <w:sz w:val="20"/>
                <w:szCs w:val="20"/>
                <w:lang w:val="uk-UA"/>
              </w:rPr>
              <w:t xml:space="preserve"> А.С.</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1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Усов</w:t>
            </w:r>
            <w:proofErr w:type="spellEnd"/>
            <w:r w:rsidRPr="0072073D">
              <w:rPr>
                <w:rFonts w:ascii="Times New Roman" w:hAnsi="Times New Roman" w:cs="Times New Roman"/>
                <w:sz w:val="20"/>
                <w:szCs w:val="20"/>
                <w:lang w:val="uk-UA"/>
              </w:rPr>
              <w:t xml:space="preserve"> Р.Г.</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28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Маслов К.А.</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12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 xml:space="preserve">Радуг </w:t>
            </w:r>
            <w:proofErr w:type="spellStart"/>
            <w:r w:rsidRPr="0072073D">
              <w:rPr>
                <w:rFonts w:ascii="Times New Roman" w:hAnsi="Times New Roman" w:cs="Times New Roman"/>
                <w:sz w:val="20"/>
                <w:szCs w:val="20"/>
                <w:lang w:val="uk-UA"/>
              </w:rPr>
              <w:t>ін</w:t>
            </w:r>
            <w:proofErr w:type="spellEnd"/>
            <w:r w:rsidRPr="0072073D">
              <w:rPr>
                <w:rFonts w:ascii="Times New Roman" w:hAnsi="Times New Roman" w:cs="Times New Roman"/>
                <w:sz w:val="20"/>
                <w:szCs w:val="20"/>
                <w:lang w:val="uk-UA"/>
              </w:rPr>
              <w:t xml:space="preserve"> Е.П.</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475"/>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Володар Н.І.</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317"/>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Аров</w:t>
            </w:r>
            <w:proofErr w:type="spellEnd"/>
            <w:r w:rsidRPr="0072073D">
              <w:rPr>
                <w:rFonts w:ascii="Times New Roman" w:hAnsi="Times New Roman" w:cs="Times New Roman"/>
                <w:sz w:val="20"/>
                <w:szCs w:val="20"/>
                <w:lang w:val="uk-UA"/>
              </w:rPr>
              <w:t xml:space="preserve"> М.Л.</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258"/>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Млин Г.В.</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ED6E73" w:rsidRPr="000364FA" w:rsidTr="009057AD">
        <w:trPr>
          <w:trHeight w:val="447"/>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r w:rsidRPr="0072073D">
              <w:rPr>
                <w:rFonts w:ascii="Times New Roman" w:hAnsi="Times New Roman" w:cs="Times New Roman"/>
                <w:sz w:val="20"/>
                <w:szCs w:val="20"/>
                <w:lang w:val="uk-UA"/>
              </w:rPr>
              <w:t>Пінчук В.А.</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ED6E73" w:rsidRPr="000364FA" w:rsidTr="009057AD">
        <w:trPr>
          <w:trHeight w:val="200"/>
        </w:trPr>
        <w:tc>
          <w:tcPr>
            <w:tcW w:w="376" w:type="dxa"/>
            <w:vMerge/>
            <w:tcBorders>
              <w:left w:val="single" w:sz="4" w:space="0" w:color="auto"/>
              <w:right w:val="single" w:sz="4" w:space="0" w:color="auto"/>
            </w:tcBorders>
            <w:vAlign w:val="center"/>
          </w:tcPr>
          <w:p w:rsidR="00ED6E73" w:rsidRPr="000364FA" w:rsidRDefault="00ED6E73"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ED6E73" w:rsidRPr="000364FA" w:rsidRDefault="00ED6E73"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ED6E73" w:rsidRPr="0072073D" w:rsidRDefault="00ED6E73" w:rsidP="000364FA">
            <w:pPr>
              <w:spacing w:after="0" w:line="240" w:lineRule="auto"/>
              <w:jc w:val="center"/>
              <w:rPr>
                <w:rFonts w:ascii="Times New Roman" w:hAnsi="Times New Roman" w:cs="Times New Roman"/>
                <w:sz w:val="20"/>
                <w:szCs w:val="20"/>
                <w:lang w:val="uk-UA"/>
              </w:rPr>
            </w:pPr>
            <w:proofErr w:type="spellStart"/>
            <w:r w:rsidRPr="0072073D">
              <w:rPr>
                <w:rFonts w:ascii="Times New Roman" w:hAnsi="Times New Roman" w:cs="Times New Roman"/>
                <w:sz w:val="20"/>
                <w:szCs w:val="20"/>
                <w:lang w:val="uk-UA"/>
              </w:rPr>
              <w:t>Курбатов</w:t>
            </w:r>
            <w:proofErr w:type="spellEnd"/>
            <w:r w:rsidRPr="0072073D">
              <w:rPr>
                <w:rFonts w:ascii="Times New Roman" w:hAnsi="Times New Roman" w:cs="Times New Roman"/>
                <w:sz w:val="20"/>
                <w:szCs w:val="20"/>
                <w:lang w:val="uk-UA"/>
              </w:rPr>
              <w:t xml:space="preserve"> М. Є.</w:t>
            </w:r>
          </w:p>
        </w:tc>
        <w:tc>
          <w:tcPr>
            <w:tcW w:w="47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ED6E73" w:rsidRPr="000364FA" w:rsidRDefault="00ED6E73"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4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9057AD">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Категорія працівника</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Посада</w:t>
            </w:r>
          </w:p>
          <w:p w:rsidR="000364FA" w:rsidRPr="000364FA" w:rsidRDefault="000364FA" w:rsidP="000364FA">
            <w:pPr>
              <w:spacing w:after="0" w:line="240" w:lineRule="auto"/>
              <w:jc w:val="center"/>
              <w:rPr>
                <w:rFonts w:ascii="Times New Roman" w:hAnsi="Times New Roman" w:cs="Times New Roman"/>
                <w:lang w:val="uk-UA"/>
              </w:rPr>
            </w:pP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Прізвище</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702FB" w:rsidRPr="000364FA" w:rsidTr="00ED6E73">
        <w:trPr>
          <w:trHeight w:val="70"/>
        </w:trPr>
        <w:tc>
          <w:tcPr>
            <w:tcW w:w="37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702FB" w:rsidRPr="0072073D"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сприйняття</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існуючих</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гендерних </w:t>
            </w:r>
            <w:proofErr w:type="spellStart"/>
            <w:r w:rsidRPr="00EF3489">
              <w:rPr>
                <w:rFonts w:ascii="Times New Roman" w:hAnsi="Times New Roman" w:cs="Times New Roman"/>
                <w:sz w:val="24"/>
              </w:rPr>
              <w:t>цінностей</w:t>
            </w:r>
            <w:proofErr w:type="spellEnd"/>
            <w:r w:rsidRPr="00EF3489">
              <w:rPr>
                <w:rFonts w:ascii="Times New Roman" w:hAnsi="Times New Roman" w:cs="Times New Roman"/>
                <w:sz w:val="24"/>
              </w:rPr>
              <w:t xml:space="preserve">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6E7628" w:rsidRDefault="007702FB" w:rsidP="004F5B24">
            <w:pPr>
              <w:spacing w:after="0" w:line="240" w:lineRule="auto"/>
              <w:ind w:left="-76" w:right="-65"/>
              <w:jc w:val="center"/>
              <w:rPr>
                <w:rFonts w:ascii="Times New Roman" w:hAnsi="Times New Roman" w:cs="Times New Roman"/>
                <w:sz w:val="24"/>
                <w:lang w:val="uk-UA"/>
              </w:rPr>
            </w:pPr>
            <w:r>
              <w:rPr>
                <w:rFonts w:ascii="Times New Roman" w:hAnsi="Times New Roman" w:cs="Times New Roman"/>
                <w:sz w:val="24"/>
                <w:lang w:val="uk-UA"/>
              </w:rPr>
              <w:t>Рівень прийняття</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гендерних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погл</w:t>
            </w:r>
            <w:r>
              <w:rPr>
                <w:rFonts w:ascii="Times New Roman" w:hAnsi="Times New Roman" w:cs="Times New Roman"/>
                <w:sz w:val="24"/>
              </w:rPr>
              <w:t>ядів</w:t>
            </w:r>
            <w:proofErr w:type="spellEnd"/>
            <w:r>
              <w:rPr>
                <w:rFonts w:ascii="Times New Roman" w:hAnsi="Times New Roman" w:cs="Times New Roman"/>
                <w:sz w:val="24"/>
              </w:rPr>
              <w:t xml:space="preserve"> в </w:t>
            </w:r>
            <w:proofErr w:type="spellStart"/>
            <w:r>
              <w:rPr>
                <w:rFonts w:ascii="Times New Roman" w:hAnsi="Times New Roman" w:cs="Times New Roman"/>
                <w:sz w:val="24"/>
              </w:rPr>
              <w:t>філософі</w:t>
            </w:r>
            <w:proofErr w:type="spellEnd"/>
            <w:r>
              <w:rPr>
                <w:rFonts w:ascii="Times New Roman" w:hAnsi="Times New Roman" w:cs="Times New Roman"/>
                <w:sz w:val="24"/>
                <w:lang w:val="uk-UA"/>
              </w:rPr>
              <w:t>ї підприємства</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2073D"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існуючими</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вимогами до</w:t>
            </w:r>
            <w:r w:rsidRPr="00EF3489">
              <w:rPr>
                <w:rFonts w:ascii="Times New Roman" w:hAnsi="Times New Roman" w:cs="Times New Roman"/>
                <w:sz w:val="24"/>
              </w:rPr>
              <w:t xml:space="preserve"> </w:t>
            </w:r>
            <w:r>
              <w:rPr>
                <w:rFonts w:ascii="Times New Roman" w:hAnsi="Times New Roman" w:cs="Times New Roman"/>
                <w:sz w:val="24"/>
                <w:lang w:val="uk-UA"/>
              </w:rPr>
              <w:t xml:space="preserve">праці </w:t>
            </w:r>
            <w:r>
              <w:rPr>
                <w:rFonts w:ascii="Times New Roman" w:hAnsi="Times New Roman" w:cs="Times New Roman"/>
                <w:sz w:val="24"/>
              </w:rPr>
              <w:t xml:space="preserve">з </w:t>
            </w:r>
            <w:proofErr w:type="spellStart"/>
            <w:r>
              <w:rPr>
                <w:rFonts w:ascii="Times New Roman" w:hAnsi="Times New Roman" w:cs="Times New Roman"/>
                <w:sz w:val="24"/>
              </w:rPr>
              <w:t>урахуванням</w:t>
            </w:r>
            <w:proofErr w:type="spellEnd"/>
            <w:r>
              <w:rPr>
                <w:rFonts w:ascii="Times New Roman" w:hAnsi="Times New Roman" w:cs="Times New Roman"/>
                <w:sz w:val="24"/>
              </w:rPr>
              <w:t xml:space="preserve"> </w:t>
            </w:r>
            <w:proofErr w:type="spellStart"/>
            <w:r>
              <w:rPr>
                <w:rFonts w:ascii="Times New Roman" w:hAnsi="Times New Roman" w:cs="Times New Roman"/>
                <w:sz w:val="24"/>
              </w:rPr>
              <w:t>гендер</w:t>
            </w:r>
            <w:proofErr w:type="spellEnd"/>
            <w:r>
              <w:rPr>
                <w:rFonts w:ascii="Times New Roman" w:hAnsi="Times New Roman" w:cs="Times New Roman"/>
                <w:sz w:val="24"/>
                <w:lang w:val="uk-UA"/>
              </w:rPr>
              <w:t>у</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2073D" w:rsidRDefault="007702FB" w:rsidP="004F5B24">
            <w:pPr>
              <w:spacing w:after="0" w:line="240" w:lineRule="auto"/>
              <w:ind w:left="-76" w:right="-65"/>
              <w:jc w:val="center"/>
              <w:rPr>
                <w:rFonts w:ascii="Times New Roman" w:hAnsi="Times New Roman" w:cs="Times New Roman"/>
                <w:sz w:val="24"/>
                <w:lang w:val="uk-UA"/>
              </w:rPr>
            </w:pPr>
            <w:r w:rsidRPr="0072073D">
              <w:rPr>
                <w:rFonts w:ascii="Times New Roman" w:hAnsi="Times New Roman" w:cs="Times New Roman"/>
                <w:sz w:val="24"/>
                <w:lang w:val="uk-UA"/>
              </w:rPr>
              <w:t xml:space="preserve">Рівень підтримки існуючих форм поведінки </w:t>
            </w:r>
            <w:r>
              <w:rPr>
                <w:rFonts w:ascii="Times New Roman" w:hAnsi="Times New Roman" w:cs="Times New Roman"/>
                <w:sz w:val="24"/>
                <w:lang w:val="uk-UA"/>
              </w:rPr>
              <w:t>на</w:t>
            </w:r>
            <w:r w:rsidRPr="0072073D">
              <w:rPr>
                <w:rFonts w:ascii="Times New Roman" w:hAnsi="Times New Roman" w:cs="Times New Roman"/>
                <w:sz w:val="24"/>
                <w:lang w:val="uk-UA"/>
              </w:rPr>
              <w:t xml:space="preserve"> </w:t>
            </w:r>
            <w:r>
              <w:rPr>
                <w:rFonts w:ascii="Times New Roman" w:hAnsi="Times New Roman" w:cs="Times New Roman"/>
                <w:sz w:val="24"/>
                <w:lang w:val="uk-UA"/>
              </w:rPr>
              <w:t xml:space="preserve">підприємстві завдяки гендерним уявленням </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EF3489" w:rsidRDefault="007702FB" w:rsidP="004F5B24">
            <w:pPr>
              <w:spacing w:after="0"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дискримінації при управлінні персоналом</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2073D"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задоволеності</w:t>
            </w:r>
            <w:proofErr w:type="spellEnd"/>
            <w:r w:rsidRPr="00EF3489">
              <w:rPr>
                <w:rFonts w:ascii="Times New Roman" w:hAnsi="Times New Roman" w:cs="Times New Roman"/>
                <w:sz w:val="24"/>
              </w:rPr>
              <w:t xml:space="preserve"> </w:t>
            </w:r>
            <w:proofErr w:type="spellStart"/>
            <w:r>
              <w:rPr>
                <w:rFonts w:ascii="Times New Roman" w:hAnsi="Times New Roman" w:cs="Times New Roman"/>
                <w:sz w:val="24"/>
                <w:lang w:val="uk-UA"/>
              </w:rPr>
              <w:t>психологіч</w:t>
            </w:r>
            <w:proofErr w:type="spellEnd"/>
            <w:r w:rsidRPr="00EF3489">
              <w:rPr>
                <w:rFonts w:ascii="Times New Roman" w:hAnsi="Times New Roman" w:cs="Times New Roman"/>
                <w:sz w:val="24"/>
              </w:rPr>
              <w:t xml:space="preserve">ним </w:t>
            </w:r>
            <w:proofErr w:type="spellStart"/>
            <w:r w:rsidRPr="00EF3489">
              <w:rPr>
                <w:rFonts w:ascii="Times New Roman" w:hAnsi="Times New Roman" w:cs="Times New Roman"/>
                <w:sz w:val="24"/>
              </w:rPr>
              <w:t>кліматом</w:t>
            </w:r>
            <w:proofErr w:type="spellEnd"/>
            <w:r>
              <w:rPr>
                <w:rFonts w:ascii="Times New Roman" w:hAnsi="Times New Roman" w:cs="Times New Roman"/>
                <w:sz w:val="24"/>
                <w:lang w:val="uk-UA"/>
              </w:rPr>
              <w:t xml:space="preserve"> стосовно гендерної специфіки</w:t>
            </w:r>
          </w:p>
        </w:tc>
      </w:tr>
      <w:tr w:rsidR="000364FA" w:rsidRPr="000364FA" w:rsidTr="009057AD">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9057AD">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2. Підлеглі</w:t>
            </w: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Романов А.П.</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9057AD">
        <w:trPr>
          <w:trHeight w:val="415"/>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proofErr w:type="spellStart"/>
            <w:r w:rsidRPr="007702FB">
              <w:rPr>
                <w:rFonts w:ascii="Times New Roman" w:hAnsi="Times New Roman" w:cs="Times New Roman"/>
                <w:sz w:val="20"/>
                <w:szCs w:val="20"/>
                <w:lang w:val="uk-UA"/>
              </w:rPr>
              <w:t>Пустовiт</w:t>
            </w:r>
            <w:proofErr w:type="spellEnd"/>
            <w:r w:rsidRPr="007702FB">
              <w:rPr>
                <w:rFonts w:ascii="Times New Roman" w:hAnsi="Times New Roman" w:cs="Times New Roman"/>
                <w:sz w:val="20"/>
                <w:szCs w:val="20"/>
                <w:lang w:val="uk-UA"/>
              </w:rPr>
              <w:t xml:space="preserve"> В.О.</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9057AD">
        <w:trPr>
          <w:trHeight w:val="1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Стогній В.М.</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9057AD">
        <w:trPr>
          <w:trHeight w:val="2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tabs>
                <w:tab w:val="num" w:pos="540"/>
              </w:tabs>
              <w:spacing w:after="0" w:line="240" w:lineRule="auto"/>
              <w:ind w:left="540" w:hanging="360"/>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p w:rsidR="000364FA" w:rsidRPr="000364FA" w:rsidRDefault="000364FA" w:rsidP="000364FA">
            <w:pPr>
              <w:tabs>
                <w:tab w:val="num" w:pos="540"/>
              </w:tabs>
              <w:spacing w:after="0" w:line="240" w:lineRule="auto"/>
              <w:ind w:left="540" w:hanging="360"/>
              <w:jc w:val="center"/>
              <w:rPr>
                <w:rFonts w:ascii="Times New Roman" w:hAnsi="Times New Roman" w:cs="Times New Roman"/>
                <w:sz w:val="18"/>
                <w:szCs w:val="18"/>
                <w:lang w:val="uk-UA"/>
              </w:rPr>
            </w:pP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Демченко Д.С.</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9057AD">
        <w:trPr>
          <w:trHeight w:val="12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Маковій Л.С.</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9057AD">
        <w:trPr>
          <w:trHeight w:val="475"/>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Довгань Б.М.</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9057AD">
        <w:trPr>
          <w:trHeight w:val="317"/>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proofErr w:type="spellStart"/>
            <w:r w:rsidRPr="007702FB">
              <w:rPr>
                <w:rFonts w:ascii="Times New Roman" w:hAnsi="Times New Roman" w:cs="Times New Roman"/>
                <w:sz w:val="20"/>
                <w:szCs w:val="20"/>
                <w:lang w:val="uk-UA"/>
              </w:rPr>
              <w:t>Шрамко</w:t>
            </w:r>
            <w:proofErr w:type="spellEnd"/>
            <w:r w:rsidRPr="007702FB">
              <w:rPr>
                <w:rFonts w:ascii="Times New Roman" w:hAnsi="Times New Roman" w:cs="Times New Roman"/>
                <w:sz w:val="20"/>
                <w:szCs w:val="20"/>
                <w:lang w:val="uk-UA"/>
              </w:rPr>
              <w:t xml:space="preserve"> Р.П.</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9057AD">
        <w:trPr>
          <w:trHeight w:val="258"/>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Водій</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Яровий М.В.</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9057AD">
        <w:trPr>
          <w:trHeight w:val="447"/>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 xml:space="preserve">Водій </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right="-140" w:hanging="22"/>
              <w:jc w:val="center"/>
              <w:rPr>
                <w:rFonts w:ascii="Times New Roman" w:hAnsi="Times New Roman" w:cs="Times New Roman"/>
                <w:sz w:val="20"/>
                <w:szCs w:val="20"/>
                <w:lang w:val="uk-UA"/>
              </w:rPr>
            </w:pPr>
            <w:proofErr w:type="spellStart"/>
            <w:r w:rsidRPr="007702FB">
              <w:rPr>
                <w:rFonts w:ascii="Times New Roman" w:hAnsi="Times New Roman" w:cs="Times New Roman"/>
                <w:sz w:val="20"/>
                <w:szCs w:val="20"/>
                <w:lang w:val="uk-UA"/>
              </w:rPr>
              <w:t>Галіч</w:t>
            </w:r>
            <w:proofErr w:type="spellEnd"/>
            <w:r w:rsidRPr="007702FB">
              <w:rPr>
                <w:rFonts w:ascii="Times New Roman" w:hAnsi="Times New Roman" w:cs="Times New Roman"/>
                <w:sz w:val="20"/>
                <w:szCs w:val="20"/>
                <w:lang w:val="uk-UA"/>
              </w:rPr>
              <w:t xml:space="preserve"> Р.А.</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0</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Таблиця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 xml:space="preserve">.3 – Результати опитування суб’єктів безпосереднього оточення </w:t>
      </w:r>
      <w:r w:rsidR="007702FB">
        <w:rPr>
          <w:rFonts w:ascii="Times New Roman" w:hAnsi="Times New Roman" w:cs="Times New Roman"/>
          <w:sz w:val="28"/>
          <w:szCs w:val="28"/>
          <w:lang w:val="uk-UA"/>
        </w:rPr>
        <w:t xml:space="preserve">(СБО) </w:t>
      </w:r>
      <w:r w:rsidRPr="000364FA">
        <w:rPr>
          <w:rFonts w:ascii="Times New Roman" w:hAnsi="Times New Roman" w:cs="Times New Roman"/>
          <w:sz w:val="28"/>
          <w:szCs w:val="28"/>
          <w:lang w:val="uk-UA"/>
        </w:rPr>
        <w:t xml:space="preserve"> </w:t>
      </w:r>
      <w:r w:rsidR="00ED6E73">
        <w:rPr>
          <w:rFonts w:ascii="Times New Roman" w:hAnsi="Times New Roman" w:cs="Times New Roman"/>
          <w:sz w:val="28"/>
          <w:szCs w:val="28"/>
          <w:lang w:val="uk-UA"/>
        </w:rPr>
        <w:t>П</w:t>
      </w:r>
      <w:r w:rsidRPr="000364FA">
        <w:rPr>
          <w:rFonts w:ascii="Times New Roman" w:hAnsi="Times New Roman" w:cs="Times New Roman"/>
          <w:sz w:val="28"/>
          <w:szCs w:val="28"/>
          <w:lang w:val="uk-UA"/>
        </w:rPr>
        <w:t>АТ «АТП- 163</w:t>
      </w:r>
      <w:r w:rsidR="00ED6E73">
        <w:rPr>
          <w:rFonts w:ascii="Times New Roman" w:hAnsi="Times New Roman" w:cs="Times New Roman"/>
          <w:sz w:val="28"/>
          <w:szCs w:val="28"/>
          <w:lang w:val="uk-UA"/>
        </w:rPr>
        <w:t>5</w:t>
      </w:r>
      <w:r w:rsidRPr="000364FA">
        <w:rPr>
          <w:rFonts w:ascii="Times New Roman" w:hAnsi="Times New Roman" w:cs="Times New Roman"/>
          <w:sz w:val="28"/>
          <w:szCs w:val="28"/>
          <w:lang w:val="uk-UA"/>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866"/>
        <w:gridCol w:w="138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7702FB">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 xml:space="preserve">Категорія </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Категорія відносно АТП</w:t>
            </w:r>
          </w:p>
        </w:tc>
        <w:tc>
          <w:tcPr>
            <w:tcW w:w="138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sz w:val="18"/>
                <w:szCs w:val="18"/>
                <w:lang w:val="uk-UA"/>
              </w:rPr>
              <w:t>Назва</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0364FA" w:rsidRPr="000364FA" w:rsidTr="007702FB">
        <w:trPr>
          <w:trHeight w:val="1451"/>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38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0364FA" w:rsidRPr="007702FB" w:rsidRDefault="007702FB" w:rsidP="007702FB">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7702FB">
            <w:pPr>
              <w:spacing w:after="0" w:line="240" w:lineRule="auto"/>
              <w:ind w:left="-76" w:right="-65"/>
              <w:jc w:val="center"/>
              <w:rPr>
                <w:rFonts w:ascii="Times New Roman" w:hAnsi="Times New Roman" w:cs="Times New Roman"/>
                <w:sz w:val="24"/>
                <w:lang w:val="uk-UA"/>
              </w:rPr>
            </w:pPr>
            <w:r w:rsidRPr="007702FB">
              <w:rPr>
                <w:rFonts w:ascii="Times New Roman" w:hAnsi="Times New Roman" w:cs="Times New Roman"/>
                <w:sz w:val="24"/>
                <w:lang w:val="uk-UA"/>
              </w:rPr>
              <w:t>Р</w:t>
            </w:r>
            <w:r>
              <w:rPr>
                <w:rFonts w:ascii="Times New Roman" w:hAnsi="Times New Roman" w:cs="Times New Roman"/>
                <w:sz w:val="24"/>
                <w:lang w:val="uk-UA"/>
              </w:rPr>
              <w:t>івень підтримки р</w:t>
            </w:r>
            <w:r w:rsidRPr="007702FB">
              <w:rPr>
                <w:rFonts w:ascii="Times New Roman" w:hAnsi="Times New Roman" w:cs="Times New Roman"/>
                <w:sz w:val="24"/>
                <w:lang w:val="uk-UA"/>
              </w:rPr>
              <w:t>епутаці</w:t>
            </w:r>
            <w:r>
              <w:rPr>
                <w:rFonts w:ascii="Times New Roman" w:hAnsi="Times New Roman" w:cs="Times New Roman"/>
                <w:sz w:val="24"/>
                <w:lang w:val="uk-UA"/>
              </w:rPr>
              <w:t>ї</w:t>
            </w:r>
            <w:r w:rsidRPr="007702FB">
              <w:rPr>
                <w:rFonts w:ascii="Times New Roman" w:hAnsi="Times New Roman" w:cs="Times New Roman"/>
                <w:sz w:val="24"/>
                <w:lang w:val="uk-UA"/>
              </w:rPr>
              <w:t xml:space="preserve"> та імідж</w:t>
            </w:r>
            <w:r>
              <w:rPr>
                <w:rFonts w:ascii="Times New Roman" w:hAnsi="Times New Roman" w:cs="Times New Roman"/>
                <w:sz w:val="24"/>
                <w:lang w:val="uk-UA"/>
              </w:rPr>
              <w:t>у</w:t>
            </w:r>
            <w:r w:rsidRPr="007702FB">
              <w:rPr>
                <w:rFonts w:ascii="Times New Roman" w:hAnsi="Times New Roman" w:cs="Times New Roman"/>
                <w:sz w:val="24"/>
                <w:lang w:val="uk-UA"/>
              </w:rPr>
              <w:t xml:space="preserve">  </w:t>
            </w:r>
            <w:r>
              <w:rPr>
                <w:rFonts w:ascii="Times New Roman" w:hAnsi="Times New Roman" w:cs="Times New Roman"/>
                <w:sz w:val="24"/>
                <w:lang w:val="uk-UA"/>
              </w:rPr>
              <w:t xml:space="preserve">в сфері гендерної рівності </w:t>
            </w:r>
            <w:r w:rsidRPr="007702FB">
              <w:rPr>
                <w:rFonts w:ascii="Times New Roman" w:hAnsi="Times New Roman" w:cs="Times New Roman"/>
                <w:sz w:val="24"/>
                <w:lang w:val="uk-UA"/>
              </w:rPr>
              <w:t xml:space="preserve"> </w:t>
            </w:r>
          </w:p>
          <w:p w:rsidR="000364FA" w:rsidRPr="000364FA" w:rsidRDefault="000364FA" w:rsidP="007702FB">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0364FA" w:rsidRPr="007702FB" w:rsidRDefault="007702FB" w:rsidP="007702FB">
            <w:pPr>
              <w:spacing w:after="0" w:line="240" w:lineRule="auto"/>
              <w:ind w:left="-76" w:right="-65"/>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C20787" w:rsidRDefault="007702FB" w:rsidP="007702FB">
            <w:pPr>
              <w:spacing w:after="0" w:line="240" w:lineRule="auto"/>
              <w:ind w:left="-76" w:right="-65"/>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p w:rsidR="000364FA" w:rsidRPr="000364FA" w:rsidRDefault="000364FA" w:rsidP="007702FB">
            <w:pPr>
              <w:spacing w:after="0" w:line="240" w:lineRule="auto"/>
              <w:ind w:left="-76" w:right="-65"/>
              <w:jc w:val="center"/>
              <w:rPr>
                <w:rFonts w:ascii="Times New Roman" w:hAnsi="Times New Roman" w:cs="Times New Roman"/>
                <w:sz w:val="20"/>
                <w:szCs w:val="20"/>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6E7628" w:rsidRDefault="007702FB" w:rsidP="007702FB">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0364FA" w:rsidRPr="000364FA" w:rsidRDefault="000364FA" w:rsidP="007702FB">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EF3489" w:rsidRDefault="007702FB" w:rsidP="007702FB">
            <w:pPr>
              <w:spacing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p w:rsidR="000364FA" w:rsidRPr="000364FA" w:rsidRDefault="000364FA" w:rsidP="007702FB">
            <w:pPr>
              <w:spacing w:after="0" w:line="240" w:lineRule="auto"/>
              <w:ind w:left="-76" w:right="-65"/>
              <w:jc w:val="center"/>
              <w:rPr>
                <w:rFonts w:ascii="Times New Roman" w:hAnsi="Times New Roman" w:cs="Times New Roman"/>
                <w:u w:val="single"/>
                <w:lang w:val="uk-UA"/>
              </w:rPr>
            </w:pPr>
          </w:p>
        </w:tc>
      </w:tr>
      <w:tr w:rsidR="000364FA" w:rsidRPr="000364FA" w:rsidTr="007702FB">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38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7702FB">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0364FA" w:rsidRPr="007702FB" w:rsidRDefault="000364FA" w:rsidP="000364FA">
            <w:pPr>
              <w:spacing w:after="0" w:line="240" w:lineRule="auto"/>
              <w:ind w:left="113" w:right="113"/>
              <w:jc w:val="center"/>
              <w:rPr>
                <w:rFonts w:ascii="Times New Roman" w:hAnsi="Times New Roman" w:cs="Times New Roman"/>
                <w:sz w:val="24"/>
                <w:szCs w:val="24"/>
                <w:lang w:val="uk-UA"/>
              </w:rPr>
            </w:pPr>
            <w:r w:rsidRPr="007702FB">
              <w:rPr>
                <w:rFonts w:ascii="Times New Roman" w:hAnsi="Times New Roman" w:cs="Times New Roman"/>
                <w:sz w:val="24"/>
                <w:szCs w:val="24"/>
                <w:lang w:val="uk-UA"/>
              </w:rPr>
              <w:t>3. СБО</w:t>
            </w: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p>
          <w:p w:rsidR="000364FA" w:rsidRPr="007702FB" w:rsidRDefault="000364FA"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proofErr w:type="spellStart"/>
            <w:r w:rsidRPr="007702FB">
              <w:rPr>
                <w:rFonts w:ascii="Times New Roman" w:hAnsi="Times New Roman" w:cs="Times New Roman"/>
                <w:sz w:val="20"/>
                <w:szCs w:val="20"/>
                <w:lang w:val="uk-UA"/>
              </w:rPr>
              <w:t>Станда</w:t>
            </w:r>
            <w:proofErr w:type="spellEnd"/>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30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Фірма «</w:t>
            </w:r>
            <w:proofErr w:type="spellStart"/>
            <w:r w:rsidRPr="007702FB">
              <w:rPr>
                <w:rFonts w:ascii="Times New Roman" w:hAnsi="Times New Roman" w:cs="Times New Roman"/>
                <w:sz w:val="20"/>
                <w:szCs w:val="20"/>
                <w:lang w:val="uk-UA"/>
              </w:rPr>
              <w:t>Ешко</w:t>
            </w:r>
            <w:proofErr w:type="spellEnd"/>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1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w:t>
            </w:r>
            <w:proofErr w:type="spellStart"/>
            <w:r w:rsidR="000364FA" w:rsidRPr="007702FB">
              <w:rPr>
                <w:rFonts w:ascii="Times New Roman" w:hAnsi="Times New Roman" w:cs="Times New Roman"/>
                <w:sz w:val="20"/>
                <w:szCs w:val="20"/>
                <w:lang w:val="uk-UA"/>
              </w:rPr>
              <w:t>Станда</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2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proofErr w:type="spellStart"/>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АТ«УПК-Харків</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12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«Парус»</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7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w:t>
            </w:r>
            <w:r w:rsidR="000364FA" w:rsidRPr="007702FB">
              <w:rPr>
                <w:rFonts w:ascii="Times New Roman" w:hAnsi="Times New Roman" w:cs="Times New Roman"/>
                <w:sz w:val="20"/>
                <w:szCs w:val="20"/>
                <w:lang w:val="uk-UA"/>
              </w:rPr>
              <w:t>ОВ «</w:t>
            </w:r>
            <w:proofErr w:type="spellStart"/>
            <w:r w:rsidR="000364FA" w:rsidRPr="007702FB">
              <w:rPr>
                <w:rFonts w:ascii="Times New Roman" w:hAnsi="Times New Roman" w:cs="Times New Roman"/>
                <w:sz w:val="20"/>
                <w:szCs w:val="20"/>
                <w:lang w:val="uk-UA"/>
              </w:rPr>
              <w:t>Світтех</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34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p>
          <w:p w:rsidR="000364FA" w:rsidRPr="007702FB" w:rsidRDefault="000364FA"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proofErr w:type="spellStart"/>
            <w:r w:rsidRPr="007702FB">
              <w:rPr>
                <w:rFonts w:ascii="Times New Roman" w:hAnsi="Times New Roman" w:cs="Times New Roman"/>
                <w:sz w:val="20"/>
                <w:szCs w:val="20"/>
                <w:lang w:val="uk-UA"/>
              </w:rPr>
              <w:t>Таранух</w:t>
            </w:r>
            <w:proofErr w:type="spellEnd"/>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7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«Алголь»</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7702FB">
        <w:trPr>
          <w:trHeight w:val="34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firstLine="164"/>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 xml:space="preserve">АТ </w:t>
            </w:r>
          </w:p>
          <w:p w:rsidR="000364FA" w:rsidRPr="007702FB" w:rsidRDefault="000364FA" w:rsidP="007702FB">
            <w:pPr>
              <w:spacing w:after="0" w:line="240" w:lineRule="auto"/>
              <w:ind w:left="-164" w:firstLine="164"/>
              <w:rPr>
                <w:rFonts w:ascii="Times New Roman" w:hAnsi="Times New Roman" w:cs="Times New Roman"/>
                <w:sz w:val="20"/>
                <w:szCs w:val="20"/>
                <w:lang w:val="uk-UA"/>
              </w:rPr>
            </w:pPr>
            <w:r w:rsidRPr="007702FB">
              <w:rPr>
                <w:rFonts w:ascii="Times New Roman" w:hAnsi="Times New Roman" w:cs="Times New Roman"/>
                <w:sz w:val="20"/>
                <w:szCs w:val="20"/>
                <w:lang w:val="uk-UA"/>
              </w:rPr>
              <w:t>«</w:t>
            </w:r>
            <w:proofErr w:type="spellStart"/>
            <w:r w:rsidRPr="007702FB">
              <w:rPr>
                <w:rFonts w:ascii="Times New Roman" w:hAnsi="Times New Roman" w:cs="Times New Roman"/>
                <w:sz w:val="20"/>
                <w:szCs w:val="20"/>
                <w:lang w:val="uk-UA"/>
              </w:rPr>
              <w:t>СККейск</w:t>
            </w:r>
            <w:proofErr w:type="spellEnd"/>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866"/>
        <w:gridCol w:w="138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7702FB">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 xml:space="preserve">Категорія </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Категорія відносно АТП</w:t>
            </w:r>
          </w:p>
        </w:tc>
        <w:tc>
          <w:tcPr>
            <w:tcW w:w="138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sz w:val="18"/>
                <w:szCs w:val="18"/>
                <w:lang w:val="uk-UA"/>
              </w:rPr>
              <w:t>Назва</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702FB" w:rsidRPr="000364FA" w:rsidTr="007702FB">
        <w:trPr>
          <w:trHeight w:val="742"/>
        </w:trPr>
        <w:tc>
          <w:tcPr>
            <w:tcW w:w="37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38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7702FB">
              <w:rPr>
                <w:rFonts w:ascii="Times New Roman" w:hAnsi="Times New Roman" w:cs="Times New Roman"/>
                <w:sz w:val="24"/>
                <w:lang w:val="uk-UA"/>
              </w:rPr>
              <w:t>Р</w:t>
            </w:r>
            <w:r>
              <w:rPr>
                <w:rFonts w:ascii="Times New Roman" w:hAnsi="Times New Roman" w:cs="Times New Roman"/>
                <w:sz w:val="24"/>
                <w:lang w:val="uk-UA"/>
              </w:rPr>
              <w:t>івень підтримки р</w:t>
            </w:r>
            <w:r w:rsidRPr="007702FB">
              <w:rPr>
                <w:rFonts w:ascii="Times New Roman" w:hAnsi="Times New Roman" w:cs="Times New Roman"/>
                <w:sz w:val="24"/>
                <w:lang w:val="uk-UA"/>
              </w:rPr>
              <w:t>епутаці</w:t>
            </w:r>
            <w:r>
              <w:rPr>
                <w:rFonts w:ascii="Times New Roman" w:hAnsi="Times New Roman" w:cs="Times New Roman"/>
                <w:sz w:val="24"/>
                <w:lang w:val="uk-UA"/>
              </w:rPr>
              <w:t>ї</w:t>
            </w:r>
            <w:r w:rsidRPr="007702FB">
              <w:rPr>
                <w:rFonts w:ascii="Times New Roman" w:hAnsi="Times New Roman" w:cs="Times New Roman"/>
                <w:sz w:val="24"/>
                <w:lang w:val="uk-UA"/>
              </w:rPr>
              <w:t xml:space="preserve"> та імідж</w:t>
            </w:r>
            <w:r>
              <w:rPr>
                <w:rFonts w:ascii="Times New Roman" w:hAnsi="Times New Roman" w:cs="Times New Roman"/>
                <w:sz w:val="24"/>
                <w:lang w:val="uk-UA"/>
              </w:rPr>
              <w:t>у</w:t>
            </w:r>
            <w:r w:rsidRPr="007702FB">
              <w:rPr>
                <w:rFonts w:ascii="Times New Roman" w:hAnsi="Times New Roman" w:cs="Times New Roman"/>
                <w:sz w:val="24"/>
                <w:lang w:val="uk-UA"/>
              </w:rPr>
              <w:t xml:space="preserve">  </w:t>
            </w:r>
            <w:r>
              <w:rPr>
                <w:rFonts w:ascii="Times New Roman" w:hAnsi="Times New Roman" w:cs="Times New Roman"/>
                <w:sz w:val="24"/>
                <w:lang w:val="uk-UA"/>
              </w:rPr>
              <w:t xml:space="preserve">в сфері гендерної рівності </w:t>
            </w:r>
            <w:r w:rsidRPr="007702FB">
              <w:rPr>
                <w:rFonts w:ascii="Times New Roman" w:hAnsi="Times New Roman" w:cs="Times New Roman"/>
                <w:sz w:val="24"/>
                <w:lang w:val="uk-UA"/>
              </w:rPr>
              <w:t xml:space="preserve">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C20787" w:rsidRDefault="007702FB" w:rsidP="004F5B24">
            <w:pPr>
              <w:spacing w:after="0" w:line="240" w:lineRule="auto"/>
              <w:ind w:left="-76" w:right="-65"/>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p w:rsidR="007702FB" w:rsidRPr="000364FA" w:rsidRDefault="007702FB" w:rsidP="004F5B24">
            <w:pPr>
              <w:spacing w:after="0" w:line="240" w:lineRule="auto"/>
              <w:ind w:left="-76" w:right="-65"/>
              <w:jc w:val="center"/>
              <w:rPr>
                <w:rFonts w:ascii="Times New Roman" w:hAnsi="Times New Roman" w:cs="Times New Roman"/>
                <w:sz w:val="20"/>
                <w:szCs w:val="20"/>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6E7628"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EF3489" w:rsidRDefault="007702FB" w:rsidP="004F5B24">
            <w:pPr>
              <w:spacing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r>
      <w:tr w:rsidR="000364FA" w:rsidRPr="000364FA" w:rsidTr="007702FB">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38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7702FB">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0364FA" w:rsidRPr="007702FB" w:rsidRDefault="000364FA" w:rsidP="000364FA">
            <w:pPr>
              <w:spacing w:after="0" w:line="240" w:lineRule="auto"/>
              <w:ind w:left="113" w:right="113"/>
              <w:jc w:val="center"/>
              <w:rPr>
                <w:rFonts w:ascii="Times New Roman" w:hAnsi="Times New Roman" w:cs="Times New Roman"/>
                <w:sz w:val="24"/>
                <w:szCs w:val="24"/>
                <w:lang w:val="uk-UA"/>
              </w:rPr>
            </w:pPr>
            <w:r w:rsidRPr="007702FB">
              <w:rPr>
                <w:rFonts w:ascii="Times New Roman" w:hAnsi="Times New Roman" w:cs="Times New Roman"/>
                <w:sz w:val="24"/>
                <w:szCs w:val="24"/>
                <w:lang w:val="uk-UA"/>
              </w:rPr>
              <w:t>3. СБО</w:t>
            </w: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«Гончар»</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30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roofErr w:type="spellStart"/>
            <w:r w:rsidRPr="007702FB">
              <w:rPr>
                <w:rFonts w:ascii="Times New Roman" w:hAnsi="Times New Roman" w:cs="Times New Roman"/>
                <w:sz w:val="20"/>
                <w:szCs w:val="20"/>
                <w:lang w:val="uk-UA"/>
              </w:rPr>
              <w:t>Інтра</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1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w:t>
            </w:r>
            <w:r w:rsidR="000364FA" w:rsidRPr="007702FB">
              <w:rPr>
                <w:rFonts w:ascii="Times New Roman" w:hAnsi="Times New Roman" w:cs="Times New Roman"/>
                <w:sz w:val="20"/>
                <w:szCs w:val="20"/>
                <w:lang w:val="uk-UA"/>
              </w:rPr>
              <w:t>ОВ «СМУ-5»</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2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w:t>
            </w:r>
          </w:p>
          <w:p w:rsidR="000364FA" w:rsidRPr="007702FB" w:rsidRDefault="000364FA"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proofErr w:type="spellStart"/>
            <w:r w:rsidRPr="007702FB">
              <w:rPr>
                <w:rFonts w:ascii="Times New Roman" w:hAnsi="Times New Roman" w:cs="Times New Roman"/>
                <w:sz w:val="20"/>
                <w:szCs w:val="20"/>
                <w:lang w:val="uk-UA"/>
              </w:rPr>
              <w:t>Спаста</w:t>
            </w:r>
            <w:proofErr w:type="spellEnd"/>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12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«Н.</w:t>
            </w:r>
            <w:proofErr w:type="spellStart"/>
            <w:r w:rsidR="000364FA" w:rsidRPr="007702FB">
              <w:rPr>
                <w:rFonts w:ascii="Times New Roman" w:hAnsi="Times New Roman" w:cs="Times New Roman"/>
                <w:sz w:val="20"/>
                <w:szCs w:val="20"/>
                <w:lang w:val="uk-UA"/>
              </w:rPr>
              <w:t>МЖ</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712"/>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w:t>
            </w:r>
            <w:proofErr w:type="spellStart"/>
            <w:r w:rsidR="000364FA" w:rsidRPr="007702FB">
              <w:rPr>
                <w:rFonts w:ascii="Times New Roman" w:hAnsi="Times New Roman" w:cs="Times New Roman"/>
                <w:sz w:val="20"/>
                <w:szCs w:val="20"/>
                <w:lang w:val="uk-UA"/>
              </w:rPr>
              <w:t>Вторка</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7702FB">
        <w:trPr>
          <w:trHeight w:val="34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«ХТМК»</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7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roofErr w:type="spellStart"/>
            <w:r w:rsidR="000364FA" w:rsidRPr="007702FB">
              <w:rPr>
                <w:rFonts w:ascii="Times New Roman" w:hAnsi="Times New Roman" w:cs="Times New Roman"/>
                <w:sz w:val="20"/>
                <w:szCs w:val="20"/>
                <w:lang w:val="uk-UA"/>
              </w:rPr>
              <w:t>Харків-ДКВ</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7702FB">
        <w:trPr>
          <w:trHeight w:val="46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w:t>
            </w:r>
            <w:r w:rsidR="000364FA" w:rsidRPr="007702FB">
              <w:rPr>
                <w:rFonts w:ascii="Times New Roman" w:hAnsi="Times New Roman" w:cs="Times New Roman"/>
                <w:sz w:val="20"/>
                <w:szCs w:val="20"/>
                <w:lang w:val="uk-UA"/>
              </w:rPr>
              <w:t>ОВ «</w:t>
            </w:r>
            <w:proofErr w:type="spellStart"/>
            <w:r w:rsidR="000364FA" w:rsidRPr="007702FB">
              <w:rPr>
                <w:rFonts w:ascii="Times New Roman" w:hAnsi="Times New Roman" w:cs="Times New Roman"/>
                <w:sz w:val="20"/>
                <w:szCs w:val="20"/>
                <w:lang w:val="uk-UA"/>
              </w:rPr>
              <w:t>Мегапол</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7702FB">
        <w:trPr>
          <w:trHeight w:val="34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86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38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w:t>
            </w:r>
            <w:r w:rsidR="000364FA" w:rsidRPr="007702FB">
              <w:rPr>
                <w:rFonts w:ascii="Times New Roman" w:hAnsi="Times New Roman" w:cs="Times New Roman"/>
                <w:sz w:val="20"/>
                <w:szCs w:val="20"/>
                <w:lang w:val="uk-UA"/>
              </w:rPr>
              <w:t>ОВ «</w:t>
            </w:r>
            <w:proofErr w:type="spellStart"/>
            <w:r w:rsidR="000364FA" w:rsidRPr="007702FB">
              <w:rPr>
                <w:rFonts w:ascii="Times New Roman" w:hAnsi="Times New Roman" w:cs="Times New Roman"/>
                <w:sz w:val="20"/>
                <w:szCs w:val="20"/>
                <w:lang w:val="uk-UA"/>
              </w:rPr>
              <w:t>АвтоХ</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bl>
    <w:p w:rsidR="007702FB" w:rsidRDefault="007702FB"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008"/>
        <w:gridCol w:w="1244"/>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7702FB">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 xml:space="preserve">Категорія </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Категорія відносно АТП</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sz w:val="18"/>
                <w:szCs w:val="18"/>
                <w:lang w:val="uk-UA"/>
              </w:rPr>
              <w:t>Назва</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702FB" w:rsidRPr="000364FA" w:rsidTr="007702FB">
        <w:trPr>
          <w:trHeight w:val="1026"/>
        </w:trPr>
        <w:tc>
          <w:tcPr>
            <w:tcW w:w="37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7702FB">
              <w:rPr>
                <w:rFonts w:ascii="Times New Roman" w:hAnsi="Times New Roman" w:cs="Times New Roman"/>
                <w:sz w:val="24"/>
                <w:lang w:val="uk-UA"/>
              </w:rPr>
              <w:t>Р</w:t>
            </w:r>
            <w:r>
              <w:rPr>
                <w:rFonts w:ascii="Times New Roman" w:hAnsi="Times New Roman" w:cs="Times New Roman"/>
                <w:sz w:val="24"/>
                <w:lang w:val="uk-UA"/>
              </w:rPr>
              <w:t>івень підтримки р</w:t>
            </w:r>
            <w:r w:rsidRPr="007702FB">
              <w:rPr>
                <w:rFonts w:ascii="Times New Roman" w:hAnsi="Times New Roman" w:cs="Times New Roman"/>
                <w:sz w:val="24"/>
                <w:lang w:val="uk-UA"/>
              </w:rPr>
              <w:t>епутаці</w:t>
            </w:r>
            <w:r>
              <w:rPr>
                <w:rFonts w:ascii="Times New Roman" w:hAnsi="Times New Roman" w:cs="Times New Roman"/>
                <w:sz w:val="24"/>
                <w:lang w:val="uk-UA"/>
              </w:rPr>
              <w:t>ї</w:t>
            </w:r>
            <w:r w:rsidRPr="007702FB">
              <w:rPr>
                <w:rFonts w:ascii="Times New Roman" w:hAnsi="Times New Roman" w:cs="Times New Roman"/>
                <w:sz w:val="24"/>
                <w:lang w:val="uk-UA"/>
              </w:rPr>
              <w:t xml:space="preserve"> та імідж</w:t>
            </w:r>
            <w:r>
              <w:rPr>
                <w:rFonts w:ascii="Times New Roman" w:hAnsi="Times New Roman" w:cs="Times New Roman"/>
                <w:sz w:val="24"/>
                <w:lang w:val="uk-UA"/>
              </w:rPr>
              <w:t>у</w:t>
            </w:r>
            <w:r w:rsidRPr="007702FB">
              <w:rPr>
                <w:rFonts w:ascii="Times New Roman" w:hAnsi="Times New Roman" w:cs="Times New Roman"/>
                <w:sz w:val="24"/>
                <w:lang w:val="uk-UA"/>
              </w:rPr>
              <w:t xml:space="preserve">  </w:t>
            </w:r>
            <w:r>
              <w:rPr>
                <w:rFonts w:ascii="Times New Roman" w:hAnsi="Times New Roman" w:cs="Times New Roman"/>
                <w:sz w:val="24"/>
                <w:lang w:val="uk-UA"/>
              </w:rPr>
              <w:t xml:space="preserve">в сфері гендерної рівності </w:t>
            </w:r>
            <w:r w:rsidRPr="007702FB">
              <w:rPr>
                <w:rFonts w:ascii="Times New Roman" w:hAnsi="Times New Roman" w:cs="Times New Roman"/>
                <w:sz w:val="24"/>
                <w:lang w:val="uk-UA"/>
              </w:rPr>
              <w:t xml:space="preserve">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C20787" w:rsidRDefault="007702FB" w:rsidP="004F5B24">
            <w:pPr>
              <w:spacing w:after="0" w:line="240" w:lineRule="auto"/>
              <w:ind w:left="-76" w:right="-65"/>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p w:rsidR="007702FB" w:rsidRPr="000364FA" w:rsidRDefault="007702FB" w:rsidP="004F5B24">
            <w:pPr>
              <w:spacing w:after="0" w:line="240" w:lineRule="auto"/>
              <w:ind w:left="-76" w:right="-65"/>
              <w:jc w:val="center"/>
              <w:rPr>
                <w:rFonts w:ascii="Times New Roman" w:hAnsi="Times New Roman" w:cs="Times New Roman"/>
                <w:sz w:val="20"/>
                <w:szCs w:val="20"/>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6E7628"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EF3489" w:rsidRDefault="007702FB" w:rsidP="004F5B24">
            <w:pPr>
              <w:spacing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r>
      <w:tr w:rsidR="000364FA" w:rsidRPr="000364FA" w:rsidTr="007702FB">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7702FB">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0364FA" w:rsidRPr="007702FB" w:rsidRDefault="000364FA" w:rsidP="000364FA">
            <w:pPr>
              <w:spacing w:after="0" w:line="240" w:lineRule="auto"/>
              <w:ind w:left="113" w:right="113"/>
              <w:jc w:val="center"/>
              <w:rPr>
                <w:rFonts w:ascii="Times New Roman" w:hAnsi="Times New Roman" w:cs="Times New Roman"/>
                <w:sz w:val="24"/>
                <w:szCs w:val="24"/>
                <w:lang w:val="uk-UA"/>
              </w:rPr>
            </w:pPr>
            <w:r w:rsidRPr="007702FB">
              <w:rPr>
                <w:rFonts w:ascii="Times New Roman" w:hAnsi="Times New Roman" w:cs="Times New Roman"/>
                <w:sz w:val="24"/>
                <w:szCs w:val="24"/>
                <w:lang w:val="uk-UA"/>
              </w:rPr>
              <w:t>3. СБО</w:t>
            </w: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w:t>
            </w:r>
            <w:proofErr w:type="spellStart"/>
            <w:r w:rsidR="000364FA" w:rsidRPr="007702FB">
              <w:rPr>
                <w:rFonts w:ascii="Times New Roman" w:hAnsi="Times New Roman" w:cs="Times New Roman"/>
                <w:sz w:val="20"/>
                <w:szCs w:val="20"/>
                <w:lang w:val="uk-UA"/>
              </w:rPr>
              <w:t>Юбиси-Прома</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30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«МЖА»</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1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П «</w:t>
            </w:r>
            <w:proofErr w:type="spellStart"/>
            <w:r w:rsidR="000364FA" w:rsidRPr="007702FB">
              <w:rPr>
                <w:rFonts w:ascii="Times New Roman" w:hAnsi="Times New Roman" w:cs="Times New Roman"/>
                <w:sz w:val="20"/>
                <w:szCs w:val="20"/>
                <w:lang w:val="uk-UA"/>
              </w:rPr>
              <w:t>Марков</w:t>
            </w:r>
            <w:proofErr w:type="spellEnd"/>
            <w:r w:rsidR="000364FA" w:rsidRPr="007702FB">
              <w:rPr>
                <w:rFonts w:ascii="Times New Roman" w:hAnsi="Times New Roman" w:cs="Times New Roman"/>
                <w:sz w:val="20"/>
                <w:szCs w:val="20"/>
                <w:lang w:val="uk-UA"/>
              </w:rPr>
              <w:t xml:space="preserve"> Ю.А.»</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7702FB">
        <w:trPr>
          <w:trHeight w:val="2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w:t>
            </w:r>
            <w:r w:rsidR="000364FA" w:rsidRPr="007702FB">
              <w:rPr>
                <w:rFonts w:ascii="Times New Roman" w:hAnsi="Times New Roman" w:cs="Times New Roman"/>
                <w:sz w:val="20"/>
                <w:szCs w:val="20"/>
                <w:lang w:val="uk-UA"/>
              </w:rPr>
              <w:t>ОВ «Велес»</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12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roofErr w:type="spellStart"/>
            <w:r w:rsidR="000364FA" w:rsidRPr="007702FB">
              <w:rPr>
                <w:rFonts w:ascii="Times New Roman" w:hAnsi="Times New Roman" w:cs="Times New Roman"/>
                <w:sz w:val="20"/>
                <w:szCs w:val="20"/>
                <w:lang w:val="uk-UA"/>
              </w:rPr>
              <w:t>Новая</w:t>
            </w:r>
            <w:proofErr w:type="spellEnd"/>
            <w:r w:rsidR="000364FA" w:rsidRPr="007702FB">
              <w:rPr>
                <w:rFonts w:ascii="Times New Roman" w:hAnsi="Times New Roman" w:cs="Times New Roman"/>
                <w:sz w:val="20"/>
                <w:szCs w:val="20"/>
                <w:lang w:val="uk-UA"/>
              </w:rPr>
              <w:t xml:space="preserve"> </w:t>
            </w:r>
            <w:proofErr w:type="spellStart"/>
            <w:r w:rsidR="000364FA" w:rsidRPr="007702FB">
              <w:rPr>
                <w:rFonts w:ascii="Times New Roman" w:hAnsi="Times New Roman" w:cs="Times New Roman"/>
                <w:sz w:val="20"/>
                <w:szCs w:val="20"/>
                <w:lang w:val="uk-UA"/>
              </w:rPr>
              <w:t>Орбита</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712"/>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w:t>
            </w:r>
            <w:proofErr w:type="spellStart"/>
            <w:r w:rsidR="000364FA" w:rsidRPr="007702FB">
              <w:rPr>
                <w:rFonts w:ascii="Times New Roman" w:hAnsi="Times New Roman" w:cs="Times New Roman"/>
                <w:sz w:val="20"/>
                <w:szCs w:val="20"/>
                <w:lang w:val="uk-UA"/>
              </w:rPr>
              <w:t>Усадьба-Н</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34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08"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w:t>
            </w:r>
            <w:proofErr w:type="spellStart"/>
            <w:r w:rsidR="000364FA" w:rsidRPr="007702FB">
              <w:rPr>
                <w:rFonts w:ascii="Times New Roman" w:hAnsi="Times New Roman" w:cs="Times New Roman"/>
                <w:sz w:val="20"/>
                <w:szCs w:val="20"/>
                <w:lang w:val="uk-UA"/>
              </w:rPr>
              <w:t>Прітекс</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7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Клієнт</w:t>
            </w:r>
          </w:p>
        </w:tc>
        <w:tc>
          <w:tcPr>
            <w:tcW w:w="1244"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w:t>
            </w:r>
            <w:r w:rsidR="000364FA" w:rsidRPr="007702FB">
              <w:rPr>
                <w:rFonts w:ascii="Times New Roman" w:hAnsi="Times New Roman" w:cs="Times New Roman"/>
                <w:sz w:val="20"/>
                <w:szCs w:val="20"/>
                <w:lang w:val="uk-UA"/>
              </w:rPr>
              <w:t>АТ «</w:t>
            </w:r>
            <w:proofErr w:type="spellStart"/>
            <w:r w:rsidR="000364FA" w:rsidRPr="007702FB">
              <w:rPr>
                <w:rFonts w:ascii="Times New Roman" w:hAnsi="Times New Roman" w:cs="Times New Roman"/>
                <w:sz w:val="20"/>
                <w:szCs w:val="20"/>
                <w:lang w:val="uk-UA"/>
              </w:rPr>
              <w:t>Дебант</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bl>
    <w:p w:rsidR="00ED6E73" w:rsidRDefault="00ED6E73" w:rsidP="000364FA">
      <w:pPr>
        <w:spacing w:after="0" w:line="240" w:lineRule="auto"/>
        <w:ind w:firstLine="709"/>
        <w:jc w:val="both"/>
        <w:rPr>
          <w:rFonts w:ascii="Times New Roman" w:hAnsi="Times New Roman" w:cs="Times New Roman"/>
          <w:sz w:val="28"/>
          <w:szCs w:val="28"/>
          <w:lang w:val="uk-UA"/>
        </w:rPr>
      </w:pPr>
    </w:p>
    <w:p w:rsidR="007702FB" w:rsidRDefault="007702FB"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008"/>
        <w:gridCol w:w="1244"/>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7702FB">
        <w:trPr>
          <w:trHeight w:val="241"/>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 xml:space="preserve">Категорія </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Категорія відносно АТП</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sz w:val="18"/>
                <w:szCs w:val="18"/>
                <w:lang w:val="uk-UA"/>
              </w:rPr>
              <w:t>Назва</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702FB" w:rsidRPr="000364FA" w:rsidTr="007702FB">
        <w:trPr>
          <w:trHeight w:val="968"/>
        </w:trPr>
        <w:tc>
          <w:tcPr>
            <w:tcW w:w="37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7702FB">
              <w:rPr>
                <w:rFonts w:ascii="Times New Roman" w:hAnsi="Times New Roman" w:cs="Times New Roman"/>
                <w:sz w:val="24"/>
                <w:lang w:val="uk-UA"/>
              </w:rPr>
              <w:t>Р</w:t>
            </w:r>
            <w:r>
              <w:rPr>
                <w:rFonts w:ascii="Times New Roman" w:hAnsi="Times New Roman" w:cs="Times New Roman"/>
                <w:sz w:val="24"/>
                <w:lang w:val="uk-UA"/>
              </w:rPr>
              <w:t>івень підтримки р</w:t>
            </w:r>
            <w:r w:rsidRPr="007702FB">
              <w:rPr>
                <w:rFonts w:ascii="Times New Roman" w:hAnsi="Times New Roman" w:cs="Times New Roman"/>
                <w:sz w:val="24"/>
                <w:lang w:val="uk-UA"/>
              </w:rPr>
              <w:t>епутаці</w:t>
            </w:r>
            <w:r>
              <w:rPr>
                <w:rFonts w:ascii="Times New Roman" w:hAnsi="Times New Roman" w:cs="Times New Roman"/>
                <w:sz w:val="24"/>
                <w:lang w:val="uk-UA"/>
              </w:rPr>
              <w:t>ї</w:t>
            </w:r>
            <w:r w:rsidRPr="007702FB">
              <w:rPr>
                <w:rFonts w:ascii="Times New Roman" w:hAnsi="Times New Roman" w:cs="Times New Roman"/>
                <w:sz w:val="24"/>
                <w:lang w:val="uk-UA"/>
              </w:rPr>
              <w:t xml:space="preserve"> та імідж</w:t>
            </w:r>
            <w:r>
              <w:rPr>
                <w:rFonts w:ascii="Times New Roman" w:hAnsi="Times New Roman" w:cs="Times New Roman"/>
                <w:sz w:val="24"/>
                <w:lang w:val="uk-UA"/>
              </w:rPr>
              <w:t>у</w:t>
            </w:r>
            <w:r w:rsidRPr="007702FB">
              <w:rPr>
                <w:rFonts w:ascii="Times New Roman" w:hAnsi="Times New Roman" w:cs="Times New Roman"/>
                <w:sz w:val="24"/>
                <w:lang w:val="uk-UA"/>
              </w:rPr>
              <w:t xml:space="preserve">  </w:t>
            </w:r>
            <w:r>
              <w:rPr>
                <w:rFonts w:ascii="Times New Roman" w:hAnsi="Times New Roman" w:cs="Times New Roman"/>
                <w:sz w:val="24"/>
                <w:lang w:val="uk-UA"/>
              </w:rPr>
              <w:t xml:space="preserve">в сфері гендерної рівності </w:t>
            </w:r>
            <w:r w:rsidRPr="007702FB">
              <w:rPr>
                <w:rFonts w:ascii="Times New Roman" w:hAnsi="Times New Roman" w:cs="Times New Roman"/>
                <w:sz w:val="24"/>
                <w:lang w:val="uk-UA"/>
              </w:rPr>
              <w:t xml:space="preserve">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C20787" w:rsidRDefault="007702FB" w:rsidP="004F5B24">
            <w:pPr>
              <w:spacing w:after="0" w:line="240" w:lineRule="auto"/>
              <w:ind w:left="-76" w:right="-65"/>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p w:rsidR="007702FB" w:rsidRPr="000364FA" w:rsidRDefault="007702FB" w:rsidP="004F5B24">
            <w:pPr>
              <w:spacing w:after="0" w:line="240" w:lineRule="auto"/>
              <w:ind w:left="-76" w:right="-65"/>
              <w:jc w:val="center"/>
              <w:rPr>
                <w:rFonts w:ascii="Times New Roman" w:hAnsi="Times New Roman" w:cs="Times New Roman"/>
                <w:sz w:val="20"/>
                <w:szCs w:val="20"/>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6E7628"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EF3489" w:rsidRDefault="007702FB" w:rsidP="004F5B24">
            <w:pPr>
              <w:spacing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r>
      <w:tr w:rsidR="000364FA" w:rsidRPr="000364FA" w:rsidTr="007702FB">
        <w:trPr>
          <w:cantSplit/>
          <w:trHeight w:val="100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7702FB">
            <w:pPr>
              <w:spacing w:after="0" w:line="240" w:lineRule="auto"/>
              <w:ind w:left="113" w:right="113" w:hanging="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7702FB">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0364FA" w:rsidRPr="007702FB" w:rsidRDefault="000364FA" w:rsidP="000364FA">
            <w:pPr>
              <w:spacing w:after="0" w:line="240" w:lineRule="auto"/>
              <w:ind w:left="113" w:right="113"/>
              <w:jc w:val="center"/>
              <w:rPr>
                <w:rFonts w:ascii="Times New Roman" w:hAnsi="Times New Roman" w:cs="Times New Roman"/>
                <w:sz w:val="24"/>
                <w:szCs w:val="24"/>
                <w:lang w:val="uk-UA"/>
              </w:rPr>
            </w:pPr>
            <w:r w:rsidRPr="007702FB">
              <w:rPr>
                <w:rFonts w:ascii="Times New Roman" w:hAnsi="Times New Roman" w:cs="Times New Roman"/>
                <w:sz w:val="24"/>
                <w:szCs w:val="24"/>
                <w:lang w:val="uk-UA"/>
              </w:rPr>
              <w:t>3. СБО</w:t>
            </w: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Постачальник</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«ХЗКТ»</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30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Постачальник</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«НТСТ</w:t>
            </w:r>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1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Постачальник</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proofErr w:type="spellStart"/>
            <w:r w:rsidRPr="007702FB">
              <w:rPr>
                <w:rFonts w:ascii="Times New Roman" w:hAnsi="Times New Roman" w:cs="Times New Roman"/>
                <w:sz w:val="20"/>
                <w:szCs w:val="20"/>
                <w:lang w:val="uk-UA"/>
              </w:rPr>
              <w:t>Віста</w:t>
            </w:r>
            <w:proofErr w:type="spellEnd"/>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2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Конкурент</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ПАТ </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r w:rsidR="000364FA" w:rsidRPr="007702FB">
              <w:rPr>
                <w:rFonts w:ascii="Times New Roman" w:hAnsi="Times New Roman" w:cs="Times New Roman"/>
                <w:sz w:val="20"/>
                <w:szCs w:val="20"/>
                <w:lang w:val="uk-UA"/>
              </w:rPr>
              <w:t>АТП-163</w:t>
            </w:r>
            <w:r w:rsidR="00ED6E73" w:rsidRPr="007702FB">
              <w:rPr>
                <w:rFonts w:ascii="Times New Roman" w:hAnsi="Times New Roman" w:cs="Times New Roman"/>
                <w:sz w:val="20"/>
                <w:szCs w:val="20"/>
                <w:lang w:val="uk-UA"/>
              </w:rPr>
              <w:t>6</w:t>
            </w:r>
            <w:r w:rsidR="000364FA" w:rsidRPr="007702FB">
              <w:rPr>
                <w:rFonts w:ascii="Times New Roman" w:hAnsi="Times New Roman" w:cs="Times New Roman"/>
                <w:sz w:val="20"/>
                <w:szCs w:val="20"/>
                <w:lang w:val="uk-UA"/>
              </w:rPr>
              <w:t>5</w:t>
            </w:r>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12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Конкурент</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ПАТ </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r w:rsidR="000364FA" w:rsidRPr="007702FB">
              <w:rPr>
                <w:rFonts w:ascii="Times New Roman" w:hAnsi="Times New Roman" w:cs="Times New Roman"/>
                <w:sz w:val="20"/>
                <w:szCs w:val="20"/>
                <w:lang w:val="uk-UA"/>
              </w:rPr>
              <w:t>АТП-16330</w:t>
            </w:r>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7702FB">
        <w:trPr>
          <w:trHeight w:val="7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Конкурент</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ПАТ</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 «</w:t>
            </w:r>
            <w:r w:rsidR="000364FA" w:rsidRPr="007702FB">
              <w:rPr>
                <w:rFonts w:ascii="Times New Roman" w:hAnsi="Times New Roman" w:cs="Times New Roman"/>
                <w:sz w:val="20"/>
                <w:szCs w:val="20"/>
                <w:lang w:val="uk-UA"/>
              </w:rPr>
              <w:t>АТП-16327</w:t>
            </w:r>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r>
      <w:tr w:rsidR="000364FA" w:rsidRPr="000364FA" w:rsidTr="007702FB">
        <w:trPr>
          <w:trHeight w:val="34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Конкурент</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ПАТ </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r w:rsidR="000364FA" w:rsidRPr="007702FB">
              <w:rPr>
                <w:rFonts w:ascii="Times New Roman" w:hAnsi="Times New Roman" w:cs="Times New Roman"/>
                <w:sz w:val="20"/>
                <w:szCs w:val="20"/>
                <w:lang w:val="uk-UA"/>
              </w:rPr>
              <w:t>АТП-16357</w:t>
            </w:r>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7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Конкурент</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ПАТ </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r w:rsidR="000364FA" w:rsidRPr="007702FB">
              <w:rPr>
                <w:rFonts w:ascii="Times New Roman" w:hAnsi="Times New Roman" w:cs="Times New Roman"/>
                <w:sz w:val="20"/>
                <w:szCs w:val="20"/>
                <w:lang w:val="uk-UA"/>
              </w:rPr>
              <w:t>АТП-16358</w:t>
            </w:r>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7702FB">
        <w:trPr>
          <w:trHeight w:val="409"/>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08"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Конкурент</w:t>
            </w:r>
          </w:p>
        </w:tc>
        <w:tc>
          <w:tcPr>
            <w:tcW w:w="1244" w:type="dxa"/>
            <w:tcBorders>
              <w:top w:val="single" w:sz="4" w:space="0" w:color="auto"/>
              <w:left w:val="single" w:sz="4" w:space="0" w:color="auto"/>
              <w:bottom w:val="single" w:sz="4" w:space="0" w:color="auto"/>
              <w:right w:val="single" w:sz="4" w:space="0" w:color="auto"/>
            </w:tcBorders>
            <w:vAlign w:val="center"/>
          </w:tcPr>
          <w:p w:rsidR="00DB2579"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ПАТ </w:t>
            </w:r>
          </w:p>
          <w:p w:rsidR="000364FA" w:rsidRPr="007702FB" w:rsidRDefault="00DB2579" w:rsidP="007702FB">
            <w:pPr>
              <w:spacing w:after="0" w:line="240" w:lineRule="auto"/>
              <w:ind w:left="-92" w:right="-108"/>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w:t>
            </w:r>
            <w:r w:rsidR="000364FA" w:rsidRPr="007702FB">
              <w:rPr>
                <w:rFonts w:ascii="Times New Roman" w:hAnsi="Times New Roman" w:cs="Times New Roman"/>
                <w:sz w:val="20"/>
                <w:szCs w:val="20"/>
                <w:lang w:val="uk-UA"/>
              </w:rPr>
              <w:t>АТП-16363</w:t>
            </w:r>
            <w:r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p w:rsidR="00DB2579" w:rsidRPr="000364FA" w:rsidRDefault="00DB2579" w:rsidP="000364FA">
            <w:pPr>
              <w:spacing w:after="0" w:line="240" w:lineRule="auto"/>
              <w:jc w:val="center"/>
              <w:rPr>
                <w:rFonts w:ascii="Times New Roman" w:hAnsi="Times New Roman" w:cs="Times New Roman"/>
                <w:lang w:val="uk-UA"/>
              </w:rPr>
            </w:pP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bl>
    <w:p w:rsidR="000364FA" w:rsidRPr="000364FA" w:rsidRDefault="000364FA" w:rsidP="000364FA">
      <w:pPr>
        <w:spacing w:after="0" w:line="240" w:lineRule="auto"/>
        <w:ind w:firstLine="709"/>
        <w:jc w:val="both"/>
        <w:rPr>
          <w:rFonts w:ascii="Times New Roman" w:hAnsi="Times New Roman" w:cs="Times New Roman"/>
          <w:sz w:val="28"/>
          <w:szCs w:val="28"/>
          <w:lang w:val="uk-UA"/>
        </w:rPr>
      </w:pPr>
    </w:p>
    <w:p w:rsidR="007702FB" w:rsidRDefault="007702FB" w:rsidP="000364FA">
      <w:pPr>
        <w:spacing w:after="0" w:line="240" w:lineRule="auto"/>
        <w:ind w:firstLine="709"/>
        <w:jc w:val="both"/>
        <w:rPr>
          <w:rFonts w:ascii="Times New Roman" w:hAnsi="Times New Roman" w:cs="Times New Roman"/>
          <w:sz w:val="28"/>
          <w:szCs w:val="28"/>
          <w:lang w:val="uk-UA"/>
        </w:rPr>
      </w:pPr>
    </w:p>
    <w:p w:rsidR="000364FA" w:rsidRPr="000364FA" w:rsidRDefault="000364FA" w:rsidP="000364FA">
      <w:pPr>
        <w:spacing w:after="0" w:line="240" w:lineRule="auto"/>
        <w:ind w:firstLine="709"/>
        <w:jc w:val="both"/>
        <w:rPr>
          <w:rFonts w:ascii="Times New Roman" w:hAnsi="Times New Roman" w:cs="Times New Roman"/>
          <w:sz w:val="28"/>
          <w:szCs w:val="28"/>
          <w:lang w:val="uk-UA"/>
        </w:rPr>
      </w:pPr>
      <w:r w:rsidRPr="000364FA">
        <w:rPr>
          <w:rFonts w:ascii="Times New Roman" w:hAnsi="Times New Roman" w:cs="Times New Roman"/>
          <w:sz w:val="28"/>
          <w:szCs w:val="28"/>
          <w:lang w:val="uk-UA"/>
        </w:rPr>
        <w:lastRenderedPageBreak/>
        <w:t xml:space="preserve">Продовження таблиці </w:t>
      </w:r>
      <w:r w:rsidR="00ED6E73">
        <w:rPr>
          <w:rFonts w:ascii="Times New Roman" w:hAnsi="Times New Roman" w:cs="Times New Roman"/>
          <w:sz w:val="28"/>
          <w:szCs w:val="28"/>
          <w:lang w:val="uk-UA"/>
        </w:rPr>
        <w:t>Л</w:t>
      </w:r>
      <w:r w:rsidRPr="000364FA">
        <w:rPr>
          <w:rFonts w:ascii="Times New Roman" w:hAnsi="Times New Roman" w:cs="Times New Roman"/>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1206"/>
        <w:gridCol w:w="1046"/>
        <w:gridCol w:w="47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gridCol w:w="605"/>
        <w:gridCol w:w="605"/>
        <w:gridCol w:w="419"/>
        <w:gridCol w:w="419"/>
      </w:tblGrid>
      <w:tr w:rsidR="000364FA" w:rsidRPr="000364FA" w:rsidTr="009057AD">
        <w:trPr>
          <w:trHeight w:val="336"/>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lang w:val="uk-UA"/>
              </w:rPr>
            </w:pPr>
            <w:r w:rsidRPr="000364FA">
              <w:rPr>
                <w:rFonts w:ascii="Times New Roman" w:hAnsi="Times New Roman" w:cs="Times New Roman"/>
                <w:lang w:val="uk-UA"/>
              </w:rPr>
              <w:t xml:space="preserve">Категорія </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Категорія відносно АТП</w:t>
            </w: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sz w:val="18"/>
                <w:szCs w:val="18"/>
                <w:lang w:val="uk-UA"/>
              </w:rPr>
            </w:pPr>
          </w:p>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sz w:val="18"/>
                <w:szCs w:val="18"/>
                <w:lang w:val="uk-UA"/>
              </w:rPr>
              <w:t>Назва</w:t>
            </w:r>
          </w:p>
          <w:p w:rsidR="000364FA" w:rsidRPr="000364FA" w:rsidRDefault="000364FA" w:rsidP="000364FA">
            <w:pPr>
              <w:spacing w:after="0" w:line="240" w:lineRule="auto"/>
              <w:jc w:val="center"/>
              <w:rPr>
                <w:rFonts w:ascii="Times New Roman" w:hAnsi="Times New Roman" w:cs="Times New Roman"/>
                <w:lang w:val="uk-UA"/>
              </w:rPr>
            </w:pPr>
          </w:p>
          <w:p w:rsidR="000364FA" w:rsidRPr="000364FA" w:rsidRDefault="000364FA" w:rsidP="000364FA">
            <w:pPr>
              <w:spacing w:after="0" w:line="240" w:lineRule="auto"/>
              <w:jc w:val="center"/>
              <w:rPr>
                <w:rFonts w:ascii="Times New Roman" w:hAnsi="Times New Roman" w:cs="Times New Roman"/>
                <w:lang w:val="uk-UA"/>
              </w:rPr>
            </w:pPr>
          </w:p>
        </w:tc>
        <w:tc>
          <w:tcPr>
            <w:tcW w:w="12158" w:type="dxa"/>
            <w:gridSpan w:val="24"/>
            <w:tcBorders>
              <w:top w:val="single" w:sz="4" w:space="0" w:color="auto"/>
              <w:left w:val="single" w:sz="4" w:space="0" w:color="auto"/>
              <w:bottom w:val="single" w:sz="4" w:space="0" w:color="auto"/>
              <w:right w:val="single" w:sz="4" w:space="0" w:color="auto"/>
            </w:tcBorders>
            <w:vAlign w:val="center"/>
          </w:tcPr>
          <w:p w:rsidR="000364FA" w:rsidRPr="000364FA" w:rsidRDefault="000364FA" w:rsidP="00ED6E73">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Результати спостережень за показниками</w:t>
            </w:r>
          </w:p>
        </w:tc>
      </w:tr>
      <w:tr w:rsidR="007702FB" w:rsidRPr="000364FA" w:rsidTr="00ED6E73">
        <w:trPr>
          <w:trHeight w:val="600"/>
        </w:trPr>
        <w:tc>
          <w:tcPr>
            <w:tcW w:w="37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7702FB" w:rsidRPr="000364FA" w:rsidRDefault="007702FB" w:rsidP="000364FA">
            <w:pPr>
              <w:spacing w:after="0" w:line="240" w:lineRule="auto"/>
              <w:rPr>
                <w:rFonts w:ascii="Times New Roman" w:hAnsi="Times New Roman" w:cs="Times New Roman"/>
                <w:lang w:val="uk-UA"/>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поділу</w:t>
            </w:r>
            <w:r w:rsidRPr="00EF3489">
              <w:rPr>
                <w:rFonts w:ascii="Times New Roman" w:hAnsi="Times New Roman" w:cs="Times New Roman"/>
                <w:sz w:val="24"/>
              </w:rPr>
              <w:t xml:space="preserve"> </w:t>
            </w:r>
            <w:proofErr w:type="spellStart"/>
            <w:r w:rsidRPr="00EF3489">
              <w:rPr>
                <w:rFonts w:ascii="Times New Roman" w:hAnsi="Times New Roman" w:cs="Times New Roman"/>
                <w:sz w:val="24"/>
              </w:rPr>
              <w:t>ціннісних</w:t>
            </w:r>
            <w:proofErr w:type="spellEnd"/>
            <w:r w:rsidRPr="00EF3489">
              <w:rPr>
                <w:rFonts w:ascii="Times New Roman" w:hAnsi="Times New Roman" w:cs="Times New Roman"/>
                <w:sz w:val="24"/>
              </w:rPr>
              <w:t xml:space="preserve"> </w:t>
            </w:r>
            <w:proofErr w:type="spellStart"/>
            <w:r w:rsidRPr="00EF3489">
              <w:rPr>
                <w:rFonts w:ascii="Times New Roman" w:hAnsi="Times New Roman" w:cs="Times New Roman"/>
                <w:sz w:val="24"/>
              </w:rPr>
              <w:t>орієнтації</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підприємства стосовно гендерного партнерства</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7702FB">
              <w:rPr>
                <w:rFonts w:ascii="Times New Roman" w:hAnsi="Times New Roman" w:cs="Times New Roman"/>
                <w:sz w:val="24"/>
                <w:lang w:val="uk-UA"/>
              </w:rPr>
              <w:t>Р</w:t>
            </w:r>
            <w:r>
              <w:rPr>
                <w:rFonts w:ascii="Times New Roman" w:hAnsi="Times New Roman" w:cs="Times New Roman"/>
                <w:sz w:val="24"/>
                <w:lang w:val="uk-UA"/>
              </w:rPr>
              <w:t>івень підтримки р</w:t>
            </w:r>
            <w:r w:rsidRPr="007702FB">
              <w:rPr>
                <w:rFonts w:ascii="Times New Roman" w:hAnsi="Times New Roman" w:cs="Times New Roman"/>
                <w:sz w:val="24"/>
                <w:lang w:val="uk-UA"/>
              </w:rPr>
              <w:t>епутаці</w:t>
            </w:r>
            <w:r>
              <w:rPr>
                <w:rFonts w:ascii="Times New Roman" w:hAnsi="Times New Roman" w:cs="Times New Roman"/>
                <w:sz w:val="24"/>
                <w:lang w:val="uk-UA"/>
              </w:rPr>
              <w:t>ї</w:t>
            </w:r>
            <w:r w:rsidRPr="007702FB">
              <w:rPr>
                <w:rFonts w:ascii="Times New Roman" w:hAnsi="Times New Roman" w:cs="Times New Roman"/>
                <w:sz w:val="24"/>
                <w:lang w:val="uk-UA"/>
              </w:rPr>
              <w:t xml:space="preserve"> та імідж</w:t>
            </w:r>
            <w:r>
              <w:rPr>
                <w:rFonts w:ascii="Times New Roman" w:hAnsi="Times New Roman" w:cs="Times New Roman"/>
                <w:sz w:val="24"/>
                <w:lang w:val="uk-UA"/>
              </w:rPr>
              <w:t>у</w:t>
            </w:r>
            <w:r w:rsidRPr="007702FB">
              <w:rPr>
                <w:rFonts w:ascii="Times New Roman" w:hAnsi="Times New Roman" w:cs="Times New Roman"/>
                <w:sz w:val="24"/>
                <w:lang w:val="uk-UA"/>
              </w:rPr>
              <w:t xml:space="preserve">  </w:t>
            </w:r>
            <w:r>
              <w:rPr>
                <w:rFonts w:ascii="Times New Roman" w:hAnsi="Times New Roman" w:cs="Times New Roman"/>
                <w:sz w:val="24"/>
                <w:lang w:val="uk-UA"/>
              </w:rPr>
              <w:t xml:space="preserve">в сфері гендерної рівності </w:t>
            </w:r>
            <w:r w:rsidRPr="007702FB">
              <w:rPr>
                <w:rFonts w:ascii="Times New Roman" w:hAnsi="Times New Roman" w:cs="Times New Roman"/>
                <w:sz w:val="24"/>
                <w:lang w:val="uk-UA"/>
              </w:rPr>
              <w:t xml:space="preserve">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7702FB" w:rsidRDefault="007702FB" w:rsidP="004F5B24">
            <w:pPr>
              <w:spacing w:after="0" w:line="240" w:lineRule="auto"/>
              <w:ind w:left="-76" w:right="-65"/>
              <w:jc w:val="center"/>
              <w:rPr>
                <w:rFonts w:ascii="Times New Roman" w:hAnsi="Times New Roman" w:cs="Times New Roman"/>
                <w:sz w:val="24"/>
                <w:lang w:val="uk-UA"/>
              </w:rPr>
            </w:pPr>
            <w:r w:rsidRPr="00EF3489">
              <w:rPr>
                <w:rFonts w:ascii="Times New Roman" w:hAnsi="Times New Roman" w:cs="Times New Roman"/>
                <w:sz w:val="24"/>
                <w:lang w:val="uk-UA"/>
              </w:rPr>
              <w:t>Рівень</w:t>
            </w:r>
            <w:r w:rsidRPr="00EF3489">
              <w:rPr>
                <w:rFonts w:ascii="Times New Roman" w:hAnsi="Times New Roman" w:cs="Times New Roman"/>
                <w:sz w:val="24"/>
              </w:rPr>
              <w:t xml:space="preserve"> </w:t>
            </w:r>
            <w:r>
              <w:rPr>
                <w:rFonts w:ascii="Times New Roman" w:hAnsi="Times New Roman" w:cs="Times New Roman"/>
                <w:sz w:val="24"/>
                <w:lang w:val="uk-UA"/>
              </w:rPr>
              <w:t>врахування гендерної специфіки при формуванні взаємин з зовнішніми партнерами</w:t>
            </w: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C20787" w:rsidRDefault="007702FB" w:rsidP="004F5B24">
            <w:pPr>
              <w:spacing w:after="0" w:line="240" w:lineRule="auto"/>
              <w:ind w:left="-76" w:right="-65"/>
              <w:jc w:val="center"/>
              <w:rPr>
                <w:rFonts w:ascii="Times New Roman" w:hAnsi="Times New Roman" w:cs="Times New Roman"/>
                <w:color w:val="FF0000"/>
                <w:sz w:val="24"/>
                <w:lang w:val="uk-UA"/>
              </w:rPr>
            </w:pPr>
            <w:proofErr w:type="spellStart"/>
            <w:r w:rsidRPr="00EF3489">
              <w:rPr>
                <w:rFonts w:ascii="Times New Roman" w:hAnsi="Times New Roman" w:cs="Times New Roman"/>
                <w:sz w:val="24"/>
              </w:rPr>
              <w:t>Рівень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етичності поведінки персоналу підприємства стосовно різних гендерних груп</w:t>
            </w:r>
          </w:p>
          <w:p w:rsidR="007702FB" w:rsidRPr="000364FA" w:rsidRDefault="007702FB" w:rsidP="004F5B24">
            <w:pPr>
              <w:spacing w:after="0" w:line="240" w:lineRule="auto"/>
              <w:ind w:left="-76" w:right="-65"/>
              <w:jc w:val="center"/>
              <w:rPr>
                <w:rFonts w:ascii="Times New Roman" w:hAnsi="Times New Roman" w:cs="Times New Roman"/>
                <w:sz w:val="20"/>
                <w:szCs w:val="20"/>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6E7628" w:rsidRDefault="007702FB" w:rsidP="004F5B24">
            <w:pPr>
              <w:spacing w:after="0" w:line="240" w:lineRule="auto"/>
              <w:ind w:left="-76" w:right="-65"/>
              <w:jc w:val="center"/>
              <w:rPr>
                <w:rFonts w:ascii="Times New Roman" w:hAnsi="Times New Roman" w:cs="Times New Roman"/>
                <w:sz w:val="24"/>
                <w:lang w:val="uk-UA"/>
              </w:rPr>
            </w:pPr>
            <w:proofErr w:type="spellStart"/>
            <w:r w:rsidRPr="00EF3489">
              <w:rPr>
                <w:rFonts w:ascii="Times New Roman" w:hAnsi="Times New Roman" w:cs="Times New Roman"/>
                <w:sz w:val="24"/>
              </w:rPr>
              <w:t>Ступінь</w:t>
            </w:r>
            <w:proofErr w:type="spellEnd"/>
            <w:r w:rsidRPr="00EF3489">
              <w:rPr>
                <w:rFonts w:ascii="Times New Roman" w:hAnsi="Times New Roman" w:cs="Times New Roman"/>
                <w:sz w:val="24"/>
              </w:rPr>
              <w:t xml:space="preserve"> </w:t>
            </w:r>
            <w:r>
              <w:rPr>
                <w:rFonts w:ascii="Times New Roman" w:hAnsi="Times New Roman" w:cs="Times New Roman"/>
                <w:sz w:val="24"/>
                <w:lang w:val="uk-UA"/>
              </w:rPr>
              <w:t xml:space="preserve">задоволеності існуючою гендерною політикою </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c>
          <w:tcPr>
            <w:tcW w:w="2048" w:type="dxa"/>
            <w:gridSpan w:val="4"/>
            <w:tcBorders>
              <w:top w:val="single" w:sz="4" w:space="0" w:color="auto"/>
              <w:left w:val="single" w:sz="4" w:space="0" w:color="auto"/>
              <w:bottom w:val="single" w:sz="4" w:space="0" w:color="auto"/>
              <w:right w:val="single" w:sz="4" w:space="0" w:color="auto"/>
            </w:tcBorders>
            <w:vAlign w:val="center"/>
          </w:tcPr>
          <w:p w:rsidR="007702FB" w:rsidRPr="00EF3489" w:rsidRDefault="007702FB" w:rsidP="004F5B24">
            <w:pPr>
              <w:spacing w:line="240" w:lineRule="auto"/>
              <w:ind w:left="-76" w:right="-65"/>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гендерної симетрії на підприємстві</w:t>
            </w:r>
          </w:p>
          <w:p w:rsidR="007702FB" w:rsidRPr="000364FA" w:rsidRDefault="007702FB" w:rsidP="004F5B24">
            <w:pPr>
              <w:spacing w:after="0" w:line="240" w:lineRule="auto"/>
              <w:ind w:left="-76" w:right="-65"/>
              <w:jc w:val="center"/>
              <w:rPr>
                <w:rFonts w:ascii="Times New Roman" w:hAnsi="Times New Roman" w:cs="Times New Roman"/>
                <w:u w:val="single"/>
                <w:lang w:val="uk-UA"/>
              </w:rPr>
            </w:pPr>
          </w:p>
        </w:tc>
      </w:tr>
      <w:tr w:rsidR="000364FA" w:rsidRPr="000364FA" w:rsidTr="009057AD">
        <w:trPr>
          <w:cantSplit/>
          <w:trHeight w:val="1128"/>
        </w:trPr>
        <w:tc>
          <w:tcPr>
            <w:tcW w:w="37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Низький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Високий</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Неявний</w:t>
            </w:r>
          </w:p>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Явний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Незначний Значний</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rsidR="000364FA" w:rsidRPr="000364FA" w:rsidRDefault="000364FA" w:rsidP="000364FA">
            <w:pPr>
              <w:spacing w:after="0" w:line="240" w:lineRule="auto"/>
              <w:ind w:left="113" w:right="113"/>
              <w:jc w:val="center"/>
              <w:rPr>
                <w:rFonts w:ascii="Times New Roman" w:hAnsi="Times New Roman" w:cs="Times New Roman"/>
                <w:sz w:val="18"/>
                <w:szCs w:val="18"/>
                <w:lang w:val="uk-UA"/>
              </w:rPr>
            </w:pPr>
            <w:r w:rsidRPr="000364FA">
              <w:rPr>
                <w:rFonts w:ascii="Times New Roman" w:hAnsi="Times New Roman" w:cs="Times New Roman"/>
                <w:sz w:val="18"/>
                <w:szCs w:val="18"/>
                <w:lang w:val="uk-UA"/>
              </w:rPr>
              <w:t>Несуттєвий Істотний</w:t>
            </w:r>
          </w:p>
        </w:tc>
      </w:tr>
      <w:tr w:rsidR="000364FA" w:rsidRPr="000364FA" w:rsidTr="009057AD">
        <w:trPr>
          <w:trHeight w:val="319"/>
        </w:trPr>
        <w:tc>
          <w:tcPr>
            <w:tcW w:w="376" w:type="dxa"/>
            <w:vMerge w:val="restart"/>
            <w:tcBorders>
              <w:top w:val="single" w:sz="4" w:space="0" w:color="auto"/>
              <w:left w:val="single" w:sz="4" w:space="0" w:color="auto"/>
              <w:right w:val="single" w:sz="4" w:space="0" w:color="auto"/>
            </w:tcBorders>
            <w:textDirection w:val="btLr"/>
            <w:vAlign w:val="center"/>
          </w:tcPr>
          <w:p w:rsidR="000364FA" w:rsidRPr="007702FB" w:rsidRDefault="000364FA" w:rsidP="000364FA">
            <w:pPr>
              <w:spacing w:after="0" w:line="240" w:lineRule="auto"/>
              <w:ind w:left="113" w:right="113"/>
              <w:jc w:val="center"/>
              <w:rPr>
                <w:rFonts w:ascii="Times New Roman" w:hAnsi="Times New Roman" w:cs="Times New Roman"/>
                <w:sz w:val="24"/>
                <w:szCs w:val="24"/>
                <w:lang w:val="uk-UA"/>
              </w:rPr>
            </w:pPr>
            <w:r w:rsidRPr="007702FB">
              <w:rPr>
                <w:rFonts w:ascii="Times New Roman" w:hAnsi="Times New Roman" w:cs="Times New Roman"/>
                <w:sz w:val="24"/>
                <w:szCs w:val="24"/>
                <w:lang w:val="uk-UA"/>
              </w:rPr>
              <w:t>3. СБО</w:t>
            </w: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Посередник</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w:t>
            </w:r>
            <w:proofErr w:type="spellStart"/>
            <w:r w:rsidR="000364FA" w:rsidRPr="007702FB">
              <w:rPr>
                <w:rFonts w:ascii="Times New Roman" w:hAnsi="Times New Roman" w:cs="Times New Roman"/>
                <w:sz w:val="20"/>
                <w:szCs w:val="20"/>
                <w:lang w:val="uk-UA"/>
              </w:rPr>
              <w:t>Марос</w:t>
            </w:r>
            <w:proofErr w:type="spellEnd"/>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9057AD">
        <w:trPr>
          <w:trHeight w:val="30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Посередник</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ТОВ</w:t>
            </w:r>
            <w:r w:rsidR="000364FA" w:rsidRPr="007702FB">
              <w:rPr>
                <w:rFonts w:ascii="Times New Roman" w:hAnsi="Times New Roman" w:cs="Times New Roman"/>
                <w:sz w:val="20"/>
                <w:szCs w:val="20"/>
                <w:lang w:val="uk-UA"/>
              </w:rPr>
              <w:t xml:space="preserve"> «Топаз»</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r w:rsidR="000364FA" w:rsidRPr="000364FA" w:rsidTr="009057AD">
        <w:trPr>
          <w:trHeight w:val="1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Фінансова установа</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DB2579" w:rsidP="007702FB">
            <w:pPr>
              <w:spacing w:after="0" w:line="240" w:lineRule="auto"/>
              <w:ind w:left="-164"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 xml:space="preserve">АКБ </w:t>
            </w:r>
            <w:r w:rsidR="000364FA" w:rsidRPr="007702FB">
              <w:rPr>
                <w:rFonts w:ascii="Times New Roman" w:hAnsi="Times New Roman" w:cs="Times New Roman"/>
                <w:sz w:val="20"/>
                <w:szCs w:val="20"/>
                <w:lang w:val="uk-UA"/>
              </w:rPr>
              <w:t>«Укрсоц</w:t>
            </w:r>
            <w:r w:rsidR="007702FB">
              <w:rPr>
                <w:rFonts w:ascii="Times New Roman" w:hAnsi="Times New Roman" w:cs="Times New Roman"/>
                <w:sz w:val="20"/>
                <w:szCs w:val="20"/>
                <w:lang w:val="uk-UA"/>
              </w:rPr>
              <w:t>банк</w:t>
            </w:r>
            <w:r w:rsidR="000364FA" w:rsidRPr="007702FB">
              <w:rPr>
                <w:rFonts w:ascii="Times New Roman" w:hAnsi="Times New Roman" w:cs="Times New Roman"/>
                <w:sz w:val="20"/>
                <w:szCs w:val="20"/>
                <w:lang w:val="uk-UA"/>
              </w:rPr>
              <w:t>»</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9057AD">
        <w:trPr>
          <w:trHeight w:val="28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0364FA">
            <w:pPr>
              <w:spacing w:after="0" w:line="240" w:lineRule="auto"/>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ЗМІ</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164"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Газета «За кермом»</w:t>
            </w:r>
          </w:p>
        </w:tc>
        <w:tc>
          <w:tcPr>
            <w:tcW w:w="47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vAlign w:val="center"/>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r>
      <w:tr w:rsidR="000364FA" w:rsidRPr="000364FA" w:rsidTr="009057AD">
        <w:trPr>
          <w:trHeight w:val="120"/>
        </w:trPr>
        <w:tc>
          <w:tcPr>
            <w:tcW w:w="376" w:type="dxa"/>
            <w:vMerge/>
            <w:tcBorders>
              <w:left w:val="single" w:sz="4" w:space="0" w:color="auto"/>
              <w:right w:val="single" w:sz="4" w:space="0" w:color="auto"/>
            </w:tcBorders>
            <w:vAlign w:val="center"/>
          </w:tcPr>
          <w:p w:rsidR="000364FA" w:rsidRPr="000364FA" w:rsidRDefault="000364FA" w:rsidP="000364FA">
            <w:pPr>
              <w:spacing w:after="0" w:line="240" w:lineRule="auto"/>
              <w:rPr>
                <w:rFonts w:ascii="Times New Roman" w:hAnsi="Times New Roman" w:cs="Times New Roman"/>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jc w:val="center"/>
              <w:rPr>
                <w:rFonts w:ascii="Times New Roman" w:hAnsi="Times New Roman" w:cs="Times New Roman"/>
                <w:sz w:val="20"/>
                <w:szCs w:val="20"/>
                <w:lang w:val="uk-UA"/>
              </w:rPr>
            </w:pPr>
            <w:proofErr w:type="spellStart"/>
            <w:r w:rsidRPr="007702FB">
              <w:rPr>
                <w:rFonts w:ascii="Times New Roman" w:hAnsi="Times New Roman" w:cs="Times New Roman"/>
                <w:sz w:val="20"/>
                <w:szCs w:val="20"/>
                <w:lang w:val="uk-UA"/>
              </w:rPr>
              <w:t>Громадсь</w:t>
            </w:r>
            <w:r w:rsidR="007702FB">
              <w:rPr>
                <w:rFonts w:ascii="Times New Roman" w:hAnsi="Times New Roman" w:cs="Times New Roman"/>
                <w:sz w:val="20"/>
                <w:szCs w:val="20"/>
                <w:lang w:val="uk-UA"/>
              </w:rPr>
              <w:t>-</w:t>
            </w:r>
            <w:r w:rsidRPr="007702FB">
              <w:rPr>
                <w:rFonts w:ascii="Times New Roman" w:hAnsi="Times New Roman" w:cs="Times New Roman"/>
                <w:sz w:val="20"/>
                <w:szCs w:val="20"/>
                <w:lang w:val="uk-UA"/>
              </w:rPr>
              <w:t>ка</w:t>
            </w:r>
            <w:proofErr w:type="spellEnd"/>
            <w:r w:rsidRPr="007702FB">
              <w:rPr>
                <w:rFonts w:ascii="Times New Roman" w:hAnsi="Times New Roman" w:cs="Times New Roman"/>
                <w:sz w:val="20"/>
                <w:szCs w:val="20"/>
                <w:lang w:val="uk-UA"/>
              </w:rPr>
              <w:t xml:space="preserve"> спілка</w:t>
            </w:r>
          </w:p>
        </w:tc>
        <w:tc>
          <w:tcPr>
            <w:tcW w:w="1046" w:type="dxa"/>
            <w:tcBorders>
              <w:top w:val="single" w:sz="4" w:space="0" w:color="auto"/>
              <w:left w:val="single" w:sz="4" w:space="0" w:color="auto"/>
              <w:bottom w:val="single" w:sz="4" w:space="0" w:color="auto"/>
              <w:right w:val="single" w:sz="4" w:space="0" w:color="auto"/>
            </w:tcBorders>
            <w:vAlign w:val="center"/>
          </w:tcPr>
          <w:p w:rsidR="000364FA" w:rsidRPr="007702FB" w:rsidRDefault="000364FA" w:rsidP="007702FB">
            <w:pPr>
              <w:spacing w:after="0" w:line="240" w:lineRule="auto"/>
              <w:ind w:left="-164" w:right="-140"/>
              <w:jc w:val="center"/>
              <w:rPr>
                <w:rFonts w:ascii="Times New Roman" w:hAnsi="Times New Roman" w:cs="Times New Roman"/>
                <w:sz w:val="20"/>
                <w:szCs w:val="20"/>
                <w:lang w:val="uk-UA"/>
              </w:rPr>
            </w:pPr>
            <w:r w:rsidRPr="007702FB">
              <w:rPr>
                <w:rFonts w:ascii="Times New Roman" w:hAnsi="Times New Roman" w:cs="Times New Roman"/>
                <w:sz w:val="20"/>
                <w:szCs w:val="20"/>
                <w:lang w:val="uk-UA"/>
              </w:rPr>
              <w:t>«Довкілля»</w:t>
            </w:r>
          </w:p>
        </w:tc>
        <w:tc>
          <w:tcPr>
            <w:tcW w:w="47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605"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-3</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1</w:t>
            </w:r>
          </w:p>
        </w:tc>
        <w:tc>
          <w:tcPr>
            <w:tcW w:w="419" w:type="dxa"/>
            <w:tcBorders>
              <w:top w:val="single" w:sz="4" w:space="0" w:color="auto"/>
              <w:left w:val="single" w:sz="4" w:space="0" w:color="auto"/>
              <w:bottom w:val="single" w:sz="4" w:space="0" w:color="auto"/>
              <w:right w:val="single" w:sz="4" w:space="0" w:color="auto"/>
            </w:tcBorders>
          </w:tcPr>
          <w:p w:rsidR="000364FA" w:rsidRPr="000364FA" w:rsidRDefault="000364FA" w:rsidP="000364FA">
            <w:pPr>
              <w:spacing w:after="0" w:line="240" w:lineRule="auto"/>
              <w:jc w:val="center"/>
              <w:rPr>
                <w:rFonts w:ascii="Times New Roman" w:hAnsi="Times New Roman" w:cs="Times New Roman"/>
                <w:lang w:val="uk-UA"/>
              </w:rPr>
            </w:pPr>
            <w:r w:rsidRPr="000364FA">
              <w:rPr>
                <w:rFonts w:ascii="Times New Roman" w:hAnsi="Times New Roman" w:cs="Times New Roman"/>
                <w:lang w:val="uk-UA"/>
              </w:rPr>
              <w:t>-2</w:t>
            </w:r>
          </w:p>
        </w:tc>
      </w:tr>
    </w:tbl>
    <w:p w:rsidR="000364FA" w:rsidRDefault="000364FA" w:rsidP="000364FA">
      <w:pPr>
        <w:spacing w:line="360" w:lineRule="auto"/>
        <w:ind w:firstLine="709"/>
        <w:jc w:val="both"/>
        <w:rPr>
          <w:sz w:val="28"/>
          <w:szCs w:val="28"/>
        </w:rPr>
      </w:pPr>
    </w:p>
    <w:p w:rsidR="000364FA" w:rsidRDefault="000364FA" w:rsidP="000364FA">
      <w:pPr>
        <w:spacing w:line="360" w:lineRule="auto"/>
        <w:ind w:firstLine="709"/>
        <w:jc w:val="both"/>
        <w:rPr>
          <w:sz w:val="28"/>
          <w:szCs w:val="28"/>
        </w:rPr>
      </w:pPr>
    </w:p>
    <w:p w:rsidR="00102968" w:rsidRPr="00CC3396" w:rsidRDefault="00102968" w:rsidP="00102968">
      <w:pPr>
        <w:spacing w:after="0" w:line="360" w:lineRule="auto"/>
        <w:ind w:right="42" w:firstLine="603"/>
        <w:jc w:val="both"/>
        <w:rPr>
          <w:rFonts w:ascii="Times New Roman" w:hAnsi="Times New Roman" w:cs="Times New Roman"/>
          <w:sz w:val="28"/>
          <w:szCs w:val="28"/>
          <w:lang w:val="uk-UA"/>
        </w:rPr>
      </w:pPr>
    </w:p>
    <w:p w:rsidR="00310647" w:rsidRPr="00CC3396" w:rsidRDefault="00F610D3" w:rsidP="005C2979">
      <w:pPr>
        <w:pStyle w:val="ae"/>
        <w:jc w:val="right"/>
        <w:rPr>
          <w:rFonts w:ascii="Times New Roman" w:hAnsi="Times New Roman" w:cs="Times New Roman"/>
          <w:b w:val="0"/>
          <w:color w:val="auto"/>
          <w:sz w:val="28"/>
          <w:szCs w:val="28"/>
          <w:lang w:val="uk-UA"/>
        </w:rPr>
      </w:pPr>
      <w:r>
        <w:rPr>
          <w:noProof/>
        </w:rPr>
        <w:lastRenderedPageBreak/>
        <mc:AlternateContent>
          <mc:Choice Requires="wps">
            <w:drawing>
              <wp:anchor distT="0" distB="0" distL="114300" distR="114300" simplePos="0" relativeHeight="251745280" behindDoc="0" locked="0" layoutInCell="1" allowOverlap="1" wp14:anchorId="43090E82" wp14:editId="4D7E7974">
                <wp:simplePos x="0" y="0"/>
                <wp:positionH relativeFrom="column">
                  <wp:posOffset>8919210</wp:posOffset>
                </wp:positionH>
                <wp:positionV relativeFrom="paragraph">
                  <wp:posOffset>4763078</wp:posOffset>
                </wp:positionV>
                <wp:extent cx="609600" cy="1064895"/>
                <wp:effectExtent l="0" t="0" r="0" b="1905"/>
                <wp:wrapNone/>
                <wp:docPr id="1445" name="Поле 1445"/>
                <wp:cNvGraphicFramePr/>
                <a:graphic xmlns:a="http://schemas.openxmlformats.org/drawingml/2006/main">
                  <a:graphicData uri="http://schemas.microsoft.com/office/word/2010/wordprocessingShape">
                    <wps:wsp>
                      <wps:cNvSpPr txBox="1"/>
                      <wps:spPr>
                        <a:xfrm>
                          <a:off x="0" y="0"/>
                          <a:ext cx="609600" cy="1064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5B24" w:rsidRPr="00806E48" w:rsidRDefault="004F5B24">
                            <w:pPr>
                              <w:rPr>
                                <w:rFonts w:ascii="Times New Roman" w:hAnsi="Times New Roman" w:cs="Times New Roman"/>
                                <w:sz w:val="28"/>
                                <w:szCs w:val="28"/>
                                <w:lang w:val="uk-UA"/>
                              </w:rPr>
                            </w:pPr>
                            <w:r>
                              <w:rPr>
                                <w:rFonts w:ascii="Times New Roman" w:hAnsi="Times New Roman" w:cs="Times New Roman"/>
                                <w:sz w:val="28"/>
                                <w:szCs w:val="28"/>
                                <w:lang w:val="uk-UA"/>
                              </w:rPr>
                              <w:t>Додаток М</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45" o:spid="_x0000_s1512" type="#_x0000_t202" style="position:absolute;left:0;text-align:left;margin-left:702.3pt;margin-top:375.05pt;width:48pt;height:8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" fillcolor="white [3201]" stroked="f" strokeweight=".5pt">
                <v:textbox style="layout-flow:vertical">
                  <w:txbxContent>
                    <w:p w:rsidR="004F5B24" w:rsidRPr="00806E48" w:rsidRDefault="004F5B24">
                      <w:pPr>
                        <w:rPr>
                          <w:rFonts w:ascii="Times New Roman" w:hAnsi="Times New Roman" w:cs="Times New Roman"/>
                          <w:sz w:val="28"/>
                          <w:szCs w:val="28"/>
                          <w:lang w:val="uk-UA"/>
                        </w:rPr>
                      </w:pPr>
                      <w:r>
                        <w:rPr>
                          <w:rFonts w:ascii="Times New Roman" w:hAnsi="Times New Roman" w:cs="Times New Roman"/>
                          <w:sz w:val="28"/>
                          <w:szCs w:val="28"/>
                          <w:lang w:val="uk-UA"/>
                        </w:rPr>
                        <w:t>Додаток М</w:t>
                      </w:r>
                    </w:p>
                  </w:txbxContent>
                </v:textbox>
              </v:shape>
            </w:pict>
          </mc:Fallback>
        </mc:AlternateContent>
      </w:r>
      <w:r>
        <w:rPr>
          <w:noProof/>
        </w:rPr>
        <mc:AlternateContent>
          <mc:Choice Requires="wpg">
            <w:drawing>
              <wp:anchor distT="0" distB="0" distL="114300" distR="114300" simplePos="0" relativeHeight="251749376" behindDoc="0" locked="0" layoutInCell="1" allowOverlap="1" wp14:anchorId="7129DE70" wp14:editId="6E475EB4">
                <wp:simplePos x="0" y="0"/>
                <wp:positionH relativeFrom="column">
                  <wp:posOffset>-91440</wp:posOffset>
                </wp:positionH>
                <wp:positionV relativeFrom="paragraph">
                  <wp:posOffset>-64770</wp:posOffset>
                </wp:positionV>
                <wp:extent cx="9453880" cy="5311140"/>
                <wp:effectExtent l="0" t="0" r="13970" b="22860"/>
                <wp:wrapNone/>
                <wp:docPr id="3" name="Группа 3"/>
                <wp:cNvGraphicFramePr/>
                <a:graphic xmlns:a="http://schemas.openxmlformats.org/drawingml/2006/main">
                  <a:graphicData uri="http://schemas.microsoft.com/office/word/2010/wordprocessingGroup">
                    <wpg:wgp>
                      <wpg:cNvGrpSpPr/>
                      <wpg:grpSpPr>
                        <a:xfrm>
                          <a:off x="0" y="0"/>
                          <a:ext cx="9453880" cy="5311140"/>
                          <a:chOff x="0" y="0"/>
                          <a:chExt cx="9454061" cy="5311503"/>
                        </a:xfrm>
                      </wpg:grpSpPr>
                      <wps:wsp>
                        <wps:cNvPr id="4" name="Text Box 1346"/>
                        <wps:cNvSpPr txBox="1">
                          <a:spLocks noChangeArrowheads="1"/>
                        </wps:cNvSpPr>
                        <wps:spPr bwMode="auto">
                          <a:xfrm>
                            <a:off x="2699657" y="1741715"/>
                            <a:ext cx="1664335" cy="937260"/>
                          </a:xfrm>
                          <a:prstGeom prst="rect">
                            <a:avLst/>
                          </a:prstGeom>
                          <a:solidFill>
                            <a:srgbClr val="B62F2C"/>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color w:val="FFFFFF" w:themeColor="background1"/>
                                  <w:sz w:val="44"/>
                                  <w:szCs w:val="44"/>
                                  <w:lang w:val="uk-UA"/>
                                </w:rPr>
                              </w:pPr>
                              <w:r w:rsidRPr="002505C4">
                                <w:rPr>
                                  <w:rFonts w:ascii="Times New Roman" w:hAnsi="Times New Roman" w:cs="Times New Roman"/>
                                  <w:color w:val="FFFFFF" w:themeColor="background1"/>
                                  <w:sz w:val="44"/>
                                  <w:szCs w:val="44"/>
                                  <w:lang w:val="uk-UA"/>
                                </w:rPr>
                                <w:t>ХАРИЗМА ЛІДЕРА</w:t>
                              </w:r>
                            </w:p>
                          </w:txbxContent>
                        </wps:txbx>
                        <wps:bodyPr rot="0" vert="horz" wrap="square" lIns="91440" tIns="45720" rIns="91440" bIns="45720" anchor="t" anchorCtr="0" upright="1">
                          <a:noAutofit/>
                        </wps:bodyPr>
                      </wps:wsp>
                      <wps:wsp>
                        <wps:cNvPr id="5" name="Text Box 1347"/>
                        <wps:cNvSpPr txBox="1">
                          <a:spLocks noChangeArrowheads="1"/>
                        </wps:cNvSpPr>
                        <wps:spPr bwMode="auto">
                          <a:xfrm>
                            <a:off x="0" y="0"/>
                            <a:ext cx="2275205" cy="733425"/>
                          </a:xfrm>
                          <a:prstGeom prst="rect">
                            <a:avLst/>
                          </a:prstGeom>
                          <a:solidFill>
                            <a:schemeClr val="bg1">
                              <a:lumMod val="100000"/>
                              <a:lumOff val="0"/>
                            </a:schemeClr>
                          </a:solidFill>
                          <a:ln w="9525">
                            <a:solidFill>
                              <a:srgbClr val="BD302D"/>
                            </a:solidFill>
                            <a:miter lim="800000"/>
                            <a:headEnd/>
                            <a:tailEnd/>
                          </a:ln>
                        </wps:spPr>
                        <wps:txbx>
                          <w:txbxContent>
                            <w:p w:rsidR="004F5B24" w:rsidRPr="0033518A" w:rsidRDefault="004F5B24" w:rsidP="00F610D3">
                              <w:pPr>
                                <w:jc w:val="center"/>
                                <w:rPr>
                                  <w:rFonts w:ascii="Times New Roman" w:hAnsi="Times New Roman" w:cs="Times New Roman"/>
                                  <w:sz w:val="26"/>
                                  <w:szCs w:val="26"/>
                                  <w:lang w:val="uk-UA"/>
                                </w:rPr>
                              </w:pPr>
                              <w:r w:rsidRPr="0033518A">
                                <w:rPr>
                                  <w:rFonts w:ascii="Times New Roman" w:hAnsi="Times New Roman" w:cs="Times New Roman"/>
                                  <w:sz w:val="26"/>
                                  <w:szCs w:val="26"/>
                                  <w:lang w:val="uk-UA"/>
                                </w:rPr>
                                <w:t>Формальний статус, компетентність та харизма як підстава до влади</w:t>
                              </w:r>
                            </w:p>
                          </w:txbxContent>
                        </wps:txbx>
                        <wps:bodyPr rot="0" vert="horz" wrap="square" lIns="91440" tIns="45720" rIns="91440" bIns="45720" anchor="t" anchorCtr="0" upright="1">
                          <a:noAutofit/>
                        </wps:bodyPr>
                      </wps:wsp>
                      <wps:wsp>
                        <wps:cNvPr id="10" name="Text Box 1348"/>
                        <wps:cNvSpPr txBox="1">
                          <a:spLocks noChangeArrowheads="1"/>
                        </wps:cNvSpPr>
                        <wps:spPr bwMode="auto">
                          <a:xfrm>
                            <a:off x="2340428" y="0"/>
                            <a:ext cx="2411730" cy="733425"/>
                          </a:xfrm>
                          <a:prstGeom prst="rect">
                            <a:avLst/>
                          </a:prstGeom>
                          <a:solidFill>
                            <a:schemeClr val="bg1">
                              <a:lumMod val="100000"/>
                              <a:lumOff val="0"/>
                            </a:schemeClr>
                          </a:solidFill>
                          <a:ln w="9525">
                            <a:solidFill>
                              <a:srgbClr val="BD302D"/>
                            </a:solidFill>
                            <a:miter lim="800000"/>
                            <a:headEnd/>
                            <a:tailEnd/>
                          </a:ln>
                        </wps:spPr>
                        <wps:txbx>
                          <w:txbxContent>
                            <w:p w:rsidR="004F5B24" w:rsidRPr="0033518A" w:rsidRDefault="004F5B24" w:rsidP="00F610D3">
                              <w:pPr>
                                <w:jc w:val="center"/>
                                <w:rPr>
                                  <w:rFonts w:ascii="Times New Roman" w:hAnsi="Times New Roman" w:cs="Times New Roman"/>
                                  <w:sz w:val="26"/>
                                  <w:szCs w:val="26"/>
                                  <w:lang w:val="uk-UA"/>
                                </w:rPr>
                              </w:pPr>
                              <w:r w:rsidRPr="0033518A">
                                <w:rPr>
                                  <w:rFonts w:ascii="Times New Roman" w:hAnsi="Times New Roman" w:cs="Times New Roman"/>
                                  <w:sz w:val="26"/>
                                  <w:szCs w:val="26"/>
                                  <w:lang w:val="uk-UA"/>
                                </w:rPr>
                                <w:t>Завади до харизматичного впливу</w:t>
                              </w:r>
                            </w:p>
                          </w:txbxContent>
                        </wps:txbx>
                        <wps:bodyPr rot="0" vert="horz" wrap="square" lIns="91440" tIns="45720" rIns="91440" bIns="45720" anchor="t" anchorCtr="0" upright="1">
                          <a:noAutofit/>
                        </wps:bodyPr>
                      </wps:wsp>
                      <wps:wsp>
                        <wps:cNvPr id="12" name="Text Box 1349"/>
                        <wps:cNvSpPr txBox="1">
                          <a:spLocks noChangeArrowheads="1"/>
                        </wps:cNvSpPr>
                        <wps:spPr bwMode="auto">
                          <a:xfrm>
                            <a:off x="4865914" y="0"/>
                            <a:ext cx="2193925" cy="733425"/>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Особливі психологічні якості лідера</w:t>
                              </w:r>
                            </w:p>
                          </w:txbxContent>
                        </wps:txbx>
                        <wps:bodyPr rot="0" vert="horz" wrap="square" lIns="91440" tIns="45720" rIns="91440" bIns="45720" anchor="t" anchorCtr="0" upright="1">
                          <a:noAutofit/>
                        </wps:bodyPr>
                      </wps:wsp>
                      <wps:wsp>
                        <wps:cNvPr id="17" name="Text Box 1350"/>
                        <wps:cNvSpPr txBox="1">
                          <a:spLocks noChangeArrowheads="1"/>
                        </wps:cNvSpPr>
                        <wps:spPr bwMode="auto">
                          <a:xfrm>
                            <a:off x="0" y="2873829"/>
                            <a:ext cx="2275205" cy="553085"/>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Харизматична комунікація</w:t>
                              </w:r>
                            </w:p>
                          </w:txbxContent>
                        </wps:txbx>
                        <wps:bodyPr rot="0" vert="horz" wrap="square" lIns="91440" tIns="45720" rIns="91440" bIns="45720" anchor="t" anchorCtr="0" upright="1">
                          <a:noAutofit/>
                        </wps:bodyPr>
                      </wps:wsp>
                      <wps:wsp>
                        <wps:cNvPr id="18" name="Text Box 1351"/>
                        <wps:cNvSpPr txBox="1">
                          <a:spLocks noChangeArrowheads="1"/>
                        </wps:cNvSpPr>
                        <wps:spPr bwMode="auto">
                          <a:xfrm>
                            <a:off x="0" y="2057400"/>
                            <a:ext cx="2275205" cy="744855"/>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Особлива позиція лідера і його здатність до створення ритуалів</w:t>
                              </w:r>
                            </w:p>
                          </w:txbxContent>
                        </wps:txbx>
                        <wps:bodyPr rot="0" vert="horz" wrap="square" lIns="91440" tIns="45720" rIns="91440" bIns="45720" anchor="t" anchorCtr="0" upright="1">
                          <a:noAutofit/>
                        </wps:bodyPr>
                      </wps:wsp>
                      <wps:wsp>
                        <wps:cNvPr id="19" name="Text Box 1352"/>
                        <wps:cNvSpPr txBox="1">
                          <a:spLocks noChangeArrowheads="1"/>
                        </wps:cNvSpPr>
                        <wps:spPr bwMode="auto">
                          <a:xfrm>
                            <a:off x="0" y="1436915"/>
                            <a:ext cx="2275205" cy="528320"/>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Харизма організації та брендів</w:t>
                              </w:r>
                            </w:p>
                          </w:txbxContent>
                        </wps:txbx>
                        <wps:bodyPr rot="0" vert="horz" wrap="square" lIns="91440" tIns="45720" rIns="91440" bIns="45720" anchor="t" anchorCtr="0" upright="1">
                          <a:noAutofit/>
                        </wps:bodyPr>
                      </wps:wsp>
                      <wps:wsp>
                        <wps:cNvPr id="20" name="Text Box 1353"/>
                        <wps:cNvSpPr txBox="1">
                          <a:spLocks noChangeArrowheads="1"/>
                        </wps:cNvSpPr>
                        <wps:spPr bwMode="auto">
                          <a:xfrm>
                            <a:off x="0" y="794657"/>
                            <a:ext cx="2275205" cy="528320"/>
                          </a:xfrm>
                          <a:prstGeom prst="rect">
                            <a:avLst/>
                          </a:prstGeom>
                          <a:solidFill>
                            <a:schemeClr val="bg1">
                              <a:lumMod val="100000"/>
                              <a:lumOff val="0"/>
                            </a:schemeClr>
                          </a:solidFill>
                          <a:ln w="9525">
                            <a:solidFill>
                              <a:srgbClr val="BD302D"/>
                            </a:solidFill>
                            <a:miter lim="800000"/>
                            <a:headEnd/>
                            <a:tailEnd/>
                          </a:ln>
                        </wps:spPr>
                        <wps:txbx>
                          <w:txbxContent>
                            <w:p w:rsidR="004F5B24" w:rsidRPr="0033518A" w:rsidRDefault="004F5B24" w:rsidP="00F610D3">
                              <w:pPr>
                                <w:jc w:val="center"/>
                                <w:rPr>
                                  <w:rFonts w:ascii="Times New Roman" w:hAnsi="Times New Roman" w:cs="Times New Roman"/>
                                  <w:sz w:val="26"/>
                                  <w:szCs w:val="26"/>
                                  <w:lang w:val="uk-UA"/>
                                </w:rPr>
                              </w:pPr>
                              <w:r w:rsidRPr="0033518A">
                                <w:rPr>
                                  <w:rFonts w:ascii="Times New Roman" w:hAnsi="Times New Roman" w:cs="Times New Roman"/>
                                  <w:sz w:val="26"/>
                                  <w:szCs w:val="26"/>
                                  <w:lang w:val="uk-UA"/>
                                </w:rPr>
                                <w:t>Передумови харизматичного впливу</w:t>
                              </w:r>
                            </w:p>
                          </w:txbxContent>
                        </wps:txbx>
                        <wps:bodyPr rot="0" vert="horz" wrap="square" lIns="91440" tIns="45720" rIns="91440" bIns="45720" anchor="t" anchorCtr="0" upright="1">
                          <a:noAutofit/>
                        </wps:bodyPr>
                      </wps:wsp>
                      <wps:wsp>
                        <wps:cNvPr id="21" name="Text Box 1354"/>
                        <wps:cNvSpPr txBox="1">
                          <a:spLocks noChangeArrowheads="1"/>
                        </wps:cNvSpPr>
                        <wps:spPr bwMode="auto">
                          <a:xfrm>
                            <a:off x="1611085" y="3516086"/>
                            <a:ext cx="1308100" cy="520700"/>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Ореол таємниці та загадки</w:t>
                              </w:r>
                            </w:p>
                          </w:txbxContent>
                        </wps:txbx>
                        <wps:bodyPr rot="0" vert="horz" wrap="square" lIns="91440" tIns="45720" rIns="91440" bIns="45720" anchor="t" anchorCtr="0" upright="1">
                          <a:noAutofit/>
                        </wps:bodyPr>
                      </wps:wsp>
                      <wps:wsp>
                        <wps:cNvPr id="23" name="Text Box 1355"/>
                        <wps:cNvSpPr txBox="1">
                          <a:spLocks noChangeArrowheads="1"/>
                        </wps:cNvSpPr>
                        <wps:spPr bwMode="auto">
                          <a:xfrm>
                            <a:off x="4865914" y="794657"/>
                            <a:ext cx="2193925" cy="704850"/>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Особлива картина світу, особливе відношення до себе та людей</w:t>
                              </w:r>
                            </w:p>
                          </w:txbxContent>
                        </wps:txbx>
                        <wps:bodyPr rot="0" vert="horz" wrap="square" lIns="91440" tIns="45720" rIns="91440" bIns="45720" anchor="t" anchorCtr="0" upright="1">
                          <a:noAutofit/>
                        </wps:bodyPr>
                      </wps:wsp>
                      <wps:wsp>
                        <wps:cNvPr id="24" name="Text Box 1356"/>
                        <wps:cNvSpPr txBox="1">
                          <a:spLocks noChangeArrowheads="1"/>
                        </wps:cNvSpPr>
                        <wps:spPr bwMode="auto">
                          <a:xfrm>
                            <a:off x="4865914" y="1589315"/>
                            <a:ext cx="2193925" cy="595630"/>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Наявність місії та схильність до боротьби</w:t>
                              </w:r>
                            </w:p>
                          </w:txbxContent>
                        </wps:txbx>
                        <wps:bodyPr rot="0" vert="horz" wrap="square" lIns="91440" tIns="45720" rIns="91440" bIns="45720" anchor="t" anchorCtr="0" upright="1">
                          <a:noAutofit/>
                        </wps:bodyPr>
                      </wps:wsp>
                      <wps:wsp>
                        <wps:cNvPr id="25" name="Text Box 1357"/>
                        <wps:cNvSpPr txBox="1">
                          <a:spLocks noChangeArrowheads="1"/>
                        </wps:cNvSpPr>
                        <wps:spPr bwMode="auto">
                          <a:xfrm>
                            <a:off x="4865914" y="2209800"/>
                            <a:ext cx="2193925" cy="595630"/>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Особливе походження та біографія лідера</w:t>
                              </w:r>
                            </w:p>
                          </w:txbxContent>
                        </wps:txbx>
                        <wps:bodyPr rot="0" vert="horz" wrap="square" lIns="91440" tIns="45720" rIns="91440" bIns="45720" anchor="t" anchorCtr="0" upright="1">
                          <a:noAutofit/>
                        </wps:bodyPr>
                      </wps:wsp>
                      <wps:wsp>
                        <wps:cNvPr id="26" name="Text Box 1358"/>
                        <wps:cNvSpPr txBox="1">
                          <a:spLocks noChangeArrowheads="1"/>
                        </wps:cNvSpPr>
                        <wps:spPr bwMode="auto">
                          <a:xfrm>
                            <a:off x="4865914" y="2873829"/>
                            <a:ext cx="2193925" cy="553085"/>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Особлива зовнішність лідера</w:t>
                              </w:r>
                            </w:p>
                          </w:txbxContent>
                        </wps:txbx>
                        <wps:bodyPr rot="0" vert="horz" wrap="square" lIns="91440" tIns="45720" rIns="91440" bIns="45720" anchor="t" anchorCtr="0" upright="1">
                          <a:noAutofit/>
                        </wps:bodyPr>
                      </wps:wsp>
                      <wps:wsp>
                        <wps:cNvPr id="27" name="Text Box 1359"/>
                        <wps:cNvSpPr txBox="1">
                          <a:spLocks noChangeArrowheads="1"/>
                        </wps:cNvSpPr>
                        <wps:spPr bwMode="auto">
                          <a:xfrm>
                            <a:off x="4376057" y="3516086"/>
                            <a:ext cx="2264410" cy="553085"/>
                          </a:xfrm>
                          <a:prstGeom prst="rect">
                            <a:avLst/>
                          </a:prstGeom>
                          <a:solidFill>
                            <a:schemeClr val="bg1">
                              <a:lumMod val="100000"/>
                              <a:lumOff val="0"/>
                            </a:schemeClr>
                          </a:solidFill>
                          <a:ln w="9525">
                            <a:solidFill>
                              <a:srgbClr val="BD302D"/>
                            </a:solidFill>
                            <a:miter lim="800000"/>
                            <a:headEnd/>
                            <a:tailEnd/>
                          </a:ln>
                        </wps:spPr>
                        <wps:txb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Унікальний образ і незвичайні здібності</w:t>
                              </w:r>
                            </w:p>
                          </w:txbxContent>
                        </wps:txbx>
                        <wps:bodyPr rot="0" vert="horz" wrap="square" lIns="91440" tIns="45720" rIns="91440" bIns="45720" anchor="t" anchorCtr="0" upright="1">
                          <a:noAutofit/>
                        </wps:bodyPr>
                      </wps:wsp>
                      <wps:wsp>
                        <wps:cNvPr id="28" name="Text Box 1360"/>
                        <wps:cNvSpPr txBox="1">
                          <a:spLocks noChangeArrowheads="1"/>
                        </wps:cNvSpPr>
                        <wps:spPr bwMode="auto">
                          <a:xfrm>
                            <a:off x="217714" y="3581400"/>
                            <a:ext cx="1113155" cy="33845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Лідер як оратор</w:t>
                              </w:r>
                            </w:p>
                          </w:txbxContent>
                        </wps:txbx>
                        <wps:bodyPr rot="0" vert="horz" wrap="square" lIns="91440" tIns="45720" rIns="91440" bIns="45720" anchor="t" anchorCtr="0" upright="1">
                          <a:noAutofit/>
                        </wps:bodyPr>
                      </wps:wsp>
                      <wps:wsp>
                        <wps:cNvPr id="29" name="Text Box 1361"/>
                        <wps:cNvSpPr txBox="1">
                          <a:spLocks noChangeArrowheads="1"/>
                        </wps:cNvSpPr>
                        <wps:spPr bwMode="auto">
                          <a:xfrm>
                            <a:off x="1785257" y="4136572"/>
                            <a:ext cx="2188845" cy="37211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Містика і реальність: механізм харизматичного іміджу</w:t>
                              </w:r>
                            </w:p>
                          </w:txbxContent>
                        </wps:txbx>
                        <wps:bodyPr rot="0" vert="horz" wrap="square" lIns="91440" tIns="45720" rIns="91440" bIns="45720" anchor="t" anchorCtr="0" upright="1">
                          <a:noAutofit/>
                        </wps:bodyPr>
                      </wps:wsp>
                      <wps:wsp>
                        <wps:cNvPr id="30" name="Text Box 1362"/>
                        <wps:cNvSpPr txBox="1">
                          <a:spLocks noChangeArrowheads="1"/>
                        </wps:cNvSpPr>
                        <wps:spPr bwMode="auto">
                          <a:xfrm>
                            <a:off x="1785257" y="4506686"/>
                            <a:ext cx="2188845" cy="28702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Харизма та епатаж</w:t>
                              </w:r>
                            </w:p>
                          </w:txbxContent>
                        </wps:txbx>
                        <wps:bodyPr rot="0" vert="horz" wrap="square" lIns="91440" tIns="45720" rIns="91440" bIns="45720" anchor="t" anchorCtr="0" upright="1">
                          <a:noAutofit/>
                        </wps:bodyPr>
                      </wps:wsp>
                      <wps:wsp>
                        <wps:cNvPr id="31" name="Text Box 1363"/>
                        <wps:cNvSpPr txBox="1">
                          <a:spLocks noChangeArrowheads="1"/>
                        </wps:cNvSpPr>
                        <wps:spPr bwMode="auto">
                          <a:xfrm>
                            <a:off x="4604657" y="4136572"/>
                            <a:ext cx="2383790" cy="25908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Харизматичний імідж</w:t>
                              </w:r>
                            </w:p>
                          </w:txbxContent>
                        </wps:txbx>
                        <wps:bodyPr rot="0" vert="horz" wrap="square" lIns="91440" tIns="45720" rIns="91440" bIns="45720" anchor="t" anchorCtr="0" upright="1">
                          <a:noAutofit/>
                        </wps:bodyPr>
                      </wps:wsp>
                      <wps:wsp>
                        <wps:cNvPr id="32" name="Text Box 1364"/>
                        <wps:cNvSpPr txBox="1">
                          <a:spLocks noChangeArrowheads="1"/>
                        </wps:cNvSpPr>
                        <wps:spPr bwMode="auto">
                          <a:xfrm>
                            <a:off x="4604657" y="4386943"/>
                            <a:ext cx="2383790" cy="22225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Аскетизм лідера</w:t>
                              </w:r>
                            </w:p>
                          </w:txbxContent>
                        </wps:txbx>
                        <wps:bodyPr rot="0" vert="horz" wrap="square" lIns="91440" tIns="45720" rIns="91440" bIns="45720" anchor="t" anchorCtr="0" upright="1">
                          <a:noAutofit/>
                        </wps:bodyPr>
                      </wps:wsp>
                      <wps:wsp>
                        <wps:cNvPr id="33" name="Text Box 1365"/>
                        <wps:cNvSpPr txBox="1">
                          <a:spLocks noChangeArrowheads="1"/>
                        </wps:cNvSpPr>
                        <wps:spPr bwMode="auto">
                          <a:xfrm>
                            <a:off x="4604657" y="4604657"/>
                            <a:ext cx="2383790" cy="20955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Ексцентричність і дивацтва</w:t>
                              </w:r>
                            </w:p>
                          </w:txbxContent>
                        </wps:txbx>
                        <wps:bodyPr rot="0" vert="horz" wrap="square" lIns="91440" tIns="45720" rIns="91440" bIns="45720" anchor="t" anchorCtr="0" upright="1">
                          <a:noAutofit/>
                        </wps:bodyPr>
                      </wps:wsp>
                      <wps:wsp>
                        <wps:cNvPr id="34" name="Text Box 1366"/>
                        <wps:cNvSpPr txBox="1">
                          <a:spLocks noChangeArrowheads="1"/>
                        </wps:cNvSpPr>
                        <wps:spPr bwMode="auto">
                          <a:xfrm>
                            <a:off x="4604657" y="4811486"/>
                            <a:ext cx="2383790" cy="25273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proofErr w:type="spellStart"/>
                              <w:r w:rsidRPr="002505C4">
                                <w:rPr>
                                  <w:rFonts w:ascii="Times New Roman" w:hAnsi="Times New Roman" w:cs="Times New Roman"/>
                                  <w:sz w:val="20"/>
                                  <w:szCs w:val="20"/>
                                  <w:lang w:val="uk-UA"/>
                                </w:rPr>
                                <w:t>Харизматик</w:t>
                              </w:r>
                              <w:proofErr w:type="spellEnd"/>
                              <w:r w:rsidRPr="002505C4">
                                <w:rPr>
                                  <w:rFonts w:ascii="Times New Roman" w:hAnsi="Times New Roman" w:cs="Times New Roman"/>
                                  <w:sz w:val="20"/>
                                  <w:szCs w:val="20"/>
                                  <w:lang w:val="uk-UA"/>
                                </w:rPr>
                                <w:t xml:space="preserve"> - супермен</w:t>
                              </w:r>
                            </w:p>
                          </w:txbxContent>
                        </wps:txbx>
                        <wps:bodyPr rot="0" vert="horz" wrap="square" lIns="91440" tIns="45720" rIns="91440" bIns="45720" anchor="t" anchorCtr="0" upright="1">
                          <a:noAutofit/>
                        </wps:bodyPr>
                      </wps:wsp>
                      <wps:wsp>
                        <wps:cNvPr id="35" name="Text Box 1367"/>
                        <wps:cNvSpPr txBox="1">
                          <a:spLocks noChangeArrowheads="1"/>
                        </wps:cNvSpPr>
                        <wps:spPr bwMode="auto">
                          <a:xfrm>
                            <a:off x="4604657" y="5040086"/>
                            <a:ext cx="2383790" cy="24828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Харизма ущербності і уразливості</w:t>
                              </w:r>
                            </w:p>
                          </w:txbxContent>
                        </wps:txbx>
                        <wps:bodyPr rot="0" vert="horz" wrap="square" lIns="91440" tIns="45720" rIns="91440" bIns="45720" anchor="t" anchorCtr="0" upright="1">
                          <a:noAutofit/>
                        </wps:bodyPr>
                      </wps:wsp>
                      <wps:wsp>
                        <wps:cNvPr id="36" name="Text Box 1368"/>
                        <wps:cNvSpPr txBox="1">
                          <a:spLocks noChangeArrowheads="1"/>
                        </wps:cNvSpPr>
                        <wps:spPr bwMode="auto">
                          <a:xfrm>
                            <a:off x="7260771" y="141515"/>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Лідер і свобода</w:t>
                              </w:r>
                            </w:p>
                          </w:txbxContent>
                        </wps:txbx>
                        <wps:bodyPr rot="0" vert="horz" wrap="square" lIns="91440" tIns="45720" rIns="91440" bIns="45720" anchor="t" anchorCtr="0" upright="1">
                          <a:noAutofit/>
                        </wps:bodyPr>
                      </wps:wsp>
                      <wps:wsp>
                        <wps:cNvPr id="37" name="Text Box 1369"/>
                        <wps:cNvSpPr txBox="1">
                          <a:spLocks noChangeArrowheads="1"/>
                        </wps:cNvSpPr>
                        <wps:spPr bwMode="auto">
                          <a:xfrm>
                            <a:off x="7260771" y="359229"/>
                            <a:ext cx="2193290" cy="23241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Мотивація лідера</w:t>
                              </w:r>
                            </w:p>
                          </w:txbxContent>
                        </wps:txbx>
                        <wps:bodyPr rot="0" vert="horz" wrap="square" lIns="91440" tIns="45720" rIns="91440" bIns="45720" anchor="t" anchorCtr="0" upright="1">
                          <a:noAutofit/>
                        </wps:bodyPr>
                      </wps:wsp>
                      <wps:wsp>
                        <wps:cNvPr id="38" name="Text Box 1370"/>
                        <wps:cNvSpPr txBox="1">
                          <a:spLocks noChangeArrowheads="1"/>
                        </wps:cNvSpPr>
                        <wps:spPr bwMode="auto">
                          <a:xfrm>
                            <a:off x="7260771" y="555172"/>
                            <a:ext cx="2193290" cy="23876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Ідея лідера</w:t>
                              </w:r>
                            </w:p>
                          </w:txbxContent>
                        </wps:txbx>
                        <wps:bodyPr rot="0" vert="horz" wrap="square" lIns="91440" tIns="45720" rIns="91440" bIns="45720" anchor="t" anchorCtr="0" upright="1">
                          <a:noAutofit/>
                        </wps:bodyPr>
                      </wps:wsp>
                      <wps:wsp>
                        <wps:cNvPr id="39" name="Text Box 1371"/>
                        <wps:cNvSpPr txBox="1">
                          <a:spLocks noChangeArrowheads="1"/>
                        </wps:cNvSpPr>
                        <wps:spPr bwMode="auto">
                          <a:xfrm>
                            <a:off x="7260771" y="729343"/>
                            <a:ext cx="2193290" cy="24447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Незалежність і контроль</w:t>
                              </w:r>
                            </w:p>
                          </w:txbxContent>
                        </wps:txbx>
                        <wps:bodyPr rot="0" vert="horz" wrap="square" lIns="91440" tIns="45720" rIns="91440" bIns="45720" anchor="t" anchorCtr="0" upright="1">
                          <a:noAutofit/>
                        </wps:bodyPr>
                      </wps:wsp>
                      <wps:wsp>
                        <wps:cNvPr id="40" name="Text Box 1372"/>
                        <wps:cNvSpPr txBox="1">
                          <a:spLocks noChangeArrowheads="1"/>
                        </wps:cNvSpPr>
                        <wps:spPr bwMode="auto">
                          <a:xfrm>
                            <a:off x="7260771" y="925286"/>
                            <a:ext cx="2193290" cy="25527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Слабкості лідера</w:t>
                              </w:r>
                            </w:p>
                          </w:txbxContent>
                        </wps:txbx>
                        <wps:bodyPr rot="0" vert="horz" wrap="square" lIns="91440" tIns="45720" rIns="91440" bIns="45720" anchor="t" anchorCtr="0" upright="1">
                          <a:noAutofit/>
                        </wps:bodyPr>
                      </wps:wsp>
                      <wps:wsp>
                        <wps:cNvPr id="41" name="Text Box 1373"/>
                        <wps:cNvSpPr txBox="1">
                          <a:spLocks noChangeArrowheads="1"/>
                        </wps:cNvSpPr>
                        <wps:spPr bwMode="auto">
                          <a:xfrm>
                            <a:off x="7260771" y="1143000"/>
                            <a:ext cx="2193290" cy="23939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Мораль та доцільність</w:t>
                              </w:r>
                            </w:p>
                          </w:txbxContent>
                        </wps:txbx>
                        <wps:bodyPr rot="0" vert="horz" wrap="square" lIns="91440" tIns="45720" rIns="91440" bIns="45720" anchor="t" anchorCtr="0" upright="1">
                          <a:noAutofit/>
                        </wps:bodyPr>
                      </wps:wsp>
                      <wps:wsp>
                        <wps:cNvPr id="42" name="Text Box 1374"/>
                        <wps:cNvSpPr txBox="1">
                          <a:spLocks noChangeArrowheads="1"/>
                        </wps:cNvSpPr>
                        <wps:spPr bwMode="auto">
                          <a:xfrm>
                            <a:off x="7260771" y="1589315"/>
                            <a:ext cx="2193290" cy="23114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Цілі лідера</w:t>
                              </w:r>
                            </w:p>
                          </w:txbxContent>
                        </wps:txbx>
                        <wps:bodyPr rot="0" vert="horz" wrap="square" lIns="91440" tIns="45720" rIns="91440" bIns="45720" anchor="t" anchorCtr="0" upright="1">
                          <a:noAutofit/>
                        </wps:bodyPr>
                      </wps:wsp>
                      <wps:wsp>
                        <wps:cNvPr id="43" name="Text Box 1375"/>
                        <wps:cNvSpPr txBox="1">
                          <a:spLocks noChangeArrowheads="1"/>
                        </wps:cNvSpPr>
                        <wps:spPr bwMode="auto">
                          <a:xfrm>
                            <a:off x="7260771" y="1817915"/>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Ідеологія лідера</w:t>
                              </w:r>
                            </w:p>
                          </w:txbxContent>
                        </wps:txbx>
                        <wps:bodyPr rot="0" vert="horz" wrap="square" lIns="91440" tIns="45720" rIns="91440" bIns="45720" anchor="t" anchorCtr="0" upright="1">
                          <a:noAutofit/>
                        </wps:bodyPr>
                      </wps:wsp>
                      <wps:wsp>
                        <wps:cNvPr id="44" name="Text Box 1376"/>
                        <wps:cNvSpPr txBox="1">
                          <a:spLocks noChangeArrowheads="1"/>
                        </wps:cNvSpPr>
                        <wps:spPr bwMode="auto">
                          <a:xfrm>
                            <a:off x="7260771" y="2013857"/>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Боротьба лідера</w:t>
                              </w:r>
                            </w:p>
                          </w:txbxContent>
                        </wps:txbx>
                        <wps:bodyPr rot="0" vert="horz" wrap="square" lIns="91440" tIns="45720" rIns="91440" bIns="45720" anchor="t" anchorCtr="0" upright="1">
                          <a:noAutofit/>
                        </wps:bodyPr>
                      </wps:wsp>
                      <wps:wsp>
                        <wps:cNvPr id="45" name="Text Box 1377"/>
                        <wps:cNvSpPr txBox="1">
                          <a:spLocks noChangeArrowheads="1"/>
                        </wps:cNvSpPr>
                        <wps:spPr bwMode="auto">
                          <a:xfrm>
                            <a:off x="7260771" y="2209800"/>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Енергетика</w:t>
                              </w:r>
                            </w:p>
                          </w:txbxContent>
                        </wps:txbx>
                        <wps:bodyPr rot="0" vert="horz" wrap="square" lIns="91440" tIns="45720" rIns="91440" bIns="45720" anchor="t" anchorCtr="0" upright="1">
                          <a:noAutofit/>
                        </wps:bodyPr>
                      </wps:wsp>
                      <wps:wsp>
                        <wps:cNvPr id="46" name="Text Box 1378"/>
                        <wps:cNvSpPr txBox="1">
                          <a:spLocks noChangeArrowheads="1"/>
                        </wps:cNvSpPr>
                        <wps:spPr bwMode="auto">
                          <a:xfrm>
                            <a:off x="7260771" y="2677886"/>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Талант і обдарованість</w:t>
                              </w:r>
                            </w:p>
                          </w:txbxContent>
                        </wps:txbx>
                        <wps:bodyPr rot="0" vert="horz" wrap="square" lIns="91440" tIns="45720" rIns="91440" bIns="45720" anchor="t" anchorCtr="0" upright="1">
                          <a:noAutofit/>
                        </wps:bodyPr>
                      </wps:wsp>
                      <wps:wsp>
                        <wps:cNvPr id="47" name="Text Box 1379"/>
                        <wps:cNvSpPr txBox="1">
                          <a:spLocks noChangeArrowheads="1"/>
                        </wps:cNvSpPr>
                        <wps:spPr bwMode="auto">
                          <a:xfrm>
                            <a:off x="7260771" y="2873829"/>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Перемога всупереч обставинам</w:t>
                              </w:r>
                            </w:p>
                          </w:txbxContent>
                        </wps:txbx>
                        <wps:bodyPr rot="0" vert="horz" wrap="square" lIns="91440" tIns="45720" rIns="91440" bIns="45720" anchor="t" anchorCtr="0" upright="1">
                          <a:noAutofit/>
                        </wps:bodyPr>
                      </wps:wsp>
                      <wps:wsp>
                        <wps:cNvPr id="48" name="Text Box 1380"/>
                        <wps:cNvSpPr txBox="1">
                          <a:spLocks noChangeArrowheads="1"/>
                        </wps:cNvSpPr>
                        <wps:spPr bwMode="auto">
                          <a:xfrm>
                            <a:off x="7260771" y="3058886"/>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Зіткнення зі смертю</w:t>
                              </w:r>
                            </w:p>
                          </w:txbxContent>
                        </wps:txbx>
                        <wps:bodyPr rot="0" vert="horz" wrap="square" lIns="91440" tIns="45720" rIns="91440" bIns="45720" anchor="t" anchorCtr="0" upright="1">
                          <a:noAutofit/>
                        </wps:bodyPr>
                      </wps:wsp>
                      <wps:wsp>
                        <wps:cNvPr id="49" name="Text Box 1381"/>
                        <wps:cNvSpPr txBox="1">
                          <a:spLocks noChangeArrowheads="1"/>
                        </wps:cNvSpPr>
                        <wps:spPr bwMode="auto">
                          <a:xfrm>
                            <a:off x="7260771" y="3276600"/>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Осяяння</w:t>
                              </w:r>
                            </w:p>
                          </w:txbxContent>
                        </wps:txbx>
                        <wps:bodyPr rot="0" vert="horz" wrap="square" lIns="91440" tIns="45720" rIns="91440" bIns="45720" anchor="t" anchorCtr="0" upright="1">
                          <a:noAutofit/>
                        </wps:bodyPr>
                      </wps:wsp>
                      <wps:wsp>
                        <wps:cNvPr id="50" name="Text Box 1382"/>
                        <wps:cNvSpPr txBox="1">
                          <a:spLocks noChangeArrowheads="1"/>
                        </wps:cNvSpPr>
                        <wps:spPr bwMode="auto">
                          <a:xfrm>
                            <a:off x="7260771" y="3461657"/>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Прихід ззовні</w:t>
                              </w:r>
                            </w:p>
                          </w:txbxContent>
                        </wps:txbx>
                        <wps:bodyPr rot="0" vert="horz" wrap="square" lIns="91440" tIns="45720" rIns="91440" bIns="45720" anchor="t" anchorCtr="0" upright="1">
                          <a:noAutofit/>
                        </wps:bodyPr>
                      </wps:wsp>
                      <wps:wsp>
                        <wps:cNvPr id="51" name="Text Box 1383"/>
                        <wps:cNvSpPr txBox="1">
                          <a:spLocks noChangeArrowheads="1"/>
                        </wps:cNvSpPr>
                        <wps:spPr bwMode="auto">
                          <a:xfrm>
                            <a:off x="7260771" y="3668486"/>
                            <a:ext cx="2193290" cy="24701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Раптовість і новизна</w:t>
                              </w:r>
                            </w:p>
                          </w:txbxContent>
                        </wps:txbx>
                        <wps:bodyPr rot="0" vert="horz" wrap="square" lIns="91440" tIns="45720" rIns="91440" bIns="45720" anchor="t" anchorCtr="0" upright="1">
                          <a:noAutofit/>
                        </wps:bodyPr>
                      </wps:wsp>
                      <wps:wsp>
                        <wps:cNvPr id="53" name="Text Box 1384"/>
                        <wps:cNvSpPr txBox="1">
                          <a:spLocks noChangeArrowheads="1"/>
                        </wps:cNvSpPr>
                        <wps:spPr bwMode="auto">
                          <a:xfrm>
                            <a:off x="7696200" y="4920343"/>
                            <a:ext cx="1257300" cy="39116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Стигмати, як особливі прикмети</w:t>
                              </w:r>
                            </w:p>
                          </w:txbxContent>
                        </wps:txbx>
                        <wps:bodyPr rot="0" vert="horz" wrap="square" lIns="91440" tIns="45720" rIns="91440" bIns="45720" anchor="t" anchorCtr="0" upright="1">
                          <a:noAutofit/>
                        </wps:bodyPr>
                      </wps:wsp>
                    </wpg:wgp>
                  </a:graphicData>
                </a:graphic>
              </wp:anchor>
            </w:drawing>
          </mc:Choice>
          <mc:Fallback>
            <w:pict>
              <v:group id="Группа 3" o:spid="_x0000_s1513" style="position:absolute;left:0;text-align:left;margin-left:-7.2pt;margin-top:-5.1pt;width:744.4pt;height:418.2pt;z-index:251749376;mso-position-horizontal-relative:text;mso-position-vertical-relative:text" coordsize="94540,5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">
                <v:shape id="Text Box 1346" o:spid="_x0000_s1514" type="#_x0000_t202" style="position:absolute;left:26996;top:17417;width:16643;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4Mr8A&#10;AADaAAAADwAAAGRycy9kb3ducmV2LnhtbERPTUsDMRC9C/0PYQrebLYiYtemRQpC8eaqoLdhM92k&#10;bibLZtzG/nojCB4f73u9zaFXE43JRzawXFSgiNtoPXcGXl8er+5AJUG22EcmA9+UYLuZXayxtvHE&#10;zzQ10qkSwqlGA05kqLVOraOAaREH4sId4hhQChw7bUc8lfDQ6+uqutUBPZcGhwPtHLWfzVcoM+Tj&#10;LPv85FZTfq9W7s0f/bkx5nKeH+5BCWX5F/+599bADfxeKX7Qm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STgyvwAAANoAAAAPAAAAAAAAAAAAAAAAAJgCAABkcnMvZG93bnJl&#10;di54bWxQSwUGAAAAAAQABAD1AAAAhAMAAAAA&#10;" fillcolor="#b62f2c" strokecolor="#bd302d">
                  <v:textbox>
                    <w:txbxContent>
                      <w:p w:rsidR="004F5B24" w:rsidRPr="002505C4" w:rsidRDefault="004F5B24" w:rsidP="00F610D3">
                        <w:pPr>
                          <w:jc w:val="center"/>
                          <w:rPr>
                            <w:rFonts w:ascii="Times New Roman" w:hAnsi="Times New Roman" w:cs="Times New Roman"/>
                            <w:color w:val="FFFFFF" w:themeColor="background1"/>
                            <w:sz w:val="44"/>
                            <w:szCs w:val="44"/>
                            <w:lang w:val="uk-UA"/>
                          </w:rPr>
                        </w:pPr>
                        <w:r w:rsidRPr="002505C4">
                          <w:rPr>
                            <w:rFonts w:ascii="Times New Roman" w:hAnsi="Times New Roman" w:cs="Times New Roman"/>
                            <w:color w:val="FFFFFF" w:themeColor="background1"/>
                            <w:sz w:val="44"/>
                            <w:szCs w:val="44"/>
                            <w:lang w:val="uk-UA"/>
                          </w:rPr>
                          <w:t>ХАРИЗМА ЛІДЕРА</w:t>
                        </w:r>
                      </w:p>
                    </w:txbxContent>
                  </v:textbox>
                </v:shape>
                <v:shape id="Text Box 1347" o:spid="_x0000_s1515" type="#_x0000_t202" style="position:absolute;width:22752;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cMA&#10;AADaAAAADwAAAGRycy9kb3ducmV2LnhtbESPQWsCMRSE74X+h/AKvdWsQovdml2KVPDioeqlt9fN&#10;c7Pu5mVJoq7+eiMIHoeZ+YaZlYPtxJF8aBwrGI8yEMSV0w3XCrabxdsURIjIGjvHpOBMAcri+WmG&#10;uXYn/qXjOtYiQTjkqMDE2OdShsqQxTByPXHyds5bjEn6WmqPpwS3nZxk2Ye02HBaMNjT3FDVrg9W&#10;gXPzz0pfunbc/oeN3/+Zn9XWKPX6Mnx/gYg0xEf43l5qBe9wu5Ju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g0cMAAADaAAAADwAAAAAAAAAAAAAAAACYAgAAZHJzL2Rv&#10;d25yZXYueG1sUEsFBgAAAAAEAAQA9QAAAIgDAAAAAA==&#10;" fillcolor="white [3212]" strokecolor="#bd302d">
                  <v:textbox>
                    <w:txbxContent>
                      <w:p w:rsidR="004F5B24" w:rsidRPr="0033518A" w:rsidRDefault="004F5B24" w:rsidP="00F610D3">
                        <w:pPr>
                          <w:jc w:val="center"/>
                          <w:rPr>
                            <w:rFonts w:ascii="Times New Roman" w:hAnsi="Times New Roman" w:cs="Times New Roman"/>
                            <w:sz w:val="26"/>
                            <w:szCs w:val="26"/>
                            <w:lang w:val="uk-UA"/>
                          </w:rPr>
                        </w:pPr>
                        <w:r w:rsidRPr="0033518A">
                          <w:rPr>
                            <w:rFonts w:ascii="Times New Roman" w:hAnsi="Times New Roman" w:cs="Times New Roman"/>
                            <w:sz w:val="26"/>
                            <w:szCs w:val="26"/>
                            <w:lang w:val="uk-UA"/>
                          </w:rPr>
                          <w:t>Формальний статус, компетентність та харизма як підстава до влади</w:t>
                        </w:r>
                      </w:p>
                    </w:txbxContent>
                  </v:textbox>
                </v:shape>
                <v:shape id="Text Box 1348" o:spid="_x0000_s1516" type="#_x0000_t202" style="position:absolute;left:23404;width:24117;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18cMA&#10;AADbAAAADwAAAGRycy9kb3ducmV2LnhtbESPMW8CMQyF90r8h8hIbCVHB0SvBFQhkFgYCizd3It7&#10;ud7FOSUpHPz6ekDqZus9v/d5uR58py4UUxPYwGxagCKugm24NnA+7Z4XoFJGttgFJgM3SrBejZ6W&#10;WNpw5Q+6HHOtJIRTiQZczn2pdaoceUzT0BOL9h2ixyxrrLWNeJVw3+mXophrjw1Lg8OeNo6q9vjr&#10;DYSwea3svWtn7Vc6xZ9Ptz2cnTGT8fD+BirTkP/Nj+u9FXyhl19k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g18cMAAADbAAAADwAAAAAAAAAAAAAAAACYAgAAZHJzL2Rv&#10;d25yZXYueG1sUEsFBgAAAAAEAAQA9QAAAIgDAAAAAA==&#10;" fillcolor="white [3212]" strokecolor="#bd302d">
                  <v:textbox>
                    <w:txbxContent>
                      <w:p w:rsidR="004F5B24" w:rsidRPr="0033518A" w:rsidRDefault="004F5B24" w:rsidP="00F610D3">
                        <w:pPr>
                          <w:jc w:val="center"/>
                          <w:rPr>
                            <w:rFonts w:ascii="Times New Roman" w:hAnsi="Times New Roman" w:cs="Times New Roman"/>
                            <w:sz w:val="26"/>
                            <w:szCs w:val="26"/>
                            <w:lang w:val="uk-UA"/>
                          </w:rPr>
                        </w:pPr>
                        <w:r w:rsidRPr="0033518A">
                          <w:rPr>
                            <w:rFonts w:ascii="Times New Roman" w:hAnsi="Times New Roman" w:cs="Times New Roman"/>
                            <w:sz w:val="26"/>
                            <w:szCs w:val="26"/>
                            <w:lang w:val="uk-UA"/>
                          </w:rPr>
                          <w:t>Завади до харизматичного впливу</w:t>
                        </w:r>
                      </w:p>
                    </w:txbxContent>
                  </v:textbox>
                </v:shape>
                <v:shape id="Text Box 1349" o:spid="_x0000_s1517" type="#_x0000_t202" style="position:absolute;left:48659;width:21939;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OHcIA&#10;AADbAAAADwAAAGRycy9kb3ducmV2LnhtbERPPW/CMBDdkfofrKvUDRwyVJBiEEKt1KVDAwvbEV/j&#10;kPgc2W6S9tfjSpXY7ul93mY32U4M5EPjWMFykYEgrpxuuFZwOr7NVyBCRNbYOSYFPxRgt32YbbDQ&#10;buRPGspYixTCoUAFJsa+kDJUhiyGheuJE/flvMWYoK+l9jimcNvJPMuepcWGU4PBng6Gqrb8tgqc&#10;O6wr/du1y/YSjv56Nq8fJ6PU0+O0fwERaYp38b/7Xaf5Ofz9kg6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g4dwgAAANsAAAAPAAAAAAAAAAAAAAAAAJgCAABkcnMvZG93&#10;bnJldi54bWxQSwUGAAAAAAQABAD1AAAAhwM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Особливі психологічні якості лідера</w:t>
                        </w:r>
                      </w:p>
                    </w:txbxContent>
                  </v:textbox>
                </v:shape>
                <v:shape id="Text Box 1350" o:spid="_x0000_s1518" type="#_x0000_t202" style="position:absolute;top:28738;width:22752;height:5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thcIA&#10;AADbAAAADwAAAGRycy9kb3ducmV2LnhtbERPPW/CMBDdkfofrKvUDRwYSklxogq1UpcOQBa2a3zE&#10;IfE5sg2k/HpcqVK3e3qfty5H24sL+dA6VjCfZSCIa6dbbhRU+4/pC4gQkTX2jknBDwUoi4fJGnPt&#10;rrylyy42IoVwyFGBiXHIpQy1IYth5gbixB2dtxgT9I3UHq8p3PZykWXP0mLLqcHgQBtDdbc7WwXO&#10;bVa1vvXdvPsOe386mPevyij19Di+vYKINMZ/8Z/7U6f5S/j9JR0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2FwgAAANsAAAAPAAAAAAAAAAAAAAAAAJgCAABkcnMvZG93&#10;bnJldi54bWxQSwUGAAAAAAQABAD1AAAAhwM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Харизматична комунікація</w:t>
                        </w:r>
                      </w:p>
                    </w:txbxContent>
                  </v:textbox>
                </v:shape>
                <v:shape id="Text Box 1351" o:spid="_x0000_s1519" type="#_x0000_t202" style="position:absolute;top:20574;width:22752;height:7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4598MA&#10;AADbAAAADwAAAGRycy9kb3ducmV2LnhtbESPMW8CMQyF90r8h8hIbCVHB0SvBFQhkFgYCizd3It7&#10;ud7FOSUpHPz6ekDqZus9v/d5uR58py4UUxPYwGxagCKugm24NnA+7Z4XoFJGttgFJgM3SrBejZ6W&#10;WNpw5Q+6HHOtJIRTiQZczn2pdaoceUzT0BOL9h2ixyxrrLWNeJVw3+mXophrjw1Lg8OeNo6q9vjr&#10;DYSwea3svWtn7Vc6xZ9Ptz2cnTGT8fD+BirTkP/Nj+u9FXyBlV9k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4598MAAADbAAAADwAAAAAAAAAAAAAAAACYAgAAZHJzL2Rv&#10;d25yZXYueG1sUEsFBgAAAAAEAAQA9QAAAIgDA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Особлива позиція лідера і його здатність до створення ритуалів</w:t>
                        </w:r>
                      </w:p>
                    </w:txbxContent>
                  </v:textbox>
                </v:shape>
                <v:shape id="Text Box 1352" o:spid="_x0000_s1520" type="#_x0000_t202" style="position:absolute;top:14369;width:22752;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cbMIA&#10;AADbAAAADwAAAGRycy9kb3ducmV2LnhtbERPPW/CMBDdkfofrKvEBg4MqKQYhFArdelAwtLtGl/j&#10;kPgc2SZJ++txpUrd7ul93u4w2U4M5EPjWMFqmYEgrpxuuFZwKV8XTyBCRNbYOSYF3xTgsH+Y7TDX&#10;buQzDUWsRQrhkKMCE2OfSxkqQxbD0vXEifty3mJM0NdSexxTuO3kOss20mLDqcFgTydDVVvcrALn&#10;TttK/3Ttqv0Mpb9+mJf3i1Fq/jgdn0FEmuK/+M/9ptP8Lfz+kg6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0pxswgAAANsAAAAPAAAAAAAAAAAAAAAAAJgCAABkcnMvZG93&#10;bnJldi54bWxQSwUGAAAAAAQABAD1AAAAhwM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Харизма організації та брендів</w:t>
                        </w:r>
                      </w:p>
                    </w:txbxContent>
                  </v:textbox>
                </v:shape>
                <v:shape id="Text Box 1353" o:spid="_x0000_s1521" type="#_x0000_t202" style="position:absolute;top:7946;width:22752;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TMAA&#10;AADbAAAADwAAAGRycy9kb3ducmV2LnhtbERPPW/CMBDdK/U/WIfUrTgwVCVgEEKtxMLQhIXtiK9x&#10;mvgc2W4S+PX1UInx6X1vdpPtxEA+NI4VLOYZCOLK6YZrBefy8/UdRIjIGjvHpOBGAXbb56cN5tqN&#10;/EVDEWuRQjjkqMDE2OdShsqQxTB3PXHivp23GBP0tdQexxRuO7nMsjdpseHUYLCng6GqLX6tAucO&#10;q0rfu3bRXkPpfy7m43Q2Sr3Mpv0aRKQpPsT/7qNWsEzr05f0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T/TMAAAADbAAAADwAAAAAAAAAAAAAAAACYAgAAZHJzL2Rvd25y&#10;ZXYueG1sUEsFBgAAAAAEAAQA9QAAAIUDAAAAAA==&#10;" fillcolor="white [3212]" strokecolor="#bd302d">
                  <v:textbox>
                    <w:txbxContent>
                      <w:p w:rsidR="004F5B24" w:rsidRPr="0033518A" w:rsidRDefault="004F5B24" w:rsidP="00F610D3">
                        <w:pPr>
                          <w:jc w:val="center"/>
                          <w:rPr>
                            <w:rFonts w:ascii="Times New Roman" w:hAnsi="Times New Roman" w:cs="Times New Roman"/>
                            <w:sz w:val="26"/>
                            <w:szCs w:val="26"/>
                            <w:lang w:val="uk-UA"/>
                          </w:rPr>
                        </w:pPr>
                        <w:r w:rsidRPr="0033518A">
                          <w:rPr>
                            <w:rFonts w:ascii="Times New Roman" w:hAnsi="Times New Roman" w:cs="Times New Roman"/>
                            <w:sz w:val="26"/>
                            <w:szCs w:val="26"/>
                            <w:lang w:val="uk-UA"/>
                          </w:rPr>
                          <w:t>Передумови харизматичного впливу</w:t>
                        </w:r>
                      </w:p>
                    </w:txbxContent>
                  </v:textbox>
                </v:shape>
                <v:shape id="Text Box 1354" o:spid="_x0000_s1522" type="#_x0000_t202" style="position:absolute;left:16110;top:35160;width:13081;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a18QA&#10;AADbAAAADwAAAGRycy9kb3ducmV2LnhtbESPzW7CMBCE75X6DtZW6q044VBBiomqqJW49MDPhdsS&#10;b+M08TqyDaQ8PUZC4jiamW80i3K0vTiRD61jBfkkA0FcO91yo2C3/X6bgQgRWWPvmBT8U4By+fy0&#10;wEK7M6/ptImNSBAOBSowMQ6FlKE2ZDFM3ECcvF/nLcYkfSO1x3OC215Os+xdWmw5LRgcqDJUd5uj&#10;VeBcNa/1pe/y7hC2/m9vvn52RqnXl/HzA0SkMT7C9/ZKK5jm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IWtfEAAAA2wAAAA8AAAAAAAAAAAAAAAAAmAIAAGRycy9k&#10;b3ducmV2LnhtbFBLBQYAAAAABAAEAPUAAACJAw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Ореол таємниці та загадки</w:t>
                        </w:r>
                      </w:p>
                    </w:txbxContent>
                  </v:textbox>
                </v:shape>
                <v:shape id="Text Box 1355" o:spid="_x0000_s1523" type="#_x0000_t202" style="position:absolute;left:48659;top:7946;width:21939;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hO8QA&#10;AADbAAAADwAAAGRycy9kb3ducmV2LnhtbESPQWsCMRSE74X+h/AKvdWsFoquZhcRC730UPXi7bl5&#10;btbdvCxJ1K2/3hQKHoeZ+YZZlIPtxIV8aBwrGI8yEMSV0w3XCnbbz7cpiBCRNXaOScEvBSiL56cF&#10;5tpd+Ycum1iLBOGQowITY59LGSpDFsPI9cTJOzpvMSbpa6k9XhPcdnKSZR/SYsNpwWBPK0NVuzlb&#10;Bc6tZpW+de24PYStP+3N+ntnlHp9GZZzEJGG+Aj/t7+0gsk7/H1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YTvEAAAA2wAAAA8AAAAAAAAAAAAAAAAAmAIAAGRycy9k&#10;b3ducmV2LnhtbFBLBQYAAAAABAAEAPUAAACJAw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Особлива картина світу, особливе відношення до себе та людей</w:t>
                        </w:r>
                      </w:p>
                    </w:txbxContent>
                  </v:textbox>
                </v:shape>
                <v:shape id="Text Box 1356" o:spid="_x0000_s1524" type="#_x0000_t202" style="position:absolute;left:48659;top:15893;width:21939;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5T8QA&#10;AADbAAAADwAAAGRycy9kb3ducmV2LnhtbESPQWsCMRSE74X+h/AKvdWsUoquZhcRC730UPXi7bl5&#10;btbdvCxJ1K2/3hQKHoeZ+YZZlIPtxIV8aBwrGI8yEMSV0w3XCnbbz7cpiBCRNXaOScEvBSiL56cF&#10;5tpd+Ycum1iLBOGQowITY59LGSpDFsPI9cTJOzpvMSbpa6k9XhPcdnKSZR/SYsNpwWBPK0NVuzlb&#10;Bc6tZpW+de24PYStP+3N+ntnlHp9GZZzEJGG+Aj/t7+0gsk7/H1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U/EAAAA2wAAAA8AAAAAAAAAAAAAAAAAmAIAAGRycy9k&#10;b3ducmV2LnhtbFBLBQYAAAAABAAEAPUAAACJAw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Наявність місії та схильність до боротьби</w:t>
                        </w:r>
                      </w:p>
                    </w:txbxContent>
                  </v:textbox>
                </v:shape>
                <v:shape id="Text Box 1357" o:spid="_x0000_s1525" type="#_x0000_t202" style="position:absolute;left:48659;top:22098;width:21939;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Nc1MQA&#10;AADbAAAADwAAAGRycy9kb3ducmV2LnhtbESPQWsCMRSE74X+h/AKvdWsQouuZhcRC730UPXi7bl5&#10;btbdvCxJ1K2/3hQKHoeZ+YZZlIPtxIV8aBwrGI8yEMSV0w3XCnbbz7cpiBCRNXaOScEvBSiL56cF&#10;5tpd+Ycum1iLBOGQowITY59LGSpDFsPI9cTJOzpvMSbpa6k9XhPcdnKSZR/SYsNpwWBPK0NVuzlb&#10;Bc6tZpW+de24PYStP+3N+ntnlHp9GZZzEJGG+Aj/t7+0gsk7/H1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XNTEAAAA2wAAAA8AAAAAAAAAAAAAAAAAmAIAAGRycy9k&#10;b3ducmV2LnhtbFBLBQYAAAAABAAEAPUAAACJAw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Особливе походження та біографія лідера</w:t>
                        </w:r>
                      </w:p>
                    </w:txbxContent>
                  </v:textbox>
                </v:shape>
                <v:shape id="Text Box 1358" o:spid="_x0000_s1526" type="#_x0000_t202" style="position:absolute;left:48659;top:28738;width:21939;height:5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Co8QA&#10;AADbAAAADwAAAGRycy9kb3ducmV2LnhtbESPzWrDMBCE74G+g9hAb7GcHEzrWgkhNNBLD/m55La1&#10;tpZra2UkJXbz9FWh0OMwM98w1WayvbiRD61jBcssB0FcO91yo+B82i+eQISIrLF3TAq+KcBm/TCr&#10;sNRu5APdjrERCcKhRAUmxqGUMtSGLIbMDcTJ+3TeYkzSN1J7HBPc9nKV54W02HJaMDjQzlDdHa9W&#10;gXO751rf+27ZfYST/7qY1/ezUepxPm1fQESa4n/4r/2mFawK+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hwqPEAAAA2wAAAA8AAAAAAAAAAAAAAAAAmAIAAGRycy9k&#10;b3ducmV2LnhtbFBLBQYAAAAABAAEAPUAAACJAw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Особлива зовнішність лідера</w:t>
                        </w:r>
                      </w:p>
                    </w:txbxContent>
                  </v:textbox>
                </v:shape>
                <v:shape id="Text Box 1359" o:spid="_x0000_s1527" type="#_x0000_t202" style="position:absolute;left:43760;top:35160;width:22644;height:5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1nOMQA&#10;AADbAAAADwAAAGRycy9kb3ducmV2LnhtbESPMW/CMBSE90r9D9ar1K04MLQQcCKEqNSlQ4GF7RE/&#10;4pD4ObINpPx6XKkS4+nuvtMtysF24kI+NI4VjEcZCOLK6YZrBbvt59sURIjIGjvHpOCXApTF89MC&#10;c+2u/EOXTaxFgnDIUYGJsc+lDJUhi2HkeuLkHZ23GJP0tdQerwluOznJsndpseG0YLCnlaGq3Zyt&#10;AudWs0rfunbcHsLWn/Zm/b0zSr2+DMs5iEhDfIT/219aweQD/r6k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ZzjEAAAA2wAAAA8AAAAAAAAAAAAAAAAAmAIAAGRycy9k&#10;b3ducmV2LnhtbFBLBQYAAAAABAAEAPUAAACJAwAAAAA=&#10;" fillcolor="white [3212]" strokecolor="#bd302d">
                  <v:textbox>
                    <w:txbxContent>
                      <w:p w:rsidR="004F5B24" w:rsidRPr="002505C4" w:rsidRDefault="004F5B24" w:rsidP="00F610D3">
                        <w:pPr>
                          <w:jc w:val="center"/>
                          <w:rPr>
                            <w:rFonts w:ascii="Times New Roman" w:hAnsi="Times New Roman" w:cs="Times New Roman"/>
                            <w:sz w:val="26"/>
                            <w:szCs w:val="26"/>
                            <w:lang w:val="uk-UA"/>
                          </w:rPr>
                        </w:pPr>
                        <w:r w:rsidRPr="002505C4">
                          <w:rPr>
                            <w:rFonts w:ascii="Times New Roman" w:hAnsi="Times New Roman" w:cs="Times New Roman"/>
                            <w:sz w:val="26"/>
                            <w:szCs w:val="26"/>
                            <w:lang w:val="uk-UA"/>
                          </w:rPr>
                          <w:t>Унікальний образ і незвичайні здібності</w:t>
                        </w:r>
                      </w:p>
                    </w:txbxContent>
                  </v:textbox>
                </v:shape>
                <v:shape id="Text Box 1360" o:spid="_x0000_s1528" type="#_x0000_t202" style="position:absolute;left:2177;top:35814;width:11131;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wjb8A&#10;AADbAAAADwAAAGRycy9kb3ducmV2LnhtbERPTWsCMRC9C/6HMEJvmriHIqtRRBTspVhbCt6GZNxd&#10;3EyWJK7rvzeHQo+P973aDK4VPYXYeNYwnykQxMbbhisNP9+H6QJETMgWW8+k4UkRNuvxaIWl9Q/+&#10;ov6cKpFDOJaooU6pK6WMpiaHceY74sxdfXCYMgyVtAEfOdy1slDqXTpsODfU2NGuJnM7352G3+T2&#10;vbq4k1HDMRSfJ9N0Hwut3ybDdgki0ZD+xX/uo9VQ5LH5S/4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kvCNvwAAANsAAAAPAAAAAAAAAAAAAAAAAJgCAABkcnMvZG93bnJl&#10;di54bWxQSwUGAAAAAAQABAD1AAAAhA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Лідер як оратор</w:t>
                        </w:r>
                      </w:p>
                    </w:txbxContent>
                  </v:textbox>
                </v:shape>
                <v:shape id="Text Box 1361" o:spid="_x0000_s1529" type="#_x0000_t202" style="position:absolute;left:17852;top:41365;width:21889;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5VFsMA&#10;AADbAAAADwAAAGRycy9kb3ducmV2LnhtbESPQWsCMRSE7wX/Q3hCbzVxD8WuRhFRsBextgjeHslz&#10;d3HzsiTpuv77plDocZiZb5jFanCt6CnExrOG6USBIDbeNlxp+PrcvcxAxIRssfVMGh4UYbUcPS2w&#10;tP7OH9SfUiUyhGOJGuqUulLKaGpyGCe+I87e1QeHKctQSRvwnuGulYVSr9Jhw3mhxo42NZnb6dtp&#10;OCe37dXFHY0a9qE4HE3Tvc+0fh4P6zmIREP6D/+191ZD8Qa/X/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5VFs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Містика і реальність: механізм харизматичного іміджу</w:t>
                        </w:r>
                      </w:p>
                    </w:txbxContent>
                  </v:textbox>
                </v:shape>
                <v:shape id="Text Box 1362" o:spid="_x0000_s1530" type="#_x0000_t202" style="position:absolute;left:17852;top:45066;width:21889;height:2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qVsAA&#10;AADbAAAADwAAAGRycy9kb3ducmV2LnhtbERPy2oCMRTdF/yHcAV3NXEKRUbjUIoFuyk+SsHdJbnO&#10;DE5uhiQdx79vFgWXh/NeV6PrxEAhtp41LOYKBLHxtuVaw/fp43kJIiZki51n0nCnCNVm8rTG0vob&#10;H2g4plrkEI4lamhS6kspo2nIYZz7njhzFx8cpgxDLW3AWw53nSyUepUOW84NDfb03pC5Hn+dhp/k&#10;toM6u71R4y4UX3vT9p9LrWfT8W0FItGYHuJ/985qeMnr85f8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1qVsAAAADbAAAADwAAAAAAAAAAAAAAAACYAgAAZHJzL2Rvd25y&#10;ZXYueG1sUEsFBgAAAAAEAAQA9QAAAIU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Харизма та епатаж</w:t>
                        </w:r>
                      </w:p>
                    </w:txbxContent>
                  </v:textbox>
                </v:shape>
                <v:shape id="Text Box 1363" o:spid="_x0000_s1531" type="#_x0000_t202" style="position:absolute;left:46046;top:41365;width:23838;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PzcIA&#10;AADbAAAADwAAAGRycy9kb3ducmV2LnhtbESPQWsCMRSE70L/Q3gFb5qoUGRrlFIU9CJWS6G3R/Lc&#10;Xdy8LElc13/fCEKPw8x8wyxWvWtERyHWnjVMxgoEsfG25lLD92kzmoOICdli45k03CnCavkyWGBh&#10;/Y2/qDumUmQIxwI1VCm1hZTRVOQwjn1LnL2zDw5TlqGUNuAtw10jp0q9SYc154UKW/qsyFyOV6fh&#10;J7l1p37dwah+G6b7g6nb3Vzr4Wv/8Q4iUZ/+w8/21mqYTeDxJf8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c/N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Харизматичний імідж</w:t>
                        </w:r>
                      </w:p>
                    </w:txbxContent>
                  </v:textbox>
                </v:shape>
                <v:shape id="Text Box 1364" o:spid="_x0000_s1532" type="#_x0000_t202" style="position:absolute;left:46046;top:43869;width:23838;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RusMA&#10;AADbAAAADwAAAGRycy9kb3ducmV2LnhtbESPQWsCMRSE74L/ITyhN03cQpHVKEUU7EWsLYXeHslz&#10;d+nmZUnSdf33jSD0OMzMN8xqM7hW9BRi41nDfKZAEBtvG640fH7spwsQMSFbbD2ThhtF2KzHoxWW&#10;1l/5nfpzqkSGcCxRQ51SV0oZTU0O48x3xNm7+OAwZRkqaQNeM9y1slDqRTpsOC/U2NG2JvNz/nUa&#10;vpLb9erbnYwaDqE4nkzTvS20fpoMr0sQiYb0H360D1bDcwH3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NRus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Аскетизм лідера</w:t>
                        </w:r>
                      </w:p>
                    </w:txbxContent>
                  </v:textbox>
                </v:shape>
                <v:shape id="Text Box 1365" o:spid="_x0000_s1533" type="#_x0000_t202" style="position:absolute;left:46046;top:46046;width:23838;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0IcIA&#10;AADbAAAADwAAAGRycy9kb3ducmV2LnhtbESPQWsCMRSE74L/ITyhN01UKLIaRcSCvRSrInh7JM/d&#10;xc3LkqTr9t83hUKPw8x8w6w2vWtERyHWnjVMJwoEsfG25lLD5fw2XoCICdli45k0fFOEzXo4WGFh&#10;/ZM/qTulUmQIxwI1VCm1hZTRVOQwTnxLnL27Dw5TlqGUNuAzw10jZ0q9Soc154UKW9pVZB6nL6fh&#10;mty+Uzd3NKo/hNnH0dTt+0Lrl1G/XYJI1Kf/8F/7YDXM5/D7Jf8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Qh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Ексцентричність і дивацтва</w:t>
                        </w:r>
                      </w:p>
                    </w:txbxContent>
                  </v:textbox>
                </v:shape>
                <v:shape id="Text Box 1366" o:spid="_x0000_s1534" type="#_x0000_t202" style="position:absolute;left:46046;top:48114;width:23838;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sVcMA&#10;AADbAAAADwAAAGRycy9kb3ducmV2LnhtbESPQWsCMRSE7wX/Q3hCbzWplSJboxRR0EuxWgq9PZLn&#10;7uLmZUniuv77RhA8DjPzDTNb9K4RHYVYe9bwOlIgiI23NZcafg7rlymImJAtNp5Jw5UiLOaDpxkW&#10;1l/4m7p9KkWGcCxQQ5VSW0gZTUUO48i3xNk7+uAwZRlKaQNeMtw1cqzUu3RYc16osKVlRea0PzsN&#10;v8mtOvXndkb1mzD+2pm63U61fh72nx8gEvXpEb63N1bD2wR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ZsVc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proofErr w:type="spellStart"/>
                        <w:r w:rsidRPr="002505C4">
                          <w:rPr>
                            <w:rFonts w:ascii="Times New Roman" w:hAnsi="Times New Roman" w:cs="Times New Roman"/>
                            <w:sz w:val="20"/>
                            <w:szCs w:val="20"/>
                            <w:lang w:val="uk-UA"/>
                          </w:rPr>
                          <w:t>Харизматик</w:t>
                        </w:r>
                        <w:proofErr w:type="spellEnd"/>
                        <w:r w:rsidRPr="002505C4">
                          <w:rPr>
                            <w:rFonts w:ascii="Times New Roman" w:hAnsi="Times New Roman" w:cs="Times New Roman"/>
                            <w:sz w:val="20"/>
                            <w:szCs w:val="20"/>
                            <w:lang w:val="uk-UA"/>
                          </w:rPr>
                          <w:t xml:space="preserve"> - супермен</w:t>
                        </w:r>
                      </w:p>
                    </w:txbxContent>
                  </v:textbox>
                </v:shape>
                <v:shape id="Text Box 1367" o:spid="_x0000_s1535" type="#_x0000_t202" style="position:absolute;left:46046;top:50400;width:23838;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JzsMA&#10;AADbAAAADwAAAGRycy9kb3ducmV2LnhtbESPQWsCMRSE7wX/Q3hCbzWpxSJboxRR0EuxWgq9PZLn&#10;7uLmZUniuv77RhA8DjPzDTNb9K4RHYVYe9bwOlIgiI23NZcafg7rlymImJAtNp5Jw5UiLOaDpxkW&#10;1l/4m7p9KkWGcCxQQ5VSW0gZTUUO48i3xNk7+uAwZRlKaQNeMtw1cqzUu3RYc16osKVlRea0PzsN&#10;v8mtOvXndkb1mzD+2pm63U61fh72nx8gEvXpEb63N1bD2wR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rJzs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Харизма ущербності і уразливості</w:t>
                        </w:r>
                      </w:p>
                    </w:txbxContent>
                  </v:textbox>
                </v:shape>
                <v:shape id="Text Box 1368" o:spid="_x0000_s1536" type="#_x0000_t202" style="position:absolute;left:72607;top:1415;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XucIA&#10;AADbAAAADwAAAGRycy9kb3ducmV2LnhtbESPT2sCMRTE74LfIbxCb5pUQWRrlFIU9FL8h9DbI3nu&#10;Lm5eliSu22/fFAoeh5n5DbNY9a4RHYVYe9bwNlYgiI23NZcazqfNaA4iJmSLjWfS8EMRVsvhYIGF&#10;9Q8+UHdMpcgQjgVqqFJqCymjqchhHPuWOHtXHxymLEMpbcBHhrtGTpSaSYc154UKW/qsyNyOd6fh&#10;kty6U99ub1S/DZOvvanb3Vzr15f+4x1Eoj49w//trdUwncHfl/w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Fe5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Лідер і свобода</w:t>
                        </w:r>
                      </w:p>
                    </w:txbxContent>
                  </v:textbox>
                </v:shape>
                <v:shape id="Text Box 1369" o:spid="_x0000_s1537" type="#_x0000_t202" style="position:absolute;left:72607;top:3592;width:21933;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yIsMA&#10;AADbAAAADwAAAGRycy9kb3ducmV2LnhtbESPQWsCMRSE7wX/Q3hCbzWpBStboxRR0EuxWgq9PZLn&#10;7uLmZUniuv77RhA8DjPzDTNb9K4RHYVYe9bwOlIgiI23NZcafg7rlymImJAtNp5Jw5UiLOaDpxkW&#10;1l/4m7p9KkWGcCxQQ5VSW0gZTUUO48i3xNk7+uAwZRlKaQNeMtw1cqzURDqsOS9U2NKyInPan52G&#10;3+RWnfpzO6P6TRh/7UzdbqdaPw/7zw8Qifr0CN/bG6vh7R1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yIs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Мотивація лідера</w:t>
                        </w:r>
                      </w:p>
                    </w:txbxContent>
                  </v:textbox>
                </v:shape>
                <v:shape id="Text Box 1370" o:spid="_x0000_s1538" type="#_x0000_t202" style="position:absolute;left:72607;top:5551;width:2193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tmUMAA&#10;AADbAAAADwAAAGRycy9kb3ducmV2LnhtbERPy2oCMRTdF/yHcAV3NXEKRUbjUIoFuyk+SsHdJbnO&#10;DE5uhiQdx79vFgWXh/NeV6PrxEAhtp41LOYKBLHxtuVaw/fp43kJIiZki51n0nCnCNVm8rTG0vob&#10;H2g4plrkEI4lamhS6kspo2nIYZz7njhzFx8cpgxDLW3AWw53nSyUepUOW84NDfb03pC5Hn+dhp/k&#10;toM6u71R4y4UX3vT9p9LrWfT8W0FItGYHuJ/985qeMlj85f8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0tmUMAAAADbAAAADwAAAAAAAAAAAAAAAACYAgAAZHJzL2Rvd25y&#10;ZXYueG1sUEsFBgAAAAAEAAQA9QAAAIU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Ідея лідера</w:t>
                        </w:r>
                      </w:p>
                    </w:txbxContent>
                  </v:textbox>
                </v:shape>
                <v:shape id="Text Box 1371" o:spid="_x0000_s1539" type="#_x0000_t202" style="position:absolute;left:72607;top:7293;width:21933;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Dy8MA&#10;AADbAAAADwAAAGRycy9kb3ducmV2LnhtbESPQWsCMRSE7wX/Q3hCbzVRoehqFJEW7KVYFcHbI3nu&#10;Lm5eliSu23/fFAo9DjPzDbNc964RHYVYe9YwHikQxMbbmksNp+P7ywxETMgWG8+k4ZsirFeDpyUW&#10;1j/4i7pDKkWGcCxQQ5VSW0gZTUUO48i3xNm7+uAwZRlKaQM+Mtw1cqLUq3RYc16osKVtReZ2uDsN&#10;5+TeOnVxe6P6XZh87k3dfsy0fh72mwWIRH36D/+1d1bDdA6/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fDy8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Незалежність і контроль</w:t>
                        </w:r>
                      </w:p>
                    </w:txbxContent>
                  </v:textbox>
                </v:shape>
                <v:shape id="Text Box 1372" o:spid="_x0000_s1540" type="#_x0000_t202" style="position:absolute;left:72607;top:9252;width:2193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K8AA&#10;AADbAAAADwAAAGRycy9kb3ducmV2LnhtbERPy2oCMRTdF/yHcAV3NXEoRUbjUIoFuyk+SsHdJbnO&#10;DE5uhiQdx79vFgWXh/NeV6PrxEAhtp41LOYKBLHxtuVaw/fp43kJIiZki51n0nCnCNVm8rTG0vob&#10;H2g4plrkEI4lamhS6kspo2nIYZz7njhzFx8cpgxDLW3AWw53nSyUepUOW84NDfb03pC5Hn+dhp/k&#10;toM6u71R4y4UX3vT9p9LrWfT8W0FItGYHuJ/985qeMnr85f8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ZK8AAAADbAAAADwAAAAAAAAAAAAAAAACYAgAAZHJzL2Rvd25y&#10;ZXYueG1sUEsFBgAAAAAEAAQA9QAAAIU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Слабкості лідера</w:t>
                        </w:r>
                      </w:p>
                    </w:txbxContent>
                  </v:textbox>
                </v:shape>
                <v:shape id="Text Box 1373" o:spid="_x0000_s1541" type="#_x0000_t202" style="position:absolute;left:72607;top:11430;width:21933;height:2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8sMIA&#10;AADbAAAADwAAAGRycy9kb3ducmV2LnhtbESPQWsCMRSE70L/Q3gFb5ooUmRrlFIU9CJWS6G3R/Lc&#10;Xdy8LElc13/fCEKPw8x8wyxWvWtERyHWnjVMxgoEsfG25lLD92kzmoOICdli45k03CnCavkyWGBh&#10;/Y2/qDumUmQIxwI1VCm1hZTRVOQwjn1LnL2zDw5TlqGUNuAtw10jp0q9SYc154UKW/qsyFyOV6fh&#10;J7l1p37dwah+G6b7g6nb3Vzr4Wv/8Q4iUZ/+w8/21mqYTeDxJf8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7yw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Мораль та доцільність</w:t>
                        </w:r>
                      </w:p>
                    </w:txbxContent>
                  </v:textbox>
                </v:shape>
                <v:shape id="Text Box 1374" o:spid="_x0000_s1542" type="#_x0000_t202" style="position:absolute;left:72607;top:15893;width:21933;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ix8MA&#10;AADbAAAADwAAAGRycy9kb3ducmV2LnhtbESPQWsCMRSE74L/ITyhN01cSpHVKEUU7EWsLYXeHslz&#10;d+nmZUnSdf33jSD0OMzMN8xqM7hW9BRi41nDfKZAEBtvG640fH7spwsQMSFbbD2ThhtF2KzHoxWW&#10;1l/5nfpzqkSGcCxRQ51SV0oZTU0O48x3xNm7+OAwZRkqaQNeM9y1slDqRTpsOC/U2NG2JvNz/nUa&#10;vpLb9erbnYwaDqE4nkzTvS20fpoMr0sQiYb0H360D1bDcwH3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Uix8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Цілі лідера</w:t>
                        </w:r>
                      </w:p>
                    </w:txbxContent>
                  </v:textbox>
                </v:shape>
                <v:shape id="Text Box 1375" o:spid="_x0000_s1543" type="#_x0000_t202" style="position:absolute;left:72607;top:18179;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HXMMA&#10;AADbAAAADwAAAGRycy9kb3ducmV2LnhtbESPQWsCMRSE7wX/Q3hCbzWplSJboxRR0EuxWgq9PZLn&#10;7uLmZUniuv77RhA8DjPzDTNb9K4RHYVYe9bwOlIgiI23NZcafg7rlymImJAtNp5Jw5UiLOaDpxkW&#10;1l/4m7p9KkWGcCxQQ5VSW0gZTUUO48i3xNk7+uAwZRlKaQNeMtw1cqzUu3RYc16osKVlRea0PzsN&#10;v8mtOvXndkb1mzD+2pm63U61fh72nx8gEvXpEb63N1bD5A1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mHXM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Ідеологія лідера</w:t>
                        </w:r>
                      </w:p>
                    </w:txbxContent>
                  </v:textbox>
                </v:shape>
                <v:shape id="Text Box 1376" o:spid="_x0000_s1544" type="#_x0000_t202" style="position:absolute;left:72607;top:20138;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fKMIA&#10;AADbAAAADwAAAGRycy9kb3ducmV2LnhtbESPQWsCMRSE74L/ITyhN00UKbIaRcSCvRSrInh7JM/d&#10;xc3LkqTr9t83hUKPw8x8w6w2vWtERyHWnjVMJwoEsfG25lLD5fw2XoCICdli45k0fFOEzXo4WGFh&#10;/ZM/qTulUmQIxwI1VCm1hZTRVOQwTnxLnL27Dw5TlqGUNuAzw10jZ0q9Soc154UKW9pVZB6nL6fh&#10;mty+Uzd3NKo/hNnH0dTt+0Lrl1G/XYJI1Kf/8F/7YDXM5/D7Jf8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B8o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Боротьба лідера</w:t>
                        </w:r>
                      </w:p>
                    </w:txbxContent>
                  </v:textbox>
                </v:shape>
                <v:shape id="Text Box 1377" o:spid="_x0000_s1545" type="#_x0000_t202" style="position:absolute;left:72607;top:22098;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y6s8MA&#10;AADbAAAADwAAAGRycy9kb3ducmV2LnhtbESPQWsCMRSE7wX/Q3hCbzWp1CJboxRR0EuxWgq9PZLn&#10;7uLmZUniuv77RhA8DjPzDTNb9K4RHYVYe9bwOlIgiI23NZcafg7rlymImJAtNp5Jw5UiLOaDpxkW&#10;1l/4m7p9KkWGcCxQQ5VSW0gZTUUO48i3xNk7+uAwZRlKaQNeMtw1cqzUu3RYc16osKVlRea0PzsN&#10;v8mtOvXndkb1mzD+2pm63U61fh72nx8gEvXpEb63N1bD2wR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y6s8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Енергетика</w:t>
                        </w:r>
                      </w:p>
                    </w:txbxContent>
                  </v:textbox>
                </v:shape>
                <v:shape id="Text Box 1378" o:spid="_x0000_s1546" type="#_x0000_t202" style="position:absolute;left:72607;top:26778;width:21933;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kxMIA&#10;AADbAAAADwAAAGRycy9kb3ducmV2LnhtbESPT2sCMRTE74LfIbxCb5pURGRrlFIU9FL8h9DbI3nu&#10;Lm5eliSu22/fFAoeh5n5DbNY9a4RHYVYe9bwNlYgiI23NZcazqfNaA4iJmSLjWfS8EMRVsvhYIGF&#10;9Q8+UHdMpcgQjgVqqFJqCymjqchhHPuWOHtXHxymLEMpbcBHhrtGTpSaSYc154UKW/qsyNyOd6fh&#10;kty6U99ub1S/DZOvvanb3Vzr15f+4x1Eoj49w//trdUwncHfl/w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iTE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Талант і обдарованість</w:t>
                        </w:r>
                      </w:p>
                    </w:txbxContent>
                  </v:textbox>
                </v:shape>
                <v:shape id="Text Box 1379" o:spid="_x0000_s1547" type="#_x0000_t202" style="position:absolute;left:72607;top:28738;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BX8MA&#10;AADbAAAADwAAAGRycy9kb3ducmV2LnhtbESPQWsCMRSE7wX/Q3hCbzWpFCtboxRR0EuxWgq9PZLn&#10;7uLmZUniuv77RhA8DjPzDTNb9K4RHYVYe9bwOlIgiI23NZcafg7rlymImJAtNp5Jw5UiLOaDpxkW&#10;1l/4m7p9KkWGcCxQQ5VSW0gZTUUO48i3xNk7+uAwZRlKaQNeMtw1cqzURDqsOS9U2NKyInPan52G&#10;3+RWnfpzO6P6TRh/7UzdbqdaPw/7zw8Qifr0CN/bG6vh7R1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KBX8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Перемога всупереч обставинам</w:t>
                        </w:r>
                      </w:p>
                    </w:txbxContent>
                  </v:textbox>
                </v:shape>
                <v:shape id="Text Box 1380" o:spid="_x0000_s1548" type="#_x0000_t202" style="position:absolute;left:72607;top:30588;width:21933;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0VLcAA&#10;AADbAAAADwAAAGRycy9kb3ducmV2LnhtbERPy2oCMRTdF/yHcAV3NXEoRUbjUIoFuyk+SsHdJbnO&#10;DE5uhiQdx79vFgWXh/NeV6PrxEAhtp41LOYKBLHxtuVaw/fp43kJIiZki51n0nCnCNVm8rTG0vob&#10;H2g4plrkEI4lamhS6kspo2nIYZz7njhzFx8cpgxDLW3AWw53nSyUepUOW84NDfb03pC5Hn+dhp/k&#10;toM6u71R4y4UX3vT9p9LrWfT8W0FItGYHuJ/985qeMlj85f8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0VLcAAAADbAAAADwAAAAAAAAAAAAAAAACYAgAAZHJzL2Rvd25y&#10;ZXYueG1sUEsFBgAAAAAEAAQA9QAAAIU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Зіткнення зі смертю</w:t>
                        </w:r>
                      </w:p>
                    </w:txbxContent>
                  </v:textbox>
                </v:shape>
                <v:shape id="Text Box 1381" o:spid="_x0000_s1549" type="#_x0000_t202" style="position:absolute;left:72607;top:32766;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wtsMA&#10;AADbAAAADwAAAGRycy9kb3ducmV2LnhtbESPQWsCMRSE7wX/Q3hCbzVRpOhqFJEW7KVYFcHbI3nu&#10;Lm5eliSu23/fFAo9DjPzDbNc964RHYVYe9YwHikQxMbbmksNp+P7ywxETMgWG8+k4ZsirFeDpyUW&#10;1j/4i7pDKkWGcCxQQ5VSW0gZTUUO48i3xNm7+uAwZRlKaQM+Mtw1cqLUq3RYc16osKVtReZ2uDsN&#10;5+TeOnVxe6P6XZh87k3dfsy0fh72mwWIRH36D/+1d1bDdA6/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Gwts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Осяяння</w:t>
                        </w:r>
                      </w:p>
                    </w:txbxContent>
                  </v:textbox>
                </v:shape>
                <v:shape id="Text Box 1382" o:spid="_x0000_s1550" type="#_x0000_t202" style="position:absolute;left:72607;top:34616;width:2193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P9sAA&#10;AADbAAAADwAAAGRycy9kb3ducmV2LnhtbERPy2oCMRTdF/yHcAV3NXGgRUbjUIoFuyk+SsHdJbnO&#10;DE5uhiQdx79vFgWXh/NeV6PrxEAhtp41LOYKBLHxtuVaw/fp43kJIiZki51n0nCnCNVm8rTG0vob&#10;H2g4plrkEI4lamhS6kspo2nIYZz7njhzFx8cpgxDLW3AWw53nSyUepUOW84NDfb03pC5Hn+dhp/k&#10;toM6u71R4y4UX3vT9p9LrWfT8W0FItGYHuJ/985qeMnr85f8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KP9sAAAADbAAAADwAAAAAAAAAAAAAAAACYAgAAZHJzL2Rvd25y&#10;ZXYueG1sUEsFBgAAAAAEAAQA9QAAAIU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Прихід ззовні</w:t>
                        </w:r>
                      </w:p>
                    </w:txbxContent>
                  </v:textbox>
                </v:shape>
                <v:shape id="Text Box 1383" o:spid="_x0000_s1551" type="#_x0000_t202" style="position:absolute;left:72607;top:36684;width:21933;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4qbcIA&#10;AADbAAAADwAAAGRycy9kb3ducmV2LnhtbESPQWsCMRSE70L/Q3gFb5ooWGRrlFIU9CJWS6G3R/Lc&#10;Xdy8LElc13/fCEKPw8x8wyxWvWtERyHWnjVMxgoEsfG25lLD92kzmoOICdli45k03CnCavkyWGBh&#10;/Y2/qDumUmQIxwI1VCm1hZTRVOQwjn1LnL2zDw5TlqGUNuAtw10jp0q9SYc154UKW/qsyFyOV6fh&#10;J7l1p37dwah+G6b7g6nb3Vzr4Wv/8Q4iUZ/+w8/21mqYTeDxJf8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iptwgAAANsAAAAPAAAAAAAAAAAAAAAAAJgCAABkcnMvZG93&#10;bnJldi54bWxQSwUGAAAAAAQABAD1AAAAhwM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Раптовість і новизна</w:t>
                        </w:r>
                      </w:p>
                    </w:txbxContent>
                  </v:textbox>
                </v:shape>
                <v:shape id="Text Box 1384" o:spid="_x0000_s1552" type="#_x0000_t202" style="position:absolute;left:76962;top:49203;width:12573;height: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RgcMA&#10;AADbAAAADwAAAGRycy9kb3ducmV2LnhtbESPQWsCMRSE7wX/Q3hCbzWpxSJboxRR0EuxWgq9PZLn&#10;7uLmZUniuv77RhA8DjPzDTNb9K4RHYVYe9bwOlIgiI23NZcafg7rlymImJAtNp5Jw5UiLOaDpxkW&#10;1l/4m7p9KkWGcCxQQ5VSW0gZTUUO48i3xNk7+uAwZRlKaQNeMtw1cqzUu3RYc16osKVlRea0PzsN&#10;v8mtOvXndkb1mzD+2pm63U61fh72nx8gEvXpEb63N1bD5A1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ARgcMAAADbAAAADwAAAAAAAAAAAAAAAACYAgAAZHJzL2Rv&#10;d25yZXYueG1sUEsFBgAAAAAEAAQA9QAAAIgDAAAAAA==&#10;" fillcolor="black [3213]" strokecolor="white [3212]">
                  <v:textbox>
                    <w:txbxContent>
                      <w:p w:rsidR="004F5B24" w:rsidRPr="002505C4" w:rsidRDefault="004F5B24" w:rsidP="00F610D3">
                        <w:pPr>
                          <w:jc w:val="center"/>
                          <w:rPr>
                            <w:rFonts w:ascii="Times New Roman" w:hAnsi="Times New Roman" w:cs="Times New Roman"/>
                            <w:sz w:val="20"/>
                            <w:szCs w:val="20"/>
                            <w:lang w:val="uk-UA"/>
                          </w:rPr>
                        </w:pPr>
                        <w:r w:rsidRPr="002505C4">
                          <w:rPr>
                            <w:rFonts w:ascii="Times New Roman" w:hAnsi="Times New Roman" w:cs="Times New Roman"/>
                            <w:sz w:val="20"/>
                            <w:szCs w:val="20"/>
                            <w:lang w:val="uk-UA"/>
                          </w:rPr>
                          <w:t>Стигмати, як особливі прикмети</w:t>
                        </w:r>
                      </w:p>
                    </w:txbxContent>
                  </v:textbox>
                </v:shape>
              </v:group>
            </w:pict>
          </mc:Fallback>
        </mc:AlternateContent>
      </w:r>
      <w:r w:rsidR="00CA54E1" w:rsidRPr="00CC3396">
        <w:rPr>
          <w:noProof/>
        </w:rPr>
        <mc:AlternateContent>
          <mc:Choice Requires="wps">
            <w:drawing>
              <wp:anchor distT="0" distB="0" distL="114300" distR="114300" simplePos="0" relativeHeight="251729920" behindDoc="0" locked="0" layoutInCell="1" allowOverlap="1" wp14:anchorId="68A6EC72" wp14:editId="66C9B943">
                <wp:simplePos x="0" y="0"/>
                <wp:positionH relativeFrom="column">
                  <wp:posOffset>6350</wp:posOffset>
                </wp:positionH>
                <wp:positionV relativeFrom="paragraph">
                  <wp:posOffset>5661660</wp:posOffset>
                </wp:positionV>
                <wp:extent cx="9251950" cy="331470"/>
                <wp:effectExtent l="2540" t="1905" r="3810" b="0"/>
                <wp:wrapSquare wrapText="bothSides"/>
                <wp:docPr id="1" name="Text Box 1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B24" w:rsidRPr="005C2979" w:rsidRDefault="004F5B24" w:rsidP="005C2979">
                            <w:pPr>
                              <w:pStyle w:val="ae"/>
                              <w:jc w:val="center"/>
                              <w:rPr>
                                <w:rFonts w:ascii="Times New Roman" w:hAnsi="Times New Roman" w:cs="Times New Roman"/>
                                <w:b w:val="0"/>
                                <w:color w:val="auto"/>
                                <w:sz w:val="28"/>
                                <w:szCs w:val="28"/>
                              </w:rPr>
                            </w:pPr>
                            <w:r>
                              <w:rPr>
                                <w:rFonts w:ascii="Times New Roman" w:hAnsi="Times New Roman" w:cs="Times New Roman"/>
                                <w:b w:val="0"/>
                                <w:noProof/>
                                <w:color w:val="auto"/>
                                <w:sz w:val="28"/>
                                <w:szCs w:val="28"/>
                              </w:rPr>
                              <w:t xml:space="preserve">Рисунок </w:t>
                            </w:r>
                            <w:r>
                              <w:rPr>
                                <w:rFonts w:ascii="Times New Roman" w:hAnsi="Times New Roman" w:cs="Times New Roman"/>
                                <w:b w:val="0"/>
                                <w:noProof/>
                                <w:color w:val="auto"/>
                                <w:sz w:val="28"/>
                                <w:szCs w:val="28"/>
                                <w:lang w:val="uk-UA"/>
                              </w:rPr>
                              <w:t>М</w:t>
                            </w:r>
                            <w:r w:rsidRPr="005C2979">
                              <w:rPr>
                                <w:rFonts w:ascii="Times New Roman" w:hAnsi="Times New Roman" w:cs="Times New Roman"/>
                                <w:b w:val="0"/>
                                <w:noProof/>
                                <w:color w:val="auto"/>
                                <w:sz w:val="28"/>
                                <w:szCs w:val="28"/>
                              </w:rPr>
                              <w:t>.1 – Складові харизми лідера по групам</w:t>
                            </w:r>
                            <w:r>
                              <w:rPr>
                                <w:rFonts w:ascii="Times New Roman" w:hAnsi="Times New Roman" w:cs="Times New Roman"/>
                                <w:b w:val="0"/>
                                <w:noProof/>
                                <w:color w:val="auto"/>
                                <w:sz w:val="28"/>
                                <w:szCs w:val="28"/>
                                <w:lang w:val="uk-UA"/>
                              </w:rPr>
                              <w:t xml:space="preserve"> </w:t>
                            </w:r>
                            <w:r w:rsidRPr="005C2979">
                              <w:rPr>
                                <w:rFonts w:ascii="Times New Roman" w:hAnsi="Times New Roman" w:cs="Times New Roman"/>
                                <w:b w:val="0"/>
                                <w:noProof/>
                                <w:color w:val="auto"/>
                                <w:sz w:val="28"/>
                                <w:szCs w:val="28"/>
                              </w:rPr>
                              <w:t>[</w:t>
                            </w:r>
                            <w:r>
                              <w:rPr>
                                <w:rFonts w:ascii="Times New Roman" w:hAnsi="Times New Roman" w:cs="Times New Roman"/>
                                <w:b w:val="0"/>
                                <w:noProof/>
                                <w:color w:val="auto"/>
                                <w:sz w:val="28"/>
                                <w:szCs w:val="28"/>
                                <w:lang w:val="uk-UA"/>
                              </w:rPr>
                              <w:t>31</w:t>
                            </w:r>
                            <w:r w:rsidRPr="005C2979">
                              <w:rPr>
                                <w:rFonts w:ascii="Times New Roman" w:hAnsi="Times New Roman" w:cs="Times New Roman"/>
                                <w:b w:val="0"/>
                                <w:noProof/>
                                <w:color w:val="auto"/>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4" o:spid="_x0000_s1553" type="#_x0000_t202" style="position:absolute;left:0;text-align:left;margin-left:.5pt;margin-top:445.8pt;width:728.5pt;height:2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" stroked="f">
                <v:textbox style="mso-fit-shape-to-text:t" inset="0,0,0,0">
                  <w:txbxContent>
                    <w:p w:rsidR="004F5B24" w:rsidRPr="005C2979" w:rsidRDefault="004F5B24" w:rsidP="005C2979">
                      <w:pPr>
                        <w:pStyle w:val="ae"/>
                        <w:jc w:val="center"/>
                        <w:rPr>
                          <w:rFonts w:ascii="Times New Roman" w:hAnsi="Times New Roman" w:cs="Times New Roman"/>
                          <w:b w:val="0"/>
                          <w:color w:val="auto"/>
                          <w:sz w:val="28"/>
                          <w:szCs w:val="28"/>
                        </w:rPr>
                      </w:pPr>
                      <w:r>
                        <w:rPr>
                          <w:rFonts w:ascii="Times New Roman" w:hAnsi="Times New Roman" w:cs="Times New Roman"/>
                          <w:b w:val="0"/>
                          <w:noProof/>
                          <w:color w:val="auto"/>
                          <w:sz w:val="28"/>
                          <w:szCs w:val="28"/>
                        </w:rPr>
                        <w:t xml:space="preserve">Рисунок </w:t>
                      </w:r>
                      <w:r>
                        <w:rPr>
                          <w:rFonts w:ascii="Times New Roman" w:hAnsi="Times New Roman" w:cs="Times New Roman"/>
                          <w:b w:val="0"/>
                          <w:noProof/>
                          <w:color w:val="auto"/>
                          <w:sz w:val="28"/>
                          <w:szCs w:val="28"/>
                          <w:lang w:val="uk-UA"/>
                        </w:rPr>
                        <w:t>М</w:t>
                      </w:r>
                      <w:r w:rsidRPr="005C2979">
                        <w:rPr>
                          <w:rFonts w:ascii="Times New Roman" w:hAnsi="Times New Roman" w:cs="Times New Roman"/>
                          <w:b w:val="0"/>
                          <w:noProof/>
                          <w:color w:val="auto"/>
                          <w:sz w:val="28"/>
                          <w:szCs w:val="28"/>
                        </w:rPr>
                        <w:t>.1 – Складові харизми лідера по групам</w:t>
                      </w:r>
                      <w:r>
                        <w:rPr>
                          <w:rFonts w:ascii="Times New Roman" w:hAnsi="Times New Roman" w:cs="Times New Roman"/>
                          <w:b w:val="0"/>
                          <w:noProof/>
                          <w:color w:val="auto"/>
                          <w:sz w:val="28"/>
                          <w:szCs w:val="28"/>
                          <w:lang w:val="uk-UA"/>
                        </w:rPr>
                        <w:t xml:space="preserve"> </w:t>
                      </w:r>
                      <w:r w:rsidRPr="005C2979">
                        <w:rPr>
                          <w:rFonts w:ascii="Times New Roman" w:hAnsi="Times New Roman" w:cs="Times New Roman"/>
                          <w:b w:val="0"/>
                          <w:noProof/>
                          <w:color w:val="auto"/>
                          <w:sz w:val="28"/>
                          <w:szCs w:val="28"/>
                        </w:rPr>
                        <w:t>[</w:t>
                      </w:r>
                      <w:r>
                        <w:rPr>
                          <w:rFonts w:ascii="Times New Roman" w:hAnsi="Times New Roman" w:cs="Times New Roman"/>
                          <w:b w:val="0"/>
                          <w:noProof/>
                          <w:color w:val="auto"/>
                          <w:sz w:val="28"/>
                          <w:szCs w:val="28"/>
                          <w:lang w:val="uk-UA"/>
                        </w:rPr>
                        <w:t>31</w:t>
                      </w:r>
                      <w:r w:rsidRPr="005C2979">
                        <w:rPr>
                          <w:rFonts w:ascii="Times New Roman" w:hAnsi="Times New Roman" w:cs="Times New Roman"/>
                          <w:b w:val="0"/>
                          <w:noProof/>
                          <w:color w:val="auto"/>
                          <w:sz w:val="28"/>
                          <w:szCs w:val="28"/>
                        </w:rPr>
                        <w:t>]</w:t>
                      </w:r>
                    </w:p>
                  </w:txbxContent>
                </v:textbox>
                <w10:wrap type="square"/>
              </v:shape>
            </w:pict>
          </mc:Fallback>
        </mc:AlternateContent>
      </w:r>
      <w:r w:rsidRPr="00653DC0">
        <w:rPr>
          <w:noProof/>
        </w:rPr>
        <w:drawing>
          <wp:inline distT="0" distB="0" distL="0" distR="0" wp14:anchorId="7D30B2AB" wp14:editId="504345E7">
            <wp:extent cx="9251950" cy="5204612"/>
            <wp:effectExtent l="0" t="0" r="6350" b="0"/>
            <wp:docPr id="6" name="Рисунок 33" descr="http://www.psychologos.ru/images/1_1409143758.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sychologos.ru/images/1_1409143758.png">
                      <a:hlinkClick r:id="rId85"/>
                    </pic:cNvPr>
                    <pic:cNvPicPr>
                      <a:picLocks noChangeAspect="1" noChangeArrowheads="1"/>
                    </pic:cNvPicPr>
                  </pic:nvPicPr>
                  <pic:blipFill>
                    <a:blip r:embed="rId86" cstate="print"/>
                    <a:srcRect/>
                    <a:stretch>
                      <a:fillRect/>
                    </a:stretch>
                  </pic:blipFill>
                  <pic:spPr bwMode="auto">
                    <a:xfrm>
                      <a:off x="0" y="0"/>
                      <a:ext cx="9251950" cy="5204612"/>
                    </a:xfrm>
                    <a:prstGeom prst="rect">
                      <a:avLst/>
                    </a:prstGeom>
                    <a:noFill/>
                    <a:ln w="9525">
                      <a:noFill/>
                      <a:miter lim="800000"/>
                      <a:headEnd/>
                      <a:tailEnd/>
                    </a:ln>
                  </pic:spPr>
                </pic:pic>
              </a:graphicData>
            </a:graphic>
          </wp:inline>
        </w:drawing>
      </w:r>
    </w:p>
    <w:p w:rsidR="00E25477" w:rsidRPr="00CC3396" w:rsidRDefault="00E25477" w:rsidP="00310647">
      <w:pPr>
        <w:rPr>
          <w:rFonts w:ascii="Times New Roman" w:hAnsi="Times New Roman" w:cs="Times New Roman"/>
          <w:sz w:val="28"/>
          <w:szCs w:val="28"/>
          <w:lang w:val="uk-UA"/>
        </w:rPr>
        <w:sectPr w:rsidR="00E25477" w:rsidRPr="00CC3396" w:rsidSect="000364FA">
          <w:pgSz w:w="16838" w:h="11906" w:orient="landscape"/>
          <w:pgMar w:top="1701" w:right="1134" w:bottom="567" w:left="1134" w:header="709" w:footer="709" w:gutter="0"/>
          <w:cols w:space="708"/>
          <w:docGrid w:linePitch="360"/>
        </w:sectPr>
      </w:pPr>
    </w:p>
    <w:p w:rsidR="00806E48" w:rsidRDefault="00806E48" w:rsidP="00E25477">
      <w:pPr>
        <w:jc w:val="right"/>
        <w:rPr>
          <w:rFonts w:ascii="Times New Roman" w:hAnsi="Times New Roman" w:cs="Times New Roman"/>
          <w:sz w:val="28"/>
          <w:szCs w:val="28"/>
          <w:lang w:val="uk-UA"/>
        </w:rPr>
        <w:sectPr w:rsidR="00806E48" w:rsidSect="00806E48">
          <w:pgSz w:w="16838" w:h="11906" w:orient="landscape"/>
          <w:pgMar w:top="1701" w:right="1134" w:bottom="567" w:left="1134" w:header="709" w:footer="709" w:gutter="0"/>
          <w:cols w:space="708"/>
          <w:docGrid w:linePitch="360"/>
        </w:sect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747328" behindDoc="0" locked="0" layoutInCell="1" allowOverlap="1">
                <wp:simplePos x="0" y="0"/>
                <wp:positionH relativeFrom="column">
                  <wp:posOffset>8985885</wp:posOffset>
                </wp:positionH>
                <wp:positionV relativeFrom="paragraph">
                  <wp:posOffset>4739640</wp:posOffset>
                </wp:positionV>
                <wp:extent cx="628650" cy="1143000"/>
                <wp:effectExtent l="0" t="0" r="0" b="0"/>
                <wp:wrapNone/>
                <wp:docPr id="1447" name="Поле 1447"/>
                <wp:cNvGraphicFramePr/>
                <a:graphic xmlns:a="http://schemas.openxmlformats.org/drawingml/2006/main">
                  <a:graphicData uri="http://schemas.microsoft.com/office/word/2010/wordprocessingShape">
                    <wps:wsp>
                      <wps:cNvSpPr txBox="1"/>
                      <wps:spPr>
                        <a:xfrm>
                          <a:off x="0" y="0"/>
                          <a:ext cx="628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5B24" w:rsidRPr="00806E48" w:rsidRDefault="004F5B24" w:rsidP="00806E48">
                            <w:pPr>
                              <w:jc w:val="right"/>
                              <w:rPr>
                                <w:rFonts w:ascii="Times New Roman" w:hAnsi="Times New Roman" w:cs="Times New Roman"/>
                                <w:sz w:val="28"/>
                                <w:szCs w:val="28"/>
                              </w:rPr>
                            </w:pP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Н</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447" o:spid="_x0000_s1554" type="#_x0000_t202" style="position:absolute;left:0;text-align:left;margin-left:707.55pt;margin-top:373.2pt;width:49.5pt;height:90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" fillcolor="white [3201]" stroked="f" strokeweight=".5pt">
                <v:textbox style="layout-flow:vertical">
                  <w:txbxContent>
                    <w:p w:rsidR="004F5B24" w:rsidRPr="00806E48" w:rsidRDefault="004F5B24" w:rsidP="00806E48">
                      <w:pPr>
                        <w:jc w:val="right"/>
                        <w:rPr>
                          <w:rFonts w:ascii="Times New Roman" w:hAnsi="Times New Roman" w:cs="Times New Roman"/>
                          <w:sz w:val="28"/>
                          <w:szCs w:val="28"/>
                        </w:rPr>
                      </w:pP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Н</w:t>
                      </w:r>
                    </w:p>
                  </w:txbxContent>
                </v:textbox>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746304" behindDoc="0" locked="0" layoutInCell="1" allowOverlap="1">
                <wp:simplePos x="0" y="0"/>
                <wp:positionH relativeFrom="column">
                  <wp:posOffset>784860</wp:posOffset>
                </wp:positionH>
                <wp:positionV relativeFrom="paragraph">
                  <wp:posOffset>5530215</wp:posOffset>
                </wp:positionV>
                <wp:extent cx="8201025" cy="409575"/>
                <wp:effectExtent l="0" t="0" r="9525" b="9525"/>
                <wp:wrapNone/>
                <wp:docPr id="1446" name="Поле 1446"/>
                <wp:cNvGraphicFramePr/>
                <a:graphic xmlns:a="http://schemas.openxmlformats.org/drawingml/2006/main">
                  <a:graphicData uri="http://schemas.microsoft.com/office/word/2010/wordprocessingShape">
                    <wps:wsp>
                      <wps:cNvSpPr txBox="1"/>
                      <wps:spPr>
                        <a:xfrm>
                          <a:off x="0" y="0"/>
                          <a:ext cx="820102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5B24" w:rsidRPr="00806E48" w:rsidRDefault="004F5B24" w:rsidP="00806E48">
                            <w:pPr>
                              <w:jc w:val="center"/>
                            </w:pPr>
                            <w:r w:rsidRPr="00437F54">
                              <w:rPr>
                                <w:rFonts w:ascii="Times New Roman" w:eastAsia="Times New Roman" w:hAnsi="Times New Roman" w:cs="Times New Roman"/>
                                <w:bCs/>
                                <w:sz w:val="28"/>
                                <w:szCs w:val="28"/>
                                <w:lang w:val="uk-UA"/>
                              </w:rPr>
                              <w:t>Рисунок</w:t>
                            </w:r>
                            <w:r w:rsidRPr="00437F54">
                              <w:rPr>
                                <w:rFonts w:ascii="Times New Roman" w:eastAsia="Times New Roman" w:hAnsi="Times New Roman" w:cs="Times New Roman"/>
                                <w:bCs/>
                                <w:sz w:val="28"/>
                                <w:szCs w:val="28"/>
                              </w:rPr>
                              <w:t> </w:t>
                            </w:r>
                            <w:r>
                              <w:rPr>
                                <w:rFonts w:ascii="Times New Roman" w:eastAsia="Times New Roman" w:hAnsi="Times New Roman" w:cs="Times New Roman"/>
                                <w:bCs/>
                                <w:sz w:val="28"/>
                                <w:szCs w:val="28"/>
                                <w:lang w:val="uk-UA"/>
                              </w:rPr>
                              <w:t>Н</w:t>
                            </w:r>
                            <w:r w:rsidRPr="00437F54">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1</w:t>
                            </w:r>
                            <w:r w:rsidRPr="00437F54">
                              <w:rPr>
                                <w:rFonts w:ascii="Times New Roman" w:eastAsia="Times New Roman" w:hAnsi="Times New Roman" w:cs="Times New Roman"/>
                                <w:bCs/>
                                <w:sz w:val="28"/>
                                <w:szCs w:val="28"/>
                                <w:lang w:val="uk-UA"/>
                              </w:rPr>
                              <w:t xml:space="preserve"> – Інтерфейс моделі організаційних відносин</w:t>
                            </w:r>
                            <w:r>
                              <w:rPr>
                                <w:rFonts w:ascii="Times New Roman" w:eastAsia="Times New Roman" w:hAnsi="Times New Roman" w:cs="Times New Roman"/>
                                <w:bCs/>
                                <w:sz w:val="28"/>
                                <w:szCs w:val="28"/>
                                <w:lang w:val="uk-UA"/>
                              </w:rPr>
                              <w:t xml:space="preserve"> в середовище </w:t>
                            </w:r>
                            <w:proofErr w:type="spellStart"/>
                            <w:r>
                              <w:rPr>
                                <w:rFonts w:ascii="Times New Roman" w:eastAsia="Times New Roman" w:hAnsi="Times New Roman" w:cs="Times New Roman"/>
                                <w:bCs/>
                                <w:sz w:val="28"/>
                                <w:szCs w:val="28"/>
                                <w:lang w:val="en-US"/>
                              </w:rPr>
                              <w:t>NetLogo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446" o:spid="_x0000_s1555" type="#_x0000_t202" style="position:absolute;left:0;text-align:left;margin-left:61.8pt;margin-top:435.45pt;width:645.75pt;height:32.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" fillcolor="white [3201]" stroked="f" strokeweight=".5pt">
                <v:textbox>
                  <w:txbxContent>
                    <w:p w:rsidR="004F5B24" w:rsidRPr="00806E48" w:rsidRDefault="004F5B24" w:rsidP="00806E48">
                      <w:pPr>
                        <w:jc w:val="center"/>
                      </w:pPr>
                      <w:r w:rsidRPr="00437F54">
                        <w:rPr>
                          <w:rFonts w:ascii="Times New Roman" w:eastAsia="Times New Roman" w:hAnsi="Times New Roman" w:cs="Times New Roman"/>
                          <w:bCs/>
                          <w:sz w:val="28"/>
                          <w:szCs w:val="28"/>
                          <w:lang w:val="uk-UA"/>
                        </w:rPr>
                        <w:t>Рисунок</w:t>
                      </w:r>
                      <w:r w:rsidRPr="00437F54">
                        <w:rPr>
                          <w:rFonts w:ascii="Times New Roman" w:eastAsia="Times New Roman" w:hAnsi="Times New Roman" w:cs="Times New Roman"/>
                          <w:bCs/>
                          <w:sz w:val="28"/>
                          <w:szCs w:val="28"/>
                        </w:rPr>
                        <w:t> </w:t>
                      </w:r>
                      <w:r>
                        <w:rPr>
                          <w:rFonts w:ascii="Times New Roman" w:eastAsia="Times New Roman" w:hAnsi="Times New Roman" w:cs="Times New Roman"/>
                          <w:bCs/>
                          <w:sz w:val="28"/>
                          <w:szCs w:val="28"/>
                          <w:lang w:val="uk-UA"/>
                        </w:rPr>
                        <w:t>Н</w:t>
                      </w:r>
                      <w:r w:rsidRPr="00437F54">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1</w:t>
                      </w:r>
                      <w:r w:rsidRPr="00437F54">
                        <w:rPr>
                          <w:rFonts w:ascii="Times New Roman" w:eastAsia="Times New Roman" w:hAnsi="Times New Roman" w:cs="Times New Roman"/>
                          <w:bCs/>
                          <w:sz w:val="28"/>
                          <w:szCs w:val="28"/>
                          <w:lang w:val="uk-UA"/>
                        </w:rPr>
                        <w:t xml:space="preserve"> – Інтерфейс моделі організаційних відносин</w:t>
                      </w:r>
                      <w:r>
                        <w:rPr>
                          <w:rFonts w:ascii="Times New Roman" w:eastAsia="Times New Roman" w:hAnsi="Times New Roman" w:cs="Times New Roman"/>
                          <w:bCs/>
                          <w:sz w:val="28"/>
                          <w:szCs w:val="28"/>
                          <w:lang w:val="uk-UA"/>
                        </w:rPr>
                        <w:t xml:space="preserve"> в середовище </w:t>
                      </w:r>
                      <w:proofErr w:type="spellStart"/>
                      <w:r>
                        <w:rPr>
                          <w:rFonts w:ascii="Times New Roman" w:eastAsia="Times New Roman" w:hAnsi="Times New Roman" w:cs="Times New Roman"/>
                          <w:bCs/>
                          <w:sz w:val="28"/>
                          <w:szCs w:val="28"/>
                          <w:lang w:val="en-US"/>
                        </w:rPr>
                        <w:t>NetLogo</w:t>
                      </w:r>
                      <w:proofErr w:type="spellEnd"/>
                    </w:p>
                  </w:txbxContent>
                </v:textbox>
              </v:shape>
            </w:pict>
          </mc:Fallback>
        </mc:AlternateContent>
      </w:r>
      <w:r w:rsidRPr="000B2F98">
        <w:rPr>
          <w:rFonts w:ascii="Times New Roman" w:eastAsia="Times New Roman" w:hAnsi="Times New Roman" w:cs="Times New Roman"/>
          <w:noProof/>
          <w:sz w:val="28"/>
          <w:szCs w:val="28"/>
        </w:rPr>
        <w:drawing>
          <wp:inline distT="0" distB="0" distL="0" distR="0" wp14:anchorId="2D4E9124" wp14:editId="3A22ED57">
            <wp:extent cx="9154613" cy="5412921"/>
            <wp:effectExtent l="19050" t="19050" r="27940" b="16510"/>
            <wp:docPr id="8" name="Рисунок 1" descr="ref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1.png"/>
                    <pic:cNvPicPr/>
                  </pic:nvPicPr>
                  <pic:blipFill>
                    <a:blip r:embed="rId87" cstate="print"/>
                    <a:stretch>
                      <a:fillRect/>
                    </a:stretch>
                  </pic:blipFill>
                  <pic:spPr>
                    <a:xfrm>
                      <a:off x="0" y="0"/>
                      <a:ext cx="9144499" cy="5406941"/>
                    </a:xfrm>
                    <a:prstGeom prst="rect">
                      <a:avLst/>
                    </a:prstGeom>
                    <a:ln>
                      <a:solidFill>
                        <a:schemeClr val="tx1">
                          <a:lumMod val="95000"/>
                          <a:lumOff val="5000"/>
                        </a:schemeClr>
                      </a:solidFill>
                    </a:ln>
                  </pic:spPr>
                </pic:pic>
              </a:graphicData>
            </a:graphic>
          </wp:inline>
        </w:drawing>
      </w:r>
    </w:p>
    <w:p w:rsidR="00806E48" w:rsidRPr="003633E1" w:rsidRDefault="00806E48" w:rsidP="00806E48">
      <w:pPr>
        <w:spacing w:after="0" w:line="360" w:lineRule="auto"/>
        <w:ind w:firstLine="708"/>
        <w:jc w:val="both"/>
        <w:rPr>
          <w:rFonts w:ascii="Times New Roman" w:eastAsia="Times New Roman" w:hAnsi="Times New Roman" w:cs="Times New Roman"/>
          <w:i/>
          <w:sz w:val="28"/>
          <w:szCs w:val="28"/>
          <w:lang w:val="uk-UA"/>
        </w:rPr>
      </w:pPr>
      <w:r w:rsidRPr="003633E1">
        <w:rPr>
          <w:rFonts w:ascii="Times New Roman" w:eastAsia="Times New Roman" w:hAnsi="Times New Roman" w:cs="Times New Roman"/>
          <w:i/>
          <w:sz w:val="28"/>
          <w:szCs w:val="28"/>
          <w:lang w:val="uk-UA"/>
        </w:rPr>
        <w:lastRenderedPageBreak/>
        <w:t>Умовні позначки в інтерфейсі моделі  організаційних відносин:</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b/>
          <w:bCs/>
          <w:sz w:val="28"/>
          <w:szCs w:val="28"/>
          <w:lang w:val="uk-UA"/>
        </w:rPr>
        <w:t xml:space="preserve">• </w:t>
      </w:r>
      <w:proofErr w:type="spellStart"/>
      <w:r w:rsidRPr="00437F54">
        <w:rPr>
          <w:rFonts w:ascii="Times New Roman" w:eastAsia="Times New Roman" w:hAnsi="Times New Roman" w:cs="Times New Roman"/>
          <w:b/>
          <w:bCs/>
          <w:sz w:val="28"/>
          <w:szCs w:val="28"/>
        </w:rPr>
        <w:t>phil</w:t>
      </w:r>
      <w:proofErr w:type="spellEnd"/>
      <w:r w:rsidRPr="00437F54">
        <w:rPr>
          <w:rFonts w:ascii="Times New Roman" w:eastAsia="Times New Roman" w:hAnsi="Times New Roman" w:cs="Times New Roman"/>
          <w:sz w:val="28"/>
          <w:szCs w:val="28"/>
          <w:lang w:val="uk-UA"/>
        </w:rPr>
        <w:t xml:space="preserve"> – позначає номер </w:t>
      </w:r>
      <w:proofErr w:type="spellStart"/>
      <w:r w:rsidRPr="00437F54">
        <w:rPr>
          <w:rFonts w:ascii="Times New Roman" w:eastAsia="Times New Roman" w:hAnsi="Times New Roman" w:cs="Times New Roman"/>
          <w:sz w:val="28"/>
          <w:szCs w:val="28"/>
          <w:lang w:val="uk-UA"/>
        </w:rPr>
        <w:t>харизматика</w:t>
      </w:r>
      <w:proofErr w:type="spellEnd"/>
      <w:r w:rsidRPr="00437F54">
        <w:rPr>
          <w:rFonts w:ascii="Times New Roman" w:eastAsia="Times New Roman" w:hAnsi="Times New Roman" w:cs="Times New Roman"/>
          <w:sz w:val="28"/>
          <w:szCs w:val="28"/>
          <w:lang w:val="uk-UA"/>
        </w:rPr>
        <w:t>, кожен лідер отримує свій унікальний номер;</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b/>
          <w:bCs/>
          <w:sz w:val="28"/>
          <w:szCs w:val="28"/>
          <w:lang w:val="uk-UA"/>
        </w:rPr>
        <w:t xml:space="preserve">• </w:t>
      </w:r>
      <w:proofErr w:type="spellStart"/>
      <w:r w:rsidRPr="00437F54">
        <w:rPr>
          <w:rFonts w:ascii="Times New Roman" w:eastAsia="Times New Roman" w:hAnsi="Times New Roman" w:cs="Times New Roman"/>
          <w:b/>
          <w:bCs/>
          <w:sz w:val="28"/>
          <w:szCs w:val="28"/>
        </w:rPr>
        <w:t>hcolor</w:t>
      </w:r>
      <w:proofErr w:type="spellEnd"/>
      <w:r w:rsidRPr="00437F54">
        <w:rPr>
          <w:rFonts w:ascii="Times New Roman" w:eastAsia="Times New Roman" w:hAnsi="Times New Roman" w:cs="Times New Roman"/>
          <w:sz w:val="28"/>
          <w:szCs w:val="28"/>
          <w:lang w:val="uk-UA"/>
        </w:rPr>
        <w:t xml:space="preserve"> – колір лідера, кожен лідер має свій унікальний колір, який передається всім членам його групи;</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sz w:val="28"/>
          <w:szCs w:val="28"/>
          <w:lang w:val="uk-UA"/>
        </w:rPr>
        <w:t xml:space="preserve">• </w:t>
      </w:r>
      <w:proofErr w:type="spellStart"/>
      <w:r w:rsidRPr="00437F54">
        <w:rPr>
          <w:rFonts w:ascii="Times New Roman" w:eastAsia="Times New Roman" w:hAnsi="Times New Roman" w:cs="Times New Roman"/>
          <w:b/>
          <w:bCs/>
          <w:sz w:val="28"/>
          <w:szCs w:val="28"/>
        </w:rPr>
        <w:t>ch</w:t>
      </w:r>
      <w:proofErr w:type="spellEnd"/>
      <w:r w:rsidRPr="00437F54">
        <w:rPr>
          <w:rFonts w:ascii="Times New Roman" w:eastAsia="Times New Roman" w:hAnsi="Times New Roman" w:cs="Times New Roman"/>
          <w:b/>
          <w:bCs/>
          <w:sz w:val="28"/>
          <w:szCs w:val="28"/>
          <w:lang w:val="uk-UA"/>
        </w:rPr>
        <w:t>-</w:t>
      </w:r>
      <w:proofErr w:type="spellStart"/>
      <w:r w:rsidRPr="00437F54">
        <w:rPr>
          <w:rFonts w:ascii="Times New Roman" w:eastAsia="Times New Roman" w:hAnsi="Times New Roman" w:cs="Times New Roman"/>
          <w:b/>
          <w:bCs/>
          <w:sz w:val="28"/>
          <w:szCs w:val="28"/>
        </w:rPr>
        <w:t>speed</w:t>
      </w:r>
      <w:proofErr w:type="spellEnd"/>
      <w:r w:rsidRPr="00437F54">
        <w:rPr>
          <w:rFonts w:ascii="Times New Roman" w:eastAsia="Times New Roman" w:hAnsi="Times New Roman" w:cs="Times New Roman"/>
          <w:sz w:val="28"/>
          <w:szCs w:val="28"/>
          <w:lang w:val="uk-UA"/>
        </w:rPr>
        <w:t xml:space="preserve"> – швидкість переміщення лідера всередині поля взаємодії, даний параметр регулюється за допомогою важеля «</w:t>
      </w:r>
      <w:proofErr w:type="spellStart"/>
      <w:r w:rsidRPr="00437F54">
        <w:rPr>
          <w:rFonts w:ascii="Times New Roman" w:eastAsia="Times New Roman" w:hAnsi="Times New Roman" w:cs="Times New Roman"/>
          <w:sz w:val="28"/>
          <w:szCs w:val="28"/>
        </w:rPr>
        <w:t>speed</w:t>
      </w:r>
      <w:proofErr w:type="spellEnd"/>
      <w:r w:rsidRPr="00437F54">
        <w:rPr>
          <w:rFonts w:ascii="Times New Roman" w:eastAsia="Times New Roman" w:hAnsi="Times New Roman" w:cs="Times New Roman"/>
          <w:sz w:val="28"/>
          <w:szCs w:val="28"/>
          <w:lang w:val="uk-UA"/>
        </w:rPr>
        <w:t>» і може лежати в діапазоні від 0,0 до 1,0;</w:t>
      </w:r>
      <w:r w:rsidRPr="00437F54">
        <w:rPr>
          <w:rFonts w:ascii="Times New Roman" w:eastAsia="Times New Roman" w:hAnsi="Times New Roman" w:cs="Times New Roman"/>
          <w:sz w:val="24"/>
          <w:szCs w:val="24"/>
          <w:lang w:val="uk-UA"/>
        </w:rPr>
        <w:t xml:space="preserve"> </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b/>
          <w:bCs/>
          <w:sz w:val="28"/>
          <w:szCs w:val="28"/>
        </w:rPr>
        <w:t xml:space="preserve">• </w:t>
      </w:r>
      <w:proofErr w:type="spellStart"/>
      <w:r w:rsidRPr="00437F54">
        <w:rPr>
          <w:rFonts w:ascii="Times New Roman" w:eastAsia="Times New Roman" w:hAnsi="Times New Roman" w:cs="Times New Roman"/>
          <w:b/>
          <w:bCs/>
          <w:sz w:val="28"/>
          <w:szCs w:val="28"/>
        </w:rPr>
        <w:t>charisma</w:t>
      </w:r>
      <w:proofErr w:type="spellEnd"/>
      <w:r w:rsidRPr="00437F54">
        <w:rPr>
          <w:rFonts w:ascii="Times New Roman" w:eastAsia="Times New Roman" w:hAnsi="Times New Roman" w:cs="Times New Roman"/>
          <w:sz w:val="28"/>
          <w:szCs w:val="28"/>
        </w:rPr>
        <w:t xml:space="preserve"> – </w:t>
      </w:r>
      <w:proofErr w:type="spellStart"/>
      <w:r w:rsidRPr="00437F54">
        <w:rPr>
          <w:rFonts w:ascii="Times New Roman" w:eastAsia="Times New Roman" w:hAnsi="Times New Roman" w:cs="Times New Roman"/>
          <w:sz w:val="28"/>
          <w:szCs w:val="28"/>
          <w:lang w:val="uk-UA"/>
        </w:rPr>
        <w:t>харизматичність</w:t>
      </w:r>
      <w:proofErr w:type="spellEnd"/>
      <w:r w:rsidRPr="00437F54">
        <w:rPr>
          <w:rFonts w:ascii="Times New Roman" w:eastAsia="Times New Roman" w:hAnsi="Times New Roman" w:cs="Times New Roman"/>
          <w:sz w:val="28"/>
          <w:szCs w:val="28"/>
          <w:lang w:val="uk-UA"/>
        </w:rPr>
        <w:t xml:space="preserve"> як здатність залучати на свій бік. Потрапивши під вплив лідера, агент утворює з лідером зв'язок і починає рухатися з ним в одному напрямку, переймаючи частину його </w:t>
      </w:r>
      <w:proofErr w:type="spellStart"/>
      <w:r w:rsidRPr="00437F54">
        <w:rPr>
          <w:rFonts w:ascii="Times New Roman" w:eastAsia="Times New Roman" w:hAnsi="Times New Roman" w:cs="Times New Roman"/>
          <w:sz w:val="28"/>
          <w:szCs w:val="28"/>
          <w:lang w:val="uk-UA"/>
        </w:rPr>
        <w:t>харизматичності</w:t>
      </w:r>
      <w:proofErr w:type="spellEnd"/>
      <w:r w:rsidRPr="00437F54">
        <w:rPr>
          <w:rFonts w:ascii="Times New Roman" w:eastAsia="Times New Roman" w:hAnsi="Times New Roman" w:cs="Times New Roman"/>
          <w:sz w:val="28"/>
          <w:szCs w:val="28"/>
          <w:lang w:val="uk-UA"/>
        </w:rPr>
        <w:t xml:space="preserve">. Даний параметр дозволяє підбирати ступінь </w:t>
      </w:r>
      <w:proofErr w:type="spellStart"/>
      <w:r w:rsidRPr="00437F54">
        <w:rPr>
          <w:rFonts w:ascii="Times New Roman" w:eastAsia="Times New Roman" w:hAnsi="Times New Roman" w:cs="Times New Roman"/>
          <w:sz w:val="28"/>
          <w:szCs w:val="28"/>
          <w:lang w:val="uk-UA"/>
        </w:rPr>
        <w:t>харизматичності</w:t>
      </w:r>
      <w:proofErr w:type="spellEnd"/>
      <w:r w:rsidRPr="00437F54">
        <w:rPr>
          <w:rFonts w:ascii="Times New Roman" w:eastAsia="Times New Roman" w:hAnsi="Times New Roman" w:cs="Times New Roman"/>
          <w:sz w:val="28"/>
          <w:szCs w:val="28"/>
          <w:lang w:val="uk-UA"/>
        </w:rPr>
        <w:t xml:space="preserve"> лідера і регулюється за допомогою важеля «power-</w:t>
      </w:r>
      <w:proofErr w:type="spellStart"/>
      <w:r w:rsidRPr="00437F54">
        <w:rPr>
          <w:rFonts w:ascii="Times New Roman" w:eastAsia="Times New Roman" w:hAnsi="Times New Roman" w:cs="Times New Roman"/>
          <w:sz w:val="28"/>
          <w:szCs w:val="28"/>
          <w:lang w:val="uk-UA"/>
        </w:rPr>
        <w:t>charisma</w:t>
      </w:r>
      <w:proofErr w:type="spellEnd"/>
      <w:r w:rsidRPr="00437F54">
        <w:rPr>
          <w:rFonts w:ascii="Times New Roman" w:eastAsia="Times New Roman" w:hAnsi="Times New Roman" w:cs="Times New Roman"/>
          <w:sz w:val="28"/>
          <w:szCs w:val="28"/>
          <w:lang w:val="uk-UA"/>
        </w:rPr>
        <w:t>» в діапазоні від 0 до 10</w:t>
      </w:r>
      <w:r w:rsidRPr="00437F54">
        <w:rPr>
          <w:rFonts w:ascii="Times New Roman" w:eastAsia="Times New Roman" w:hAnsi="Times New Roman" w:cs="Times New Roman"/>
          <w:sz w:val="28"/>
          <w:szCs w:val="28"/>
        </w:rPr>
        <w:t>;</w:t>
      </w:r>
      <w:r w:rsidRPr="00437F54">
        <w:rPr>
          <w:rFonts w:ascii="Times New Roman" w:eastAsia="Times New Roman" w:hAnsi="Times New Roman" w:cs="Times New Roman"/>
          <w:sz w:val="28"/>
          <w:szCs w:val="28"/>
          <w:lang w:val="uk-UA"/>
        </w:rPr>
        <w:t xml:space="preserve"> </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b/>
          <w:bCs/>
          <w:sz w:val="28"/>
          <w:szCs w:val="28"/>
          <w:lang w:val="uk-UA"/>
        </w:rPr>
        <w:t xml:space="preserve">• </w:t>
      </w:r>
      <w:proofErr w:type="spellStart"/>
      <w:r w:rsidRPr="00437F54">
        <w:rPr>
          <w:rFonts w:ascii="Times New Roman" w:eastAsia="Times New Roman" w:hAnsi="Times New Roman" w:cs="Times New Roman"/>
          <w:b/>
          <w:bCs/>
          <w:sz w:val="28"/>
          <w:szCs w:val="28"/>
        </w:rPr>
        <w:t>vision</w:t>
      </w:r>
      <w:proofErr w:type="spellEnd"/>
      <w:r w:rsidRPr="00437F54">
        <w:rPr>
          <w:rFonts w:ascii="Times New Roman" w:eastAsia="Times New Roman" w:hAnsi="Times New Roman" w:cs="Times New Roman"/>
          <w:sz w:val="28"/>
          <w:szCs w:val="28"/>
          <w:lang w:val="uk-UA"/>
        </w:rPr>
        <w:t xml:space="preserve"> – радіус зони впливу, в якій лідер діє на інших агентів. Всі хто знаходиться в цій зоні можуть потрапити під його вплив і стати носієм його ідеї – повертаються в його напрямок і слідують за ним. Даний параметр регулюється важелем «vision-of-harismatic» і лежить в діапазоні від 0 до 10</w:t>
      </w:r>
      <w:r w:rsidRPr="00437F54">
        <w:rPr>
          <w:rFonts w:ascii="Times New Roman" w:eastAsia="Times New Roman" w:hAnsi="Times New Roman" w:cs="Times New Roman"/>
          <w:sz w:val="28"/>
          <w:szCs w:val="28"/>
        </w:rPr>
        <w:t xml:space="preserve">; </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b/>
          <w:bCs/>
          <w:sz w:val="28"/>
          <w:szCs w:val="28"/>
          <w:lang w:val="uk-UA"/>
        </w:rPr>
        <w:t xml:space="preserve">• </w:t>
      </w:r>
      <w:r w:rsidRPr="00437F54">
        <w:rPr>
          <w:rFonts w:ascii="Times New Roman" w:eastAsia="Times New Roman" w:hAnsi="Times New Roman" w:cs="Times New Roman"/>
          <w:b/>
          <w:bCs/>
          <w:sz w:val="28"/>
          <w:szCs w:val="28"/>
          <w:lang w:val="en-US"/>
        </w:rPr>
        <w:t>h</w:t>
      </w:r>
      <w:proofErr w:type="spellStart"/>
      <w:r w:rsidRPr="00437F54">
        <w:rPr>
          <w:rFonts w:ascii="Times New Roman" w:eastAsia="Times New Roman" w:hAnsi="Times New Roman" w:cs="Times New Roman"/>
          <w:b/>
          <w:bCs/>
          <w:sz w:val="28"/>
          <w:szCs w:val="28"/>
        </w:rPr>
        <w:t>affinity</w:t>
      </w:r>
      <w:proofErr w:type="spellEnd"/>
      <w:r w:rsidRPr="00437F54">
        <w:rPr>
          <w:rFonts w:ascii="Times New Roman" w:eastAsia="Times New Roman" w:hAnsi="Times New Roman" w:cs="Times New Roman"/>
          <w:sz w:val="28"/>
          <w:szCs w:val="28"/>
          <w:lang w:val="uk-UA"/>
        </w:rPr>
        <w:t xml:space="preserve"> – властивість ідеї – показує ступінь утримання залучених агентів лідером в часовому вимірі, який може лежати в діапазоні від 0 до 40;</w:t>
      </w:r>
      <w:r w:rsidRPr="00437F54">
        <w:rPr>
          <w:rFonts w:ascii="Times New Roman" w:eastAsia="Times New Roman" w:hAnsi="Times New Roman" w:cs="Times New Roman"/>
          <w:sz w:val="24"/>
          <w:szCs w:val="24"/>
          <w:lang w:val="uk-UA"/>
        </w:rPr>
        <w:t xml:space="preserve"> </w:t>
      </w:r>
    </w:p>
    <w:p w:rsidR="00806E48"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b/>
          <w:bCs/>
          <w:sz w:val="28"/>
          <w:szCs w:val="28"/>
        </w:rPr>
        <w:t xml:space="preserve">• </w:t>
      </w:r>
      <w:proofErr w:type="spellStart"/>
      <w:r w:rsidRPr="00437F54">
        <w:rPr>
          <w:rFonts w:ascii="Times New Roman" w:eastAsia="Times New Roman" w:hAnsi="Times New Roman" w:cs="Times New Roman"/>
          <w:b/>
          <w:bCs/>
          <w:sz w:val="28"/>
          <w:szCs w:val="28"/>
        </w:rPr>
        <w:t>divider</w:t>
      </w:r>
      <w:proofErr w:type="spellEnd"/>
      <w:r w:rsidRPr="00437F54">
        <w:rPr>
          <w:rFonts w:ascii="Times New Roman" w:eastAsia="Times New Roman" w:hAnsi="Times New Roman" w:cs="Times New Roman"/>
          <w:sz w:val="28"/>
          <w:szCs w:val="28"/>
        </w:rPr>
        <w:t xml:space="preserve"> – </w:t>
      </w:r>
      <w:r w:rsidRPr="00437F54">
        <w:rPr>
          <w:rFonts w:ascii="Times New Roman" w:eastAsia="Times New Roman" w:hAnsi="Times New Roman" w:cs="Times New Roman"/>
          <w:sz w:val="28"/>
          <w:szCs w:val="28"/>
          <w:lang w:val="uk-UA"/>
        </w:rPr>
        <w:t xml:space="preserve">дозволяє управляти ступенем зниження </w:t>
      </w:r>
      <w:proofErr w:type="spellStart"/>
      <w:r w:rsidRPr="00437F54">
        <w:rPr>
          <w:rFonts w:ascii="Times New Roman" w:eastAsia="Times New Roman" w:hAnsi="Times New Roman" w:cs="Times New Roman"/>
          <w:sz w:val="28"/>
          <w:szCs w:val="28"/>
          <w:lang w:val="uk-UA"/>
        </w:rPr>
        <w:t>харизматичності</w:t>
      </w:r>
      <w:proofErr w:type="spellEnd"/>
      <w:r w:rsidRPr="00437F54">
        <w:rPr>
          <w:rFonts w:ascii="Times New Roman" w:eastAsia="Times New Roman" w:hAnsi="Times New Roman" w:cs="Times New Roman"/>
          <w:sz w:val="28"/>
          <w:szCs w:val="28"/>
          <w:lang w:val="uk-UA"/>
        </w:rPr>
        <w:t xml:space="preserve"> від лідера до наступних членів групи. Кожен наступний носій ідеї не настільки харизматичний, як лідер групи. Даний параметр регулюється за допомогою важеля «divider-of-charisma» і може лежати в діапазоні від 1 до 5</w:t>
      </w:r>
      <w:r>
        <w:rPr>
          <w:rFonts w:ascii="Times New Roman" w:eastAsia="Times New Roman" w:hAnsi="Times New Roman" w:cs="Times New Roman"/>
          <w:sz w:val="28"/>
          <w:szCs w:val="28"/>
          <w:lang w:val="uk-UA"/>
        </w:rPr>
        <w:t>;</w:t>
      </w:r>
    </w:p>
    <w:p w:rsidR="00806E48" w:rsidRPr="00437F54" w:rsidRDefault="00383E6F" w:rsidP="00806E48">
      <w:pPr>
        <w:spacing w:after="0" w:line="360" w:lineRule="auto"/>
        <w:ind w:firstLine="708"/>
        <w:jc w:val="both"/>
        <w:rPr>
          <w:rFonts w:ascii="Times New Roman" w:eastAsia="Times New Roman" w:hAnsi="Times New Roman" w:cs="Times New Roman"/>
          <w:sz w:val="28"/>
          <w:szCs w:val="28"/>
          <w:lang w:val="uk-UA"/>
        </w:rPr>
      </w:pPr>
      <w:r w:rsidRPr="00383E6F">
        <w:rPr>
          <w:rFonts w:ascii="Times New Roman" w:eastAsia="Times New Roman" w:hAnsi="Times New Roman" w:cs="Times New Roman"/>
          <w:b/>
          <w:bCs/>
          <w:sz w:val="28"/>
          <w:szCs w:val="28"/>
          <w:lang w:val="uk-UA"/>
        </w:rPr>
        <w:t>•</w:t>
      </w:r>
      <w:r w:rsidRPr="00806E48">
        <w:rPr>
          <w:rFonts w:ascii="Times New Roman" w:eastAsia="Times New Roman" w:hAnsi="Times New Roman" w:cs="Times New Roman"/>
          <w:b/>
          <w:sz w:val="28"/>
          <w:szCs w:val="28"/>
          <w:lang w:val="uk-UA"/>
        </w:rPr>
        <w:t xml:space="preserve"> </w:t>
      </w:r>
      <w:r w:rsidR="00806E48" w:rsidRPr="00806E48">
        <w:rPr>
          <w:rFonts w:ascii="Times New Roman" w:eastAsia="Times New Roman" w:hAnsi="Times New Roman" w:cs="Times New Roman"/>
          <w:b/>
          <w:sz w:val="28"/>
          <w:szCs w:val="28"/>
          <w:lang w:val="uk-UA"/>
        </w:rPr>
        <w:t>«</w:t>
      </w:r>
      <w:proofErr w:type="spellStart"/>
      <w:r w:rsidR="00806E48" w:rsidRPr="00806E48">
        <w:rPr>
          <w:rFonts w:ascii="Times New Roman" w:eastAsia="Times New Roman" w:hAnsi="Times New Roman" w:cs="Times New Roman"/>
          <w:b/>
          <w:sz w:val="28"/>
          <w:szCs w:val="28"/>
          <w:lang w:val="uk-UA"/>
        </w:rPr>
        <w:t>conflict</w:t>
      </w:r>
      <w:proofErr w:type="spellEnd"/>
      <w:r w:rsidR="00806E48" w:rsidRPr="00806E48">
        <w:rPr>
          <w:rFonts w:ascii="Times New Roman" w:eastAsia="Times New Roman" w:hAnsi="Times New Roman" w:cs="Times New Roman"/>
          <w:b/>
          <w:sz w:val="28"/>
          <w:szCs w:val="28"/>
          <w:lang w:val="uk-UA"/>
        </w:rPr>
        <w:t>?»</w:t>
      </w:r>
      <w:r w:rsidR="00806E48" w:rsidRPr="00437F54">
        <w:rPr>
          <w:rFonts w:ascii="Times New Roman" w:eastAsia="Times New Roman" w:hAnsi="Times New Roman" w:cs="Times New Roman"/>
          <w:sz w:val="28"/>
          <w:szCs w:val="28"/>
          <w:lang w:val="uk-UA"/>
        </w:rPr>
        <w:t xml:space="preserve"> </w:t>
      </w:r>
      <w:r w:rsidRPr="00383E6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437F54">
        <w:rPr>
          <w:rFonts w:ascii="Times New Roman" w:eastAsia="Times New Roman" w:hAnsi="Times New Roman" w:cs="Times New Roman"/>
          <w:sz w:val="28"/>
          <w:szCs w:val="28"/>
          <w:lang w:val="uk-UA"/>
        </w:rPr>
        <w:t>регулює ступінь конкуренції між лідерами у формуванні колективної структури</w:t>
      </w:r>
      <w:r>
        <w:rPr>
          <w:rFonts w:ascii="Times New Roman" w:eastAsia="Times New Roman" w:hAnsi="Times New Roman" w:cs="Times New Roman"/>
          <w:sz w:val="28"/>
          <w:szCs w:val="28"/>
          <w:lang w:val="uk-UA"/>
        </w:rPr>
        <w:t>, д</w:t>
      </w:r>
      <w:r w:rsidR="00806E48" w:rsidRPr="00437F54">
        <w:rPr>
          <w:rFonts w:ascii="Times New Roman" w:eastAsia="Times New Roman" w:hAnsi="Times New Roman" w:cs="Times New Roman"/>
          <w:sz w:val="28"/>
          <w:szCs w:val="28"/>
          <w:lang w:val="uk-UA"/>
        </w:rPr>
        <w:t>аний важіль має 2 положення:</w:t>
      </w:r>
    </w:p>
    <w:p w:rsidR="00806E48" w:rsidRPr="00437F54"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sz w:val="28"/>
          <w:szCs w:val="28"/>
          <w:lang w:val="uk-UA"/>
        </w:rPr>
        <w:t>• «</w:t>
      </w:r>
      <w:proofErr w:type="spellStart"/>
      <w:r w:rsidRPr="00437F54">
        <w:rPr>
          <w:rFonts w:ascii="Times New Roman" w:eastAsia="Times New Roman" w:hAnsi="Times New Roman" w:cs="Times New Roman"/>
          <w:sz w:val="28"/>
          <w:szCs w:val="28"/>
          <w:lang w:val="uk-UA"/>
        </w:rPr>
        <w:t>off</w:t>
      </w:r>
      <w:proofErr w:type="spellEnd"/>
      <w:r w:rsidRPr="00437F54">
        <w:rPr>
          <w:rFonts w:ascii="Times New Roman" w:eastAsia="Times New Roman" w:hAnsi="Times New Roman" w:cs="Times New Roman"/>
          <w:sz w:val="28"/>
          <w:szCs w:val="28"/>
          <w:lang w:val="uk-UA"/>
        </w:rPr>
        <w:t>» –</w:t>
      </w:r>
      <w:r w:rsidR="00383E6F">
        <w:rPr>
          <w:rFonts w:ascii="Times New Roman" w:eastAsia="Times New Roman" w:hAnsi="Times New Roman" w:cs="Times New Roman"/>
          <w:sz w:val="28"/>
          <w:szCs w:val="28"/>
          <w:lang w:val="uk-UA"/>
        </w:rPr>
        <w:t xml:space="preserve"> лідери не конкурують між собою</w:t>
      </w:r>
      <w:r w:rsidRPr="00437F54">
        <w:rPr>
          <w:rFonts w:ascii="Times New Roman" w:eastAsia="Times New Roman" w:hAnsi="Times New Roman" w:cs="Times New Roman"/>
          <w:sz w:val="28"/>
          <w:szCs w:val="28"/>
          <w:lang w:val="uk-UA"/>
        </w:rPr>
        <w:t>;</w:t>
      </w:r>
    </w:p>
    <w:p w:rsidR="00806E48" w:rsidRPr="00806E48" w:rsidRDefault="00806E48" w:rsidP="00806E48">
      <w:pPr>
        <w:spacing w:after="0" w:line="360" w:lineRule="auto"/>
        <w:ind w:firstLine="708"/>
        <w:jc w:val="both"/>
        <w:rPr>
          <w:rFonts w:ascii="Times New Roman" w:eastAsia="Times New Roman" w:hAnsi="Times New Roman" w:cs="Times New Roman"/>
          <w:sz w:val="28"/>
          <w:szCs w:val="28"/>
          <w:lang w:val="uk-UA"/>
        </w:rPr>
      </w:pPr>
      <w:r w:rsidRPr="00437F54">
        <w:rPr>
          <w:rFonts w:ascii="Times New Roman" w:eastAsia="Times New Roman" w:hAnsi="Times New Roman" w:cs="Times New Roman"/>
          <w:sz w:val="28"/>
          <w:szCs w:val="28"/>
        </w:rPr>
        <w:t>• «</w:t>
      </w:r>
      <w:proofErr w:type="spellStart"/>
      <w:r w:rsidRPr="00437F54">
        <w:rPr>
          <w:rFonts w:ascii="Times New Roman" w:eastAsia="Times New Roman" w:hAnsi="Times New Roman" w:cs="Times New Roman"/>
          <w:sz w:val="28"/>
          <w:szCs w:val="28"/>
        </w:rPr>
        <w:t>on</w:t>
      </w:r>
      <w:proofErr w:type="spellEnd"/>
      <w:r w:rsidRPr="00437F54">
        <w:rPr>
          <w:rFonts w:ascii="Times New Roman" w:eastAsia="Times New Roman" w:hAnsi="Times New Roman" w:cs="Times New Roman"/>
          <w:sz w:val="28"/>
          <w:szCs w:val="28"/>
        </w:rPr>
        <w:t xml:space="preserve">» – </w:t>
      </w:r>
      <w:r w:rsidRPr="00437F54">
        <w:rPr>
          <w:rFonts w:ascii="Times New Roman" w:eastAsia="Times New Roman" w:hAnsi="Times New Roman" w:cs="Times New Roman"/>
          <w:iCs/>
          <w:sz w:val="28"/>
          <w:szCs w:val="28"/>
          <w:lang w:val="uk-UA"/>
        </w:rPr>
        <w:t xml:space="preserve">групи конкурують між собою. </w:t>
      </w:r>
    </w:p>
    <w:p w:rsidR="00806E48" w:rsidRDefault="00806E48" w:rsidP="00E25477">
      <w:pPr>
        <w:jc w:val="right"/>
        <w:rPr>
          <w:rFonts w:ascii="Times New Roman" w:hAnsi="Times New Roman" w:cs="Times New Roman"/>
          <w:sz w:val="28"/>
          <w:szCs w:val="28"/>
          <w:lang w:val="uk-UA"/>
        </w:rPr>
      </w:pPr>
    </w:p>
    <w:p w:rsidR="00806E48" w:rsidRDefault="00806E48" w:rsidP="00E25477">
      <w:pPr>
        <w:jc w:val="right"/>
        <w:rPr>
          <w:rFonts w:ascii="Times New Roman" w:hAnsi="Times New Roman" w:cs="Times New Roman"/>
          <w:sz w:val="28"/>
          <w:szCs w:val="28"/>
          <w:lang w:val="uk-UA"/>
        </w:rPr>
      </w:pPr>
    </w:p>
    <w:p w:rsidR="00806E48" w:rsidRDefault="00806E48" w:rsidP="00806E48">
      <w:pPr>
        <w:rPr>
          <w:rFonts w:ascii="Times New Roman" w:hAnsi="Times New Roman" w:cs="Times New Roman"/>
          <w:sz w:val="28"/>
          <w:szCs w:val="28"/>
          <w:lang w:val="uk-UA"/>
        </w:rPr>
      </w:pPr>
    </w:p>
    <w:p w:rsidR="00E25477" w:rsidRPr="00CC3396" w:rsidRDefault="00E25477" w:rsidP="00E25477">
      <w:pPr>
        <w:jc w:val="right"/>
        <w:rPr>
          <w:rFonts w:ascii="Times New Roman" w:hAnsi="Times New Roman" w:cs="Times New Roman"/>
          <w:sz w:val="28"/>
          <w:szCs w:val="28"/>
          <w:lang w:val="uk-UA"/>
        </w:rPr>
      </w:pPr>
      <w:r w:rsidRPr="00CC3396">
        <w:rPr>
          <w:rFonts w:ascii="Times New Roman" w:hAnsi="Times New Roman" w:cs="Times New Roman"/>
          <w:sz w:val="28"/>
          <w:szCs w:val="28"/>
          <w:lang w:val="uk-UA"/>
        </w:rPr>
        <w:t xml:space="preserve">Додаток </w:t>
      </w:r>
      <w:r w:rsidR="00806E48">
        <w:rPr>
          <w:rFonts w:ascii="Times New Roman" w:hAnsi="Times New Roman" w:cs="Times New Roman"/>
          <w:sz w:val="28"/>
          <w:szCs w:val="28"/>
          <w:lang w:val="uk-UA"/>
        </w:rPr>
        <w:t>О</w:t>
      </w:r>
    </w:p>
    <w:p w:rsidR="00E25477" w:rsidRPr="00CC3396" w:rsidRDefault="00E25477" w:rsidP="00E25477">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drawing>
          <wp:inline distT="0" distB="0" distL="0" distR="0" wp14:anchorId="055A9A81" wp14:editId="7FE60520">
            <wp:extent cx="3862136" cy="3314700"/>
            <wp:effectExtent l="0" t="0" r="5080" b="0"/>
            <wp:docPr id="7" name="Рисунок 11" descr="ref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1.png"/>
                    <pic:cNvPicPr/>
                  </pic:nvPicPr>
                  <pic:blipFill>
                    <a:blip r:embed="rId88" cstate="print"/>
                    <a:stretch>
                      <a:fillRect/>
                    </a:stretch>
                  </pic:blipFill>
                  <pic:spPr>
                    <a:xfrm>
                      <a:off x="0" y="0"/>
                      <a:ext cx="3862445" cy="3314966"/>
                    </a:xfrm>
                    <a:prstGeom prst="rect">
                      <a:avLst/>
                    </a:prstGeom>
                  </pic:spPr>
                </pic:pic>
              </a:graphicData>
            </a:graphic>
          </wp:inline>
        </w:drawing>
      </w:r>
    </w:p>
    <w:p w:rsidR="00E25477" w:rsidRPr="00CC3396" w:rsidRDefault="00E25477" w:rsidP="00E25477">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Рисунок </w:t>
      </w:r>
      <w:r w:rsidR="00806E48">
        <w:rPr>
          <w:rFonts w:ascii="Times New Roman" w:eastAsia="Times New Roman" w:hAnsi="Times New Roman" w:cs="Times New Roman"/>
          <w:sz w:val="28"/>
          <w:szCs w:val="28"/>
          <w:lang w:val="uk-UA"/>
        </w:rPr>
        <w:t>О</w:t>
      </w:r>
      <w:r w:rsidRPr="00CC3396">
        <w:rPr>
          <w:rFonts w:ascii="Times New Roman" w:eastAsia="Times New Roman" w:hAnsi="Times New Roman" w:cs="Times New Roman"/>
          <w:sz w:val="28"/>
          <w:szCs w:val="28"/>
          <w:lang w:val="uk-UA"/>
        </w:rPr>
        <w:t>.1 – Ситуація відсутності лідера</w:t>
      </w:r>
    </w:p>
    <w:p w:rsidR="00E25477" w:rsidRPr="00CC3396" w:rsidRDefault="00E25477" w:rsidP="00E25477">
      <w:pPr>
        <w:jc w:val="right"/>
        <w:rPr>
          <w:rFonts w:ascii="Times New Roman" w:hAnsi="Times New Roman" w:cs="Times New Roman"/>
          <w:sz w:val="28"/>
          <w:szCs w:val="28"/>
          <w:lang w:val="uk-UA"/>
        </w:rPr>
      </w:pPr>
    </w:p>
    <w:p w:rsidR="00A33BEA" w:rsidRPr="00CC3396" w:rsidRDefault="00A33BEA" w:rsidP="00A33BEA">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drawing>
          <wp:inline distT="0" distB="0" distL="0" distR="0" wp14:anchorId="365F9AA8" wp14:editId="0CBCE697">
            <wp:extent cx="4058778" cy="3495675"/>
            <wp:effectExtent l="0" t="0" r="0" b="0"/>
            <wp:docPr id="9" name="Рисунок 12" descr="ref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2.png"/>
                    <pic:cNvPicPr/>
                  </pic:nvPicPr>
                  <pic:blipFill>
                    <a:blip r:embed="rId89" cstate="print"/>
                    <a:stretch>
                      <a:fillRect/>
                    </a:stretch>
                  </pic:blipFill>
                  <pic:spPr>
                    <a:xfrm>
                      <a:off x="0" y="0"/>
                      <a:ext cx="4057981" cy="3494988"/>
                    </a:xfrm>
                    <a:prstGeom prst="rect">
                      <a:avLst/>
                    </a:prstGeom>
                  </pic:spPr>
                </pic:pic>
              </a:graphicData>
            </a:graphic>
          </wp:inline>
        </w:drawing>
      </w:r>
    </w:p>
    <w:p w:rsidR="00E25477" w:rsidRPr="00CC3396" w:rsidRDefault="00A33BEA" w:rsidP="00A33BEA">
      <w:pPr>
        <w:spacing w:after="0" w:line="360" w:lineRule="auto"/>
        <w:jc w:val="center"/>
        <w:rPr>
          <w:rFonts w:ascii="Times New Roman" w:eastAsia="Times New Roman" w:hAnsi="Times New Roman" w:cs="Times New Roman"/>
          <w:sz w:val="28"/>
          <w:szCs w:val="28"/>
          <w:lang w:val="uk-UA"/>
        </w:rPr>
        <w:sectPr w:rsidR="00E25477" w:rsidRPr="00CC3396" w:rsidSect="00196F69">
          <w:pgSz w:w="11906" w:h="16838"/>
          <w:pgMar w:top="1134" w:right="567" w:bottom="1134" w:left="1701" w:header="709" w:footer="709" w:gutter="0"/>
          <w:cols w:space="708"/>
          <w:docGrid w:linePitch="360"/>
        </w:sectPr>
      </w:pPr>
      <w:r w:rsidRPr="00CC3396">
        <w:rPr>
          <w:rFonts w:ascii="Times New Roman" w:eastAsia="Times New Roman" w:hAnsi="Times New Roman" w:cs="Times New Roman"/>
          <w:sz w:val="28"/>
          <w:szCs w:val="28"/>
          <w:lang w:val="uk-UA"/>
        </w:rPr>
        <w:t xml:space="preserve">Рисунок </w:t>
      </w:r>
      <w:r w:rsidR="00806E48">
        <w:rPr>
          <w:rFonts w:ascii="Times New Roman" w:eastAsia="Times New Roman" w:hAnsi="Times New Roman" w:cs="Times New Roman"/>
          <w:sz w:val="28"/>
          <w:szCs w:val="28"/>
          <w:lang w:val="uk-UA"/>
        </w:rPr>
        <w:t>О</w:t>
      </w:r>
      <w:r w:rsidRPr="00CC3396">
        <w:rPr>
          <w:rFonts w:ascii="Times New Roman" w:eastAsia="Times New Roman" w:hAnsi="Times New Roman" w:cs="Times New Roman"/>
          <w:sz w:val="28"/>
          <w:szCs w:val="28"/>
          <w:lang w:val="uk-UA"/>
        </w:rPr>
        <w:t>.2  – Залучення незалежного агента в групу лідера</w:t>
      </w:r>
    </w:p>
    <w:p w:rsidR="005C2979" w:rsidRPr="00CC3396" w:rsidRDefault="00A33BEA" w:rsidP="00A33BEA">
      <w:pPr>
        <w:jc w:val="right"/>
        <w:rPr>
          <w:rFonts w:ascii="Times New Roman" w:hAnsi="Times New Roman" w:cs="Times New Roman"/>
          <w:sz w:val="28"/>
          <w:szCs w:val="28"/>
          <w:lang w:val="uk-UA"/>
        </w:rPr>
      </w:pPr>
      <w:r w:rsidRPr="00CC3396">
        <w:rPr>
          <w:rFonts w:ascii="Times New Roman" w:hAnsi="Times New Roman" w:cs="Times New Roman"/>
          <w:sz w:val="28"/>
          <w:szCs w:val="28"/>
          <w:lang w:val="uk-UA"/>
        </w:rPr>
        <w:lastRenderedPageBreak/>
        <w:t xml:space="preserve">Додаток </w:t>
      </w:r>
      <w:r w:rsidR="00383E6F">
        <w:rPr>
          <w:rFonts w:ascii="Times New Roman" w:hAnsi="Times New Roman" w:cs="Times New Roman"/>
          <w:sz w:val="28"/>
          <w:szCs w:val="28"/>
          <w:lang w:val="uk-UA"/>
        </w:rPr>
        <w:t>П</w:t>
      </w:r>
    </w:p>
    <w:p w:rsidR="00A33BEA" w:rsidRPr="00CC3396" w:rsidRDefault="00A33BEA" w:rsidP="00A33BEA">
      <w:pPr>
        <w:jc w:val="both"/>
        <w:rPr>
          <w:rFonts w:ascii="Times New Roman" w:hAnsi="Times New Roman" w:cs="Times New Roman"/>
          <w:sz w:val="28"/>
          <w:szCs w:val="28"/>
          <w:lang w:val="uk-UA"/>
        </w:rPr>
      </w:pPr>
    </w:p>
    <w:p w:rsidR="00A33BEA" w:rsidRPr="00CC3396" w:rsidRDefault="00A33BEA" w:rsidP="00A33BEA">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drawing>
          <wp:inline distT="0" distB="0" distL="0" distR="0" wp14:anchorId="2D8E9F99" wp14:editId="538D6CD3">
            <wp:extent cx="4318342" cy="3362325"/>
            <wp:effectExtent l="0" t="0" r="6350" b="0"/>
            <wp:docPr id="11" name="Рисунок 13" descr="ref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3.png"/>
                    <pic:cNvPicPr/>
                  </pic:nvPicPr>
                  <pic:blipFill>
                    <a:blip r:embed="rId90" cstate="print"/>
                    <a:stretch>
                      <a:fillRect/>
                    </a:stretch>
                  </pic:blipFill>
                  <pic:spPr>
                    <a:xfrm>
                      <a:off x="0" y="0"/>
                      <a:ext cx="4318342" cy="3362325"/>
                    </a:xfrm>
                    <a:prstGeom prst="rect">
                      <a:avLst/>
                    </a:prstGeom>
                  </pic:spPr>
                </pic:pic>
              </a:graphicData>
            </a:graphic>
          </wp:inline>
        </w:drawing>
      </w:r>
    </w:p>
    <w:p w:rsidR="00A33BEA" w:rsidRPr="00CC3396" w:rsidRDefault="00A33BEA" w:rsidP="00383E6F">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Рисунок </w:t>
      </w:r>
      <w:r w:rsidR="00383E6F">
        <w:rPr>
          <w:rFonts w:ascii="Times New Roman" w:eastAsia="Times New Roman" w:hAnsi="Times New Roman" w:cs="Times New Roman"/>
          <w:sz w:val="28"/>
          <w:szCs w:val="28"/>
          <w:lang w:val="uk-UA"/>
        </w:rPr>
        <w:t>П</w:t>
      </w:r>
      <w:r w:rsidRPr="00CC3396">
        <w:rPr>
          <w:rFonts w:ascii="Times New Roman" w:eastAsia="Times New Roman" w:hAnsi="Times New Roman" w:cs="Times New Roman"/>
          <w:sz w:val="28"/>
          <w:szCs w:val="28"/>
          <w:lang w:val="uk-UA"/>
        </w:rPr>
        <w:t xml:space="preserve">.1 – Модель </w:t>
      </w:r>
      <w:r w:rsidR="00383E6F">
        <w:rPr>
          <w:rFonts w:ascii="Times New Roman" w:eastAsia="Times New Roman" w:hAnsi="Times New Roman" w:cs="Times New Roman"/>
          <w:sz w:val="28"/>
          <w:szCs w:val="28"/>
          <w:lang w:val="uk-UA"/>
        </w:rPr>
        <w:t>ринкової корпоративної культури</w:t>
      </w:r>
    </w:p>
    <w:p w:rsidR="00A33BEA" w:rsidRPr="00CC3396" w:rsidRDefault="00A33BEA" w:rsidP="00A33BEA">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drawing>
          <wp:inline distT="0" distB="0" distL="0" distR="0" wp14:anchorId="7394B5FD" wp14:editId="2B1694DC">
            <wp:extent cx="4314825" cy="3770180"/>
            <wp:effectExtent l="0" t="0" r="0" b="1905"/>
            <wp:docPr id="13" name="Рисунок 14" descr="ref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4.png"/>
                    <pic:cNvPicPr/>
                  </pic:nvPicPr>
                  <pic:blipFill>
                    <a:blip r:embed="rId91" cstate="print"/>
                    <a:stretch>
                      <a:fillRect/>
                    </a:stretch>
                  </pic:blipFill>
                  <pic:spPr>
                    <a:xfrm>
                      <a:off x="0" y="0"/>
                      <a:ext cx="4315717" cy="3770959"/>
                    </a:xfrm>
                    <a:prstGeom prst="rect">
                      <a:avLst/>
                    </a:prstGeom>
                  </pic:spPr>
                </pic:pic>
              </a:graphicData>
            </a:graphic>
          </wp:inline>
        </w:drawing>
      </w:r>
    </w:p>
    <w:p w:rsidR="00A33BEA" w:rsidRPr="00CC3396" w:rsidRDefault="00A33BEA" w:rsidP="00A33BEA">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Рисунок </w:t>
      </w:r>
      <w:r w:rsidR="00383E6F">
        <w:rPr>
          <w:rFonts w:ascii="Times New Roman" w:eastAsia="Times New Roman" w:hAnsi="Times New Roman" w:cs="Times New Roman"/>
          <w:sz w:val="28"/>
          <w:szCs w:val="28"/>
          <w:lang w:val="uk-UA"/>
        </w:rPr>
        <w:t>П</w:t>
      </w:r>
      <w:r w:rsidRPr="00CC3396">
        <w:rPr>
          <w:rFonts w:ascii="Times New Roman" w:eastAsia="Times New Roman" w:hAnsi="Times New Roman" w:cs="Times New Roman"/>
          <w:sz w:val="28"/>
          <w:szCs w:val="28"/>
          <w:lang w:val="uk-UA"/>
        </w:rPr>
        <w:t>.2 – Модель кланової корпоративної культури</w:t>
      </w:r>
    </w:p>
    <w:p w:rsidR="00A33BEA" w:rsidRPr="00CC3396" w:rsidRDefault="00A33BEA" w:rsidP="00A33BEA">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lastRenderedPageBreak/>
        <w:drawing>
          <wp:inline distT="0" distB="0" distL="0" distR="0" wp14:anchorId="1C598FC5" wp14:editId="32ED35DC">
            <wp:extent cx="4143375" cy="3787618"/>
            <wp:effectExtent l="0" t="0" r="0" b="3810"/>
            <wp:docPr id="14" name="Рисунок 15" descr="ref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5.png"/>
                    <pic:cNvPicPr/>
                  </pic:nvPicPr>
                  <pic:blipFill>
                    <a:blip r:embed="rId92" cstate="print"/>
                    <a:stretch>
                      <a:fillRect/>
                    </a:stretch>
                  </pic:blipFill>
                  <pic:spPr>
                    <a:xfrm>
                      <a:off x="0" y="0"/>
                      <a:ext cx="4145985" cy="3790004"/>
                    </a:xfrm>
                    <a:prstGeom prst="rect">
                      <a:avLst/>
                    </a:prstGeom>
                  </pic:spPr>
                </pic:pic>
              </a:graphicData>
            </a:graphic>
          </wp:inline>
        </w:drawing>
      </w:r>
    </w:p>
    <w:p w:rsidR="00A33BEA" w:rsidRPr="00CC3396" w:rsidRDefault="00A33BEA" w:rsidP="00383E6F">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sz w:val="28"/>
          <w:szCs w:val="28"/>
          <w:lang w:val="uk-UA"/>
        </w:rPr>
        <w:t xml:space="preserve">Рисунок </w:t>
      </w:r>
      <w:r w:rsidR="00383E6F">
        <w:rPr>
          <w:rFonts w:ascii="Times New Roman" w:eastAsia="Times New Roman" w:hAnsi="Times New Roman" w:cs="Times New Roman"/>
          <w:sz w:val="28"/>
          <w:szCs w:val="28"/>
          <w:lang w:val="uk-UA"/>
        </w:rPr>
        <w:t>П</w:t>
      </w:r>
      <w:r w:rsidRPr="00CC3396">
        <w:rPr>
          <w:rFonts w:ascii="Times New Roman" w:eastAsia="Times New Roman" w:hAnsi="Times New Roman" w:cs="Times New Roman"/>
          <w:sz w:val="28"/>
          <w:szCs w:val="28"/>
          <w:lang w:val="uk-UA"/>
        </w:rPr>
        <w:t>.3 – Модель ієр</w:t>
      </w:r>
      <w:r w:rsidR="00383E6F">
        <w:rPr>
          <w:rFonts w:ascii="Times New Roman" w:eastAsia="Times New Roman" w:hAnsi="Times New Roman" w:cs="Times New Roman"/>
          <w:sz w:val="28"/>
          <w:szCs w:val="28"/>
          <w:lang w:val="uk-UA"/>
        </w:rPr>
        <w:t>архічної корпоративної культури</w:t>
      </w:r>
    </w:p>
    <w:p w:rsidR="00A33BEA" w:rsidRPr="00CC3396" w:rsidRDefault="00A33BEA" w:rsidP="00A33BEA">
      <w:pPr>
        <w:spacing w:after="0" w:line="360" w:lineRule="auto"/>
        <w:jc w:val="center"/>
        <w:rPr>
          <w:rFonts w:ascii="Times New Roman" w:eastAsia="Times New Roman" w:hAnsi="Times New Roman" w:cs="Times New Roman"/>
          <w:sz w:val="28"/>
          <w:szCs w:val="28"/>
          <w:lang w:val="uk-UA"/>
        </w:rPr>
      </w:pPr>
      <w:r w:rsidRPr="00CC3396">
        <w:rPr>
          <w:rFonts w:ascii="Times New Roman" w:eastAsia="Times New Roman" w:hAnsi="Times New Roman" w:cs="Times New Roman"/>
          <w:noProof/>
          <w:sz w:val="28"/>
          <w:szCs w:val="28"/>
        </w:rPr>
        <w:drawing>
          <wp:inline distT="0" distB="0" distL="0" distR="0" wp14:anchorId="513802BA" wp14:editId="6CCD702F">
            <wp:extent cx="4067175" cy="3612933"/>
            <wp:effectExtent l="0" t="0" r="0" b="6985"/>
            <wp:docPr id="15" name="Рисунок 16" descr="ref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g6.png"/>
                    <pic:cNvPicPr/>
                  </pic:nvPicPr>
                  <pic:blipFill>
                    <a:blip r:embed="rId93" cstate="print"/>
                    <a:stretch>
                      <a:fillRect/>
                    </a:stretch>
                  </pic:blipFill>
                  <pic:spPr>
                    <a:xfrm>
                      <a:off x="0" y="0"/>
                      <a:ext cx="4073015" cy="3618121"/>
                    </a:xfrm>
                    <a:prstGeom prst="rect">
                      <a:avLst/>
                    </a:prstGeom>
                  </pic:spPr>
                </pic:pic>
              </a:graphicData>
            </a:graphic>
          </wp:inline>
        </w:drawing>
      </w:r>
    </w:p>
    <w:p w:rsidR="00A33BEA" w:rsidRPr="00CC3396" w:rsidRDefault="00A33BEA" w:rsidP="006052BD">
      <w:pPr>
        <w:spacing w:after="0" w:line="360" w:lineRule="auto"/>
        <w:jc w:val="center"/>
        <w:rPr>
          <w:rFonts w:ascii="Times New Roman" w:eastAsia="Times New Roman" w:hAnsi="Times New Roman" w:cs="Times New Roman"/>
          <w:sz w:val="28"/>
          <w:szCs w:val="28"/>
          <w:lang w:val="uk-UA"/>
        </w:rPr>
        <w:sectPr w:rsidR="00A33BEA" w:rsidRPr="00CC3396" w:rsidSect="00196F69">
          <w:pgSz w:w="11906" w:h="16838"/>
          <w:pgMar w:top="1134" w:right="567" w:bottom="1134" w:left="1701" w:header="709" w:footer="709" w:gutter="0"/>
          <w:cols w:space="708"/>
          <w:docGrid w:linePitch="360"/>
        </w:sectPr>
      </w:pPr>
      <w:r w:rsidRPr="00CC3396">
        <w:rPr>
          <w:rFonts w:ascii="Times New Roman" w:eastAsia="Times New Roman" w:hAnsi="Times New Roman" w:cs="Times New Roman"/>
          <w:sz w:val="28"/>
          <w:szCs w:val="28"/>
          <w:lang w:val="uk-UA"/>
        </w:rPr>
        <w:t xml:space="preserve">Рисунок </w:t>
      </w:r>
      <w:r w:rsidR="00383E6F">
        <w:rPr>
          <w:rFonts w:ascii="Times New Roman" w:eastAsia="Times New Roman" w:hAnsi="Times New Roman" w:cs="Times New Roman"/>
          <w:sz w:val="28"/>
          <w:szCs w:val="28"/>
          <w:lang w:val="uk-UA"/>
        </w:rPr>
        <w:t>П</w:t>
      </w:r>
      <w:r w:rsidRPr="00CC3396">
        <w:rPr>
          <w:rFonts w:ascii="Times New Roman" w:eastAsia="Times New Roman" w:hAnsi="Times New Roman" w:cs="Times New Roman"/>
          <w:sz w:val="28"/>
          <w:szCs w:val="28"/>
          <w:lang w:val="uk-UA"/>
        </w:rPr>
        <w:t xml:space="preserve">.4 – Модель </w:t>
      </w:r>
      <w:proofErr w:type="spellStart"/>
      <w:r w:rsidRPr="00CC3396">
        <w:rPr>
          <w:rFonts w:ascii="Times New Roman" w:eastAsia="Times New Roman" w:hAnsi="Times New Roman" w:cs="Times New Roman"/>
          <w:sz w:val="28"/>
          <w:szCs w:val="28"/>
          <w:lang w:val="uk-UA"/>
        </w:rPr>
        <w:t>адхо</w:t>
      </w:r>
      <w:r w:rsidR="000A1824" w:rsidRPr="00CC3396">
        <w:rPr>
          <w:rFonts w:ascii="Times New Roman" w:eastAsia="Times New Roman" w:hAnsi="Times New Roman" w:cs="Times New Roman"/>
          <w:sz w:val="28"/>
          <w:szCs w:val="28"/>
          <w:lang w:val="uk-UA"/>
        </w:rPr>
        <w:t>кратичної</w:t>
      </w:r>
      <w:proofErr w:type="spellEnd"/>
      <w:r w:rsidR="000A1824" w:rsidRPr="00CC3396">
        <w:rPr>
          <w:rFonts w:ascii="Times New Roman" w:eastAsia="Times New Roman" w:hAnsi="Times New Roman" w:cs="Times New Roman"/>
          <w:sz w:val="28"/>
          <w:szCs w:val="28"/>
          <w:lang w:val="uk-UA"/>
        </w:rPr>
        <w:t xml:space="preserve"> корпоративної культури</w:t>
      </w:r>
    </w:p>
    <w:p w:rsidR="00264ACF" w:rsidRPr="00CC3396" w:rsidRDefault="00264ACF" w:rsidP="009057AD">
      <w:pPr>
        <w:tabs>
          <w:tab w:val="left" w:pos="8925"/>
        </w:tabs>
        <w:rPr>
          <w:rFonts w:ascii="Times New Roman" w:hAnsi="Times New Roman" w:cs="Times New Roman"/>
          <w:sz w:val="28"/>
          <w:szCs w:val="28"/>
          <w:lang w:val="uk-UA"/>
        </w:rPr>
      </w:pPr>
    </w:p>
    <w:sectPr w:rsidR="00264ACF" w:rsidRPr="00CC3396" w:rsidSect="00196F6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07" w:rsidRDefault="007A5607" w:rsidP="003868D0">
      <w:pPr>
        <w:spacing w:after="0" w:line="240" w:lineRule="auto"/>
      </w:pPr>
      <w:r>
        <w:separator/>
      </w:r>
    </w:p>
  </w:endnote>
  <w:endnote w:type="continuationSeparator" w:id="0">
    <w:p w:rsidR="007A5607" w:rsidRDefault="007A5607" w:rsidP="0038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Journal">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6851"/>
      <w:docPartObj>
        <w:docPartGallery w:val="Page Numbers (Bottom of Page)"/>
        <w:docPartUnique/>
      </w:docPartObj>
    </w:sdtPr>
    <w:sdtEndPr/>
    <w:sdtContent>
      <w:p w:rsidR="004F5B24" w:rsidRDefault="004F5B24">
        <w:pPr>
          <w:pStyle w:val="a4"/>
          <w:jc w:val="right"/>
        </w:pPr>
        <w:r>
          <w:fldChar w:fldCharType="begin"/>
        </w:r>
        <w:r>
          <w:instrText xml:space="preserve"> PAGE   \* MERGEFORMAT </w:instrText>
        </w:r>
        <w:r>
          <w:fldChar w:fldCharType="separate"/>
        </w:r>
        <w:r w:rsidR="00CD2494">
          <w:rPr>
            <w:noProof/>
          </w:rPr>
          <w:t>4</w:t>
        </w:r>
        <w:r>
          <w:rPr>
            <w:noProof/>
          </w:rPr>
          <w:fldChar w:fldCharType="end"/>
        </w:r>
      </w:p>
    </w:sdtContent>
  </w:sdt>
  <w:p w:rsidR="004F5B24" w:rsidRDefault="004F5B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07" w:rsidRDefault="007A5607" w:rsidP="003868D0">
      <w:pPr>
        <w:spacing w:after="0" w:line="240" w:lineRule="auto"/>
      </w:pPr>
      <w:r>
        <w:separator/>
      </w:r>
    </w:p>
  </w:footnote>
  <w:footnote w:type="continuationSeparator" w:id="0">
    <w:p w:rsidR="007A5607" w:rsidRDefault="007A5607" w:rsidP="00386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666B2C"/>
    <w:lvl w:ilvl="0">
      <w:start w:val="1"/>
      <w:numFmt w:val="bullet"/>
      <w:pStyle w:val="a"/>
      <w:lvlText w:val=""/>
      <w:lvlJc w:val="left"/>
      <w:pPr>
        <w:tabs>
          <w:tab w:val="num" w:pos="360"/>
        </w:tabs>
        <w:ind w:left="360" w:hanging="360"/>
      </w:pPr>
      <w:rPr>
        <w:rFonts w:ascii="Symbol" w:hAnsi="Symbol" w:hint="default"/>
      </w:rPr>
    </w:lvl>
  </w:abstractNum>
  <w:abstractNum w:abstractNumId="1">
    <w:nsid w:val="08AA18EC"/>
    <w:multiLevelType w:val="multilevel"/>
    <w:tmpl w:val="D9BA2E9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E0809EC"/>
    <w:multiLevelType w:val="hybridMultilevel"/>
    <w:tmpl w:val="8A5C6AE8"/>
    <w:lvl w:ilvl="0" w:tplc="FEDCD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99185B"/>
    <w:multiLevelType w:val="hybridMultilevel"/>
    <w:tmpl w:val="4FD873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30D1C10"/>
    <w:multiLevelType w:val="multilevel"/>
    <w:tmpl w:val="890611F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769B6F0E"/>
    <w:multiLevelType w:val="hybridMultilevel"/>
    <w:tmpl w:val="62525104"/>
    <w:lvl w:ilvl="0" w:tplc="8C563F82">
      <w:start w:val="1"/>
      <w:numFmt w:val="decimal"/>
      <w:lvlText w:val="%1."/>
      <w:lvlJc w:val="left"/>
      <w:pPr>
        <w:ind w:left="644" w:hanging="360"/>
      </w:pPr>
      <w:rPr>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5665C6"/>
    <w:multiLevelType w:val="hybridMultilevel"/>
    <w:tmpl w:val="4E6ABD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F0"/>
    <w:rsid w:val="000178E9"/>
    <w:rsid w:val="000344E3"/>
    <w:rsid w:val="000364FA"/>
    <w:rsid w:val="0005534E"/>
    <w:rsid w:val="00074C5A"/>
    <w:rsid w:val="00080C91"/>
    <w:rsid w:val="00085F2D"/>
    <w:rsid w:val="00090941"/>
    <w:rsid w:val="000A1423"/>
    <w:rsid w:val="000A1824"/>
    <w:rsid w:val="000A79E0"/>
    <w:rsid w:val="000B42DA"/>
    <w:rsid w:val="000C0A8E"/>
    <w:rsid w:val="000D0F4C"/>
    <w:rsid w:val="000D5DDB"/>
    <w:rsid w:val="000D62C7"/>
    <w:rsid w:val="000D62E8"/>
    <w:rsid w:val="000E088B"/>
    <w:rsid w:val="000E293F"/>
    <w:rsid w:val="000E5F76"/>
    <w:rsid w:val="000E6C92"/>
    <w:rsid w:val="000E6CBB"/>
    <w:rsid w:val="00102968"/>
    <w:rsid w:val="001362F5"/>
    <w:rsid w:val="001658B5"/>
    <w:rsid w:val="0016594E"/>
    <w:rsid w:val="001806C8"/>
    <w:rsid w:val="00181C21"/>
    <w:rsid w:val="00196F69"/>
    <w:rsid w:val="0019773A"/>
    <w:rsid w:val="001A47F4"/>
    <w:rsid w:val="001B13FF"/>
    <w:rsid w:val="001C27F3"/>
    <w:rsid w:val="001F2654"/>
    <w:rsid w:val="001F457E"/>
    <w:rsid w:val="001F495D"/>
    <w:rsid w:val="002032BC"/>
    <w:rsid w:val="00236C25"/>
    <w:rsid w:val="00241F7C"/>
    <w:rsid w:val="0025150A"/>
    <w:rsid w:val="0025334F"/>
    <w:rsid w:val="00254A20"/>
    <w:rsid w:val="00264ACF"/>
    <w:rsid w:val="002A4DA7"/>
    <w:rsid w:val="002B54FF"/>
    <w:rsid w:val="002B7A86"/>
    <w:rsid w:val="002C23D0"/>
    <w:rsid w:val="002C6BDC"/>
    <w:rsid w:val="002D7822"/>
    <w:rsid w:val="002E7F22"/>
    <w:rsid w:val="002F4340"/>
    <w:rsid w:val="00304AD4"/>
    <w:rsid w:val="00310647"/>
    <w:rsid w:val="00312AC0"/>
    <w:rsid w:val="00314780"/>
    <w:rsid w:val="00362C7C"/>
    <w:rsid w:val="003633E1"/>
    <w:rsid w:val="003763EA"/>
    <w:rsid w:val="00383E6F"/>
    <w:rsid w:val="003868D0"/>
    <w:rsid w:val="003B3085"/>
    <w:rsid w:val="003C0526"/>
    <w:rsid w:val="003C37F0"/>
    <w:rsid w:val="003C4266"/>
    <w:rsid w:val="003C663A"/>
    <w:rsid w:val="003E0E79"/>
    <w:rsid w:val="003F2A11"/>
    <w:rsid w:val="003F6A47"/>
    <w:rsid w:val="00410BF8"/>
    <w:rsid w:val="00434EAA"/>
    <w:rsid w:val="004379ED"/>
    <w:rsid w:val="0045200E"/>
    <w:rsid w:val="0045774B"/>
    <w:rsid w:val="00483275"/>
    <w:rsid w:val="004877A9"/>
    <w:rsid w:val="0049027D"/>
    <w:rsid w:val="004A6685"/>
    <w:rsid w:val="004B2868"/>
    <w:rsid w:val="004B7F71"/>
    <w:rsid w:val="004C7997"/>
    <w:rsid w:val="004E4236"/>
    <w:rsid w:val="004F4566"/>
    <w:rsid w:val="004F5B24"/>
    <w:rsid w:val="004F7C29"/>
    <w:rsid w:val="00504C54"/>
    <w:rsid w:val="00510A25"/>
    <w:rsid w:val="00512AC5"/>
    <w:rsid w:val="0052300E"/>
    <w:rsid w:val="0052751D"/>
    <w:rsid w:val="00540F1E"/>
    <w:rsid w:val="00541377"/>
    <w:rsid w:val="0054476A"/>
    <w:rsid w:val="00561CFA"/>
    <w:rsid w:val="005722F5"/>
    <w:rsid w:val="0057351C"/>
    <w:rsid w:val="00581774"/>
    <w:rsid w:val="005C2979"/>
    <w:rsid w:val="005D5DB6"/>
    <w:rsid w:val="005D6D57"/>
    <w:rsid w:val="006017E2"/>
    <w:rsid w:val="0060418E"/>
    <w:rsid w:val="006052BD"/>
    <w:rsid w:val="00605405"/>
    <w:rsid w:val="0061400D"/>
    <w:rsid w:val="006455AA"/>
    <w:rsid w:val="00646D80"/>
    <w:rsid w:val="006848C7"/>
    <w:rsid w:val="006A2EC7"/>
    <w:rsid w:val="006B5769"/>
    <w:rsid w:val="006D1821"/>
    <w:rsid w:val="006E7224"/>
    <w:rsid w:val="006E7628"/>
    <w:rsid w:val="00704462"/>
    <w:rsid w:val="00710D7A"/>
    <w:rsid w:val="0072073D"/>
    <w:rsid w:val="00735362"/>
    <w:rsid w:val="0075604B"/>
    <w:rsid w:val="00765D7E"/>
    <w:rsid w:val="0077023C"/>
    <w:rsid w:val="007702FB"/>
    <w:rsid w:val="00772380"/>
    <w:rsid w:val="007734AB"/>
    <w:rsid w:val="007749CA"/>
    <w:rsid w:val="007751F8"/>
    <w:rsid w:val="00780BC0"/>
    <w:rsid w:val="007A5607"/>
    <w:rsid w:val="007B36AF"/>
    <w:rsid w:val="007C2C45"/>
    <w:rsid w:val="007D1F10"/>
    <w:rsid w:val="007D2594"/>
    <w:rsid w:val="007D6BB4"/>
    <w:rsid w:val="007E333E"/>
    <w:rsid w:val="008013D4"/>
    <w:rsid w:val="00804424"/>
    <w:rsid w:val="00806E48"/>
    <w:rsid w:val="00823C09"/>
    <w:rsid w:val="00826103"/>
    <w:rsid w:val="00845300"/>
    <w:rsid w:val="00845787"/>
    <w:rsid w:val="0085531D"/>
    <w:rsid w:val="008615BA"/>
    <w:rsid w:val="00871D7C"/>
    <w:rsid w:val="0088009F"/>
    <w:rsid w:val="008817EB"/>
    <w:rsid w:val="00881C83"/>
    <w:rsid w:val="00883372"/>
    <w:rsid w:val="00891370"/>
    <w:rsid w:val="0089533A"/>
    <w:rsid w:val="0089574A"/>
    <w:rsid w:val="008C02C2"/>
    <w:rsid w:val="008C0347"/>
    <w:rsid w:val="008D30E1"/>
    <w:rsid w:val="008D3D9F"/>
    <w:rsid w:val="008D69B4"/>
    <w:rsid w:val="008F1F52"/>
    <w:rsid w:val="009043E0"/>
    <w:rsid w:val="009057AD"/>
    <w:rsid w:val="00906C00"/>
    <w:rsid w:val="00917848"/>
    <w:rsid w:val="0093750D"/>
    <w:rsid w:val="009400EA"/>
    <w:rsid w:val="00963C6B"/>
    <w:rsid w:val="009772F4"/>
    <w:rsid w:val="009828AF"/>
    <w:rsid w:val="00993724"/>
    <w:rsid w:val="009A2D56"/>
    <w:rsid w:val="009B2316"/>
    <w:rsid w:val="009B78D8"/>
    <w:rsid w:val="009D08E2"/>
    <w:rsid w:val="009F356D"/>
    <w:rsid w:val="009F47A6"/>
    <w:rsid w:val="009F48A0"/>
    <w:rsid w:val="00A102AF"/>
    <w:rsid w:val="00A22FAE"/>
    <w:rsid w:val="00A33BEA"/>
    <w:rsid w:val="00A37CDD"/>
    <w:rsid w:val="00A53403"/>
    <w:rsid w:val="00A64B37"/>
    <w:rsid w:val="00A71C68"/>
    <w:rsid w:val="00A75691"/>
    <w:rsid w:val="00A83599"/>
    <w:rsid w:val="00AA0899"/>
    <w:rsid w:val="00AA09AC"/>
    <w:rsid w:val="00AA1289"/>
    <w:rsid w:val="00AD5512"/>
    <w:rsid w:val="00AD58AF"/>
    <w:rsid w:val="00AD5ECB"/>
    <w:rsid w:val="00AD703F"/>
    <w:rsid w:val="00AE2F22"/>
    <w:rsid w:val="00AE3FB7"/>
    <w:rsid w:val="00AE53BD"/>
    <w:rsid w:val="00AE76EB"/>
    <w:rsid w:val="00B03EE7"/>
    <w:rsid w:val="00B06059"/>
    <w:rsid w:val="00B15728"/>
    <w:rsid w:val="00B20097"/>
    <w:rsid w:val="00B3105E"/>
    <w:rsid w:val="00B3183D"/>
    <w:rsid w:val="00B4411E"/>
    <w:rsid w:val="00B53C45"/>
    <w:rsid w:val="00B6372A"/>
    <w:rsid w:val="00B74CE0"/>
    <w:rsid w:val="00B75469"/>
    <w:rsid w:val="00B80E7A"/>
    <w:rsid w:val="00BA2B71"/>
    <w:rsid w:val="00BA428C"/>
    <w:rsid w:val="00C14FC3"/>
    <w:rsid w:val="00C20787"/>
    <w:rsid w:val="00C22DAC"/>
    <w:rsid w:val="00C30DB6"/>
    <w:rsid w:val="00C332C0"/>
    <w:rsid w:val="00C33C5D"/>
    <w:rsid w:val="00C47AA7"/>
    <w:rsid w:val="00C53CFB"/>
    <w:rsid w:val="00C7459D"/>
    <w:rsid w:val="00C7780D"/>
    <w:rsid w:val="00C93AAF"/>
    <w:rsid w:val="00CA467E"/>
    <w:rsid w:val="00CA4FFD"/>
    <w:rsid w:val="00CA54E1"/>
    <w:rsid w:val="00CA6545"/>
    <w:rsid w:val="00CA7F62"/>
    <w:rsid w:val="00CB7B21"/>
    <w:rsid w:val="00CB7CF8"/>
    <w:rsid w:val="00CC297E"/>
    <w:rsid w:val="00CC30FD"/>
    <w:rsid w:val="00CC3396"/>
    <w:rsid w:val="00CD2416"/>
    <w:rsid w:val="00CD2494"/>
    <w:rsid w:val="00CD2B27"/>
    <w:rsid w:val="00CD4058"/>
    <w:rsid w:val="00CF2C1F"/>
    <w:rsid w:val="00D10727"/>
    <w:rsid w:val="00D170B4"/>
    <w:rsid w:val="00D310ED"/>
    <w:rsid w:val="00D34258"/>
    <w:rsid w:val="00D52EF1"/>
    <w:rsid w:val="00D65C98"/>
    <w:rsid w:val="00D74B34"/>
    <w:rsid w:val="00D807F0"/>
    <w:rsid w:val="00DB2579"/>
    <w:rsid w:val="00DC23A5"/>
    <w:rsid w:val="00DC324A"/>
    <w:rsid w:val="00DC7645"/>
    <w:rsid w:val="00E17B1B"/>
    <w:rsid w:val="00E2204D"/>
    <w:rsid w:val="00E25477"/>
    <w:rsid w:val="00E4034C"/>
    <w:rsid w:val="00E5441C"/>
    <w:rsid w:val="00E62073"/>
    <w:rsid w:val="00E75CA4"/>
    <w:rsid w:val="00E84063"/>
    <w:rsid w:val="00E876F0"/>
    <w:rsid w:val="00E90346"/>
    <w:rsid w:val="00E91B40"/>
    <w:rsid w:val="00EC47B6"/>
    <w:rsid w:val="00ED2789"/>
    <w:rsid w:val="00ED6E73"/>
    <w:rsid w:val="00ED7809"/>
    <w:rsid w:val="00EF2CA1"/>
    <w:rsid w:val="00EF3489"/>
    <w:rsid w:val="00F16664"/>
    <w:rsid w:val="00F21035"/>
    <w:rsid w:val="00F22ABC"/>
    <w:rsid w:val="00F25868"/>
    <w:rsid w:val="00F51056"/>
    <w:rsid w:val="00F54FC2"/>
    <w:rsid w:val="00F610D3"/>
    <w:rsid w:val="00F621C7"/>
    <w:rsid w:val="00F76317"/>
    <w:rsid w:val="00F82768"/>
    <w:rsid w:val="00F9393F"/>
    <w:rsid w:val="00FA190C"/>
    <w:rsid w:val="00FB2561"/>
    <w:rsid w:val="00FB3249"/>
    <w:rsid w:val="00FC4AED"/>
    <w:rsid w:val="00FE1DBA"/>
    <w:rsid w:val="00FF3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3"/>
    <o:shapelayout v:ext="edit">
      <o:idmap v:ext="edit" data="1"/>
      <o:rules v:ext="edit">
        <o:r id="V:Rule1" type="connector" idref="#_x0000_s1514"/>
        <o:r id="V:Rule2" type="connector" idref="#_x0000_s1510">
          <o:proxy start="" idref="#_x0000_s1501" connectloc="0"/>
        </o:r>
        <o:r id="V:Rule3" type="connector" idref="#_x0000_s1502">
          <o:proxy start="" idref="#_x0000_s1501" connectloc="1"/>
          <o:proxy end="" idref="#_x0000_s1501" connectloc="5"/>
        </o:r>
        <o:r id="V:Rule4" type="connector" idref="#_x0000_s1518"/>
        <o:r id="V:Rule5" type="connector" idref="#_x0000_s1519"/>
        <o:r id="V:Rule6" type="connector" idref="#_x0000_s1513"/>
        <o:r id="V:Rule7" type="connector" idref="#_x0000_s1512"/>
        <o:r id="V:Rule8" type="connector" idref="#_x0000_s1503"/>
        <o:r id="V:Rule9" type="connector" idref="#_x0000_s1520"/>
        <o:r id="V:Rule10" type="connector" idref="#_x0000_s1511">
          <o:proxy start="" idref="#_x0000_s1501"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0364FA"/>
    <w:pPr>
      <w:keepNext/>
      <w:spacing w:after="0" w:line="240" w:lineRule="auto"/>
      <w:jc w:val="center"/>
      <w:outlineLvl w:val="0"/>
    </w:pPr>
    <w:rPr>
      <w:rFonts w:ascii="Journal" w:eastAsia="Times New Roman" w:hAnsi="Journal" w:cs="Times New Roman"/>
      <w:i/>
      <w:sz w:val="18"/>
      <w:szCs w:val="20"/>
    </w:rPr>
  </w:style>
  <w:style w:type="paragraph" w:styleId="2">
    <w:name w:val="heading 2"/>
    <w:basedOn w:val="a0"/>
    <w:next w:val="a0"/>
    <w:link w:val="20"/>
    <w:qFormat/>
    <w:rsid w:val="000364FA"/>
    <w:pPr>
      <w:keepNext/>
      <w:spacing w:before="240" w:after="60" w:line="240" w:lineRule="auto"/>
      <w:outlineLvl w:val="1"/>
    </w:pPr>
    <w:rPr>
      <w:rFonts w:ascii="Arial" w:eastAsia="Times New Roman" w:hAnsi="Arial" w:cs="Arial"/>
      <w:b/>
      <w:bCs/>
      <w:i/>
      <w:iCs/>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D807F0"/>
    <w:pPr>
      <w:tabs>
        <w:tab w:val="center" w:pos="4677"/>
        <w:tab w:val="right" w:pos="9355"/>
      </w:tabs>
    </w:pPr>
  </w:style>
  <w:style w:type="character" w:customStyle="1" w:styleId="a5">
    <w:name w:val="Нижний колонтитул Знак"/>
    <w:basedOn w:val="a1"/>
    <w:link w:val="a4"/>
    <w:uiPriority w:val="99"/>
    <w:rsid w:val="00D807F0"/>
  </w:style>
  <w:style w:type="paragraph" w:styleId="a6">
    <w:name w:val="List Paragraph"/>
    <w:basedOn w:val="a0"/>
    <w:uiPriority w:val="34"/>
    <w:qFormat/>
    <w:rsid w:val="00D807F0"/>
    <w:pPr>
      <w:ind w:left="720"/>
      <w:contextualSpacing/>
    </w:pPr>
  </w:style>
  <w:style w:type="table" w:styleId="a7">
    <w:name w:val="Table Grid"/>
    <w:basedOn w:val="a2"/>
    <w:rsid w:val="00D807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semiHidden/>
    <w:unhideWhenUsed/>
    <w:rsid w:val="00D807F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807F0"/>
    <w:rPr>
      <w:rFonts w:ascii="Tahoma" w:hAnsi="Tahoma" w:cs="Tahoma"/>
      <w:sz w:val="16"/>
      <w:szCs w:val="16"/>
    </w:rPr>
  </w:style>
  <w:style w:type="paragraph" w:styleId="aa">
    <w:name w:val="Normal (Web)"/>
    <w:basedOn w:val="a0"/>
    <w:uiPriority w:val="99"/>
    <w:unhideWhenUsed/>
    <w:rsid w:val="0049027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1"/>
    <w:unhideWhenUsed/>
    <w:rsid w:val="0049027D"/>
    <w:rPr>
      <w:color w:val="0000FF"/>
      <w:u w:val="single"/>
    </w:rPr>
  </w:style>
  <w:style w:type="paragraph" w:styleId="a">
    <w:name w:val="List Bullet"/>
    <w:basedOn w:val="a0"/>
    <w:uiPriority w:val="99"/>
    <w:unhideWhenUsed/>
    <w:rsid w:val="0049027D"/>
    <w:pPr>
      <w:numPr>
        <w:numId w:val="2"/>
      </w:numPr>
      <w:contextualSpacing/>
    </w:pPr>
  </w:style>
  <w:style w:type="character" w:customStyle="1" w:styleId="cite-accessibility-label">
    <w:name w:val="cite-accessibility-label"/>
    <w:basedOn w:val="a1"/>
    <w:rsid w:val="0088009F"/>
  </w:style>
  <w:style w:type="paragraph" w:customStyle="1" w:styleId="Default">
    <w:name w:val="Default"/>
    <w:rsid w:val="008800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header"/>
    <w:basedOn w:val="a0"/>
    <w:link w:val="ad"/>
    <w:unhideWhenUsed/>
    <w:rsid w:val="008C0347"/>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8C0347"/>
  </w:style>
  <w:style w:type="paragraph" w:styleId="ae">
    <w:name w:val="caption"/>
    <w:basedOn w:val="a0"/>
    <w:next w:val="a0"/>
    <w:uiPriority w:val="35"/>
    <w:unhideWhenUsed/>
    <w:qFormat/>
    <w:rsid w:val="007D1F10"/>
    <w:pPr>
      <w:spacing w:line="240" w:lineRule="auto"/>
    </w:pPr>
    <w:rPr>
      <w:b/>
      <w:bCs/>
      <w:color w:val="4F81BD" w:themeColor="accent1"/>
      <w:sz w:val="18"/>
      <w:szCs w:val="18"/>
    </w:rPr>
  </w:style>
  <w:style w:type="paragraph" w:styleId="af">
    <w:name w:val="footnote text"/>
    <w:basedOn w:val="a0"/>
    <w:link w:val="af0"/>
    <w:semiHidden/>
    <w:unhideWhenUsed/>
    <w:rsid w:val="005C2979"/>
    <w:pPr>
      <w:spacing w:after="0" w:line="240" w:lineRule="auto"/>
    </w:pPr>
    <w:rPr>
      <w:sz w:val="20"/>
      <w:szCs w:val="20"/>
    </w:rPr>
  </w:style>
  <w:style w:type="character" w:customStyle="1" w:styleId="af0">
    <w:name w:val="Текст сноски Знак"/>
    <w:basedOn w:val="a1"/>
    <w:link w:val="af"/>
    <w:uiPriority w:val="99"/>
    <w:semiHidden/>
    <w:rsid w:val="005C2979"/>
    <w:rPr>
      <w:sz w:val="20"/>
      <w:szCs w:val="20"/>
    </w:rPr>
  </w:style>
  <w:style w:type="character" w:styleId="af1">
    <w:name w:val="footnote reference"/>
    <w:basedOn w:val="a1"/>
    <w:uiPriority w:val="99"/>
    <w:semiHidden/>
    <w:unhideWhenUsed/>
    <w:rsid w:val="005C2979"/>
    <w:rPr>
      <w:vertAlign w:val="superscript"/>
    </w:rPr>
  </w:style>
  <w:style w:type="paragraph" w:styleId="HTML">
    <w:name w:val="HTML Preformatted"/>
    <w:basedOn w:val="a0"/>
    <w:link w:val="HTML0"/>
    <w:uiPriority w:val="99"/>
    <w:rsid w:val="00FA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1"/>
    <w:link w:val="HTML"/>
    <w:uiPriority w:val="99"/>
    <w:rsid w:val="00FA190C"/>
    <w:rPr>
      <w:rFonts w:ascii="Courier New" w:eastAsia="Calibri" w:hAnsi="Courier New" w:cs="Courier New"/>
      <w:sz w:val="20"/>
      <w:szCs w:val="20"/>
    </w:rPr>
  </w:style>
  <w:style w:type="character" w:customStyle="1" w:styleId="10">
    <w:name w:val="Заголовок 1 Знак"/>
    <w:basedOn w:val="a1"/>
    <w:link w:val="1"/>
    <w:rsid w:val="000364FA"/>
    <w:rPr>
      <w:rFonts w:ascii="Journal" w:eastAsia="Times New Roman" w:hAnsi="Journal" w:cs="Times New Roman"/>
      <w:i/>
      <w:sz w:val="18"/>
      <w:szCs w:val="20"/>
    </w:rPr>
  </w:style>
  <w:style w:type="character" w:customStyle="1" w:styleId="20">
    <w:name w:val="Заголовок 2 Знак"/>
    <w:basedOn w:val="a1"/>
    <w:link w:val="2"/>
    <w:rsid w:val="000364FA"/>
    <w:rPr>
      <w:rFonts w:ascii="Arial" w:eastAsia="Times New Roman" w:hAnsi="Arial" w:cs="Arial"/>
      <w:b/>
      <w:bCs/>
      <w:i/>
      <w:iCs/>
      <w:sz w:val="28"/>
      <w:szCs w:val="28"/>
      <w:lang w:val="uk-UA"/>
    </w:rPr>
  </w:style>
  <w:style w:type="character" w:styleId="af2">
    <w:name w:val="page number"/>
    <w:basedOn w:val="a1"/>
    <w:rsid w:val="000364FA"/>
  </w:style>
  <w:style w:type="paragraph" w:styleId="af3">
    <w:name w:val="List Number"/>
    <w:basedOn w:val="a0"/>
    <w:rsid w:val="000364FA"/>
    <w:pPr>
      <w:autoSpaceDE w:val="0"/>
      <w:autoSpaceDN w:val="0"/>
      <w:adjustRightInd w:val="0"/>
      <w:spacing w:after="0" w:line="360" w:lineRule="auto"/>
      <w:jc w:val="both"/>
    </w:pPr>
    <w:rPr>
      <w:rFonts w:ascii="Times New Roman" w:eastAsia="Times New Roman" w:hAnsi="Times New Roman" w:cs="Times New Roman"/>
      <w:sz w:val="28"/>
      <w:szCs w:val="28"/>
    </w:rPr>
  </w:style>
  <w:style w:type="paragraph" w:customStyle="1" w:styleId="af4">
    <w:name w:val="ТАБЛИЦА"/>
    <w:next w:val="a0"/>
    <w:autoRedefine/>
    <w:rsid w:val="000364FA"/>
    <w:pPr>
      <w:spacing w:after="0" w:line="360" w:lineRule="auto"/>
      <w:jc w:val="center"/>
    </w:pPr>
    <w:rPr>
      <w:rFonts w:ascii="Times New Roman" w:eastAsia="Times New Roman" w:hAnsi="Times New Roman" w:cs="Times New Roman"/>
      <w:color w:val="000000"/>
      <w:sz w:val="20"/>
      <w:szCs w:val="20"/>
      <w:lang w:val="uk-UA"/>
    </w:rPr>
  </w:style>
  <w:style w:type="paragraph" w:styleId="3">
    <w:name w:val="Body Text 3"/>
    <w:basedOn w:val="a0"/>
    <w:link w:val="30"/>
    <w:semiHidden/>
    <w:rsid w:val="000364FA"/>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1"/>
    <w:link w:val="3"/>
    <w:semiHidden/>
    <w:rsid w:val="000364FA"/>
    <w:rPr>
      <w:rFonts w:ascii="Times New Roman" w:eastAsia="Times New Roman" w:hAnsi="Times New Roman" w:cs="Times New Roman"/>
      <w:sz w:val="28"/>
      <w:szCs w:val="28"/>
    </w:rPr>
  </w:style>
  <w:style w:type="paragraph" w:styleId="af5">
    <w:name w:val="Body Text Indent"/>
    <w:basedOn w:val="a0"/>
    <w:link w:val="af6"/>
    <w:rsid w:val="000364FA"/>
    <w:pPr>
      <w:spacing w:after="120" w:line="240" w:lineRule="auto"/>
      <w:ind w:left="283"/>
    </w:pPr>
    <w:rPr>
      <w:rFonts w:ascii="Times New Roman" w:eastAsia="Times New Roman" w:hAnsi="Times New Roman" w:cs="Times New Roman"/>
      <w:sz w:val="24"/>
      <w:szCs w:val="24"/>
      <w:lang w:val="uk-UA"/>
    </w:rPr>
  </w:style>
  <w:style w:type="character" w:customStyle="1" w:styleId="af6">
    <w:name w:val="Основной текст с отступом Знак"/>
    <w:basedOn w:val="a1"/>
    <w:link w:val="af5"/>
    <w:rsid w:val="000364FA"/>
    <w:rPr>
      <w:rFonts w:ascii="Times New Roman" w:eastAsia="Times New Roman" w:hAnsi="Times New Roman" w:cs="Times New Roman"/>
      <w:sz w:val="24"/>
      <w:szCs w:val="24"/>
      <w:lang w:val="uk-UA"/>
    </w:rPr>
  </w:style>
  <w:style w:type="paragraph" w:styleId="21">
    <w:name w:val="Body Text 2"/>
    <w:basedOn w:val="a0"/>
    <w:link w:val="22"/>
    <w:rsid w:val="000364FA"/>
    <w:pPr>
      <w:spacing w:after="120" w:line="480" w:lineRule="auto"/>
    </w:pPr>
    <w:rPr>
      <w:rFonts w:ascii="Times New Roman" w:eastAsia="Times New Roman" w:hAnsi="Times New Roman" w:cs="Times New Roman"/>
      <w:sz w:val="24"/>
      <w:szCs w:val="24"/>
      <w:lang w:val="uk-UA"/>
    </w:rPr>
  </w:style>
  <w:style w:type="character" w:customStyle="1" w:styleId="22">
    <w:name w:val="Основной текст 2 Знак"/>
    <w:basedOn w:val="a1"/>
    <w:link w:val="21"/>
    <w:rsid w:val="000364FA"/>
    <w:rPr>
      <w:rFonts w:ascii="Times New Roman" w:eastAsia="Times New Roman" w:hAnsi="Times New Roman" w:cs="Times New Roman"/>
      <w:sz w:val="24"/>
      <w:szCs w:val="24"/>
      <w:lang w:val="uk-UA"/>
    </w:rPr>
  </w:style>
  <w:style w:type="table" w:styleId="af7">
    <w:name w:val="Table Professional"/>
    <w:basedOn w:val="a2"/>
    <w:rsid w:val="000364F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f8">
    <w:name w:val="Plain Text"/>
    <w:basedOn w:val="a0"/>
    <w:link w:val="af9"/>
    <w:rsid w:val="000364FA"/>
    <w:pPr>
      <w:spacing w:after="0" w:line="240" w:lineRule="auto"/>
    </w:pPr>
    <w:rPr>
      <w:rFonts w:ascii="Courier New" w:eastAsia="Times New Roman" w:hAnsi="Courier New" w:cs="Times New Roman"/>
      <w:sz w:val="20"/>
      <w:szCs w:val="20"/>
      <w:lang w:val="uk-UA"/>
    </w:rPr>
  </w:style>
  <w:style w:type="character" w:customStyle="1" w:styleId="af9">
    <w:name w:val="Текст Знак"/>
    <w:basedOn w:val="a1"/>
    <w:link w:val="af8"/>
    <w:rsid w:val="000364FA"/>
    <w:rPr>
      <w:rFonts w:ascii="Courier New" w:eastAsia="Times New Roman" w:hAnsi="Courier New" w:cs="Times New Roman"/>
      <w:sz w:val="20"/>
      <w:szCs w:val="20"/>
      <w:lang w:val="uk-UA"/>
    </w:rPr>
  </w:style>
  <w:style w:type="character" w:styleId="afa">
    <w:name w:val="FollowedHyperlink"/>
    <w:basedOn w:val="a1"/>
    <w:uiPriority w:val="99"/>
    <w:semiHidden/>
    <w:unhideWhenUsed/>
    <w:rsid w:val="009400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0364FA"/>
    <w:pPr>
      <w:keepNext/>
      <w:spacing w:after="0" w:line="240" w:lineRule="auto"/>
      <w:jc w:val="center"/>
      <w:outlineLvl w:val="0"/>
    </w:pPr>
    <w:rPr>
      <w:rFonts w:ascii="Journal" w:eastAsia="Times New Roman" w:hAnsi="Journal" w:cs="Times New Roman"/>
      <w:i/>
      <w:sz w:val="18"/>
      <w:szCs w:val="20"/>
    </w:rPr>
  </w:style>
  <w:style w:type="paragraph" w:styleId="2">
    <w:name w:val="heading 2"/>
    <w:basedOn w:val="a0"/>
    <w:next w:val="a0"/>
    <w:link w:val="20"/>
    <w:qFormat/>
    <w:rsid w:val="000364FA"/>
    <w:pPr>
      <w:keepNext/>
      <w:spacing w:before="240" w:after="60" w:line="240" w:lineRule="auto"/>
      <w:outlineLvl w:val="1"/>
    </w:pPr>
    <w:rPr>
      <w:rFonts w:ascii="Arial" w:eastAsia="Times New Roman" w:hAnsi="Arial" w:cs="Arial"/>
      <w:b/>
      <w:bCs/>
      <w:i/>
      <w:iCs/>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D807F0"/>
    <w:pPr>
      <w:tabs>
        <w:tab w:val="center" w:pos="4677"/>
        <w:tab w:val="right" w:pos="9355"/>
      </w:tabs>
    </w:pPr>
  </w:style>
  <w:style w:type="character" w:customStyle="1" w:styleId="a5">
    <w:name w:val="Нижний колонтитул Знак"/>
    <w:basedOn w:val="a1"/>
    <w:link w:val="a4"/>
    <w:uiPriority w:val="99"/>
    <w:rsid w:val="00D807F0"/>
  </w:style>
  <w:style w:type="paragraph" w:styleId="a6">
    <w:name w:val="List Paragraph"/>
    <w:basedOn w:val="a0"/>
    <w:uiPriority w:val="34"/>
    <w:qFormat/>
    <w:rsid w:val="00D807F0"/>
    <w:pPr>
      <w:ind w:left="720"/>
      <w:contextualSpacing/>
    </w:pPr>
  </w:style>
  <w:style w:type="table" w:styleId="a7">
    <w:name w:val="Table Grid"/>
    <w:basedOn w:val="a2"/>
    <w:rsid w:val="00D807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semiHidden/>
    <w:unhideWhenUsed/>
    <w:rsid w:val="00D807F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807F0"/>
    <w:rPr>
      <w:rFonts w:ascii="Tahoma" w:hAnsi="Tahoma" w:cs="Tahoma"/>
      <w:sz w:val="16"/>
      <w:szCs w:val="16"/>
    </w:rPr>
  </w:style>
  <w:style w:type="paragraph" w:styleId="aa">
    <w:name w:val="Normal (Web)"/>
    <w:basedOn w:val="a0"/>
    <w:uiPriority w:val="99"/>
    <w:unhideWhenUsed/>
    <w:rsid w:val="0049027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1"/>
    <w:unhideWhenUsed/>
    <w:rsid w:val="0049027D"/>
    <w:rPr>
      <w:color w:val="0000FF"/>
      <w:u w:val="single"/>
    </w:rPr>
  </w:style>
  <w:style w:type="paragraph" w:styleId="a">
    <w:name w:val="List Bullet"/>
    <w:basedOn w:val="a0"/>
    <w:uiPriority w:val="99"/>
    <w:unhideWhenUsed/>
    <w:rsid w:val="0049027D"/>
    <w:pPr>
      <w:numPr>
        <w:numId w:val="2"/>
      </w:numPr>
      <w:contextualSpacing/>
    </w:pPr>
  </w:style>
  <w:style w:type="character" w:customStyle="1" w:styleId="cite-accessibility-label">
    <w:name w:val="cite-accessibility-label"/>
    <w:basedOn w:val="a1"/>
    <w:rsid w:val="0088009F"/>
  </w:style>
  <w:style w:type="paragraph" w:customStyle="1" w:styleId="Default">
    <w:name w:val="Default"/>
    <w:rsid w:val="008800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header"/>
    <w:basedOn w:val="a0"/>
    <w:link w:val="ad"/>
    <w:unhideWhenUsed/>
    <w:rsid w:val="008C0347"/>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8C0347"/>
  </w:style>
  <w:style w:type="paragraph" w:styleId="ae">
    <w:name w:val="caption"/>
    <w:basedOn w:val="a0"/>
    <w:next w:val="a0"/>
    <w:uiPriority w:val="35"/>
    <w:unhideWhenUsed/>
    <w:qFormat/>
    <w:rsid w:val="007D1F10"/>
    <w:pPr>
      <w:spacing w:line="240" w:lineRule="auto"/>
    </w:pPr>
    <w:rPr>
      <w:b/>
      <w:bCs/>
      <w:color w:val="4F81BD" w:themeColor="accent1"/>
      <w:sz w:val="18"/>
      <w:szCs w:val="18"/>
    </w:rPr>
  </w:style>
  <w:style w:type="paragraph" w:styleId="af">
    <w:name w:val="footnote text"/>
    <w:basedOn w:val="a0"/>
    <w:link w:val="af0"/>
    <w:semiHidden/>
    <w:unhideWhenUsed/>
    <w:rsid w:val="005C2979"/>
    <w:pPr>
      <w:spacing w:after="0" w:line="240" w:lineRule="auto"/>
    </w:pPr>
    <w:rPr>
      <w:sz w:val="20"/>
      <w:szCs w:val="20"/>
    </w:rPr>
  </w:style>
  <w:style w:type="character" w:customStyle="1" w:styleId="af0">
    <w:name w:val="Текст сноски Знак"/>
    <w:basedOn w:val="a1"/>
    <w:link w:val="af"/>
    <w:uiPriority w:val="99"/>
    <w:semiHidden/>
    <w:rsid w:val="005C2979"/>
    <w:rPr>
      <w:sz w:val="20"/>
      <w:szCs w:val="20"/>
    </w:rPr>
  </w:style>
  <w:style w:type="character" w:styleId="af1">
    <w:name w:val="footnote reference"/>
    <w:basedOn w:val="a1"/>
    <w:uiPriority w:val="99"/>
    <w:semiHidden/>
    <w:unhideWhenUsed/>
    <w:rsid w:val="005C2979"/>
    <w:rPr>
      <w:vertAlign w:val="superscript"/>
    </w:rPr>
  </w:style>
  <w:style w:type="paragraph" w:styleId="HTML">
    <w:name w:val="HTML Preformatted"/>
    <w:basedOn w:val="a0"/>
    <w:link w:val="HTML0"/>
    <w:uiPriority w:val="99"/>
    <w:rsid w:val="00FA1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1"/>
    <w:link w:val="HTML"/>
    <w:uiPriority w:val="99"/>
    <w:rsid w:val="00FA190C"/>
    <w:rPr>
      <w:rFonts w:ascii="Courier New" w:eastAsia="Calibri" w:hAnsi="Courier New" w:cs="Courier New"/>
      <w:sz w:val="20"/>
      <w:szCs w:val="20"/>
    </w:rPr>
  </w:style>
  <w:style w:type="character" w:customStyle="1" w:styleId="10">
    <w:name w:val="Заголовок 1 Знак"/>
    <w:basedOn w:val="a1"/>
    <w:link w:val="1"/>
    <w:rsid w:val="000364FA"/>
    <w:rPr>
      <w:rFonts w:ascii="Journal" w:eastAsia="Times New Roman" w:hAnsi="Journal" w:cs="Times New Roman"/>
      <w:i/>
      <w:sz w:val="18"/>
      <w:szCs w:val="20"/>
    </w:rPr>
  </w:style>
  <w:style w:type="character" w:customStyle="1" w:styleId="20">
    <w:name w:val="Заголовок 2 Знак"/>
    <w:basedOn w:val="a1"/>
    <w:link w:val="2"/>
    <w:rsid w:val="000364FA"/>
    <w:rPr>
      <w:rFonts w:ascii="Arial" w:eastAsia="Times New Roman" w:hAnsi="Arial" w:cs="Arial"/>
      <w:b/>
      <w:bCs/>
      <w:i/>
      <w:iCs/>
      <w:sz w:val="28"/>
      <w:szCs w:val="28"/>
      <w:lang w:val="uk-UA"/>
    </w:rPr>
  </w:style>
  <w:style w:type="character" w:styleId="af2">
    <w:name w:val="page number"/>
    <w:basedOn w:val="a1"/>
    <w:rsid w:val="000364FA"/>
  </w:style>
  <w:style w:type="paragraph" w:styleId="af3">
    <w:name w:val="List Number"/>
    <w:basedOn w:val="a0"/>
    <w:rsid w:val="000364FA"/>
    <w:pPr>
      <w:autoSpaceDE w:val="0"/>
      <w:autoSpaceDN w:val="0"/>
      <w:adjustRightInd w:val="0"/>
      <w:spacing w:after="0" w:line="360" w:lineRule="auto"/>
      <w:jc w:val="both"/>
    </w:pPr>
    <w:rPr>
      <w:rFonts w:ascii="Times New Roman" w:eastAsia="Times New Roman" w:hAnsi="Times New Roman" w:cs="Times New Roman"/>
      <w:sz w:val="28"/>
      <w:szCs w:val="28"/>
    </w:rPr>
  </w:style>
  <w:style w:type="paragraph" w:customStyle="1" w:styleId="af4">
    <w:name w:val="ТАБЛИЦА"/>
    <w:next w:val="a0"/>
    <w:autoRedefine/>
    <w:rsid w:val="000364FA"/>
    <w:pPr>
      <w:spacing w:after="0" w:line="360" w:lineRule="auto"/>
      <w:jc w:val="center"/>
    </w:pPr>
    <w:rPr>
      <w:rFonts w:ascii="Times New Roman" w:eastAsia="Times New Roman" w:hAnsi="Times New Roman" w:cs="Times New Roman"/>
      <w:color w:val="000000"/>
      <w:sz w:val="20"/>
      <w:szCs w:val="20"/>
      <w:lang w:val="uk-UA"/>
    </w:rPr>
  </w:style>
  <w:style w:type="paragraph" w:styleId="3">
    <w:name w:val="Body Text 3"/>
    <w:basedOn w:val="a0"/>
    <w:link w:val="30"/>
    <w:semiHidden/>
    <w:rsid w:val="000364FA"/>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1"/>
    <w:link w:val="3"/>
    <w:semiHidden/>
    <w:rsid w:val="000364FA"/>
    <w:rPr>
      <w:rFonts w:ascii="Times New Roman" w:eastAsia="Times New Roman" w:hAnsi="Times New Roman" w:cs="Times New Roman"/>
      <w:sz w:val="28"/>
      <w:szCs w:val="28"/>
    </w:rPr>
  </w:style>
  <w:style w:type="paragraph" w:styleId="af5">
    <w:name w:val="Body Text Indent"/>
    <w:basedOn w:val="a0"/>
    <w:link w:val="af6"/>
    <w:rsid w:val="000364FA"/>
    <w:pPr>
      <w:spacing w:after="120" w:line="240" w:lineRule="auto"/>
      <w:ind w:left="283"/>
    </w:pPr>
    <w:rPr>
      <w:rFonts w:ascii="Times New Roman" w:eastAsia="Times New Roman" w:hAnsi="Times New Roman" w:cs="Times New Roman"/>
      <w:sz w:val="24"/>
      <w:szCs w:val="24"/>
      <w:lang w:val="uk-UA"/>
    </w:rPr>
  </w:style>
  <w:style w:type="character" w:customStyle="1" w:styleId="af6">
    <w:name w:val="Основной текст с отступом Знак"/>
    <w:basedOn w:val="a1"/>
    <w:link w:val="af5"/>
    <w:rsid w:val="000364FA"/>
    <w:rPr>
      <w:rFonts w:ascii="Times New Roman" w:eastAsia="Times New Roman" w:hAnsi="Times New Roman" w:cs="Times New Roman"/>
      <w:sz w:val="24"/>
      <w:szCs w:val="24"/>
      <w:lang w:val="uk-UA"/>
    </w:rPr>
  </w:style>
  <w:style w:type="paragraph" w:styleId="21">
    <w:name w:val="Body Text 2"/>
    <w:basedOn w:val="a0"/>
    <w:link w:val="22"/>
    <w:rsid w:val="000364FA"/>
    <w:pPr>
      <w:spacing w:after="120" w:line="480" w:lineRule="auto"/>
    </w:pPr>
    <w:rPr>
      <w:rFonts w:ascii="Times New Roman" w:eastAsia="Times New Roman" w:hAnsi="Times New Roman" w:cs="Times New Roman"/>
      <w:sz w:val="24"/>
      <w:szCs w:val="24"/>
      <w:lang w:val="uk-UA"/>
    </w:rPr>
  </w:style>
  <w:style w:type="character" w:customStyle="1" w:styleId="22">
    <w:name w:val="Основной текст 2 Знак"/>
    <w:basedOn w:val="a1"/>
    <w:link w:val="21"/>
    <w:rsid w:val="000364FA"/>
    <w:rPr>
      <w:rFonts w:ascii="Times New Roman" w:eastAsia="Times New Roman" w:hAnsi="Times New Roman" w:cs="Times New Roman"/>
      <w:sz w:val="24"/>
      <w:szCs w:val="24"/>
      <w:lang w:val="uk-UA"/>
    </w:rPr>
  </w:style>
  <w:style w:type="table" w:styleId="af7">
    <w:name w:val="Table Professional"/>
    <w:basedOn w:val="a2"/>
    <w:rsid w:val="000364F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f8">
    <w:name w:val="Plain Text"/>
    <w:basedOn w:val="a0"/>
    <w:link w:val="af9"/>
    <w:rsid w:val="000364FA"/>
    <w:pPr>
      <w:spacing w:after="0" w:line="240" w:lineRule="auto"/>
    </w:pPr>
    <w:rPr>
      <w:rFonts w:ascii="Courier New" w:eastAsia="Times New Roman" w:hAnsi="Courier New" w:cs="Times New Roman"/>
      <w:sz w:val="20"/>
      <w:szCs w:val="20"/>
      <w:lang w:val="uk-UA"/>
    </w:rPr>
  </w:style>
  <w:style w:type="character" w:customStyle="1" w:styleId="af9">
    <w:name w:val="Текст Знак"/>
    <w:basedOn w:val="a1"/>
    <w:link w:val="af8"/>
    <w:rsid w:val="000364FA"/>
    <w:rPr>
      <w:rFonts w:ascii="Courier New" w:eastAsia="Times New Roman" w:hAnsi="Courier New" w:cs="Times New Roman"/>
      <w:sz w:val="20"/>
      <w:szCs w:val="20"/>
      <w:lang w:val="uk-UA"/>
    </w:rPr>
  </w:style>
  <w:style w:type="character" w:styleId="afa">
    <w:name w:val="FollowedHyperlink"/>
    <w:basedOn w:val="a1"/>
    <w:uiPriority w:val="99"/>
    <w:semiHidden/>
    <w:unhideWhenUsed/>
    <w:rsid w:val="009400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6088">
      <w:bodyDiv w:val="1"/>
      <w:marLeft w:val="0"/>
      <w:marRight w:val="0"/>
      <w:marTop w:val="0"/>
      <w:marBottom w:val="0"/>
      <w:divBdr>
        <w:top w:val="none" w:sz="0" w:space="0" w:color="auto"/>
        <w:left w:val="none" w:sz="0" w:space="0" w:color="auto"/>
        <w:bottom w:val="none" w:sz="0" w:space="0" w:color="auto"/>
        <w:right w:val="none" w:sz="0" w:space="0" w:color="auto"/>
      </w:divBdr>
    </w:div>
    <w:div w:id="310057626">
      <w:bodyDiv w:val="1"/>
      <w:marLeft w:val="0"/>
      <w:marRight w:val="0"/>
      <w:marTop w:val="0"/>
      <w:marBottom w:val="0"/>
      <w:divBdr>
        <w:top w:val="none" w:sz="0" w:space="0" w:color="auto"/>
        <w:left w:val="none" w:sz="0" w:space="0" w:color="auto"/>
        <w:bottom w:val="none" w:sz="0" w:space="0" w:color="auto"/>
        <w:right w:val="none" w:sz="0" w:space="0" w:color="auto"/>
      </w:divBdr>
    </w:div>
    <w:div w:id="398285444">
      <w:bodyDiv w:val="1"/>
      <w:marLeft w:val="0"/>
      <w:marRight w:val="0"/>
      <w:marTop w:val="0"/>
      <w:marBottom w:val="0"/>
      <w:divBdr>
        <w:top w:val="none" w:sz="0" w:space="0" w:color="auto"/>
        <w:left w:val="none" w:sz="0" w:space="0" w:color="auto"/>
        <w:bottom w:val="none" w:sz="0" w:space="0" w:color="auto"/>
        <w:right w:val="none" w:sz="0" w:space="0" w:color="auto"/>
      </w:divBdr>
    </w:div>
    <w:div w:id="474641531">
      <w:bodyDiv w:val="1"/>
      <w:marLeft w:val="0"/>
      <w:marRight w:val="0"/>
      <w:marTop w:val="0"/>
      <w:marBottom w:val="0"/>
      <w:divBdr>
        <w:top w:val="none" w:sz="0" w:space="0" w:color="auto"/>
        <w:left w:val="none" w:sz="0" w:space="0" w:color="auto"/>
        <w:bottom w:val="none" w:sz="0" w:space="0" w:color="auto"/>
        <w:right w:val="none" w:sz="0" w:space="0" w:color="auto"/>
      </w:divBdr>
    </w:div>
    <w:div w:id="925458074">
      <w:bodyDiv w:val="1"/>
      <w:marLeft w:val="0"/>
      <w:marRight w:val="0"/>
      <w:marTop w:val="0"/>
      <w:marBottom w:val="0"/>
      <w:divBdr>
        <w:top w:val="none" w:sz="0" w:space="0" w:color="auto"/>
        <w:left w:val="none" w:sz="0" w:space="0" w:color="auto"/>
        <w:bottom w:val="none" w:sz="0" w:space="0" w:color="auto"/>
        <w:right w:val="none" w:sz="0" w:space="0" w:color="auto"/>
      </w:divBdr>
    </w:div>
    <w:div w:id="11603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23.bin"/><Relationship Id="rId47" Type="http://schemas.openxmlformats.org/officeDocument/2006/relationships/oleObject" Target="embeddings/oleObject26.bin"/><Relationship Id="rId63" Type="http://schemas.openxmlformats.org/officeDocument/2006/relationships/hyperlink" Target="http://krotov.info/library/13_m/az/umoto_0.htm" TargetMode="External"/><Relationship Id="rId68" Type="http://schemas.openxmlformats.org/officeDocument/2006/relationships/image" Target="media/image19.jpeg"/><Relationship Id="rId84" Type="http://schemas.openxmlformats.org/officeDocument/2006/relationships/footer" Target="footer1.xml"/><Relationship Id="rId89" Type="http://schemas.openxmlformats.org/officeDocument/2006/relationships/image" Target="media/image26.png"/><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oleObject" Target="embeddings/oleObject18.bin"/><Relationship Id="rId53" Type="http://schemas.openxmlformats.org/officeDocument/2006/relationships/oleObject" Target="embeddings/oleObject32.bin"/><Relationship Id="rId58" Type="http://schemas.openxmlformats.org/officeDocument/2006/relationships/image" Target="media/image16.png"/><Relationship Id="rId74" Type="http://schemas.openxmlformats.org/officeDocument/2006/relationships/image" Target="media/image21.wmf"/><Relationship Id="rId79" Type="http://schemas.openxmlformats.org/officeDocument/2006/relationships/oleObject" Target="embeddings/oleObject38.bin"/><Relationship Id="rId5" Type="http://schemas.openxmlformats.org/officeDocument/2006/relationships/settings" Target="settings.xml"/><Relationship Id="rId90" Type="http://schemas.openxmlformats.org/officeDocument/2006/relationships/image" Target="media/image27.png"/><Relationship Id="rId95" Type="http://schemas.openxmlformats.org/officeDocument/2006/relationships/theme" Target="theme/theme1.xml"/><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image" Target="media/image12.wmf"/><Relationship Id="rId48" Type="http://schemas.openxmlformats.org/officeDocument/2006/relationships/oleObject" Target="embeddings/oleObject27.bin"/><Relationship Id="rId64" Type="http://schemas.openxmlformats.org/officeDocument/2006/relationships/hyperlink" Target="http://opac.hse.ru/absopac/index.php?url=/auteurs/view/30039/source:default" TargetMode="External"/><Relationship Id="rId69" Type="http://schemas.openxmlformats.org/officeDocument/2006/relationships/image" Target="media/image20.jpeg"/><Relationship Id="rId8" Type="http://schemas.openxmlformats.org/officeDocument/2006/relationships/endnotes" Target="endnotes.xml"/><Relationship Id="rId51" Type="http://schemas.openxmlformats.org/officeDocument/2006/relationships/oleObject" Target="embeddings/oleObject30.bin"/><Relationship Id="rId72" Type="http://schemas.openxmlformats.org/officeDocument/2006/relationships/image" Target="media/image20.wmf"/><Relationship Id="rId80" Type="http://schemas.openxmlformats.org/officeDocument/2006/relationships/image" Target="media/image24.wmf"/><Relationship Id="rId85" Type="http://schemas.openxmlformats.org/officeDocument/2006/relationships/hyperlink" Target="http://www.psychologos.ru/images/1_1409143758.png" TargetMode="External"/><Relationship Id="rId93"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oleObject" Target="embeddings/oleObject25.bin"/><Relationship Id="rId59" Type="http://schemas.openxmlformats.org/officeDocument/2006/relationships/image" Target="media/image17.png"/><Relationship Id="rId67" Type="http://schemas.openxmlformats.org/officeDocument/2006/relationships/hyperlink" Target="http://opac.hse.ru/absopac/index.php?url=/auteurs/view/159/source:default" TargetMode="External"/><Relationship Id="rId20" Type="http://schemas.openxmlformats.org/officeDocument/2006/relationships/oleObject" Target="embeddings/oleObject6.bin"/><Relationship Id="rId41" Type="http://schemas.openxmlformats.org/officeDocument/2006/relationships/oleObject" Target="embeddings/oleObject22.bin"/><Relationship Id="rId54" Type="http://schemas.openxmlformats.org/officeDocument/2006/relationships/image" Target="media/image14.wmf"/><Relationship Id="rId62" Type="http://schemas.openxmlformats.org/officeDocument/2006/relationships/hyperlink" Target="https://economics.studio/voprosyi-menedjmenta-obschie/443-model-leyn.html" TargetMode="External"/><Relationship Id="rId70" Type="http://schemas.openxmlformats.org/officeDocument/2006/relationships/image" Target="media/image21.gi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25.png"/><Relationship Id="rId9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28.bin"/><Relationship Id="rId57" Type="http://schemas.openxmlformats.org/officeDocument/2006/relationships/oleObject" Target="embeddings/oleObject34.bin"/><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oleObject" Target="embeddings/oleObject24.bin"/><Relationship Id="rId52" Type="http://schemas.openxmlformats.org/officeDocument/2006/relationships/oleObject" Target="embeddings/oleObject31.bin"/><Relationship Id="rId60" Type="http://schemas.openxmlformats.org/officeDocument/2006/relationships/image" Target="media/image18.png"/><Relationship Id="rId65" Type="http://schemas.openxmlformats.org/officeDocument/2006/relationships/hyperlink" Target="http://opac.hse.ru/absopac/index.php?url=/auteurs/view/37133/source:default" TargetMode="External"/><Relationship Id="rId73" Type="http://schemas.openxmlformats.org/officeDocument/2006/relationships/oleObject" Target="embeddings/oleObject35.bin"/><Relationship Id="rId78" Type="http://schemas.openxmlformats.org/officeDocument/2006/relationships/image" Target="media/image23.wmf"/><Relationship Id="rId81" Type="http://schemas.openxmlformats.org/officeDocument/2006/relationships/oleObject" Target="embeddings/oleObject39.bin"/><Relationship Id="rId86" Type="http://schemas.openxmlformats.org/officeDocument/2006/relationships/image" Target="media/image23.png"/><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20.bin"/><Relationship Id="rId34" Type="http://schemas.openxmlformats.org/officeDocument/2006/relationships/image" Target="media/image11.wmf"/><Relationship Id="rId50" Type="http://schemas.openxmlformats.org/officeDocument/2006/relationships/oleObject" Target="embeddings/oleObject29.bin"/><Relationship Id="rId55" Type="http://schemas.openxmlformats.org/officeDocument/2006/relationships/oleObject" Target="embeddings/oleObject33.bin"/><Relationship Id="rId76" Type="http://schemas.openxmlformats.org/officeDocument/2006/relationships/image" Target="media/image22.wmf"/><Relationship Id="rId7" Type="http://schemas.openxmlformats.org/officeDocument/2006/relationships/footnotes" Target="footnotes.xml"/><Relationship Id="rId71" Type="http://schemas.openxmlformats.org/officeDocument/2006/relationships/image" Target="media/image22.gif"/><Relationship Id="rId92" Type="http://schemas.openxmlformats.org/officeDocument/2006/relationships/image" Target="media/image29.png"/><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8.bin"/><Relationship Id="rId40" Type="http://schemas.openxmlformats.org/officeDocument/2006/relationships/oleObject" Target="embeddings/oleObject21.bin"/><Relationship Id="rId45" Type="http://schemas.openxmlformats.org/officeDocument/2006/relationships/image" Target="media/image13.wmf"/><Relationship Id="rId66" Type="http://schemas.openxmlformats.org/officeDocument/2006/relationships/hyperlink" Target="http://opac.hse.ru/absopac/index.php?url=/auteurs/view/79178/source:default" TargetMode="External"/><Relationship Id="rId87" Type="http://schemas.openxmlformats.org/officeDocument/2006/relationships/image" Target="media/image24.png"/><Relationship Id="rId61" Type="http://schemas.openxmlformats.org/officeDocument/2006/relationships/hyperlink" Target="https://studfiles.net/preview/5176104/page:41/" TargetMode="External"/><Relationship Id="rId82" Type="http://schemas.openxmlformats.org/officeDocument/2006/relationships/image" Target="media/image25.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15.emf"/><Relationship Id="rId77" Type="http://schemas.openxmlformats.org/officeDocument/2006/relationships/oleObject" Target="embeddings/oleObject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D52F-5C6A-4026-B44E-32502455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76</Pages>
  <Words>15410</Words>
  <Characters>87837</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103041</CharactersWithSpaces>
  <SharedDoc>false</SharedDoc>
  <HLinks>
    <vt:vector size="66" baseType="variant">
      <vt:variant>
        <vt:i4>6553643</vt:i4>
      </vt:variant>
      <vt:variant>
        <vt:i4>48</vt:i4>
      </vt:variant>
      <vt:variant>
        <vt:i4>0</vt:i4>
      </vt:variant>
      <vt:variant>
        <vt:i4>5</vt:i4>
      </vt:variant>
      <vt:variant>
        <vt:lpwstr>https://studme/</vt:lpwstr>
      </vt:variant>
      <vt:variant>
        <vt:lpwstr/>
      </vt:variant>
      <vt:variant>
        <vt:i4>4718612</vt:i4>
      </vt:variant>
      <vt:variant>
        <vt:i4>45</vt:i4>
      </vt:variant>
      <vt:variant>
        <vt:i4>0</vt:i4>
      </vt:variant>
      <vt:variant>
        <vt:i4>5</vt:i4>
      </vt:variant>
      <vt:variant>
        <vt:lpwstr>http://um.co.ua/12/12-5/12-57648.html</vt:lpwstr>
      </vt:variant>
      <vt:variant>
        <vt:lpwstr/>
      </vt:variant>
      <vt:variant>
        <vt:i4>3997759</vt:i4>
      </vt:variant>
      <vt:variant>
        <vt:i4>42</vt:i4>
      </vt:variant>
      <vt:variant>
        <vt:i4>0</vt:i4>
      </vt:variant>
      <vt:variant>
        <vt:i4>5</vt:i4>
      </vt:variant>
      <vt:variant>
        <vt:lpwstr>https://economics/</vt:lpwstr>
      </vt:variant>
      <vt:variant>
        <vt:lpwstr/>
      </vt:variant>
      <vt:variant>
        <vt:i4>2097205</vt:i4>
      </vt:variant>
      <vt:variant>
        <vt:i4>39</vt:i4>
      </vt:variant>
      <vt:variant>
        <vt:i4>0</vt:i4>
      </vt:variant>
      <vt:variant>
        <vt:i4>5</vt:i4>
      </vt:variant>
      <vt:variant>
        <vt:lpwstr>https://studfiles.net/preview/5176104/page:41/</vt:lpwstr>
      </vt:variant>
      <vt:variant>
        <vt:lpwstr/>
      </vt:variant>
      <vt:variant>
        <vt:i4>2228287</vt:i4>
      </vt:variant>
      <vt:variant>
        <vt:i4>36</vt:i4>
      </vt:variant>
      <vt:variant>
        <vt:i4>0</vt:i4>
      </vt:variant>
      <vt:variant>
        <vt:i4>5</vt:i4>
      </vt:variant>
      <vt:variant>
        <vt:lpwstr>https://studfiles/</vt:lpwstr>
      </vt:variant>
      <vt:variant>
        <vt:lpwstr/>
      </vt:variant>
      <vt:variant>
        <vt:i4>2883681</vt:i4>
      </vt:variant>
      <vt:variant>
        <vt:i4>33</vt:i4>
      </vt:variant>
      <vt:variant>
        <vt:i4>0</vt:i4>
      </vt:variant>
      <vt:variant>
        <vt:i4>5</vt:i4>
      </vt:variant>
      <vt:variant>
        <vt:lpwstr>http://bibliograph/</vt:lpwstr>
      </vt:variant>
      <vt:variant>
        <vt:lpwstr/>
      </vt:variant>
      <vt:variant>
        <vt:i4>4194316</vt:i4>
      </vt:variant>
      <vt:variant>
        <vt:i4>30</vt:i4>
      </vt:variant>
      <vt:variant>
        <vt:i4>0</vt:i4>
      </vt:variant>
      <vt:variant>
        <vt:i4>5</vt:i4>
      </vt:variant>
      <vt:variant>
        <vt:lpwstr>http://ellib/</vt:lpwstr>
      </vt:variant>
      <vt:variant>
        <vt:lpwstr/>
      </vt:variant>
      <vt:variant>
        <vt:i4>2752616</vt:i4>
      </vt:variant>
      <vt:variant>
        <vt:i4>27</vt:i4>
      </vt:variant>
      <vt:variant>
        <vt:i4>0</vt:i4>
      </vt:variant>
      <vt:variant>
        <vt:i4>5</vt:i4>
      </vt:variant>
      <vt:variant>
        <vt:lpwstr>http://jak/</vt:lpwstr>
      </vt:variant>
      <vt:variant>
        <vt:lpwstr/>
      </vt:variant>
      <vt:variant>
        <vt:i4>3866698</vt:i4>
      </vt:variant>
      <vt:variant>
        <vt:i4>24</vt:i4>
      </vt:variant>
      <vt:variant>
        <vt:i4>0</vt:i4>
      </vt:variant>
      <vt:variant>
        <vt:i4>5</vt:i4>
      </vt:variant>
      <vt:variant>
        <vt:lpwstr>../Downloads/Uproz_2013_23_41 (4).pdf</vt:lpwstr>
      </vt:variant>
      <vt:variant>
        <vt:lpwstr/>
      </vt:variant>
      <vt:variant>
        <vt:i4>131091</vt:i4>
      </vt:variant>
      <vt:variant>
        <vt:i4>21</vt:i4>
      </vt:variant>
      <vt:variant>
        <vt:i4>0</vt:i4>
      </vt:variant>
      <vt:variant>
        <vt:i4>5</vt:i4>
      </vt:variant>
      <vt:variant>
        <vt:lpwstr>http://krotov.info/library/13_m/az/umoto_0.htm</vt:lpwstr>
      </vt:variant>
      <vt:variant>
        <vt:lpwstr/>
      </vt:variant>
      <vt:variant>
        <vt:i4>2818174</vt:i4>
      </vt:variant>
      <vt:variant>
        <vt:i4>18</vt:i4>
      </vt:variant>
      <vt:variant>
        <vt:i4>0</vt:i4>
      </vt:variant>
      <vt:variant>
        <vt:i4>5</vt:i4>
      </vt:variant>
      <vt:variant>
        <vt:lpwstr>http://www/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2018-02-07T17:26:00Z</dcterms:created>
  <dcterms:modified xsi:type="dcterms:W3CDTF">2018-02-11T18:11:00Z</dcterms:modified>
</cp:coreProperties>
</file>