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0FD" w:rsidRPr="00AA701F" w:rsidRDefault="009920FD" w:rsidP="00FC5511">
      <w:pPr>
        <w:keepNext/>
        <w:keepLines/>
        <w:spacing w:before="480" w:after="0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AA701F">
        <w:rPr>
          <w:rFonts w:ascii="Times New Roman" w:hAnsi="Times New Roman" w:cs="Times New Roman"/>
          <w:sz w:val="28"/>
          <w:szCs w:val="28"/>
          <w:lang w:val="uk-UA"/>
        </w:rPr>
        <w:t xml:space="preserve">Завдання </w:t>
      </w:r>
      <w:r w:rsidRPr="00FC5511">
        <w:rPr>
          <w:rFonts w:ascii="Times New Roman" w:hAnsi="Times New Roman" w:cs="Times New Roman"/>
          <w:sz w:val="28"/>
          <w:szCs w:val="28"/>
          <w:lang w:val="uk-UA"/>
        </w:rPr>
        <w:t>для дистанційного проходження виробничої</w:t>
      </w:r>
      <w:r w:rsidR="00EF5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01F">
        <w:rPr>
          <w:rFonts w:ascii="Times New Roman" w:hAnsi="Times New Roman" w:cs="Times New Roman"/>
          <w:sz w:val="28"/>
          <w:szCs w:val="28"/>
          <w:lang w:val="uk-UA"/>
        </w:rPr>
        <w:t>практики</w:t>
      </w:r>
    </w:p>
    <w:p w:rsidR="009920FD" w:rsidRPr="00AA701F" w:rsidRDefault="009920FD" w:rsidP="00FC55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A701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СВО «бакалавр»</w:t>
      </w:r>
    </w:p>
    <w:p w:rsidR="009920FD" w:rsidRPr="00AA701F" w:rsidRDefault="009920FD" w:rsidP="00FC55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A70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Спеціальність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014 Середня освіта (Біологія), 091 Біологія</w:t>
      </w:r>
    </w:p>
    <w:p w:rsidR="009920FD" w:rsidRPr="00AA701F" w:rsidRDefault="009920FD" w:rsidP="00FC55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AA70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курс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денна</w:t>
      </w:r>
      <w:r w:rsidRPr="00AA70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форма навчання</w:t>
      </w:r>
    </w:p>
    <w:p w:rsidR="009920FD" w:rsidRPr="00AA701F" w:rsidRDefault="009920FD" w:rsidP="00FC55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27</w:t>
      </w:r>
      <w:r w:rsidRPr="00AA701F">
        <w:rPr>
          <w:rFonts w:ascii="Times New Roman" w:hAnsi="Times New Roman" w:cs="Times New Roman"/>
          <w:b/>
          <w:bCs/>
          <w:sz w:val="28"/>
          <w:szCs w:val="28"/>
          <w:lang w:val="uk-UA"/>
        </w:rPr>
        <w:t>.04.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 5.06.</w:t>
      </w:r>
      <w:r w:rsidRPr="00AA701F">
        <w:rPr>
          <w:rFonts w:ascii="Times New Roman" w:hAnsi="Times New Roman" w:cs="Times New Roman"/>
          <w:b/>
          <w:bCs/>
          <w:sz w:val="28"/>
          <w:szCs w:val="28"/>
          <w:lang w:val="uk-UA"/>
        </w:rPr>
        <w:t>2020</w:t>
      </w:r>
    </w:p>
    <w:p w:rsidR="009920FD" w:rsidRPr="00AA701F" w:rsidRDefault="009920FD" w:rsidP="00FC55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A70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Залік </w:t>
      </w:r>
      <w:r w:rsidR="00162B5C" w:rsidRPr="00162B5C">
        <w:rPr>
          <w:rFonts w:ascii="Times New Roman" w:hAnsi="Times New Roman" w:cs="Times New Roman"/>
          <w:b/>
          <w:bCs/>
          <w:sz w:val="28"/>
          <w:szCs w:val="28"/>
          <w:lang w:val="uk-UA"/>
        </w:rPr>
        <w:t>09</w:t>
      </w:r>
      <w:r w:rsidRPr="00162B5C">
        <w:rPr>
          <w:rFonts w:ascii="Times New Roman" w:hAnsi="Times New Roman" w:cs="Times New Roman"/>
          <w:b/>
          <w:bCs/>
          <w:sz w:val="28"/>
          <w:szCs w:val="28"/>
          <w:lang w:val="uk-UA"/>
        </w:rPr>
        <w:t>.0</w:t>
      </w:r>
      <w:r w:rsidR="00EF5FA6" w:rsidRPr="00162B5C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162B5C">
        <w:rPr>
          <w:rFonts w:ascii="Times New Roman" w:hAnsi="Times New Roman" w:cs="Times New Roman"/>
          <w:b/>
          <w:bCs/>
          <w:sz w:val="28"/>
          <w:szCs w:val="28"/>
          <w:lang w:val="uk-UA"/>
        </w:rPr>
        <w:t>.2020</w:t>
      </w:r>
    </w:p>
    <w:p w:rsidR="009920FD" w:rsidRPr="00DF1333" w:rsidRDefault="009920FD" w:rsidP="00DF1333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133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студента на практиці у дистанційному режимі:</w:t>
      </w:r>
    </w:p>
    <w:p w:rsidR="009920FD" w:rsidRPr="00EF5FA6" w:rsidRDefault="009920FD" w:rsidP="00DF133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EF5FA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Складання календарно-тематичного планування.</w:t>
      </w:r>
    </w:p>
    <w:p w:rsidR="009920FD" w:rsidRPr="00EF5FA6" w:rsidRDefault="009920FD" w:rsidP="00DF1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F5FA6">
        <w:rPr>
          <w:rFonts w:ascii="Times New Roman" w:hAnsi="Times New Roman" w:cs="Times New Roman"/>
          <w:sz w:val="28"/>
          <w:szCs w:val="28"/>
          <w:lang w:val="uk-UA" w:eastAsia="uk-UA"/>
        </w:rPr>
        <w:t>Студент повинен ознайомити</w:t>
      </w:r>
      <w:bookmarkStart w:id="0" w:name="_GoBack"/>
      <w:bookmarkEnd w:id="0"/>
      <w:r w:rsidRPr="00EF5FA6">
        <w:rPr>
          <w:rFonts w:ascii="Times New Roman" w:hAnsi="Times New Roman" w:cs="Times New Roman"/>
          <w:sz w:val="28"/>
          <w:szCs w:val="28"/>
          <w:lang w:val="uk-UA" w:eastAsia="uk-UA"/>
        </w:rPr>
        <w:t>ся із календарно-тематичним плануванням вчителя біології під час дистанційного навчання на період проходження виробничої практики у закріпленому за ним класі (6-9). У якості звіту – складене календарно-тематичне планування на період проходження практики.</w:t>
      </w:r>
    </w:p>
    <w:p w:rsidR="009920FD" w:rsidRPr="00EF5FA6" w:rsidRDefault="009920FD" w:rsidP="00DF1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920FD" w:rsidRPr="00EF5FA6" w:rsidRDefault="00BC7573" w:rsidP="00DF133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EF5FA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Здійснення аналізу уроку у дистанційному режимі</w:t>
      </w:r>
      <w:r w:rsidR="009920FD" w:rsidRPr="00EF5FA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.</w:t>
      </w:r>
    </w:p>
    <w:p w:rsidR="009920FD" w:rsidRPr="00EF5FA6" w:rsidRDefault="009920FD" w:rsidP="00DF133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5F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Користуючись Загальнонаціональним </w:t>
      </w:r>
      <w:proofErr w:type="spellStart"/>
      <w:r w:rsidRPr="00EF5FA6">
        <w:rPr>
          <w:rFonts w:ascii="Times New Roman" w:hAnsi="Times New Roman" w:cs="Times New Roman"/>
          <w:sz w:val="28"/>
          <w:szCs w:val="28"/>
          <w:lang w:val="uk-UA" w:eastAsia="uk-UA"/>
        </w:rPr>
        <w:t>проєктом</w:t>
      </w:r>
      <w:proofErr w:type="spellEnd"/>
      <w:r w:rsidRPr="00EF5F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«Всеукраїнська школа онлайн» </w:t>
      </w:r>
      <w:hyperlink r:id="rId6" w:history="1">
        <w:r w:rsidRPr="00EF5FA6">
          <w:rPr>
            <w:rStyle w:val="a4"/>
            <w:rFonts w:ascii="Times New Roman" w:hAnsi="Times New Roman" w:cs="Times New Roman"/>
            <w:sz w:val="28"/>
            <w:szCs w:val="28"/>
          </w:rPr>
          <w:t>http</w:t>
        </w:r>
        <w:r w:rsidRPr="00EF5FA6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EF5FA6">
          <w:rPr>
            <w:rStyle w:val="a4"/>
            <w:rFonts w:ascii="Times New Roman" w:hAnsi="Times New Roman" w:cs="Times New Roman"/>
            <w:sz w:val="28"/>
            <w:szCs w:val="28"/>
          </w:rPr>
          <w:t>osvita</w:t>
        </w:r>
        <w:r w:rsidRPr="00EF5FA6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EF5FA6">
          <w:rPr>
            <w:rStyle w:val="a4"/>
            <w:rFonts w:ascii="Times New Roman" w:hAnsi="Times New Roman" w:cs="Times New Roman"/>
            <w:sz w:val="28"/>
            <w:szCs w:val="28"/>
          </w:rPr>
          <w:t>ua</w:t>
        </w:r>
        <w:r w:rsidRPr="00EF5FA6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EF5FA6">
          <w:rPr>
            <w:rStyle w:val="a4"/>
            <w:rFonts w:ascii="Times New Roman" w:hAnsi="Times New Roman" w:cs="Times New Roman"/>
            <w:sz w:val="28"/>
            <w:szCs w:val="28"/>
          </w:rPr>
          <w:t>school</w:t>
        </w:r>
        <w:r w:rsidRPr="00EF5FA6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EF5FA6">
          <w:rPr>
            <w:rStyle w:val="a4"/>
            <w:rFonts w:ascii="Times New Roman" w:hAnsi="Times New Roman" w:cs="Times New Roman"/>
            <w:sz w:val="28"/>
            <w:szCs w:val="28"/>
          </w:rPr>
          <w:t>school</w:t>
        </w:r>
        <w:r w:rsidRPr="00EF5FA6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EF5FA6">
          <w:rPr>
            <w:rStyle w:val="a4"/>
            <w:rFonts w:ascii="Times New Roman" w:hAnsi="Times New Roman" w:cs="Times New Roman"/>
            <w:sz w:val="28"/>
            <w:szCs w:val="28"/>
          </w:rPr>
          <w:t>online</w:t>
        </w:r>
        <w:r w:rsidRPr="00EF5FA6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  <w:r w:rsidRPr="00EF5FA6">
        <w:rPr>
          <w:rFonts w:ascii="Times New Roman" w:hAnsi="Times New Roman" w:cs="Times New Roman"/>
          <w:sz w:val="28"/>
          <w:szCs w:val="28"/>
          <w:lang w:val="uk-UA"/>
        </w:rPr>
        <w:t xml:space="preserve">обрати 2 </w:t>
      </w:r>
      <w:proofErr w:type="spellStart"/>
      <w:r w:rsidRPr="00EF5FA6"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 w:rsidRPr="00EF5FA6">
        <w:rPr>
          <w:rFonts w:ascii="Times New Roman" w:hAnsi="Times New Roman" w:cs="Times New Roman"/>
          <w:sz w:val="28"/>
          <w:szCs w:val="28"/>
          <w:lang w:val="uk-UA"/>
        </w:rPr>
        <w:t xml:space="preserve"> з біології, що відповідають календарно-тематичному плануванню, передивитися їх та зробити повний аналіз уроку. У якості звіту – 2 аналізу уроку. </w:t>
      </w:r>
      <w:r w:rsidRPr="00EF5FA6">
        <w:rPr>
          <w:rFonts w:ascii="Times New Roman" w:hAnsi="Times New Roman" w:cs="Times New Roman"/>
          <w:sz w:val="28"/>
          <w:szCs w:val="28"/>
          <w:lang w:val="uk-UA" w:eastAsia="uk-UA"/>
        </w:rPr>
        <w:t>Обґрунтований вибір та застосування форм і методів навчання, використання різноманітних засобів навчання.</w:t>
      </w:r>
    </w:p>
    <w:p w:rsidR="009920FD" w:rsidRPr="00EF5FA6" w:rsidRDefault="009920FD" w:rsidP="00DF133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920FD" w:rsidRPr="00EF5FA6" w:rsidRDefault="009920FD" w:rsidP="00EF5FA6">
      <w:pPr>
        <w:pStyle w:val="a3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F5FA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Здійснення методичного </w:t>
      </w:r>
      <w:proofErr w:type="spellStart"/>
      <w:r w:rsidRPr="00EF5FA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супровіду</w:t>
      </w:r>
      <w:proofErr w:type="spellEnd"/>
      <w:r w:rsidRPr="00EF5FA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уроку в умовах дистанційного навчання   </w:t>
      </w:r>
    </w:p>
    <w:p w:rsidR="009920FD" w:rsidRPr="00EF5FA6" w:rsidRDefault="009920FD" w:rsidP="00EF5FA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F5FA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Pr="00EF5F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Користуючись різноманітними платформами для дистанційної роботи (наприклад, </w:t>
      </w:r>
      <w:proofErr w:type="spellStart"/>
      <w:r w:rsidRPr="00EF5FA6">
        <w:rPr>
          <w:rFonts w:ascii="Times New Roman" w:hAnsi="Times New Roman" w:cs="Times New Roman"/>
          <w:sz w:val="28"/>
          <w:szCs w:val="28"/>
          <w:lang w:val="en-US" w:eastAsia="uk-UA"/>
        </w:rPr>
        <w:t>GoogleClassroom</w:t>
      </w:r>
      <w:proofErr w:type="spellEnd"/>
      <w:r w:rsidRPr="00EF5F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EF5FA6">
        <w:rPr>
          <w:rFonts w:ascii="Times New Roman" w:hAnsi="Times New Roman" w:cs="Times New Roman"/>
          <w:sz w:val="28"/>
          <w:szCs w:val="28"/>
          <w:lang w:val="en-US" w:eastAsia="uk-UA"/>
        </w:rPr>
        <w:t>GoogleForms</w:t>
      </w:r>
      <w:proofErr w:type="spellEnd"/>
      <w:r w:rsidRPr="00EF5F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EF5FA6">
        <w:rPr>
          <w:rFonts w:ascii="Times New Roman" w:hAnsi="Times New Roman" w:cs="Times New Roman"/>
          <w:sz w:val="28"/>
          <w:szCs w:val="28"/>
          <w:lang w:val="en-US" w:eastAsia="uk-UA"/>
        </w:rPr>
        <w:t>Kahoot</w:t>
      </w:r>
      <w:proofErr w:type="spellEnd"/>
      <w:r w:rsidRPr="00EF5F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!, </w:t>
      </w:r>
      <w:proofErr w:type="gramStart"/>
      <w:r w:rsidRPr="00EF5FA6">
        <w:rPr>
          <w:rFonts w:ascii="Times New Roman" w:hAnsi="Times New Roman" w:cs="Times New Roman"/>
          <w:sz w:val="28"/>
          <w:szCs w:val="28"/>
          <w:lang w:val="en-US" w:eastAsia="uk-UA"/>
        </w:rPr>
        <w:t>Moodle</w:t>
      </w:r>
      <w:r w:rsidRPr="00EF5F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EF5FA6">
        <w:rPr>
          <w:rFonts w:ascii="Times New Roman" w:hAnsi="Times New Roman" w:cs="Times New Roman"/>
          <w:sz w:val="28"/>
          <w:szCs w:val="28"/>
          <w:lang w:val="uk-UA" w:eastAsia="uk-UA"/>
        </w:rPr>
        <w:t>МійКлас</w:t>
      </w:r>
      <w:proofErr w:type="spellEnd"/>
      <w:r w:rsidRPr="00EF5FA6">
        <w:rPr>
          <w:rFonts w:ascii="Times New Roman" w:hAnsi="Times New Roman" w:cs="Times New Roman"/>
          <w:sz w:val="28"/>
          <w:szCs w:val="28"/>
          <w:lang w:val="uk-UA" w:eastAsia="uk-UA"/>
        </w:rPr>
        <w:t>, середовища для створення мобільних додатків тощо) розробити мультимедійний супровід уроку та завдання для перевірки набутих знань.</w:t>
      </w:r>
      <w:proofErr w:type="gramEnd"/>
      <w:r w:rsidRPr="00EF5F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 якості звіту – розроблені мультимедійні  посібники та завдання.</w:t>
      </w:r>
    </w:p>
    <w:p w:rsidR="009920FD" w:rsidRPr="00EF5FA6" w:rsidRDefault="009920FD" w:rsidP="0065170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920FD" w:rsidRPr="00EF5FA6" w:rsidRDefault="009920FD" w:rsidP="00CD3C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EF5FA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Проведення позакласної роботи з біології в умовах дистанційного навчання</w:t>
      </w:r>
    </w:p>
    <w:p w:rsidR="009920FD" w:rsidRDefault="009920FD" w:rsidP="00CD3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F5F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Обрати тему для проведення тематичної години з біології. Розробити план тематичної години проведення з урахуванням дистанційних умов роботи. Провести позакласний захід у вигляді </w:t>
      </w:r>
      <w:proofErr w:type="spellStart"/>
      <w:r w:rsidRPr="00EF5FA6">
        <w:rPr>
          <w:rFonts w:ascii="Times New Roman" w:hAnsi="Times New Roman" w:cs="Times New Roman"/>
          <w:sz w:val="28"/>
          <w:szCs w:val="28"/>
          <w:lang w:val="uk-UA" w:eastAsia="uk-UA"/>
        </w:rPr>
        <w:t>вебінару</w:t>
      </w:r>
      <w:proofErr w:type="spellEnd"/>
      <w:r w:rsidRPr="00EF5F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 платформі </w:t>
      </w:r>
      <w:proofErr w:type="spellStart"/>
      <w:r w:rsidRPr="00EF5FA6">
        <w:rPr>
          <w:rFonts w:ascii="Times New Roman" w:hAnsi="Times New Roman" w:cs="Times New Roman"/>
          <w:sz w:val="28"/>
          <w:szCs w:val="28"/>
          <w:lang w:val="uk-UA" w:eastAsia="uk-UA"/>
        </w:rPr>
        <w:t>Zoom</w:t>
      </w:r>
      <w:proofErr w:type="spellEnd"/>
      <w:r w:rsidRPr="00EF5F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або для учнів у закріпленому класі, або, якщо у школи немає такої можливості, серед своїх одногрупників. У якості звіту – план позакласного заходу з біології та </w:t>
      </w:r>
      <w:proofErr w:type="spellStart"/>
      <w:r w:rsidRPr="00EF5FA6">
        <w:rPr>
          <w:rFonts w:ascii="Times New Roman" w:hAnsi="Times New Roman" w:cs="Times New Roman"/>
          <w:sz w:val="28"/>
          <w:szCs w:val="28"/>
          <w:lang w:val="uk-UA" w:eastAsia="uk-UA"/>
        </w:rPr>
        <w:t>скріншоти</w:t>
      </w:r>
      <w:proofErr w:type="spellEnd"/>
      <w:r w:rsidR="00BC7573" w:rsidRPr="00EF5F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EF5FA6">
        <w:rPr>
          <w:rFonts w:ascii="Times New Roman" w:hAnsi="Times New Roman" w:cs="Times New Roman"/>
          <w:sz w:val="28"/>
          <w:szCs w:val="28"/>
          <w:lang w:val="uk-UA" w:eastAsia="uk-UA"/>
        </w:rPr>
        <w:t>вебінару</w:t>
      </w:r>
      <w:proofErr w:type="spellEnd"/>
      <w:r w:rsidRPr="00EF5FA6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9920FD" w:rsidRDefault="009920FD" w:rsidP="004C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920FD" w:rsidRDefault="009920FD" w:rsidP="00CD3C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920FD" w:rsidRPr="002705B1" w:rsidRDefault="009920FD" w:rsidP="002705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2705B1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Створити пост на </w:t>
      </w:r>
      <w:proofErr w:type="spellStart"/>
      <w:r w:rsidRPr="002705B1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Фейсбуці</w:t>
      </w:r>
      <w:proofErr w:type="spellEnd"/>
      <w:r w:rsidRPr="002705B1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або </w:t>
      </w:r>
      <w:proofErr w:type="spellStart"/>
      <w:r w:rsidRPr="002705B1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Інстаграмі</w:t>
      </w:r>
      <w:proofErr w:type="spellEnd"/>
      <w:r w:rsidRPr="002705B1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про проходження виробничої практики</w:t>
      </w:r>
    </w:p>
    <w:p w:rsidR="009920FD" w:rsidRDefault="009920FD" w:rsidP="002705B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Створити пост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Фейсбуці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або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Інстаграмі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 проходження виробничої практики з використанням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хештегів</w:t>
      </w:r>
      <w:r w:rsidRPr="002705B1">
        <w:rPr>
          <w:rFonts w:ascii="Times New Roman" w:hAnsi="Times New Roman" w:cs="Times New Roman"/>
          <w:sz w:val="28"/>
          <w:szCs w:val="28"/>
          <w:lang w:val="uk-UA" w:eastAsia="uk-UA"/>
        </w:rPr>
        <w:t>#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ХДУ_практика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2705B1">
        <w:rPr>
          <w:rFonts w:ascii="Times New Roman" w:hAnsi="Times New Roman" w:cs="Times New Roman"/>
          <w:sz w:val="28"/>
          <w:szCs w:val="28"/>
          <w:lang w:val="uk-UA" w:eastAsia="uk-UA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біологія_практика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2705B1">
        <w:rPr>
          <w:rFonts w:ascii="Times New Roman" w:hAnsi="Times New Roman" w:cs="Times New Roman"/>
          <w:sz w:val="28"/>
          <w:szCs w:val="28"/>
          <w:lang w:val="uk-UA" w:eastAsia="uk-UA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географія_практика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 </w:t>
      </w:r>
      <w:r w:rsidRPr="002705B1">
        <w:rPr>
          <w:rFonts w:ascii="Times New Roman" w:hAnsi="Times New Roman" w:cs="Times New Roman"/>
          <w:sz w:val="28"/>
          <w:szCs w:val="28"/>
          <w:lang w:val="uk-UA" w:eastAsia="uk-UA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ХДУ_біологія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2705B1">
        <w:rPr>
          <w:rFonts w:ascii="Times New Roman" w:hAnsi="Times New Roman" w:cs="Times New Roman"/>
          <w:sz w:val="28"/>
          <w:szCs w:val="28"/>
          <w:lang w:val="uk-UA" w:eastAsia="uk-UA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ХДУ_географія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BC7573" w:rsidRPr="002705B1" w:rsidRDefault="00BC7573" w:rsidP="002705B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Пост повинен мати профорієнтаційну спрямованість.</w:t>
      </w:r>
    </w:p>
    <w:p w:rsidR="009920FD" w:rsidRDefault="009920FD" w:rsidP="004C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920FD" w:rsidRPr="002705B1" w:rsidRDefault="009920FD" w:rsidP="002705B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920FD" w:rsidRPr="004C0FA0" w:rsidRDefault="009920FD" w:rsidP="004C0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C0FA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Студенти можуть використовувати в умовах дистанційного навчання такі форми навчання</w:t>
      </w:r>
      <w:r w:rsidRPr="004C0FA0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9920FD" w:rsidRPr="004C0FA0" w:rsidRDefault="009920FD" w:rsidP="004C0F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C0FA0">
        <w:rPr>
          <w:rFonts w:ascii="Times New Roman" w:hAnsi="Times New Roman" w:cs="Times New Roman"/>
          <w:sz w:val="28"/>
          <w:szCs w:val="28"/>
          <w:lang w:val="uk-UA" w:eastAsia="uk-UA"/>
        </w:rPr>
        <w:t>Урок-</w:t>
      </w:r>
      <w:proofErr w:type="spellStart"/>
      <w:r w:rsidRPr="004C0FA0">
        <w:rPr>
          <w:rFonts w:ascii="Times New Roman" w:hAnsi="Times New Roman" w:cs="Times New Roman"/>
          <w:sz w:val="28"/>
          <w:szCs w:val="28"/>
          <w:lang w:val="uk-UA" w:eastAsia="uk-UA"/>
        </w:rPr>
        <w:t>відеолекція</w:t>
      </w:r>
      <w:proofErr w:type="spellEnd"/>
      <w:r w:rsidRPr="004C0FA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 використанням платформи </w:t>
      </w:r>
      <w:proofErr w:type="spellStart"/>
      <w:r w:rsidRPr="004C0FA0">
        <w:rPr>
          <w:rFonts w:ascii="Times New Roman" w:hAnsi="Times New Roman" w:cs="Times New Roman"/>
          <w:sz w:val="28"/>
          <w:szCs w:val="28"/>
          <w:lang w:val="uk-UA" w:eastAsia="uk-UA"/>
        </w:rPr>
        <w:t>Zoom</w:t>
      </w:r>
      <w:proofErr w:type="spellEnd"/>
      <w:r w:rsidRPr="004C0FA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або </w:t>
      </w:r>
      <w:r w:rsidRPr="004C0FA0">
        <w:rPr>
          <w:rFonts w:ascii="Times New Roman" w:hAnsi="Times New Roman" w:cs="Times New Roman"/>
          <w:sz w:val="28"/>
          <w:szCs w:val="28"/>
          <w:lang w:val="en-US" w:eastAsia="uk-UA"/>
        </w:rPr>
        <w:t>You</w:t>
      </w:r>
      <w:proofErr w:type="spellStart"/>
      <w:r w:rsidRPr="004C0FA0">
        <w:rPr>
          <w:rFonts w:ascii="Times New Roman" w:hAnsi="Times New Roman" w:cs="Times New Roman"/>
          <w:sz w:val="28"/>
          <w:szCs w:val="28"/>
          <w:lang w:val="uk-UA" w:eastAsia="uk-UA"/>
        </w:rPr>
        <w:t>Tube</w:t>
      </w:r>
      <w:proofErr w:type="spellEnd"/>
      <w:r w:rsidRPr="004C0FA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-каналу; </w:t>
      </w:r>
    </w:p>
    <w:p w:rsidR="009920FD" w:rsidRPr="004C0FA0" w:rsidRDefault="009920FD" w:rsidP="004C0F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C0FA0">
        <w:rPr>
          <w:rFonts w:ascii="Times New Roman" w:hAnsi="Times New Roman" w:cs="Times New Roman"/>
          <w:sz w:val="28"/>
          <w:szCs w:val="28"/>
          <w:lang w:val="uk-UA" w:eastAsia="uk-UA"/>
        </w:rPr>
        <w:t>Урок-презентація з тем із використанням слайдів;</w:t>
      </w:r>
    </w:p>
    <w:p w:rsidR="009920FD" w:rsidRPr="004C0FA0" w:rsidRDefault="009920FD" w:rsidP="004C0F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C0FA0">
        <w:rPr>
          <w:rFonts w:ascii="Times New Roman" w:hAnsi="Times New Roman" w:cs="Times New Roman"/>
          <w:sz w:val="28"/>
          <w:szCs w:val="28"/>
          <w:lang w:val="uk-UA" w:eastAsia="uk-UA"/>
        </w:rPr>
        <w:t>Підготовка різнорівневих тестових завдань з пройдених тем і організація роботи над помилками учнів;</w:t>
      </w:r>
    </w:p>
    <w:p w:rsidR="009920FD" w:rsidRPr="004C0FA0" w:rsidRDefault="009920FD" w:rsidP="004C0F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4C0FA0">
        <w:rPr>
          <w:rFonts w:ascii="Times New Roman" w:hAnsi="Times New Roman" w:cs="Times New Roman"/>
          <w:sz w:val="28"/>
          <w:szCs w:val="28"/>
          <w:lang w:val="uk-UA" w:eastAsia="uk-UA"/>
        </w:rPr>
        <w:t>Уроки-проєкти</w:t>
      </w:r>
      <w:proofErr w:type="spellEnd"/>
      <w:r w:rsidRPr="004C0FA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із зазначеної учителем теми;</w:t>
      </w:r>
    </w:p>
    <w:p w:rsidR="009920FD" w:rsidRDefault="009920FD" w:rsidP="004C0F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C0FA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Підготовка позакласного заходу (урок-вікторина, КВК, «Поле чудес», «брейн-ринг»)  по </w:t>
      </w:r>
      <w:proofErr w:type="spellStart"/>
      <w:r w:rsidRPr="004C0FA0">
        <w:rPr>
          <w:rFonts w:ascii="Times New Roman" w:hAnsi="Times New Roman" w:cs="Times New Roman"/>
          <w:sz w:val="28"/>
          <w:szCs w:val="28"/>
          <w:lang w:val="uk-UA" w:eastAsia="uk-UA"/>
        </w:rPr>
        <w:t>Скайпу</w:t>
      </w:r>
      <w:proofErr w:type="spellEnd"/>
      <w:r w:rsidRPr="004C0FA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AC64E2" w:rsidRPr="004C0FA0" w:rsidRDefault="00AC64E2" w:rsidP="00AC64E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920FD" w:rsidRPr="00AC64E2" w:rsidRDefault="00BC7573" w:rsidP="00366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672A">
        <w:rPr>
          <w:rFonts w:ascii="Times New Roman" w:hAnsi="Times New Roman" w:cs="Times New Roman"/>
          <w:b/>
          <w:sz w:val="28"/>
          <w:szCs w:val="28"/>
          <w:lang w:val="uk-UA"/>
        </w:rPr>
        <w:t>Допуском до складання заліку повинні бути папка з наступними документі</w:t>
      </w:r>
      <w:r w:rsidRPr="00AC64E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C7573" w:rsidRPr="00AC64E2" w:rsidRDefault="00AC64E2" w:rsidP="0036672A">
      <w:pPr>
        <w:numPr>
          <w:ilvl w:val="3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Календарно-тематичне пл</w:t>
      </w:r>
      <w:r w:rsidR="00BC7573" w:rsidRPr="00AC64E2">
        <w:rPr>
          <w:rFonts w:ascii="Times New Roman" w:hAnsi="Times New Roman" w:cs="Times New Roman"/>
          <w:sz w:val="28"/>
          <w:szCs w:val="28"/>
          <w:lang w:val="uk-UA"/>
        </w:rPr>
        <w:t>анув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ання </w:t>
      </w:r>
    </w:p>
    <w:p w:rsidR="00BC7573" w:rsidRPr="00AC64E2" w:rsidRDefault="00BC7573" w:rsidP="0036672A">
      <w:pPr>
        <w:numPr>
          <w:ilvl w:val="3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4E2">
        <w:rPr>
          <w:rFonts w:ascii="Times New Roman" w:hAnsi="Times New Roman" w:cs="Times New Roman"/>
          <w:sz w:val="28"/>
          <w:szCs w:val="28"/>
          <w:lang w:val="uk-UA"/>
        </w:rPr>
        <w:t>Схема аналізу 2 уроків біології</w:t>
      </w:r>
    </w:p>
    <w:p w:rsidR="00BC7573" w:rsidRPr="00AC64E2" w:rsidRDefault="00BC7573" w:rsidP="0036672A">
      <w:pPr>
        <w:numPr>
          <w:ilvl w:val="3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4E2">
        <w:rPr>
          <w:rFonts w:ascii="Times New Roman" w:hAnsi="Times New Roman" w:cs="Times New Roman"/>
          <w:sz w:val="28"/>
          <w:szCs w:val="28"/>
          <w:lang w:val="uk-UA"/>
        </w:rPr>
        <w:t>Мультимедійної презентація до уроку</w:t>
      </w:r>
    </w:p>
    <w:p w:rsidR="00BC7573" w:rsidRPr="00AC64E2" w:rsidRDefault="00BC7573" w:rsidP="0036672A">
      <w:pPr>
        <w:numPr>
          <w:ilvl w:val="3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4E2">
        <w:rPr>
          <w:rFonts w:ascii="Times New Roman" w:hAnsi="Times New Roman" w:cs="Times New Roman"/>
          <w:sz w:val="28"/>
          <w:szCs w:val="28"/>
          <w:lang w:val="uk-UA"/>
        </w:rPr>
        <w:t>План-конспект тематичної години з біології</w:t>
      </w:r>
    </w:p>
    <w:p w:rsidR="00BC7573" w:rsidRPr="00AC64E2" w:rsidRDefault="00AC64E2" w:rsidP="0036672A">
      <w:pPr>
        <w:numPr>
          <w:ilvl w:val="3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4E2">
        <w:rPr>
          <w:rFonts w:ascii="Times New Roman" w:hAnsi="Times New Roman" w:cs="Times New Roman"/>
          <w:sz w:val="28"/>
          <w:szCs w:val="28"/>
          <w:lang w:val="uk-UA"/>
        </w:rPr>
        <w:t xml:space="preserve">Пост на </w:t>
      </w:r>
      <w:proofErr w:type="spellStart"/>
      <w:r w:rsidRPr="00AC64E2">
        <w:rPr>
          <w:rFonts w:ascii="Times New Roman" w:hAnsi="Times New Roman" w:cs="Times New Roman"/>
          <w:sz w:val="28"/>
          <w:szCs w:val="28"/>
          <w:lang w:val="uk-UA"/>
        </w:rPr>
        <w:t>Фейсбуці</w:t>
      </w:r>
      <w:proofErr w:type="spellEnd"/>
      <w:r w:rsidR="00EF5FA6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="00EF5FA6">
        <w:rPr>
          <w:rFonts w:ascii="Times New Roman" w:hAnsi="Times New Roman" w:cs="Times New Roman"/>
          <w:sz w:val="28"/>
          <w:szCs w:val="28"/>
          <w:lang w:val="uk-UA"/>
        </w:rPr>
        <w:t>Інстаграмі</w:t>
      </w:r>
      <w:proofErr w:type="spellEnd"/>
      <w:r w:rsidRPr="00AC64E2">
        <w:rPr>
          <w:rFonts w:ascii="Times New Roman" w:hAnsi="Times New Roman" w:cs="Times New Roman"/>
          <w:sz w:val="28"/>
          <w:szCs w:val="28"/>
          <w:lang w:val="uk-UA"/>
        </w:rPr>
        <w:t xml:space="preserve"> від групи студентів</w:t>
      </w:r>
    </w:p>
    <w:p w:rsidR="00AC64E2" w:rsidRPr="00AC64E2" w:rsidRDefault="00AC64E2" w:rsidP="00EF5FA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672A">
        <w:rPr>
          <w:rFonts w:ascii="Times New Roman" w:hAnsi="Times New Roman" w:cs="Times New Roman"/>
          <w:b/>
          <w:sz w:val="28"/>
          <w:szCs w:val="28"/>
          <w:lang w:val="uk-UA"/>
        </w:rPr>
        <w:t>Примітка:</w:t>
      </w:r>
      <w:r w:rsidRPr="00AC64E2">
        <w:rPr>
          <w:rFonts w:ascii="Times New Roman" w:hAnsi="Times New Roman" w:cs="Times New Roman"/>
          <w:sz w:val="28"/>
          <w:szCs w:val="28"/>
          <w:lang w:val="uk-UA"/>
        </w:rPr>
        <w:t xml:space="preserve"> Завдання 1-4 виконуються за програмою одного (6, 7, 8, 9 на вибір) класу.</w:t>
      </w:r>
    </w:p>
    <w:p w:rsidR="009920FD" w:rsidRDefault="009920FD" w:rsidP="00DF1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9920FD" w:rsidRPr="00DF1333" w:rsidRDefault="009920FD" w:rsidP="00DF1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DF133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Література: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Баранова Т. Нетрадиційний урок з теми: "Профілактика захворювань органів дихання" // Біологія і хімія в школі. – 2004. – № 2. – С. 39-40.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Барановська О. Форми навчання в профільній школі // Біологія і хімія в школі. – 2007. – № 4. – С. 38-41. 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Белоусова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О. С. “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Вреднымпривычкам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–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нет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!”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Выступлениеагитбригады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//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Биология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школе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– 2004. – № 7. – С. 51-55.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Бобылева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Л. Д.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Беседысошкольниками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//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Биология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школе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– 2004. – № 5. – С. 47-51.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Бобылева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Л. Д.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Беседысошкольниками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//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Биология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школе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– 2004. – № 6. – С. 65-69.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Богданова Д.К. Дидактичний матеріал із загальної біології. – К.: Рад. школа, 1988. – 150 с.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Бригідир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Г.З., Гайда Г.В.,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Галашина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О.Я. та ін. Біологія. 10 – 11 клас. Поурочне планування. Конспекти уроків. – Тернопіль: Навчальна книга – Богдан, 2000. – 208 с.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Бруновт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Е.П., Малахова Г.Я., Соколова Е.О.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Уроки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анатомії, фізіології і гігієни людини. – К.: Рад. школа, 1984. – 176 с.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Бугай О. В. Біологія у визначеннях, таблицях та схемах. 7-11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кл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/О. В. Бугай, О. М.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Микитюк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О. Г. Вовк. – 3-є вид.,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допов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– Х.: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Веста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: Ранок, 2004. – 128 с.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Гайдук К. В. Ферменти – біологічні каталізатори // Біологія. – 2003. – № 14. – С. 28-30.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Гладюк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Т.,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Жирська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Г., Міщук Н. Похила Л. Біологія. 10 клас. Планування навчального матеріалу: Посібник для вчителів біології. Вид. 2-е,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перер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– Тернопіль: Підручники і посібники, 2000. – 64 с.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Горяна Л. Г. До вивчення теми "Шкідливий вплив куріння на організм людини" // Біологія і хімія в школі. – 2006. – № 5. – С. 8-13.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Гуріненко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Н. О., Бажан А. Г. Позакласна та позаурочна робота з біології. Навчально-методичний посібник. – Полтава: ПДПУ. – 2005. – 92 с.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Гуріненко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Н.О.,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Жданова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Ю.В., Момот О.М. Дидактичні ігри на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уроках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зоології: Методичний посібник для студентів природничого факультету та вчителів біології. – Полтава, 2000. – 60 с.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Дяченко К. Урок-гра “Щасливий випадок” // Біологія і хімія в школі. – 2004. – № 3. – С. 26-28.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Еремина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О. А.,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Медведева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Л. В. “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Еслихочешьбытьздоров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!”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Городскаявикторина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//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Биология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школе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– 2005. – № 2. – С. 64-69. 24. Євсєєва О. Взаємодія викладача і студента у процесі виконання творчих завдань // Біологія і хімія в школі. – 2005. – № 3. – С. 39-41.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Жорник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О. Формування пізнавальної активності учнів у процесі спільної ігрової діяльності // Рідна школа. – 2000. – № 1. – С. 27.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Жук Ю. Забезпеченість кабінетів біології та хімії засобами навчання // Біологія і хімія в школі. – 2004. – № 3. – С. 48-51.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Задорожний К. М. Викладання біології у профільних класах. – Х.: Основа, 2006. – 112 с.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Кузнецова В.І. Методика викладання біології. – Харків: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Торсінг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, 2001. – 176 с.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Кулініч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О. Інтерактивні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уроки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біології людини: 9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кл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/О.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Кулініч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Л. Слободянюк. – К.: Шкільний світ, 2007. – 128 с.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Кучеров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І. Інтелектуальна гра "Дивовижний біологічний світ": Методичні рекомендації до формування біологічних понять в учнів 9 класу // Біологія і хімія в школі. – 2005. – № 5. – С. 20-22.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Кушнір М. "Зелений розмай України": Біологічна вікторина // Біологія і хімія в школі. – 2004. – № 4. – С. 31-33.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Лукьянова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В. Е. “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Эра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генетики.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Процесспознания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: через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историю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теории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от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теории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практике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”. Урок-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семинар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//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Биология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школе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. – 2003. – № 5. – С. 24- 28.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Мартынова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Е. Б.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Новыетехнологии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предпрофильнойподготовкешкольников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//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Биология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школе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– 2004. – № 8. – С. 36 – 38.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Матяш Н. Погляд на проблему комп'ютеризації навчального процесу // Біологія і хімія в школі. – 2004. – № 4. – С. 54-55.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Методика викладання біології. Навчально-польовий практикум. – Полтава: АСМІ, 2003. – 188 с.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Минский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Е. М. От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игры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знаниям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– М.: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Просвещение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1982. – 192 с.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Миркин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Б. М., Наумова Л. Г. “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Выборпути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будущее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”.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Ролеваяигра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//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Биология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школе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– 2003. – № 6. – С. 64-68.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Миркин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Б. М., Наумова Л. Г. “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Сколько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нас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будет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”.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Ролеваяигра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//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Биология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школе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– 2003. – № 8. – С. 55-59.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Миркин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Б. М., Наумова Л. Г. “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Угроза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живому на Земле”.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Ролеваяиграизцикла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“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Устойчивоеразвитие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” //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Биология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школе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– 2003. – № 4. – С. 62-66.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Мороз І. В., Мороз Л. І. Словник-довідник з біології. – К.: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Генеза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, 2001. – 286 с.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Мороз І. В., Степанюк А. В., Гончар О. Д., Міщук Н. Й.,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Барна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Л. С.,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Жирська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Г. Я. Загальна методика навчання біології. – К.: Либідь, 2006. – 592 с. 50.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Муртазин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Г. М.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Задачи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и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упражнения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общейбиологии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– М.: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Просвещение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1981. – 192 с.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Нетрадиційні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уроки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 біології. 7-12 класи / Укладач Л. І.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Нечволод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– Х.: ТОРСІНГ ПЛЮС, 2007. – 128 с.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Никишов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А. И.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Теория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и методика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обучениябиологии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– М.: Колос, 2007. – 304 с.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Організація, зміст і оцінювання неперервної педагогічної практики майбутніх учителів: Навчально-методичний посібник /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Авт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кол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За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заг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ред.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д.п.н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., проф., член-кор. АПН України А.М. Бойко. – Полтава, 2002. – 144 с.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Павлова Е. А.,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Носкова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Н. В. “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Вреднымпривычкамнет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!”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Школьныйвечер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//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Биология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школе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– 2003. – № 2. – С. 59-62.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Підласий І. П. Як підготувати ефективний урок. – К.: Рад.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шк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., 1989. – 204 с. Плетена Т. Урок-прес-конференція з теми: “Охорона природи – справа кожного” (9 клас) // Біологія і хімія в школі. – 2007. – № 1. – С. 23-27.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Пустовіт Н. О., Плечова З. Н. Екологічні задачі, ігри та вікторини. – К.: Наукова думка, 1995. – 72 с.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Романишин Л. Урок біології із застосуванням інтерактивних прийомів // Біологія і хімія в школі. – 2006. – № 6. – С. 20-23.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Симоненко Т. Лекція-візуалізація як одна з інноваційних форм навчання // Рідна мова. – 2004. – № 3. – С. 59-61.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Сліпчук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І. Ю. Дидактичні можливості інформаційних технологій у навчанні біології // Біологія і хімія в школі. – 2006. – № 5. – С. 32-34.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Степанова Н. А. “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Антропогенныефакторы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и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ихвоздействие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окружающуюсреде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”.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Исследовательский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проект //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Биология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школе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– 2004. – № 8. – С. 31- 35.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Талютина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О. А.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Межпредметный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урок “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Современныйэтапэволюциичеловека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” //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Биология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школе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– 2005. – № 1. – С. 28-32.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Тиждень біології в школі /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Упорядн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К. М. Задорожний. – Х.: Основа, 2006. – 160 с.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Хохлова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Т.Є. Навчальні ігри з біології // Біологія і хімія в школі. – 2006. – № 6. – С. 33-35.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Циклов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С. Б. “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Слабоезвено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”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жизни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. Урок-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импровизация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//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Биология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школе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. – 2003. – № 2. – С. 36-38.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Шулдик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В. Інтегративні технології фронтального навчання на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уроках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біології // Біологія і хімія в школі. – 2005. – № 2. – С. 17-19.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Щербакова И. А. Учимся управлять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природными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ресурсами.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Имитационнаяигра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//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Биология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школе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– 2004. – № 8. – С. 62-64. 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Я готуюсь до уроку біології. Складні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уроки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9-11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кл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/ Упорядження В. Мишкіна. – К.: Редакція </w:t>
      </w: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загальнопедагогічних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газет, 2003. – 128 с.</w:t>
      </w:r>
    </w:p>
    <w:p w:rsidR="009920FD" w:rsidRPr="00DB1BD0" w:rsidRDefault="009920FD" w:rsidP="00DB1BD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>Ясакова</w:t>
      </w:r>
      <w:proofErr w:type="spellEnd"/>
      <w:r w:rsidRPr="00DB1B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Т. Ю. Різнорівневі завдання в особистісно орієнтованому навчанні // Біологія і хімія в школі. – 2006. – № 6. – С. 36-37.</w:t>
      </w:r>
    </w:p>
    <w:p w:rsidR="00AC64E2" w:rsidRDefault="009920FD" w:rsidP="00DF1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F133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Інтернет-ресурси:</w:t>
      </w:r>
      <w:r w:rsidRPr="00DF133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C64E2" w:rsidRDefault="00162B5C" w:rsidP="00DF1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hyperlink r:id="rId7" w:history="1">
        <w:r w:rsidR="00AC64E2" w:rsidRPr="00C72A58">
          <w:rPr>
            <w:rStyle w:val="a4"/>
            <w:rFonts w:ascii="Times New Roman" w:hAnsi="Times New Roman" w:cs="Times New Roman"/>
            <w:sz w:val="28"/>
            <w:szCs w:val="28"/>
            <w:lang w:val="uk-UA" w:eastAsia="uk-UA"/>
          </w:rPr>
          <w:t>http://zoomet.ru/prac/practicym_tema1.html</w:t>
        </w:r>
      </w:hyperlink>
      <w:r w:rsidR="009920FD" w:rsidRPr="00DF133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C64E2" w:rsidRDefault="00162B5C" w:rsidP="00DF1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hyperlink r:id="rId8" w:history="1">
        <w:r w:rsidR="00AC64E2" w:rsidRPr="00C72A58">
          <w:rPr>
            <w:rStyle w:val="a4"/>
            <w:rFonts w:ascii="Times New Roman" w:hAnsi="Times New Roman" w:cs="Times New Roman"/>
            <w:sz w:val="28"/>
            <w:szCs w:val="28"/>
            <w:lang w:val="uk-UA" w:eastAsia="uk-UA"/>
          </w:rPr>
          <w:t>http://www.ichthyo.ru/</w:t>
        </w:r>
      </w:hyperlink>
    </w:p>
    <w:p w:rsidR="00AC64E2" w:rsidRDefault="009920FD" w:rsidP="00DF1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F133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hyperlink r:id="rId9" w:history="1">
        <w:r w:rsidR="00AC64E2" w:rsidRPr="00C72A58">
          <w:rPr>
            <w:rStyle w:val="a4"/>
            <w:rFonts w:ascii="Times New Roman" w:hAnsi="Times New Roman" w:cs="Times New Roman"/>
            <w:sz w:val="28"/>
            <w:szCs w:val="28"/>
            <w:lang w:val="uk-UA" w:eastAsia="uk-UA"/>
          </w:rPr>
          <w:t>http://www.ixtio.ru/</w:t>
        </w:r>
      </w:hyperlink>
      <w:r w:rsidRPr="00DF133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C64E2" w:rsidRDefault="00162B5C" w:rsidP="00DF1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hyperlink r:id="rId10" w:history="1">
        <w:r w:rsidR="00AC64E2" w:rsidRPr="00C72A58">
          <w:rPr>
            <w:rStyle w:val="a4"/>
            <w:rFonts w:ascii="Times New Roman" w:hAnsi="Times New Roman" w:cs="Times New Roman"/>
            <w:sz w:val="28"/>
            <w:szCs w:val="28"/>
            <w:lang w:val="uk-UA" w:eastAsia="uk-UA"/>
          </w:rPr>
          <w:t>http://club-fish.ru/</w:t>
        </w:r>
      </w:hyperlink>
      <w:r w:rsidR="009920FD" w:rsidRPr="00DF133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C64E2" w:rsidRDefault="00162B5C" w:rsidP="00DF1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hyperlink r:id="rId11" w:history="1">
        <w:r w:rsidR="00AC64E2" w:rsidRPr="00C72A58">
          <w:rPr>
            <w:rStyle w:val="a4"/>
            <w:rFonts w:ascii="Times New Roman" w:hAnsi="Times New Roman" w:cs="Times New Roman"/>
            <w:sz w:val="28"/>
            <w:szCs w:val="28"/>
            <w:lang w:val="uk-UA" w:eastAsia="uk-UA"/>
          </w:rPr>
          <w:t>http://www.aquaria2.ru/</w:t>
        </w:r>
      </w:hyperlink>
      <w:r w:rsidR="009920FD" w:rsidRPr="00DF133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C64E2" w:rsidRDefault="00162B5C" w:rsidP="00DF1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hyperlink r:id="rId12" w:history="1">
        <w:r w:rsidR="00AC64E2" w:rsidRPr="00C72A58">
          <w:rPr>
            <w:rStyle w:val="a4"/>
            <w:rFonts w:ascii="Times New Roman" w:hAnsi="Times New Roman" w:cs="Times New Roman"/>
            <w:sz w:val="28"/>
            <w:szCs w:val="28"/>
            <w:lang w:val="uk-UA" w:eastAsia="uk-UA"/>
          </w:rPr>
          <w:t>http://www.paludarium.ru/</w:t>
        </w:r>
      </w:hyperlink>
      <w:r w:rsidR="009920FD" w:rsidRPr="00DF133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C64E2" w:rsidRDefault="00162B5C" w:rsidP="00DF1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hyperlink r:id="rId13" w:history="1">
        <w:r w:rsidR="00AC64E2" w:rsidRPr="00C72A58">
          <w:rPr>
            <w:rStyle w:val="a4"/>
            <w:rFonts w:ascii="Times New Roman" w:hAnsi="Times New Roman" w:cs="Times New Roman"/>
            <w:sz w:val="28"/>
            <w:szCs w:val="28"/>
            <w:lang w:val="uk-UA" w:eastAsia="uk-UA"/>
          </w:rPr>
          <w:t>http://nauka.relis.ru/</w:t>
        </w:r>
      </w:hyperlink>
      <w:r w:rsidR="009920FD" w:rsidRPr="00DF133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C64E2" w:rsidRDefault="00162B5C" w:rsidP="00DF1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hyperlink r:id="rId14" w:history="1">
        <w:r w:rsidR="00AC64E2" w:rsidRPr="00C72A58">
          <w:rPr>
            <w:rStyle w:val="a4"/>
            <w:rFonts w:ascii="Times New Roman" w:hAnsi="Times New Roman" w:cs="Times New Roman"/>
            <w:sz w:val="28"/>
            <w:szCs w:val="28"/>
            <w:lang w:val="uk-UA" w:eastAsia="uk-UA"/>
          </w:rPr>
          <w:t>http://vertebrata.bio.msu.ru/html/zoogeo_rus.html</w:t>
        </w:r>
      </w:hyperlink>
      <w:r w:rsidR="009920FD" w:rsidRPr="00DF133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C64E2" w:rsidRDefault="00162B5C" w:rsidP="00DF1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hyperlink r:id="rId15" w:history="1">
        <w:r w:rsidR="00AC64E2" w:rsidRPr="00C72A58">
          <w:rPr>
            <w:rStyle w:val="a4"/>
            <w:rFonts w:ascii="Times New Roman" w:hAnsi="Times New Roman" w:cs="Times New Roman"/>
            <w:sz w:val="28"/>
            <w:szCs w:val="28"/>
            <w:lang w:val="uk-UA" w:eastAsia="uk-UA"/>
          </w:rPr>
          <w:t>http://www.zoomet.ru/metod_zveri.html</w:t>
        </w:r>
      </w:hyperlink>
      <w:r w:rsidR="009920FD" w:rsidRPr="00DF133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C64E2" w:rsidRDefault="00162B5C" w:rsidP="00DF1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hyperlink r:id="rId16" w:history="1">
        <w:r w:rsidR="00AC64E2" w:rsidRPr="00C72A58">
          <w:rPr>
            <w:rStyle w:val="a4"/>
            <w:rFonts w:ascii="Times New Roman" w:hAnsi="Times New Roman" w:cs="Times New Roman"/>
            <w:sz w:val="28"/>
            <w:szCs w:val="28"/>
            <w:lang w:val="uk-UA" w:eastAsia="uk-UA"/>
          </w:rPr>
          <w:t>http://herba.msu.ru/shipunov/school/sch-ru.htm</w:t>
        </w:r>
      </w:hyperlink>
      <w:r w:rsidR="009920FD" w:rsidRPr="00DF133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C64E2" w:rsidRDefault="00162B5C" w:rsidP="00DF1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hyperlink r:id="rId17" w:history="1">
        <w:r w:rsidR="00AC64E2" w:rsidRPr="00C72A58">
          <w:rPr>
            <w:rStyle w:val="a4"/>
            <w:rFonts w:ascii="Times New Roman" w:hAnsi="Times New Roman" w:cs="Times New Roman"/>
            <w:sz w:val="28"/>
            <w:szCs w:val="28"/>
            <w:lang w:val="uk-UA" w:eastAsia="uk-UA"/>
          </w:rPr>
          <w:t>http://www.floranimal.ru/</w:t>
        </w:r>
      </w:hyperlink>
      <w:r w:rsidR="009920FD" w:rsidRPr="00DF133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C64E2" w:rsidRDefault="00162B5C" w:rsidP="00DF1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hyperlink r:id="rId18" w:history="1">
        <w:r w:rsidR="00AC64E2" w:rsidRPr="00C72A58">
          <w:rPr>
            <w:rStyle w:val="a4"/>
            <w:rFonts w:ascii="Times New Roman" w:hAnsi="Times New Roman" w:cs="Times New Roman"/>
            <w:sz w:val="28"/>
            <w:szCs w:val="28"/>
            <w:lang w:val="uk-UA" w:eastAsia="uk-UA"/>
          </w:rPr>
          <w:t>http://www.sevin.ru/vertebrates/</w:t>
        </w:r>
      </w:hyperlink>
      <w:r w:rsidR="009920FD" w:rsidRPr="00DF133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9920FD" w:rsidRDefault="00162B5C" w:rsidP="00DF1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hyperlink r:id="rId19" w:history="1">
        <w:r w:rsidR="00AC64E2" w:rsidRPr="00C72A58">
          <w:rPr>
            <w:rStyle w:val="a4"/>
            <w:rFonts w:ascii="Times New Roman" w:hAnsi="Times New Roman" w:cs="Times New Roman"/>
            <w:sz w:val="28"/>
            <w:szCs w:val="28"/>
            <w:lang w:val="uk-UA" w:eastAsia="uk-UA"/>
          </w:rPr>
          <w:t>http://www.zooeco.com/</w:t>
        </w:r>
      </w:hyperlink>
      <w:r w:rsidR="009920FD" w:rsidRPr="00DF133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9920FD" w:rsidRDefault="00162B5C" w:rsidP="00DF1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hyperlink r:id="rId20" w:history="1">
        <w:r w:rsidR="00AC64E2" w:rsidRPr="00C72A58">
          <w:rPr>
            <w:rStyle w:val="a4"/>
            <w:rFonts w:ascii="Times New Roman" w:hAnsi="Times New Roman" w:cs="Times New Roman"/>
            <w:sz w:val="28"/>
            <w:szCs w:val="28"/>
            <w:lang w:val="uk-UA" w:eastAsia="uk-UA"/>
          </w:rPr>
          <w:t>http://bizplan-uz.ru/learning/course/index.php?COURSE_ID=4</w:t>
        </w:r>
      </w:hyperlink>
    </w:p>
    <w:p w:rsidR="009920FD" w:rsidRDefault="009920FD">
      <w:pPr>
        <w:rPr>
          <w:lang w:val="uk-UA"/>
        </w:rPr>
      </w:pPr>
    </w:p>
    <w:p w:rsidR="009920FD" w:rsidRDefault="009920FD" w:rsidP="001509A4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1509A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Критерії оцінювання виробничої педагогічної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AC64E2" w:rsidRPr="00EF5FA6" w:rsidTr="00EF5FA6">
        <w:tc>
          <w:tcPr>
            <w:tcW w:w="2518" w:type="dxa"/>
            <w:shd w:val="clear" w:color="auto" w:fill="auto"/>
          </w:tcPr>
          <w:p w:rsidR="00AC64E2" w:rsidRPr="00EF5FA6" w:rsidRDefault="00AC64E2" w:rsidP="00EF5FA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F5F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Відмінно</w:t>
            </w:r>
          </w:p>
          <w:p w:rsidR="00AC64E2" w:rsidRPr="00EF5FA6" w:rsidRDefault="00AC64E2" w:rsidP="00EF5FA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F5F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</w:t>
            </w:r>
            <w:r w:rsidR="0036672A" w:rsidRPr="00EF5F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(90-100)</w:t>
            </w:r>
          </w:p>
          <w:p w:rsidR="00AC64E2" w:rsidRPr="00EF5FA6" w:rsidRDefault="00AC64E2" w:rsidP="00EF5FA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AC64E2" w:rsidRPr="00EF5FA6" w:rsidRDefault="00EF5FA6" w:rsidP="00EF5FA6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C64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всі завдання практики виконано в повному обсязі, виявлено вміння студента застосовувати і творчо використовувати педагогічні та методичні знання, пов’язані з особливостями і засобами педагогічної діяльності. Студентом проведені і отримані оцінки за всі заплановані </w:t>
            </w:r>
            <w:r w:rsidRPr="00EF5F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завдання</w:t>
            </w:r>
            <w:r w:rsidRPr="00AC64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Звіт подано у встановлений термін, який містить всі структурні елементи. У щоденнику студента-практиканта зафіксовано зміст роботи протягом усього періоду проходження практики, є характеристика, підписи</w:t>
            </w:r>
            <w:r w:rsidRPr="00AC6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64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керівника від бази та університету завірені печаткою. Характеристика-відгук позитивна, оцінка керівника за практику від бази – «відмінно».</w:t>
            </w:r>
          </w:p>
        </w:tc>
      </w:tr>
      <w:tr w:rsidR="00AC64E2" w:rsidRPr="00EF5FA6" w:rsidTr="00EF5FA6">
        <w:tc>
          <w:tcPr>
            <w:tcW w:w="2518" w:type="dxa"/>
            <w:shd w:val="clear" w:color="auto" w:fill="auto"/>
          </w:tcPr>
          <w:p w:rsidR="00AC64E2" w:rsidRPr="00EF5FA6" w:rsidRDefault="0036672A" w:rsidP="00EF5FA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F5F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Добре</w:t>
            </w:r>
          </w:p>
          <w:p w:rsidR="0036672A" w:rsidRPr="00EF5FA6" w:rsidRDefault="0036672A" w:rsidP="00EF5FA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F5F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 (82-89)</w:t>
            </w:r>
          </w:p>
        </w:tc>
        <w:tc>
          <w:tcPr>
            <w:tcW w:w="6946" w:type="dxa"/>
            <w:shd w:val="clear" w:color="auto" w:fill="auto"/>
          </w:tcPr>
          <w:p w:rsidR="00AC64E2" w:rsidRPr="00EF5FA6" w:rsidRDefault="00EF5FA6" w:rsidP="00EF5FA6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C64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завдання виконані правильно, але недостатньо повно. Виявлено вміння студента застосовувати педагогічні та методичні знання, пов’язані з особливостями і засобами педагогічної діяльності. Звіт подано у встановлений термін, який містить  всі структурні елементи. У щоденнику студента-практиканта зафіксовано зміст роботи протягом усього періоду проходження практики, є характеристика, підписи керівника від бази та університету завірені печаткою. Характеристика-відгук позитивна, оцінка керівника за практику від бази – «дуже добре».</w:t>
            </w:r>
          </w:p>
        </w:tc>
      </w:tr>
      <w:tr w:rsidR="00AC64E2" w:rsidRPr="00EF5FA6" w:rsidTr="00EF5FA6">
        <w:tc>
          <w:tcPr>
            <w:tcW w:w="2518" w:type="dxa"/>
            <w:shd w:val="clear" w:color="auto" w:fill="auto"/>
          </w:tcPr>
          <w:p w:rsidR="00AC64E2" w:rsidRPr="00EF5FA6" w:rsidRDefault="0036672A" w:rsidP="00EF5FA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F5F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Добре</w:t>
            </w:r>
          </w:p>
          <w:p w:rsidR="0036672A" w:rsidRPr="00EF5FA6" w:rsidRDefault="0036672A" w:rsidP="00EF5FA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F5F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 (74-81)</w:t>
            </w:r>
          </w:p>
        </w:tc>
        <w:tc>
          <w:tcPr>
            <w:tcW w:w="6946" w:type="dxa"/>
            <w:shd w:val="clear" w:color="auto" w:fill="auto"/>
          </w:tcPr>
          <w:p w:rsidR="00AC64E2" w:rsidRPr="00EF5FA6" w:rsidRDefault="00EF5FA6" w:rsidP="00EF5FA6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C64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завдання практики виконано, але неп</w:t>
            </w:r>
            <w:r w:rsidRPr="00EF5F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овно, в ході виконання завдань </w:t>
            </w:r>
            <w:r w:rsidRPr="00AC64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допускалися незначні помилки. Звітна документація оформлена згідно вимог. У щоденнику студента-практиканта зафіксовано зміст роботи протягом усього періоду проходження практики, є характеристика, підписи керівника від бази та університету завірені печаткою. Характеристика-відгук позитивна, оцінка керівника за практику від бази – «добре».</w:t>
            </w:r>
          </w:p>
        </w:tc>
      </w:tr>
      <w:tr w:rsidR="00AC64E2" w:rsidRPr="00EF5FA6" w:rsidTr="00EF5FA6">
        <w:tc>
          <w:tcPr>
            <w:tcW w:w="2518" w:type="dxa"/>
            <w:shd w:val="clear" w:color="auto" w:fill="auto"/>
          </w:tcPr>
          <w:p w:rsidR="00AC64E2" w:rsidRPr="00EF5FA6" w:rsidRDefault="00EF5FA6" w:rsidP="00EF5FA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F5F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Задовільно </w:t>
            </w:r>
          </w:p>
          <w:p w:rsidR="00EF5FA6" w:rsidRPr="00EF5FA6" w:rsidRDefault="00EF5FA6" w:rsidP="00EF5FA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F5F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D</w:t>
            </w:r>
            <w:r w:rsidRPr="00EF5F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(64-73)</w:t>
            </w:r>
          </w:p>
        </w:tc>
        <w:tc>
          <w:tcPr>
            <w:tcW w:w="6946" w:type="dxa"/>
            <w:shd w:val="clear" w:color="auto" w:fill="auto"/>
          </w:tcPr>
          <w:p w:rsidR="00AC64E2" w:rsidRPr="00EF5FA6" w:rsidRDefault="00EF5FA6" w:rsidP="00EF5FA6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C64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завдання практики виконано в неповному обсязі, в ході виконання завдань допускалися помилки. Звітна документація </w:t>
            </w:r>
            <w:proofErr w:type="spellStart"/>
            <w:r w:rsidRPr="00AC64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недооформлена</w:t>
            </w:r>
            <w:proofErr w:type="spellEnd"/>
            <w:r w:rsidRPr="00AC64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або оформлена з помилками. Щоденник не вірно оформлено. У характеристиці-відгуку оцінка керівника за практику від бази – «задовільно».</w:t>
            </w:r>
          </w:p>
        </w:tc>
      </w:tr>
      <w:tr w:rsidR="00AC64E2" w:rsidRPr="00EF5FA6" w:rsidTr="00EF5FA6">
        <w:tc>
          <w:tcPr>
            <w:tcW w:w="2518" w:type="dxa"/>
            <w:shd w:val="clear" w:color="auto" w:fill="auto"/>
          </w:tcPr>
          <w:p w:rsidR="00EF5FA6" w:rsidRPr="00EF5FA6" w:rsidRDefault="00EF5FA6" w:rsidP="00EF5FA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F5F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Задовільно </w:t>
            </w:r>
          </w:p>
          <w:p w:rsidR="00AC64E2" w:rsidRPr="00EF5FA6" w:rsidRDefault="00EF5FA6" w:rsidP="00EF5FA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F5F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Е (60-63)</w:t>
            </w:r>
          </w:p>
        </w:tc>
        <w:tc>
          <w:tcPr>
            <w:tcW w:w="6946" w:type="dxa"/>
            <w:shd w:val="clear" w:color="auto" w:fill="auto"/>
          </w:tcPr>
          <w:p w:rsidR="00AC64E2" w:rsidRPr="00EF5FA6" w:rsidRDefault="00EF5FA6" w:rsidP="00EF5FA6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C64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завдання виконано з помилками. Всі завдання практики виконувалися, але допущені неточності. Документація оформлена неповно, з помилками. Щоденник </w:t>
            </w:r>
            <w:proofErr w:type="spellStart"/>
            <w:r w:rsidRPr="00AC64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недоооформлено</w:t>
            </w:r>
            <w:proofErr w:type="spellEnd"/>
            <w:r w:rsidRPr="00AC64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У характеристиці-відгуку оцінка керівника за практику від бази – «задовільно».</w:t>
            </w:r>
          </w:p>
        </w:tc>
      </w:tr>
      <w:tr w:rsidR="00EF5FA6" w:rsidRPr="00EF5FA6" w:rsidTr="00EF5FA6">
        <w:tc>
          <w:tcPr>
            <w:tcW w:w="2518" w:type="dxa"/>
            <w:shd w:val="clear" w:color="auto" w:fill="auto"/>
          </w:tcPr>
          <w:p w:rsidR="00EF5FA6" w:rsidRPr="00EF5FA6" w:rsidRDefault="00EF5FA6" w:rsidP="00EF5FA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F5F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Незадовільно</w:t>
            </w:r>
          </w:p>
          <w:p w:rsidR="00EF5FA6" w:rsidRPr="00EF5FA6" w:rsidRDefault="00EF5FA6" w:rsidP="00EF5FA6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F5F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FX</w:t>
            </w:r>
          </w:p>
        </w:tc>
        <w:tc>
          <w:tcPr>
            <w:tcW w:w="6946" w:type="dxa"/>
            <w:shd w:val="clear" w:color="auto" w:fill="auto"/>
          </w:tcPr>
          <w:p w:rsidR="00EF5FA6" w:rsidRPr="00EF5FA6" w:rsidRDefault="00EF5FA6" w:rsidP="00EF5FA6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C64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завдання невиконані. Виявлені проблеми встановлення контакту, не сформовані вміння проводити відповідні види педагогічної діяльності. Звітна документація оформлена з помилками. Відсутній щоденник, характеристика-відгук.</w:t>
            </w:r>
          </w:p>
        </w:tc>
      </w:tr>
    </w:tbl>
    <w:p w:rsidR="009920FD" w:rsidRPr="00AC64E2" w:rsidRDefault="009920FD" w:rsidP="00DB1BD0">
      <w:pPr>
        <w:rPr>
          <w:lang w:val="uk-UA"/>
        </w:rPr>
      </w:pPr>
    </w:p>
    <w:sectPr w:rsidR="009920FD" w:rsidRPr="00AC64E2" w:rsidSect="0005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99B"/>
    <w:multiLevelType w:val="multilevel"/>
    <w:tmpl w:val="BA20D8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F2D4D"/>
    <w:multiLevelType w:val="hybridMultilevel"/>
    <w:tmpl w:val="693A3BEA"/>
    <w:lvl w:ilvl="0" w:tplc="D22C5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82979"/>
    <w:multiLevelType w:val="multilevel"/>
    <w:tmpl w:val="82184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B97A39"/>
    <w:multiLevelType w:val="multilevel"/>
    <w:tmpl w:val="6152FD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9F59B8"/>
    <w:multiLevelType w:val="hybridMultilevel"/>
    <w:tmpl w:val="17E278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E1674"/>
    <w:multiLevelType w:val="multilevel"/>
    <w:tmpl w:val="2C9A78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2C2C9A"/>
    <w:multiLevelType w:val="hybridMultilevel"/>
    <w:tmpl w:val="727A2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D22B5"/>
    <w:multiLevelType w:val="multilevel"/>
    <w:tmpl w:val="60AC2C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187CBC"/>
    <w:multiLevelType w:val="multilevel"/>
    <w:tmpl w:val="3A9824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D02"/>
    <w:rsid w:val="000160E6"/>
    <w:rsid w:val="00057E98"/>
    <w:rsid w:val="000E6CD3"/>
    <w:rsid w:val="001509A4"/>
    <w:rsid w:val="00162B5C"/>
    <w:rsid w:val="002705B1"/>
    <w:rsid w:val="0036672A"/>
    <w:rsid w:val="003C2C62"/>
    <w:rsid w:val="00491D02"/>
    <w:rsid w:val="004C0FA0"/>
    <w:rsid w:val="005139EA"/>
    <w:rsid w:val="0065170F"/>
    <w:rsid w:val="0072406B"/>
    <w:rsid w:val="00865D30"/>
    <w:rsid w:val="008772D2"/>
    <w:rsid w:val="0092179C"/>
    <w:rsid w:val="009920FD"/>
    <w:rsid w:val="009E4693"/>
    <w:rsid w:val="00AA3551"/>
    <w:rsid w:val="00AA701F"/>
    <w:rsid w:val="00AB1127"/>
    <w:rsid w:val="00AC64E2"/>
    <w:rsid w:val="00BC7573"/>
    <w:rsid w:val="00BE264A"/>
    <w:rsid w:val="00CD3C7E"/>
    <w:rsid w:val="00DB1BD0"/>
    <w:rsid w:val="00DF1333"/>
    <w:rsid w:val="00EC172D"/>
    <w:rsid w:val="00EF5FA6"/>
    <w:rsid w:val="00F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1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1333"/>
    <w:pPr>
      <w:ind w:left="720"/>
    </w:pPr>
  </w:style>
  <w:style w:type="character" w:styleId="a4">
    <w:name w:val="Hyperlink"/>
    <w:uiPriority w:val="99"/>
    <w:semiHidden/>
    <w:rsid w:val="00DF1333"/>
    <w:rPr>
      <w:color w:val="0000FF"/>
      <w:u w:val="single"/>
    </w:rPr>
  </w:style>
  <w:style w:type="table" w:styleId="a5">
    <w:name w:val="Table Grid"/>
    <w:basedOn w:val="a1"/>
    <w:locked/>
    <w:rsid w:val="00AC6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hthyo.ru/" TargetMode="External"/><Relationship Id="rId13" Type="http://schemas.openxmlformats.org/officeDocument/2006/relationships/hyperlink" Target="http://nauka.relis.ru/" TargetMode="External"/><Relationship Id="rId18" Type="http://schemas.openxmlformats.org/officeDocument/2006/relationships/hyperlink" Target="http://www.sevin.ru/vertebrates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zoomet.ru/prac/practicym_tema1.html" TargetMode="External"/><Relationship Id="rId12" Type="http://schemas.openxmlformats.org/officeDocument/2006/relationships/hyperlink" Target="http://www.paludarium.ru/" TargetMode="External"/><Relationship Id="rId17" Type="http://schemas.openxmlformats.org/officeDocument/2006/relationships/hyperlink" Target="http://www.floranima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herba.msu.ru/shipunov/school/sch-ru.htm" TargetMode="External"/><Relationship Id="rId20" Type="http://schemas.openxmlformats.org/officeDocument/2006/relationships/hyperlink" Target="http://bizplan-uz.ru/learning/course/index.php?COURSE_ID=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svita.ua/school/school-online/" TargetMode="External"/><Relationship Id="rId11" Type="http://schemas.openxmlformats.org/officeDocument/2006/relationships/hyperlink" Target="http://www.aquaria2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oomet.ru/metod_zveri.html" TargetMode="External"/><Relationship Id="rId10" Type="http://schemas.openxmlformats.org/officeDocument/2006/relationships/hyperlink" Target="http://club-fish.ru/" TargetMode="External"/><Relationship Id="rId19" Type="http://schemas.openxmlformats.org/officeDocument/2006/relationships/hyperlink" Target="http://www.zooeco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xtio.ru/" TargetMode="External"/><Relationship Id="rId14" Type="http://schemas.openxmlformats.org/officeDocument/2006/relationships/hyperlink" Target="http://vertebrata.bio.msu.ru/html/zoogeo_rus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dcterms:created xsi:type="dcterms:W3CDTF">2020-04-12T08:12:00Z</dcterms:created>
  <dcterms:modified xsi:type="dcterms:W3CDTF">2020-04-21T12:14:00Z</dcterms:modified>
</cp:coreProperties>
</file>